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D92" w:rsidRPr="00D41FC4" w:rsidRDefault="00ED7D92" w:rsidP="00ED7D92">
      <w:pPr>
        <w:spacing w:after="0" w:line="240" w:lineRule="auto"/>
        <w:jc w:val="center"/>
        <w:rPr>
          <w:b/>
        </w:rPr>
      </w:pPr>
      <w:r w:rsidRPr="00D41FC4">
        <w:rPr>
          <w:b/>
        </w:rPr>
        <w:t>UNIVERSIDAD DE CARABOBO</w:t>
      </w:r>
    </w:p>
    <w:p w:rsidR="00ED7D92" w:rsidRPr="00D41FC4" w:rsidRDefault="00ED7D92" w:rsidP="00ED7D92">
      <w:pPr>
        <w:spacing w:after="0" w:line="240" w:lineRule="auto"/>
        <w:jc w:val="center"/>
        <w:rPr>
          <w:b/>
        </w:rPr>
      </w:pPr>
      <w:r w:rsidRPr="00D41FC4">
        <w:rPr>
          <w:b/>
        </w:rPr>
        <w:t>FACULTAD DE CIENCIAS DE LA EDUCACIÓN</w:t>
      </w:r>
    </w:p>
    <w:p w:rsidR="00ED7D92" w:rsidRPr="00D41FC4" w:rsidRDefault="00ED7D92" w:rsidP="00ED7D92">
      <w:pPr>
        <w:spacing w:after="0" w:line="240" w:lineRule="auto"/>
        <w:jc w:val="center"/>
        <w:rPr>
          <w:b/>
        </w:rPr>
      </w:pPr>
      <w:r w:rsidRPr="00D41FC4">
        <w:rPr>
          <w:b/>
        </w:rPr>
        <w:t>ESCUELA DE EDUCACIÓN</w:t>
      </w:r>
    </w:p>
    <w:p w:rsidR="00ED7D92" w:rsidRPr="00D41FC4" w:rsidRDefault="00ED7D92" w:rsidP="00ED7D92">
      <w:pPr>
        <w:spacing w:after="0" w:line="240" w:lineRule="auto"/>
        <w:jc w:val="center"/>
        <w:rPr>
          <w:b/>
        </w:rPr>
      </w:pPr>
      <w:r w:rsidRPr="00D41FC4">
        <w:rPr>
          <w:b/>
        </w:rPr>
        <w:t>DEPARTAMENTO DE EDUCACIÓN FÍSICA DEPORTE Y RECREACIÓN</w:t>
      </w:r>
    </w:p>
    <w:p w:rsidR="00ED7D92" w:rsidRPr="00D41FC4" w:rsidRDefault="00ED7D92" w:rsidP="00ED7D92">
      <w:pPr>
        <w:spacing w:after="0" w:line="240" w:lineRule="auto"/>
        <w:jc w:val="center"/>
        <w:rPr>
          <w:b/>
        </w:rPr>
      </w:pPr>
      <w:r w:rsidRPr="00D41FC4">
        <w:rPr>
          <w:b/>
        </w:rPr>
        <w:t>CÁTEDRA:</w:t>
      </w:r>
      <w:r>
        <w:rPr>
          <w:b/>
        </w:rPr>
        <w:t xml:space="preserve"> TRABAJO ESPECIAL DE GRADO</w:t>
      </w:r>
    </w:p>
    <w:p w:rsidR="00ED7D92" w:rsidRPr="00D41FC4" w:rsidRDefault="00ED7D92" w:rsidP="00ED7D92">
      <w:pPr>
        <w:spacing w:after="0" w:line="240" w:lineRule="auto"/>
        <w:jc w:val="center"/>
        <w:rPr>
          <w:b/>
        </w:rPr>
      </w:pPr>
    </w:p>
    <w:p w:rsidR="00ED7D92" w:rsidRPr="00D41FC4" w:rsidRDefault="00ED7D92" w:rsidP="00ED7D92">
      <w:pPr>
        <w:spacing w:after="0" w:line="240" w:lineRule="auto"/>
        <w:jc w:val="center"/>
        <w:rPr>
          <w:b/>
        </w:rPr>
      </w:pPr>
    </w:p>
    <w:p w:rsidR="00ED7D92" w:rsidRPr="00D41FC4" w:rsidRDefault="00ED7D92" w:rsidP="00ED7D92">
      <w:pPr>
        <w:spacing w:after="0" w:line="240" w:lineRule="auto"/>
        <w:jc w:val="center"/>
        <w:rPr>
          <w:b/>
        </w:rPr>
      </w:pPr>
    </w:p>
    <w:p w:rsidR="00ED7D92" w:rsidRPr="00D41FC4" w:rsidRDefault="00ED7D92" w:rsidP="00ED7D92">
      <w:pPr>
        <w:spacing w:after="0" w:line="240" w:lineRule="auto"/>
        <w:jc w:val="center"/>
        <w:rPr>
          <w:b/>
        </w:rPr>
      </w:pPr>
    </w:p>
    <w:p w:rsidR="00ED7D92" w:rsidRPr="00D41FC4" w:rsidRDefault="00ED7D92" w:rsidP="00ED7D92">
      <w:pPr>
        <w:spacing w:after="0" w:line="240" w:lineRule="auto"/>
        <w:jc w:val="center"/>
        <w:rPr>
          <w:b/>
        </w:rPr>
      </w:pPr>
    </w:p>
    <w:p w:rsidR="00ED7D92" w:rsidRPr="00D41FC4" w:rsidRDefault="00ED7D92" w:rsidP="00ED7D92">
      <w:pPr>
        <w:spacing w:after="0" w:line="240" w:lineRule="auto"/>
        <w:jc w:val="center"/>
        <w:rPr>
          <w:b/>
        </w:rPr>
      </w:pPr>
    </w:p>
    <w:p w:rsidR="00ED7D92" w:rsidRPr="00D41FC4" w:rsidRDefault="00ED7D92" w:rsidP="00ED7D92">
      <w:pPr>
        <w:spacing w:after="0" w:line="240" w:lineRule="auto"/>
        <w:jc w:val="center"/>
        <w:rPr>
          <w:b/>
        </w:rPr>
      </w:pPr>
    </w:p>
    <w:p w:rsidR="00ED7D92" w:rsidRPr="00D41FC4" w:rsidRDefault="00ED7D92" w:rsidP="00ED7D92">
      <w:pPr>
        <w:spacing w:after="0" w:line="240" w:lineRule="auto"/>
        <w:jc w:val="center"/>
        <w:rPr>
          <w:b/>
        </w:rPr>
      </w:pPr>
    </w:p>
    <w:p w:rsidR="00ED7D92" w:rsidRPr="00D41FC4" w:rsidRDefault="00ED7D92" w:rsidP="00ED7D92">
      <w:pPr>
        <w:spacing w:line="240" w:lineRule="auto"/>
        <w:jc w:val="center"/>
        <w:rPr>
          <w:b/>
        </w:rPr>
      </w:pPr>
    </w:p>
    <w:p w:rsidR="00ED7D92" w:rsidRPr="00D41FC4" w:rsidRDefault="00ED7D92" w:rsidP="00DD2336">
      <w:pPr>
        <w:spacing w:after="0" w:line="240" w:lineRule="auto"/>
        <w:jc w:val="center"/>
        <w:rPr>
          <w:b/>
        </w:rPr>
      </w:pPr>
      <w:r w:rsidRPr="00D41FC4">
        <w:rPr>
          <w:b/>
        </w:rPr>
        <w:t>EJERCICIO FISICO PARA EL DESARROLLO DE  LA CAPACIDAD FUNCIONAL EN NIÑOS CON DIABETES TIPO 1 DE 5 A 12 AÑOS DE EDAD REMITIDO DE LA CHET (CIUDAD HOSPITALARIA ENRIQUE TEJERA) AL “PARQUE METROPOLITANO DE SAN DIEGO ESTADO CARABOBO”</w:t>
      </w:r>
    </w:p>
    <w:p w:rsidR="00ED7D92" w:rsidRPr="00D41FC4" w:rsidRDefault="00ED7D92" w:rsidP="00ED7D92">
      <w:pPr>
        <w:spacing w:line="240" w:lineRule="auto"/>
        <w:jc w:val="center"/>
        <w:rPr>
          <w:b/>
        </w:rPr>
      </w:pPr>
      <w:r w:rsidRPr="00D41FC4">
        <w:rPr>
          <w:b/>
        </w:rPr>
        <w:t>Trabajo Especial de Grado presentado como requisito parcial para optar al título de licenciado en Educación Mención Educación Física, Deporte y Recreación de la Universidad de Carabobo.</w:t>
      </w:r>
    </w:p>
    <w:p w:rsidR="00ED7D92" w:rsidRDefault="00ED7D92" w:rsidP="00ED7D92"/>
    <w:p w:rsidR="00ED7D92" w:rsidRDefault="00ED7D92" w:rsidP="00ED7D92">
      <w:pPr>
        <w:spacing w:after="0" w:line="240" w:lineRule="auto"/>
        <w:ind w:left="4395" w:firstLine="992"/>
        <w:jc w:val="left"/>
        <w:rPr>
          <w:b/>
        </w:rPr>
      </w:pPr>
      <w:r>
        <w:t xml:space="preserve"> </w:t>
      </w:r>
      <w:r>
        <w:rPr>
          <w:b/>
        </w:rPr>
        <w:t>A</w:t>
      </w:r>
      <w:r w:rsidRPr="00A01BAB">
        <w:rPr>
          <w:b/>
        </w:rPr>
        <w:t>utor</w:t>
      </w:r>
      <w:r>
        <w:rPr>
          <w:b/>
        </w:rPr>
        <w:t>es</w:t>
      </w:r>
      <w:r w:rsidRPr="00A01BAB">
        <w:rPr>
          <w:b/>
        </w:rPr>
        <w:t>:</w:t>
      </w:r>
      <w:r>
        <w:rPr>
          <w:b/>
        </w:rPr>
        <w:t xml:space="preserve"> Roselvis  S</w:t>
      </w:r>
      <w:r w:rsidRPr="00A01BAB">
        <w:rPr>
          <w:b/>
        </w:rPr>
        <w:t>tormes</w:t>
      </w:r>
    </w:p>
    <w:p w:rsidR="00ED7D92" w:rsidRDefault="00ED7D92" w:rsidP="00ED7D92">
      <w:pPr>
        <w:spacing w:after="0" w:line="240" w:lineRule="auto"/>
        <w:ind w:left="4962" w:firstLine="1417"/>
        <w:jc w:val="left"/>
        <w:rPr>
          <w:b/>
        </w:rPr>
      </w:pPr>
      <w:r>
        <w:rPr>
          <w:b/>
        </w:rPr>
        <w:t>Q</w:t>
      </w:r>
      <w:r w:rsidRPr="00A01BAB">
        <w:rPr>
          <w:b/>
        </w:rPr>
        <w:t xml:space="preserve">uerales </w:t>
      </w:r>
      <w:r>
        <w:rPr>
          <w:b/>
        </w:rPr>
        <w:t>Y</w:t>
      </w:r>
      <w:r w:rsidRPr="00A01BAB">
        <w:rPr>
          <w:b/>
        </w:rPr>
        <w:t>eiss</w:t>
      </w:r>
      <w:r>
        <w:rPr>
          <w:b/>
        </w:rPr>
        <w:t>on</w:t>
      </w:r>
    </w:p>
    <w:p w:rsidR="00ED7D92" w:rsidRPr="00A01BAB" w:rsidRDefault="00ED7D92" w:rsidP="00ED7D92">
      <w:pPr>
        <w:spacing w:after="0" w:line="240" w:lineRule="auto"/>
        <w:ind w:left="3119" w:firstLine="2268"/>
        <w:jc w:val="left"/>
        <w:rPr>
          <w:b/>
        </w:rPr>
      </w:pPr>
      <w:r w:rsidRPr="00A01BAB">
        <w:rPr>
          <w:b/>
        </w:rPr>
        <w:t xml:space="preserve"> </w:t>
      </w:r>
      <w:r>
        <w:rPr>
          <w:b/>
        </w:rPr>
        <w:t>Tutor: Prof. Dennis V</w:t>
      </w:r>
      <w:r w:rsidRPr="00A01BAB">
        <w:rPr>
          <w:b/>
        </w:rPr>
        <w:t>argas</w:t>
      </w: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spacing w:after="0"/>
        <w:jc w:val="center"/>
        <w:rPr>
          <w:b/>
        </w:rPr>
      </w:pPr>
    </w:p>
    <w:p w:rsidR="00ED7D92" w:rsidRDefault="00ED7D92" w:rsidP="00ED7D92">
      <w:pPr>
        <w:jc w:val="center"/>
        <w:rPr>
          <w:b/>
        </w:rPr>
      </w:pPr>
      <w:r>
        <w:rPr>
          <w:b/>
        </w:rPr>
        <w:t>Bárbula, 2015</w:t>
      </w:r>
    </w:p>
    <w:p w:rsidR="00ED7D92" w:rsidRDefault="00ED7D92" w:rsidP="00ED7D92">
      <w:pPr>
        <w:tabs>
          <w:tab w:val="left" w:pos="480"/>
        </w:tabs>
        <w:jc w:val="center"/>
        <w:rPr>
          <w:b/>
        </w:rPr>
        <w:sectPr w:rsidR="00ED7D92" w:rsidSect="00827A24">
          <w:footerReference w:type="default" r:id="rId7"/>
          <w:pgSz w:w="12240" w:h="15840"/>
          <w:pgMar w:top="2835" w:right="1701" w:bottom="1701" w:left="2268" w:header="709" w:footer="709" w:gutter="0"/>
          <w:cols w:space="708"/>
          <w:vAlign w:val="bottom"/>
          <w:titlePg/>
          <w:docGrid w:linePitch="360"/>
        </w:sectPr>
      </w:pPr>
    </w:p>
    <w:p w:rsidR="00ED7D92" w:rsidRDefault="00ED7D92" w:rsidP="00ED7D92">
      <w:pPr>
        <w:tabs>
          <w:tab w:val="left" w:pos="480"/>
        </w:tabs>
        <w:jc w:val="center"/>
        <w:rPr>
          <w:b/>
        </w:rPr>
      </w:pPr>
      <w:r>
        <w:rPr>
          <w:b/>
        </w:rPr>
        <w:lastRenderedPageBreak/>
        <w:t xml:space="preserve">INDICE GENERAL </w:t>
      </w:r>
    </w:p>
    <w:p w:rsidR="00ED7D92" w:rsidRDefault="00ED7D92" w:rsidP="00ED7D92">
      <w:pPr>
        <w:tabs>
          <w:tab w:val="left" w:pos="480"/>
        </w:tabs>
        <w:jc w:val="right"/>
        <w:rPr>
          <w:b/>
        </w:rPr>
      </w:pPr>
      <w:r>
        <w:rPr>
          <w:b/>
        </w:rPr>
        <w:t>pp</w:t>
      </w:r>
    </w:p>
    <w:p w:rsidR="00ED7D92" w:rsidRPr="00827A24" w:rsidRDefault="00ED7D92" w:rsidP="00ED7D92">
      <w:pPr>
        <w:tabs>
          <w:tab w:val="left" w:pos="480"/>
        </w:tabs>
        <w:spacing w:after="0"/>
        <w:jc w:val="left"/>
      </w:pPr>
      <w:r w:rsidRPr="00827A24">
        <w:t>RESUMEN………………………………………….…………………………….. ..4 INTRODUCCION………………………………………………………………... ...6</w:t>
      </w:r>
    </w:p>
    <w:p w:rsidR="00ED7D92" w:rsidRPr="00827A24" w:rsidRDefault="00ED7D92" w:rsidP="00ED7D92">
      <w:pPr>
        <w:tabs>
          <w:tab w:val="left" w:pos="480"/>
        </w:tabs>
        <w:spacing w:after="0"/>
        <w:jc w:val="left"/>
      </w:pPr>
      <w:r w:rsidRPr="00827A24">
        <w:t>ESCENARIOS</w:t>
      </w:r>
    </w:p>
    <w:p w:rsidR="00ED7D92" w:rsidRPr="00827A24" w:rsidRDefault="00ED7D92" w:rsidP="00ED7D92">
      <w:pPr>
        <w:tabs>
          <w:tab w:val="left" w:pos="480"/>
        </w:tabs>
        <w:spacing w:after="0"/>
        <w:jc w:val="left"/>
      </w:pPr>
      <w:r w:rsidRPr="00827A24">
        <w:t>I SITUACION PROBLEMÁTICA</w:t>
      </w:r>
    </w:p>
    <w:p w:rsidR="00ED7D92" w:rsidRPr="00827A24" w:rsidRDefault="00ED7D92" w:rsidP="00ED7D92">
      <w:pPr>
        <w:tabs>
          <w:tab w:val="left" w:pos="480"/>
        </w:tabs>
        <w:spacing w:after="0"/>
        <w:jc w:val="left"/>
      </w:pPr>
      <w:r w:rsidRPr="00827A24">
        <w:t>Planteamiento del Problema………………………………………………………...7 Propósitos…………………………………………………………………………...12 Importancia………………………………………………………………….. …….13</w:t>
      </w:r>
    </w:p>
    <w:p w:rsidR="00ED7D92" w:rsidRPr="00827A24" w:rsidRDefault="00ED7D92" w:rsidP="00ED7D92">
      <w:pPr>
        <w:tabs>
          <w:tab w:val="left" w:pos="480"/>
        </w:tabs>
        <w:spacing w:after="0"/>
        <w:jc w:val="left"/>
      </w:pPr>
      <w:r w:rsidRPr="00827A24">
        <w:t>II MARCO TEÓRICO REFERENCIAL</w:t>
      </w:r>
    </w:p>
    <w:p w:rsidR="00ED7D92" w:rsidRPr="00827A24" w:rsidRDefault="00ED7D92" w:rsidP="00ED7D92">
      <w:pPr>
        <w:tabs>
          <w:tab w:val="left" w:pos="480"/>
        </w:tabs>
        <w:spacing w:after="0"/>
        <w:jc w:val="left"/>
      </w:pPr>
      <w:r>
        <w:t>Bases</w:t>
      </w:r>
      <w:r w:rsidRPr="00827A24">
        <w:t xml:space="preserve"> </w:t>
      </w:r>
      <w:r>
        <w:t>Teóricas</w:t>
      </w:r>
      <w:r w:rsidRPr="00827A24">
        <w:t>………………………...…………………………</w:t>
      </w:r>
      <w:r>
        <w:t>………………….</w:t>
      </w:r>
      <w:r w:rsidRPr="00827A24">
        <w:t xml:space="preserve">14 </w:t>
      </w:r>
    </w:p>
    <w:p w:rsidR="00ED7D92" w:rsidRPr="00827A24" w:rsidRDefault="00ED7D92" w:rsidP="00ED7D92">
      <w:pPr>
        <w:tabs>
          <w:tab w:val="left" w:pos="480"/>
        </w:tabs>
        <w:spacing w:after="0"/>
        <w:jc w:val="left"/>
      </w:pPr>
      <w:r>
        <w:t>Bases Conceptuales…………………………….………….………………………..</w:t>
      </w:r>
      <w:r w:rsidRPr="00827A24">
        <w:t>17 Bases Legales………………………………………………………………………..19</w:t>
      </w:r>
    </w:p>
    <w:p w:rsidR="00ED7D92" w:rsidRPr="00827A24" w:rsidRDefault="00ED7D92" w:rsidP="00ED7D92">
      <w:pPr>
        <w:tabs>
          <w:tab w:val="left" w:pos="480"/>
        </w:tabs>
        <w:spacing w:after="0"/>
        <w:jc w:val="left"/>
      </w:pPr>
      <w:r w:rsidRPr="00827A24">
        <w:t>III METODOLOGÍA</w:t>
      </w:r>
    </w:p>
    <w:p w:rsidR="00ED7D92" w:rsidRPr="00827A24" w:rsidRDefault="00ED7D92" w:rsidP="00ED7D92">
      <w:pPr>
        <w:tabs>
          <w:tab w:val="left" w:pos="480"/>
        </w:tabs>
        <w:spacing w:after="0"/>
        <w:jc w:val="left"/>
      </w:pPr>
      <w:r w:rsidRPr="00827A24">
        <w:t xml:space="preserve">Observación Participante………………………………………………………….20 Diario de Campo………………………………………………………………….21 </w:t>
      </w:r>
    </w:p>
    <w:p w:rsidR="00ED7D92" w:rsidRPr="00827A24" w:rsidRDefault="00ED7D92" w:rsidP="00ED7D92">
      <w:pPr>
        <w:tabs>
          <w:tab w:val="left" w:pos="480"/>
        </w:tabs>
        <w:spacing w:after="0"/>
        <w:jc w:val="left"/>
      </w:pPr>
      <w:r w:rsidRPr="00827A24">
        <w:t xml:space="preserve">IV </w:t>
      </w:r>
      <w:r>
        <w:t>DIAGNÓSTICO</w:t>
      </w:r>
      <w:r w:rsidRPr="00827A24">
        <w:t>………………...…</w:t>
      </w:r>
      <w:r>
        <w:t>…………………………………………</w:t>
      </w:r>
      <w:r w:rsidRPr="00827A24">
        <w:t>24</w:t>
      </w:r>
    </w:p>
    <w:p w:rsidR="00ED7D92" w:rsidRPr="00827A24" w:rsidRDefault="00ED7D92" w:rsidP="00ED7D92">
      <w:pPr>
        <w:tabs>
          <w:tab w:val="left" w:pos="480"/>
        </w:tabs>
        <w:spacing w:after="0"/>
        <w:jc w:val="left"/>
      </w:pPr>
      <w:r w:rsidRPr="00827A24">
        <w:t>Categorización de la Entrevista……………………………………………………25</w:t>
      </w:r>
    </w:p>
    <w:p w:rsidR="00ED7D92" w:rsidRPr="00827A24" w:rsidRDefault="00ED7D92" w:rsidP="00ED7D92">
      <w:pPr>
        <w:tabs>
          <w:tab w:val="left" w:pos="480"/>
        </w:tabs>
        <w:spacing w:after="0"/>
        <w:jc w:val="left"/>
      </w:pPr>
      <w:r w:rsidRPr="00827A24">
        <w:t>Triangulación de la Realidad del Fenómeno de Estudio…………………………27</w:t>
      </w:r>
    </w:p>
    <w:p w:rsidR="00ED7D92" w:rsidRPr="00827A24" w:rsidRDefault="00ED7D92" w:rsidP="00ED7D92">
      <w:pPr>
        <w:tabs>
          <w:tab w:val="left" w:pos="480"/>
        </w:tabs>
        <w:spacing w:after="0"/>
        <w:jc w:val="left"/>
      </w:pPr>
      <w:r>
        <w:t xml:space="preserve">V </w:t>
      </w:r>
      <w:r w:rsidRPr="00827A24">
        <w:t>PLAN</w:t>
      </w:r>
      <w:r>
        <w:t xml:space="preserve"> DE ACCIÓN……………………………………………………………</w:t>
      </w:r>
      <w:r w:rsidRPr="00827A24">
        <w:t>30</w:t>
      </w:r>
    </w:p>
    <w:p w:rsidR="00ED7D92" w:rsidRPr="00827A24" w:rsidRDefault="00ED7D92" w:rsidP="00ED7D92">
      <w:pPr>
        <w:tabs>
          <w:tab w:val="left" w:pos="480"/>
        </w:tabs>
        <w:spacing w:after="0"/>
        <w:jc w:val="left"/>
      </w:pPr>
      <w:r w:rsidRPr="00827A24">
        <w:t>VI EVALUACIÓN DEL PLAN DE ACCIÓN…………………………………31</w:t>
      </w:r>
    </w:p>
    <w:p w:rsidR="00ED7D92" w:rsidRPr="00827A24" w:rsidRDefault="00ED7D92" w:rsidP="00ED7D92">
      <w:pPr>
        <w:tabs>
          <w:tab w:val="left" w:pos="480"/>
        </w:tabs>
        <w:spacing w:after="0"/>
        <w:jc w:val="left"/>
      </w:pPr>
      <w:r w:rsidRPr="00827A24">
        <w:t>REFLEXIONES FINALES………………………………………………………33</w:t>
      </w:r>
    </w:p>
    <w:p w:rsidR="00ED7D92" w:rsidRPr="00827A24" w:rsidRDefault="00ED7D92" w:rsidP="00ED7D92">
      <w:pPr>
        <w:tabs>
          <w:tab w:val="left" w:pos="480"/>
        </w:tabs>
        <w:spacing w:after="0"/>
        <w:jc w:val="left"/>
      </w:pPr>
      <w:r w:rsidRPr="00827A24">
        <w:t>RECOMENDACIONES…………………………………………………………34</w:t>
      </w:r>
    </w:p>
    <w:p w:rsidR="00ED7D92" w:rsidRPr="00827A24" w:rsidRDefault="00ED7D92" w:rsidP="00ED7D92">
      <w:pPr>
        <w:tabs>
          <w:tab w:val="left" w:pos="480"/>
        </w:tabs>
        <w:spacing w:after="0"/>
        <w:jc w:val="left"/>
      </w:pPr>
      <w:r w:rsidRPr="00827A24">
        <w:t>REFERENCIAS……………………………………………………………………35</w:t>
      </w:r>
    </w:p>
    <w:p w:rsidR="00ED7D92" w:rsidRDefault="00ED7D92" w:rsidP="00ED7D92">
      <w:pPr>
        <w:tabs>
          <w:tab w:val="left" w:pos="480"/>
        </w:tabs>
        <w:spacing w:after="0"/>
      </w:pPr>
      <w:r w:rsidRPr="00827A24">
        <w:t>ANEXOS……………………………………………………………………….36</w:t>
      </w:r>
    </w:p>
    <w:p w:rsidR="00ED7D92" w:rsidRDefault="00ED7D92" w:rsidP="00ED7D92">
      <w:pPr>
        <w:tabs>
          <w:tab w:val="left" w:pos="480"/>
        </w:tabs>
        <w:spacing w:after="0"/>
        <w:sectPr w:rsidR="00ED7D92" w:rsidSect="00827A24">
          <w:pgSz w:w="12240" w:h="15840"/>
          <w:pgMar w:top="2835" w:right="1701" w:bottom="1701" w:left="2268" w:header="709" w:footer="709" w:gutter="0"/>
          <w:cols w:space="708"/>
          <w:vAlign w:val="bottom"/>
          <w:titlePg/>
          <w:docGrid w:linePitch="360"/>
        </w:sectPr>
      </w:pPr>
    </w:p>
    <w:p w:rsidR="00ED7D92" w:rsidRPr="00D41FC4" w:rsidRDefault="00ED7D92" w:rsidP="00ED7D92">
      <w:pPr>
        <w:tabs>
          <w:tab w:val="left" w:pos="480"/>
        </w:tabs>
        <w:spacing w:after="0" w:line="240" w:lineRule="auto"/>
        <w:jc w:val="center"/>
        <w:rPr>
          <w:b/>
        </w:rPr>
      </w:pPr>
      <w:r w:rsidRPr="00D41FC4">
        <w:rPr>
          <w:b/>
        </w:rPr>
        <w:lastRenderedPageBreak/>
        <w:t>UNIVERSIDAD DE CARABOBO</w:t>
      </w:r>
    </w:p>
    <w:p w:rsidR="00ED7D92" w:rsidRPr="00D41FC4" w:rsidRDefault="00ED7D92" w:rsidP="00ED7D92">
      <w:pPr>
        <w:spacing w:after="0" w:line="240" w:lineRule="auto"/>
        <w:jc w:val="center"/>
        <w:rPr>
          <w:b/>
        </w:rPr>
      </w:pPr>
      <w:r w:rsidRPr="00D41FC4">
        <w:rPr>
          <w:b/>
        </w:rPr>
        <w:t>FACULTAD DE CIENCIAS DE LA EDUCACIÓN</w:t>
      </w:r>
    </w:p>
    <w:p w:rsidR="00ED7D92" w:rsidRPr="00D41FC4" w:rsidRDefault="00ED7D92" w:rsidP="00ED7D92">
      <w:pPr>
        <w:spacing w:after="0" w:line="240" w:lineRule="auto"/>
        <w:jc w:val="center"/>
        <w:rPr>
          <w:b/>
        </w:rPr>
      </w:pPr>
      <w:r w:rsidRPr="00D41FC4">
        <w:rPr>
          <w:b/>
        </w:rPr>
        <w:t>ESCUELA DE EDUCACIÓN</w:t>
      </w:r>
    </w:p>
    <w:p w:rsidR="00ED7D92" w:rsidRPr="00D41FC4" w:rsidRDefault="00ED7D92" w:rsidP="00ED7D92">
      <w:pPr>
        <w:spacing w:after="0" w:line="240" w:lineRule="auto"/>
        <w:jc w:val="center"/>
        <w:rPr>
          <w:b/>
        </w:rPr>
      </w:pPr>
      <w:r w:rsidRPr="00D41FC4">
        <w:rPr>
          <w:b/>
        </w:rPr>
        <w:t>DEPARTAMENTO DE EDUCACIÓN FÍSICA DEPORTE Y RECREACIÓN</w:t>
      </w:r>
    </w:p>
    <w:p w:rsidR="00ED7D92" w:rsidRPr="00D41FC4" w:rsidRDefault="00ED7D92" w:rsidP="00ED7D92">
      <w:pPr>
        <w:spacing w:after="0" w:line="240" w:lineRule="auto"/>
        <w:jc w:val="center"/>
        <w:rPr>
          <w:b/>
        </w:rPr>
      </w:pPr>
      <w:r w:rsidRPr="00D41FC4">
        <w:rPr>
          <w:b/>
        </w:rPr>
        <w:t>CÁTEDRA: TRABAJO ESPECIAL DE GRADO</w:t>
      </w:r>
    </w:p>
    <w:p w:rsidR="00ED7D92" w:rsidRDefault="00ED7D92" w:rsidP="00ED7D92">
      <w:pPr>
        <w:jc w:val="center"/>
        <w:rPr>
          <w:b/>
        </w:rPr>
      </w:pPr>
    </w:p>
    <w:p w:rsidR="00ED7D92" w:rsidRDefault="00ED7D92" w:rsidP="00ED7D92">
      <w:pPr>
        <w:spacing w:line="240" w:lineRule="auto"/>
        <w:jc w:val="center"/>
      </w:pPr>
    </w:p>
    <w:p w:rsidR="00ED7D92" w:rsidRDefault="00ED7D92" w:rsidP="00ED7D92">
      <w:pPr>
        <w:spacing w:line="240" w:lineRule="auto"/>
        <w:jc w:val="center"/>
        <w:rPr>
          <w:b/>
        </w:rPr>
      </w:pPr>
      <w:r>
        <w:rPr>
          <w:b/>
        </w:rPr>
        <w:t xml:space="preserve">EJERCICIO FISICO </w:t>
      </w:r>
      <w:r w:rsidRPr="00A01BAB">
        <w:rPr>
          <w:b/>
        </w:rPr>
        <w:t>PARA EL DESARROLLO DE  LA CAPACIDAD FUNCIONAL EN NIÑOS CON DIABETE</w:t>
      </w:r>
      <w:r>
        <w:rPr>
          <w:b/>
        </w:rPr>
        <w:t>S</w:t>
      </w:r>
      <w:r w:rsidRPr="00A01BAB">
        <w:rPr>
          <w:b/>
        </w:rPr>
        <w:t xml:space="preserve"> TIPO 1 DE 5 A 12 AÑOS DE EDAD REMITIDO DE LA CHET (CIUDAD HOSPITALARIA ENRIQUE TEJERA) AL </w:t>
      </w:r>
      <w:r>
        <w:rPr>
          <w:b/>
        </w:rPr>
        <w:t>“</w:t>
      </w:r>
      <w:r w:rsidRPr="00A01BAB">
        <w:rPr>
          <w:b/>
        </w:rPr>
        <w:t>PARQUE METROPOLITANO DE SAN DIEGO ESTADO CARABOBO”</w:t>
      </w:r>
    </w:p>
    <w:p w:rsidR="00ED7D92" w:rsidRPr="00BB2AB7" w:rsidRDefault="00ED7D92" w:rsidP="00ED7D92">
      <w:pPr>
        <w:spacing w:after="0" w:line="240" w:lineRule="auto"/>
        <w:ind w:left="4395" w:firstLine="992"/>
        <w:jc w:val="left"/>
      </w:pPr>
      <w:r>
        <w:t xml:space="preserve"> </w:t>
      </w:r>
      <w:r>
        <w:rPr>
          <w:b/>
        </w:rPr>
        <w:t>A</w:t>
      </w:r>
      <w:r w:rsidRPr="00A01BAB">
        <w:rPr>
          <w:b/>
        </w:rPr>
        <w:t>utor</w:t>
      </w:r>
      <w:r>
        <w:rPr>
          <w:b/>
        </w:rPr>
        <w:t>es</w:t>
      </w:r>
      <w:r w:rsidRPr="00A01BAB">
        <w:rPr>
          <w:b/>
        </w:rPr>
        <w:t>:</w:t>
      </w:r>
      <w:r>
        <w:rPr>
          <w:b/>
        </w:rPr>
        <w:t xml:space="preserve"> </w:t>
      </w:r>
      <w:r w:rsidRPr="00BB2AB7">
        <w:t>Roselvis  Stormes</w:t>
      </w:r>
    </w:p>
    <w:p w:rsidR="00ED7D92" w:rsidRPr="00BB2AB7" w:rsidRDefault="00ED7D92" w:rsidP="00ED7D92">
      <w:pPr>
        <w:spacing w:after="0" w:line="240" w:lineRule="auto"/>
        <w:ind w:left="4962" w:firstLine="1417"/>
        <w:jc w:val="left"/>
      </w:pPr>
      <w:r w:rsidRPr="00BB2AB7">
        <w:t xml:space="preserve">Yeisson Querales </w:t>
      </w:r>
    </w:p>
    <w:p w:rsidR="00ED7D92" w:rsidRPr="00BB2AB7" w:rsidRDefault="00ED7D92" w:rsidP="00ED7D92">
      <w:pPr>
        <w:spacing w:after="0" w:line="240" w:lineRule="auto"/>
        <w:ind w:left="3119" w:firstLine="2268"/>
        <w:jc w:val="left"/>
      </w:pPr>
      <w:r w:rsidRPr="00BB2AB7">
        <w:rPr>
          <w:b/>
        </w:rPr>
        <w:t xml:space="preserve"> Tutor</w:t>
      </w:r>
      <w:r w:rsidRPr="00BB2AB7">
        <w:t>: Prof. Dennis Vargas</w:t>
      </w:r>
    </w:p>
    <w:p w:rsidR="00ED7D92" w:rsidRPr="00BB2AB7" w:rsidRDefault="00ED7D92" w:rsidP="00ED7D92">
      <w:pPr>
        <w:jc w:val="center"/>
      </w:pPr>
    </w:p>
    <w:p w:rsidR="00ED7D92" w:rsidRDefault="00ED7D92" w:rsidP="00ED7D92">
      <w:pPr>
        <w:spacing w:after="0" w:line="240" w:lineRule="auto"/>
        <w:jc w:val="center"/>
        <w:rPr>
          <w:b/>
        </w:rPr>
      </w:pPr>
      <w:r>
        <w:rPr>
          <w:b/>
        </w:rPr>
        <w:t>Resumen</w:t>
      </w:r>
    </w:p>
    <w:p w:rsidR="00ED7D92" w:rsidRDefault="00ED7D92" w:rsidP="00ED7D92">
      <w:pPr>
        <w:spacing w:after="0" w:line="240" w:lineRule="auto"/>
        <w:jc w:val="center"/>
        <w:rPr>
          <w:b/>
        </w:rPr>
      </w:pPr>
    </w:p>
    <w:p w:rsidR="00ED7D92" w:rsidRDefault="00ED7D92" w:rsidP="00ED7D92">
      <w:pPr>
        <w:spacing w:after="0" w:line="240" w:lineRule="auto"/>
      </w:pPr>
      <w:r w:rsidRPr="00703BB2">
        <w:t>El siguiente trabajo tuvo como propósito evaluar el efecto del ejercicio físico para mejorar la capacidad funcional en niños con diabetes tipo I de 5 a 12 año</w:t>
      </w:r>
      <w:r>
        <w:t>s de edad remitidos de la CHET -</w:t>
      </w:r>
      <w:r w:rsidRPr="00703BB2">
        <w:t>Ciudad Hospitalaria Enrique Tejera</w:t>
      </w:r>
      <w:r>
        <w:t>-</w:t>
      </w:r>
      <w:r w:rsidRPr="00703BB2">
        <w:t xml:space="preserve"> </w:t>
      </w:r>
      <w:r>
        <w:t xml:space="preserve">estado </w:t>
      </w:r>
      <w:r w:rsidRPr="00703BB2">
        <w:t>Carabobo. La metodología estuvo conformada por 8 niños con diabetes siendo la muestra la misma población, utilizaron instrumentos como entrevista a profundidad, proceso de</w:t>
      </w:r>
      <w:r>
        <w:t xml:space="preserve"> triangulación, plan de acción </w:t>
      </w:r>
      <w:r w:rsidRPr="00703BB2">
        <w:t>entre otros. De acuerdo a los resultados de este último se utilizaron las actividades más seleccionadas para diseñar un plan de actividades las cuales el tiempo de aplicación fueron de 5 semanas 1 a dos sesiones por semana. Las conclusiones de la investigación fueron la mejora de la condición física de los niños con diabetes, la participación fue activa y los resultados fueron positivos.</w:t>
      </w:r>
    </w:p>
    <w:p w:rsidR="00ED7D92" w:rsidRPr="00703BB2" w:rsidRDefault="00ED7D92" w:rsidP="00ED7D92">
      <w:pPr>
        <w:spacing w:after="0" w:line="240" w:lineRule="auto"/>
      </w:pPr>
    </w:p>
    <w:p w:rsidR="00ED7D92" w:rsidRDefault="00ED7D92" w:rsidP="00ED7D92">
      <w:pPr>
        <w:spacing w:after="0" w:line="240" w:lineRule="auto"/>
      </w:pPr>
      <w:r w:rsidRPr="00E84D62">
        <w:rPr>
          <w:b/>
        </w:rPr>
        <w:t>Palabras Claves:</w:t>
      </w:r>
      <w:r>
        <w:t xml:space="preserve"> Capacidad Funcional, Diabetes, Ejercicio Físico </w:t>
      </w:r>
    </w:p>
    <w:p w:rsidR="00ED7D92" w:rsidRPr="00A930E6" w:rsidRDefault="00ED7D92" w:rsidP="00ED7D92">
      <w:pPr>
        <w:spacing w:after="0" w:line="240" w:lineRule="auto"/>
      </w:pPr>
      <w:r w:rsidRPr="00E84D62">
        <w:rPr>
          <w:b/>
        </w:rPr>
        <w:t>Líneas de Investigación:</w:t>
      </w:r>
      <w:r>
        <w:t xml:space="preserve"> Deporte y Nutrición.  </w:t>
      </w:r>
    </w:p>
    <w:p w:rsidR="00ED7D92" w:rsidRPr="003009DE" w:rsidRDefault="00ED7D92" w:rsidP="00ED7D92">
      <w:pPr>
        <w:spacing w:after="0" w:line="240" w:lineRule="auto"/>
      </w:pPr>
      <w:r w:rsidRPr="00703BB2">
        <w:rPr>
          <w:b/>
        </w:rPr>
        <w:t>Temática:</w:t>
      </w:r>
      <w:r>
        <w:rPr>
          <w:b/>
        </w:rPr>
        <w:t xml:space="preserve"> </w:t>
      </w:r>
      <w:r>
        <w:t>El crecimiento y desarrollo del individuo, relacionándolos con los aspectos nutricionales y el ejercicio.</w:t>
      </w:r>
    </w:p>
    <w:p w:rsidR="00ED7D92" w:rsidRPr="00656432" w:rsidRDefault="00ED7D92" w:rsidP="00ED7D92">
      <w:pPr>
        <w:spacing w:after="0" w:line="240" w:lineRule="auto"/>
      </w:pPr>
      <w:r w:rsidRPr="00703BB2">
        <w:rPr>
          <w:b/>
        </w:rPr>
        <w:t>Subtemática:</w:t>
      </w:r>
      <w:r>
        <w:rPr>
          <w:b/>
        </w:rPr>
        <w:t xml:space="preserve"> </w:t>
      </w:r>
      <w:r>
        <w:t>Relación entre la inactividad de la población y aspectos de alimentación.</w:t>
      </w:r>
    </w:p>
    <w:p w:rsidR="00ED7D92" w:rsidRDefault="00ED7D92" w:rsidP="00ED7D92">
      <w:pPr>
        <w:jc w:val="center"/>
        <w:rPr>
          <w:b/>
        </w:rPr>
        <w:sectPr w:rsidR="00ED7D92" w:rsidSect="00827A24">
          <w:pgSz w:w="12240" w:h="15840"/>
          <w:pgMar w:top="2835" w:right="1701" w:bottom="1701" w:left="2268" w:header="709" w:footer="709" w:gutter="0"/>
          <w:cols w:space="708"/>
          <w:vAlign w:val="bottom"/>
          <w:titlePg/>
          <w:docGrid w:linePitch="360"/>
        </w:sectPr>
      </w:pPr>
    </w:p>
    <w:p w:rsidR="00ED7D92" w:rsidRDefault="00ED7D92" w:rsidP="00ED7D92">
      <w:pPr>
        <w:spacing w:after="0"/>
        <w:jc w:val="center"/>
        <w:rPr>
          <w:b/>
        </w:rPr>
      </w:pPr>
      <w:r w:rsidRPr="00256632">
        <w:rPr>
          <w:b/>
        </w:rPr>
        <w:lastRenderedPageBreak/>
        <w:t>INTRODUCCION</w:t>
      </w:r>
    </w:p>
    <w:p w:rsidR="00ED7D92" w:rsidRPr="00256632" w:rsidRDefault="00ED7D92" w:rsidP="00ED7D92">
      <w:pPr>
        <w:spacing w:after="0"/>
        <w:jc w:val="center"/>
        <w:rPr>
          <w:b/>
        </w:rPr>
      </w:pPr>
    </w:p>
    <w:p w:rsidR="00ED7D92" w:rsidRPr="00256632" w:rsidRDefault="00ED7D92" w:rsidP="00ED7D92">
      <w:pPr>
        <w:spacing w:after="0"/>
        <w:ind w:firstLine="567"/>
      </w:pPr>
      <w:r w:rsidRPr="00256632">
        <w:t>El siguiente trabajo a realizar se hace con la finalidad de que el ejercicio físico sea la clave para la mejora de la salud, de la condición física realizándolo de manera sistemática y organizada, obtener mayores beneficios, menores riesgos. A continuación se prese</w:t>
      </w:r>
      <w:r>
        <w:t>ntaran el contenido por Escenario</w:t>
      </w:r>
      <w:r w:rsidRPr="00256632">
        <w:t>:</w:t>
      </w:r>
    </w:p>
    <w:p w:rsidR="00ED7D92" w:rsidRPr="00256632" w:rsidRDefault="00ED7D92" w:rsidP="00ED7D92">
      <w:pPr>
        <w:spacing w:after="0"/>
        <w:ind w:firstLine="567"/>
      </w:pPr>
      <w:r>
        <w:t>Escenario</w:t>
      </w:r>
      <w:r w:rsidRPr="00256632">
        <w:t xml:space="preserve"> I: contie</w:t>
      </w:r>
      <w:r>
        <w:t>ne la situación problemática</w:t>
      </w:r>
      <w:r w:rsidRPr="00256632">
        <w:t xml:space="preserve"> </w:t>
      </w:r>
      <w:r>
        <w:t>de la investigación, el propósito general y propósitos específicos y la importancia</w:t>
      </w:r>
      <w:r w:rsidRPr="00256632">
        <w:t xml:space="preserve"> en cuanto al aporte teórico, metodológico y social de la investigación.</w:t>
      </w:r>
    </w:p>
    <w:p w:rsidR="00ED7D92" w:rsidRPr="00256632" w:rsidRDefault="00ED7D92" w:rsidP="00ED7D92">
      <w:pPr>
        <w:spacing w:after="0"/>
        <w:ind w:firstLine="567"/>
      </w:pPr>
      <w:r>
        <w:t>Escenario</w:t>
      </w:r>
      <w:r w:rsidRPr="00256632">
        <w:t xml:space="preserve"> II</w:t>
      </w:r>
      <w:r>
        <w:t xml:space="preserve">: Contiene </w:t>
      </w:r>
      <w:r w:rsidRPr="00256632">
        <w:t>antecedentes conceptuales, las bases teóricas donde el autor bondartchuk en 1994 explica los principios metodológicos del entrenamiento físicos, a su vez este soporta de como el entrenamiento físico mejora la capacidad del individuo, también unas bases que sustentan de forma legal la investigación.</w:t>
      </w:r>
    </w:p>
    <w:p w:rsidR="00ED7D92" w:rsidRDefault="00ED7D92" w:rsidP="00ED7D92">
      <w:pPr>
        <w:spacing w:after="0"/>
        <w:ind w:firstLine="567"/>
      </w:pPr>
      <w:r>
        <w:t>Escenario</w:t>
      </w:r>
      <w:r w:rsidRPr="00256632">
        <w:t xml:space="preserve"> III: </w:t>
      </w:r>
      <w:r>
        <w:t>Observación participación, diario de campo grupo focales entrevista a profundidad, proceso de triangulación y categorización.</w:t>
      </w:r>
    </w:p>
    <w:p w:rsidR="00ED7D92" w:rsidRDefault="00ED7D92" w:rsidP="00ED7D92">
      <w:pPr>
        <w:spacing w:after="0"/>
        <w:ind w:firstLine="567"/>
      </w:pPr>
      <w:r>
        <w:t>Escenario IV: Interpretación del fenómeno de estudio, categorización de la entrevista, Triangulación de la realidad del fenómeno de estudio, Reflexiones del fenómeno</w:t>
      </w:r>
    </w:p>
    <w:p w:rsidR="00ED7D92" w:rsidRDefault="00ED7D92" w:rsidP="00ED7D92">
      <w:pPr>
        <w:spacing w:after="0"/>
        <w:ind w:firstLine="567"/>
      </w:pPr>
      <w:r>
        <w:t>Escenario V: Diseño del plan de acción</w:t>
      </w:r>
    </w:p>
    <w:p w:rsidR="00ED7D92" w:rsidRDefault="00ED7D92" w:rsidP="00ED7D92">
      <w:pPr>
        <w:spacing w:after="0"/>
        <w:ind w:firstLine="567"/>
      </w:pPr>
      <w:r>
        <w:t xml:space="preserve">Escenario VI: Evaluación del plan de acción síntesis interpretativa del P.N.I Reflexione finales y recomendaciones. </w:t>
      </w:r>
    </w:p>
    <w:p w:rsidR="00ED7D92" w:rsidRDefault="00ED7D92" w:rsidP="00ED7D92">
      <w:pPr>
        <w:spacing w:after="0"/>
        <w:ind w:firstLine="567"/>
        <w:rPr>
          <w:b/>
        </w:rPr>
      </w:pPr>
      <w:r>
        <w:t>En las referencias se reflejan cada uno de los autores encontrado en la investigación como soporte de la misma, y por último los anexos que contiene el consentimiento informado de los representantes de la muestra.</w:t>
      </w:r>
    </w:p>
    <w:p w:rsidR="00ED7D92" w:rsidRDefault="00ED7D92" w:rsidP="00ED7D92">
      <w:pPr>
        <w:jc w:val="center"/>
        <w:rPr>
          <w:b/>
        </w:rPr>
      </w:pPr>
    </w:p>
    <w:p w:rsidR="00ED7D92" w:rsidRDefault="00ED7D92" w:rsidP="00ED7D92">
      <w:pPr>
        <w:spacing w:after="0"/>
        <w:jc w:val="center"/>
        <w:rPr>
          <w:b/>
        </w:rPr>
      </w:pPr>
    </w:p>
    <w:p w:rsidR="00ED7D92" w:rsidRDefault="00ED7D92" w:rsidP="00ED7D92">
      <w:pPr>
        <w:spacing w:after="0"/>
        <w:jc w:val="center"/>
        <w:rPr>
          <w:b/>
        </w:rPr>
      </w:pPr>
    </w:p>
    <w:p w:rsidR="00ED7D92" w:rsidRDefault="00ED7D92" w:rsidP="00ED7D92">
      <w:pPr>
        <w:spacing w:after="0"/>
        <w:jc w:val="center"/>
        <w:rPr>
          <w:b/>
        </w:rPr>
      </w:pPr>
      <w:r>
        <w:rPr>
          <w:b/>
        </w:rPr>
        <w:lastRenderedPageBreak/>
        <w:t>ESCENARIO I</w:t>
      </w:r>
    </w:p>
    <w:p w:rsidR="00ED7D92" w:rsidRPr="00A75647" w:rsidRDefault="00ED7D92" w:rsidP="00ED7D92">
      <w:pPr>
        <w:spacing w:after="0"/>
        <w:jc w:val="center"/>
        <w:rPr>
          <w:b/>
        </w:rPr>
      </w:pPr>
    </w:p>
    <w:p w:rsidR="00ED7D92" w:rsidRDefault="00ED7D92" w:rsidP="00ED7D92">
      <w:pPr>
        <w:spacing w:after="0"/>
        <w:jc w:val="center"/>
        <w:rPr>
          <w:b/>
        </w:rPr>
      </w:pPr>
      <w:r>
        <w:rPr>
          <w:b/>
        </w:rPr>
        <w:t xml:space="preserve">SITUACIÓN PROBLEMÁTICA </w:t>
      </w:r>
    </w:p>
    <w:p w:rsidR="00ED7D92" w:rsidRPr="00A75647" w:rsidRDefault="00ED7D92" w:rsidP="00ED7D92">
      <w:pPr>
        <w:spacing w:after="0"/>
        <w:jc w:val="center"/>
        <w:rPr>
          <w:b/>
        </w:rPr>
      </w:pPr>
    </w:p>
    <w:p w:rsidR="00ED7D92" w:rsidRDefault="00ED7D92" w:rsidP="00ED7D92">
      <w:pPr>
        <w:spacing w:after="0"/>
        <w:jc w:val="center"/>
        <w:rPr>
          <w:b/>
        </w:rPr>
      </w:pPr>
      <w:r>
        <w:rPr>
          <w:b/>
        </w:rPr>
        <w:t>Descripción del P</w:t>
      </w:r>
      <w:r w:rsidRPr="00A75647">
        <w:rPr>
          <w:b/>
        </w:rPr>
        <w:t>roblema</w:t>
      </w:r>
    </w:p>
    <w:p w:rsidR="00ED7D92" w:rsidRPr="00A75647" w:rsidRDefault="00ED7D92" w:rsidP="00ED7D92">
      <w:pPr>
        <w:spacing w:after="0"/>
        <w:ind w:firstLine="567"/>
        <w:jc w:val="center"/>
        <w:rPr>
          <w:b/>
        </w:rPr>
      </w:pPr>
    </w:p>
    <w:p w:rsidR="00ED7D92" w:rsidRPr="006D6329" w:rsidRDefault="00ED7D92" w:rsidP="00ED7D92">
      <w:pPr>
        <w:spacing w:after="0"/>
        <w:ind w:firstLine="567"/>
      </w:pPr>
      <w:r w:rsidRPr="006D6329">
        <w:t>El ejercicio  físico es un término que implica una actividad física planificada estructurada y repetitiva realizada con una meta y frecuencia, con el objetivo de mejorar o mantener la condición física de la persona. También el ejercicio físico es un proceso mediante el cual las personas realizan actividades recreativas, deportivas e integradas para las mejoras de la salud y el bienestar integral. Citado por la web</w:t>
      </w:r>
    </w:p>
    <w:p w:rsidR="00ED7D92" w:rsidRPr="006D6329" w:rsidRDefault="00ED7D92" w:rsidP="00ED7D92">
      <w:pPr>
        <w:spacing w:after="0"/>
        <w:ind w:firstLine="567"/>
      </w:pPr>
      <w:r w:rsidRPr="006D6329">
        <w:t xml:space="preserve">Por otro lado, el ejercicio físico lo podemos clasificar de acuerdo a su masa muscular, su contracción, de acuerdo a su fuerza y </w:t>
      </w:r>
      <w:r>
        <w:t xml:space="preserve">potencia, en los que se trabaja y tipos </w:t>
      </w:r>
      <w:r w:rsidRPr="006D6329">
        <w:t xml:space="preserve"> de ejercicio físico donde funciona el total de los grupos  musculares provocando cambios, también el tipo de contracción isotónico se les conoce como ejercicio dinámica, en ellos hay acortamiento y extensibilidad del musculo, los concéntricos es cuando la modificación de la métrica es hacia el centro de los musculo y los excéntricos es cuándo la modificación de la métrica es hacia los extremos del musculo. Por consiguiente, a los tipos de contracción llamado isométrico, en esta clase de ejercicio predomina la anaeróbica, son de escasa duración y provoca serio cambios funcionales en el cuerpo, en los ejercicios de fuerza se emplea más del 50% de la capacidad de un individuo, aquellos ejercicios físicos en donde se emplea la fuerza entre 30% y 50% de una persona, la duración empleada es mínima. Referencias tomadas de la web</w:t>
      </w:r>
    </w:p>
    <w:p w:rsidR="00ED7D92" w:rsidRDefault="00ED7D92" w:rsidP="00ED7D92">
      <w:pPr>
        <w:spacing w:after="0"/>
        <w:ind w:firstLine="567"/>
        <w:sectPr w:rsidR="00ED7D92" w:rsidSect="00827A24">
          <w:pgSz w:w="12240" w:h="15840"/>
          <w:pgMar w:top="2835" w:right="1701" w:bottom="1701" w:left="2268" w:header="709" w:footer="709" w:gutter="0"/>
          <w:cols w:space="708"/>
          <w:vAlign w:val="bottom"/>
          <w:titlePg/>
          <w:docGrid w:linePitch="360"/>
        </w:sectPr>
      </w:pPr>
      <w:r w:rsidRPr="006D6329">
        <w:t xml:space="preserve">En otro orden de ideas, el ejerció físico tiene muchos beneficios, entre ellos podemos mencionar lo que le favorece a los sistemas y a los aparatos ya que al </w:t>
      </w:r>
    </w:p>
    <w:p w:rsidR="00ED7D92" w:rsidRPr="006D6329" w:rsidRDefault="00ED7D92" w:rsidP="00ED7D92">
      <w:pPr>
        <w:spacing w:after="0"/>
      </w:pPr>
      <w:r w:rsidRPr="006D6329">
        <w:lastRenderedPageBreak/>
        <w:t>practicar regularmente actividades físicas, nuestro organismo reacciona adaptándose al esfuerzo y fortaleciéndose.</w:t>
      </w:r>
    </w:p>
    <w:p w:rsidR="00ED7D92" w:rsidRPr="006D6329" w:rsidRDefault="00ED7D92" w:rsidP="00ED7D92">
      <w:pPr>
        <w:spacing w:after="0"/>
        <w:ind w:firstLine="567"/>
      </w:pPr>
      <w:r w:rsidRPr="006D6329">
        <w:t>Debemos tener en cuenta, que para que el organismo se adapte, los esfuerzos deben ser adecuados y correctamente dosificados. Los esfuerzos excesivos y mal aplicados pueden ocasionar fatiga, debilidad, lesiones y lógicamente empeoramiento del estado de salud. Los efectos beneficiosos del ejerció físico regular y no agotador se conocen desde hace mucho tiempo. En las últimas décadas el ejerció físico se ha utilizado en el tratamiento de diversas patologías en las que se encuentra, la patología pulmonar y cardiovascular, la patología muscular y ósea, cáncer, obesidad, asma y diabetes tipo I diversos estudios han demostrado que llevar una vida activa se asocia a una disminución de riesgo de muerte superior al 50%.</w:t>
      </w:r>
    </w:p>
    <w:p w:rsidR="00ED7D92" w:rsidRPr="006D6329" w:rsidRDefault="00ED7D92" w:rsidP="00ED7D92">
      <w:pPr>
        <w:spacing w:after="0"/>
        <w:ind w:firstLine="567"/>
      </w:pPr>
      <w:r w:rsidRPr="006D6329">
        <w:t>Igualmente, Podemos resaltar los efectos de la actividad física los cuales son; beneficios sobre el sistema circulatorio al hacer ejerció el cuerpo reacciona con un mayor movimiento del caudal sanguíneo el corazón late más deprisa y se produce vasodilatación de los capilares. A la larga el corazón se adapta al ejercicio continuo, aumenta el volumen sistólico (la cantidad de sangre puesta en movimiento por minuto) y esto hace que las cavidades del corazón se ensanchen y se fortalezcan las paredes del musculo cardiaco, mejorando su contracción eliminando mejor las sustancias nocivas del propio sistema circulatorio (se desecha el colesterol ) y de los músculos, estos utilizan más eficazmente el oxigeno en sus procesos metabólicos, incrementa la red capilar llegando a mas vasos y a mas zonas del organismos, de modo que mejora la limpieza y la alimentación celular y como consecuencia de todo esto se resiste mas al ejercicio.</w:t>
      </w:r>
    </w:p>
    <w:p w:rsidR="00ED7D92" w:rsidRPr="006D6329" w:rsidRDefault="00ED7D92" w:rsidP="00ED7D92">
      <w:pPr>
        <w:spacing w:after="0"/>
        <w:ind w:firstLine="567"/>
      </w:pPr>
      <w:r w:rsidRPr="006D6329">
        <w:t xml:space="preserve">Cabe considerar que la capacidad funcional se define como la faculta presente en una persona, para realizar las actividades de la vida diaria, sin necesidad de supervisión, es decir, la capacidad de ejecutar tareas y desempeñar roles en la cotidianidad, dentro de un amplio rango de complejidad. (Capacidad funcional) , está estrechamente ligado al concepto de autonomía, definida como el grado en que hombre y mujeres puede funcionar como deseen hacerlo, esto implica, tomar las propias dediciones, asumir las propias responsabilidades y por tanto reorientar las propias acciones. Para que esto sea posible es necesario tener un funcionamiento </w:t>
      </w:r>
      <w:r w:rsidRPr="006D6329">
        <w:lastRenderedPageBreak/>
        <w:t>adecuado de las tareas físicas, social y mental acorde a los requerimientos de la forma de vida de cada persona. Según Cecilia cadena ramos (S/A).</w:t>
      </w:r>
    </w:p>
    <w:p w:rsidR="00ED7D92" w:rsidRPr="006D6329" w:rsidRDefault="00ED7D92" w:rsidP="00ED7D92">
      <w:pPr>
        <w:spacing w:after="0"/>
        <w:ind w:firstLine="567"/>
      </w:pPr>
      <w:r w:rsidRPr="006D6329">
        <w:t>Por otro lado, las enfermedades generan dificultades en relación con la capacidad</w:t>
      </w:r>
      <w:r>
        <w:t xml:space="preserve"> del individuo para cuidarse asi</w:t>
      </w:r>
      <w:r w:rsidRPr="006D6329">
        <w:t>mismo y despeñar las funciones y obligaciones que se espera de él. Además, la capacidad funcional ayuda a formular criterios acerca de como emplear correctamente las aptitudes y habilidades existen, estimar el nivel en que se realizan estas tareas y la necesidad de atención tanto a corto como a largo plazo.</w:t>
      </w:r>
    </w:p>
    <w:p w:rsidR="00ED7D92" w:rsidRPr="006D6329" w:rsidRDefault="00ED7D92" w:rsidP="00ED7D92">
      <w:pPr>
        <w:spacing w:after="0"/>
        <w:ind w:firstLine="567"/>
      </w:pPr>
      <w:r w:rsidRPr="006D6329">
        <w:t>Igualmente, existen varios factores que deben tomarse en cuenta al momento de la evaluación de la capacidad funcional: presencia de enfermedad, deterioro físico deterioro sensorial estado mental, hábitos y estilo de vida, uso del tiempo libre, motivación expectativas presentes, roles sociales, medio ambiente, condiciones de vida y ocupación.</w:t>
      </w:r>
    </w:p>
    <w:p w:rsidR="00ED7D92" w:rsidRPr="006D6329" w:rsidRDefault="00ED7D92" w:rsidP="00ED7D92">
      <w:pPr>
        <w:spacing w:after="0"/>
        <w:ind w:firstLine="567"/>
      </w:pPr>
      <w:r w:rsidRPr="006D6329">
        <w:t>Uno de los métodos para medir la capacidad funcional es el consumó de oxigeno (VO2), es la máxima cantidad de oxigeno que un individuo puede extraer de la atmosfera, trasportar y utilizar durante la realización de una prueba máxima, en la que hay participación de la mayor masa muscular posible. Durante el ejerció crece progresivamente hasta un límite en el que por mucho que incremente la carga de trabajo este no se modifica, ese límite es lo que se conoce como consumo máximo de oxigeno (VO2max.), y se define como el índice que con mayor exactitud mide la capacidad funcional de cada individuo.</w:t>
      </w:r>
    </w:p>
    <w:p w:rsidR="00ED7D92" w:rsidRPr="006D6329" w:rsidRDefault="00ED7D92" w:rsidP="00ED7D92">
      <w:pPr>
        <w:spacing w:after="0"/>
        <w:ind w:firstLine="567"/>
      </w:pPr>
      <w:r w:rsidRPr="006D6329">
        <w:t>Por otro lado, La diabetes tipo 1 está causada por una reacción autoinmune, en la que el sistema de defensas del organismo ataca las células productoras de insulina del páncreas. Como resultado, el organismo deja de producir la insulina que necesita. La razón por la que esto sucede no se acaba de entender. La enfermedad puede afectar a personas de cualquier edad, pero suele aparecer en niños o jóvenes adultos. Las personas con esta forma de diabetes necesitan inyecciones de insulina a diario con el fin de controlar sus niveles de glucosa en sangre. Sin insulina, una persona con diabetes tipo 1 morirá</w:t>
      </w:r>
      <w:r w:rsidRPr="006D6329">
        <w:rPr>
          <w:lang w:val="es-ES"/>
        </w:rPr>
        <w:t>.</w:t>
      </w:r>
    </w:p>
    <w:p w:rsidR="00ED7D92" w:rsidRPr="006D6329" w:rsidRDefault="00ED7D92" w:rsidP="00ED7D92">
      <w:pPr>
        <w:spacing w:after="0"/>
        <w:ind w:firstLine="567"/>
        <w:rPr>
          <w:lang w:val="es-ES"/>
        </w:rPr>
      </w:pPr>
      <w:r w:rsidRPr="006D6329">
        <w:rPr>
          <w:lang w:val="es-ES"/>
        </w:rPr>
        <w:t xml:space="preserve">Sin embargo el número de personas que desarrollan diabetes tipo 1 aumenta cada año. Las razones para que esto suceda siguen sin estar claras, pero podría </w:t>
      </w:r>
      <w:r w:rsidRPr="006D6329">
        <w:rPr>
          <w:lang w:val="es-ES"/>
        </w:rPr>
        <w:lastRenderedPageBreak/>
        <w:t>deberse a los cambios de los factores de riesgo medioambiental, a circunstancias durante el desarrollo en el útero, a la alimentación durante las primeras etapas de la vida o a infecciones virales.</w:t>
      </w:r>
    </w:p>
    <w:p w:rsidR="00ED7D92" w:rsidRPr="006D6329" w:rsidRDefault="00ED7D92" w:rsidP="00ED7D92">
      <w:pPr>
        <w:spacing w:after="0"/>
        <w:ind w:firstLine="567"/>
        <w:rPr>
          <w:lang w:val="es-ES"/>
        </w:rPr>
      </w:pPr>
      <w:r w:rsidRPr="006D6329">
        <w:rPr>
          <w:lang w:val="es-ES"/>
        </w:rPr>
        <w:t xml:space="preserve">Además, los beneficios del ejercicio físico para las personas con diabetes tipo 1 pueden llevar una vida normal y saludable mediante una combinación de terapia diaria de insulina, estrecha monitorización, dieta sana y ejercicio físico, demuestran que la actividad física puede bajar el nivel de azúcar en la sangre y la presión arterial, bajar el nivel de colesterol malo y aumentar el nivel de colesterol bueno, mejorar la capacidad del cuerpo para usar la insulina, mantener fuertes el corazón y los huesos, mantener las articulaciones flexibles, reducir el riesgo de caerse, ayudarle a bajar de peso, reducir la cantidad de grasa corporal, aumentar la energía, reducir sus niveles de estrés </w:t>
      </w:r>
    </w:p>
    <w:p w:rsidR="00ED7D92" w:rsidRPr="006D6329" w:rsidRDefault="00ED7D92" w:rsidP="00ED7D92">
      <w:pPr>
        <w:spacing w:after="0"/>
        <w:ind w:firstLine="567"/>
        <w:rPr>
          <w:lang w:val="es-ES"/>
        </w:rPr>
      </w:pPr>
      <w:r w:rsidRPr="006D6329">
        <w:rPr>
          <w:lang w:val="es-ES"/>
        </w:rPr>
        <w:t>Así mismo, Planificar un programa de actividad incluye determinar qué actividades usted disfruta, la hora para hacer los ejercicios y la duración de su plan de trabajo. Escoger las actividades que disfruta lo ayudarán a mantenerse motivado. Si sus condiciones físicas son buenas, puede escoger un ejercicio aeróbico como caminar, nadar o andar en bicicleta. El ejercicio aeróbico aumenta la carga de trabajo de su corazón, pulmones y músculos, aumenta el ritmo respiratorio y ayuda a la circulación en todo</w:t>
      </w:r>
    </w:p>
    <w:p w:rsidR="00ED7D92" w:rsidRPr="006D6329" w:rsidRDefault="00ED7D92" w:rsidP="00ED7D92">
      <w:pPr>
        <w:spacing w:after="0"/>
        <w:ind w:firstLine="567"/>
        <w:rPr>
          <w:lang w:val="es-ES"/>
        </w:rPr>
      </w:pPr>
      <w:r w:rsidRPr="006D6329">
        <w:rPr>
          <w:lang w:val="es-ES"/>
        </w:rPr>
        <w:t>También,  es importante monitorear los niveles de glucosa en la sangre antes, durante y después de hacer ejercicio. Treinta minutos antes de hacer ejercicios, mida su azúcar en la sangre y anote los resultados en su diario de registro. Si su azúcar en sangre está dentro de su serie de valores normales, comience su programa. Si su nivel de azúcar en sangre es demasiado bajo, coma algo y vuelva a controlarse antes de empezar.</w:t>
      </w:r>
    </w:p>
    <w:p w:rsidR="00ED7D92" w:rsidRPr="006D6329" w:rsidRDefault="00ED7D92" w:rsidP="00ED7D92">
      <w:pPr>
        <w:spacing w:after="0"/>
        <w:ind w:firstLine="567"/>
        <w:rPr>
          <w:lang w:val="es-ES"/>
        </w:rPr>
      </w:pPr>
      <w:r w:rsidRPr="006D6329">
        <w:rPr>
          <w:lang w:val="es-ES"/>
        </w:rPr>
        <w:t>Por otra parte tener una mala alimentación es un importante factor de riesgo para desarrollar la diabetes ya que al no tener un buen control puede ocasionar la muerte. Las personas con diabetes tienen las mismas necesidades nutricionales como cualquier otra persona. Aprende a comer comidas bien balanceadas en las cantidades correctas, mantenerse en forma, y tomar sus medicamentos recetados, y pueden prosperar con diabetes.</w:t>
      </w:r>
    </w:p>
    <w:p w:rsidR="00ED7D92" w:rsidRPr="006D6329" w:rsidRDefault="00ED7D92" w:rsidP="00ED7D92">
      <w:pPr>
        <w:spacing w:after="0"/>
        <w:ind w:firstLine="567"/>
        <w:rPr>
          <w:lang w:val="es-ES"/>
        </w:rPr>
      </w:pPr>
      <w:r w:rsidRPr="006D6329">
        <w:rPr>
          <w:lang w:val="es-ES"/>
        </w:rPr>
        <w:lastRenderedPageBreak/>
        <w:t xml:space="preserve">Particularmente, en el </w:t>
      </w:r>
      <w:r>
        <w:rPr>
          <w:lang w:val="es-ES"/>
        </w:rPr>
        <w:t xml:space="preserve">complejo parque metropolitano de san diego asisten niños </w:t>
      </w:r>
      <w:r w:rsidRPr="006D6329">
        <w:rPr>
          <w:lang w:val="es-ES"/>
        </w:rPr>
        <w:t xml:space="preserve"> remitido d la CHET (ciudad hospitalaria Enrique Tejera), donde principalmente son los niños con diabetes que necesitan de ayuda en cuanto a la realización de actividades físicas para mejorar su condición de vida. De acuerdo al diagnostico físico de los niños a esto se le aplicaron después de una serie de estiramiento un trote continuo de 5min, los resultados arrojado fueron la presencia de poca tolerancia y motivación al ejercicio ya que los niños comenzaron con un trote como se le indico y a los pocos minutos caminaban por no estar vinculado diariamente al ejercicio físico.</w:t>
      </w:r>
    </w:p>
    <w:p w:rsidR="00ED7D92" w:rsidRPr="006D6329" w:rsidRDefault="00ED7D92" w:rsidP="00ED7D92">
      <w:pPr>
        <w:spacing w:after="0"/>
        <w:ind w:firstLine="567"/>
        <w:rPr>
          <w:lang w:val="es-ES"/>
        </w:rPr>
      </w:pPr>
      <w:r w:rsidRPr="006D6329">
        <w:rPr>
          <w:lang w:val="es-ES"/>
        </w:rPr>
        <w:t>Ahora de acuerdo a lo planteado surge la interrogante ¿Cuales son los efectos del ejercicio físico en el aumento de la capacidad funcional en niños diabéticos de 5 a 12 remitido de la CHET (Ciudad hospitalaria Enrique Tejera) al “</w:t>
      </w:r>
      <w:r>
        <w:rPr>
          <w:lang w:val="es-ES"/>
        </w:rPr>
        <w:t>Parque Metropolitano de San Diego</w:t>
      </w:r>
      <w:r w:rsidRPr="006D6329">
        <w:rPr>
          <w:lang w:val="es-ES"/>
        </w:rPr>
        <w:t>”</w:t>
      </w:r>
      <w:r>
        <w:rPr>
          <w:lang w:val="es-ES"/>
        </w:rPr>
        <w:t>.</w:t>
      </w:r>
    </w:p>
    <w:p w:rsidR="00ED7D92" w:rsidRPr="00A75647" w:rsidRDefault="00ED7D92" w:rsidP="00ED7D92">
      <w:pPr>
        <w:spacing w:after="0"/>
        <w:ind w:firstLine="567"/>
        <w:rPr>
          <w:lang w:val="es-ES"/>
        </w:rPr>
      </w:pPr>
    </w:p>
    <w:p w:rsidR="00ED7D92" w:rsidRDefault="00ED7D92" w:rsidP="00ED7D92">
      <w:pPr>
        <w:spacing w:after="0"/>
        <w:ind w:firstLine="567"/>
        <w:jc w:val="center"/>
        <w:rPr>
          <w:b/>
        </w:rPr>
      </w:pPr>
      <w:r>
        <w:rPr>
          <w:b/>
        </w:rPr>
        <w:t>Propó</w:t>
      </w:r>
      <w:r w:rsidRPr="00EB76FC">
        <w:rPr>
          <w:b/>
        </w:rPr>
        <w:t xml:space="preserve">sitos de la </w:t>
      </w:r>
      <w:r>
        <w:rPr>
          <w:b/>
        </w:rPr>
        <w:t>I</w:t>
      </w:r>
      <w:r w:rsidRPr="00EB76FC">
        <w:rPr>
          <w:b/>
        </w:rPr>
        <w:t>nvestigación</w:t>
      </w:r>
    </w:p>
    <w:p w:rsidR="00ED7D92" w:rsidRDefault="00ED7D92" w:rsidP="00ED7D92">
      <w:pPr>
        <w:spacing w:after="0"/>
        <w:ind w:firstLine="567"/>
        <w:jc w:val="center"/>
        <w:rPr>
          <w:b/>
        </w:rPr>
      </w:pPr>
    </w:p>
    <w:p w:rsidR="00ED7D92" w:rsidRDefault="00ED7D92" w:rsidP="00ED7D92">
      <w:pPr>
        <w:spacing w:after="0"/>
        <w:ind w:firstLine="567"/>
        <w:jc w:val="center"/>
        <w:rPr>
          <w:b/>
        </w:rPr>
      </w:pPr>
      <w:r w:rsidRPr="00A83ADA">
        <w:rPr>
          <w:b/>
        </w:rPr>
        <w:t>Propósito General</w:t>
      </w:r>
    </w:p>
    <w:p w:rsidR="00ED7D92" w:rsidRPr="00A83ADA" w:rsidRDefault="00ED7D92" w:rsidP="00ED7D92">
      <w:pPr>
        <w:spacing w:after="0"/>
        <w:ind w:firstLine="567"/>
        <w:jc w:val="center"/>
        <w:rPr>
          <w:b/>
        </w:rPr>
      </w:pPr>
    </w:p>
    <w:p w:rsidR="00ED7D92" w:rsidRDefault="00ED7D92" w:rsidP="00ED7D92">
      <w:pPr>
        <w:spacing w:after="0"/>
        <w:ind w:firstLine="567"/>
      </w:pPr>
      <w:r>
        <w:t xml:space="preserve">Proponer </w:t>
      </w:r>
      <w:r w:rsidRPr="006D6329">
        <w:t xml:space="preserve">ejercicio físico para </w:t>
      </w:r>
      <w:r>
        <w:t>el desarrollo de</w:t>
      </w:r>
      <w:r w:rsidRPr="006D6329">
        <w:t xml:space="preserve"> la capacidad funcional en niños diabético de 5 a 12 remitidos de la CHET (Ciudad ho</w:t>
      </w:r>
      <w:r>
        <w:t>spitalaria Enrique Tejera) al “Parque Metropolitano de San Diego</w:t>
      </w:r>
      <w:r w:rsidRPr="006D6329">
        <w:t>”</w:t>
      </w:r>
    </w:p>
    <w:p w:rsidR="00ED7D92" w:rsidRPr="006D6329" w:rsidRDefault="00ED7D92" w:rsidP="00ED7D92">
      <w:pPr>
        <w:spacing w:after="0"/>
        <w:ind w:firstLine="567"/>
      </w:pPr>
    </w:p>
    <w:p w:rsidR="00ED7D92" w:rsidRDefault="00ED7D92" w:rsidP="00ED7D92">
      <w:pPr>
        <w:spacing w:after="0"/>
        <w:ind w:firstLine="567"/>
        <w:jc w:val="center"/>
        <w:rPr>
          <w:b/>
        </w:rPr>
      </w:pPr>
      <w:r w:rsidRPr="00A83ADA">
        <w:rPr>
          <w:b/>
        </w:rPr>
        <w:t>Propósito</w:t>
      </w:r>
      <w:r>
        <w:rPr>
          <w:b/>
        </w:rPr>
        <w:t>s</w:t>
      </w:r>
      <w:r w:rsidRPr="00A83ADA">
        <w:rPr>
          <w:b/>
        </w:rPr>
        <w:t xml:space="preserve"> Específico</w:t>
      </w:r>
      <w:r>
        <w:rPr>
          <w:b/>
        </w:rPr>
        <w:t>s</w:t>
      </w:r>
    </w:p>
    <w:p w:rsidR="00ED7D92" w:rsidRPr="00A83ADA" w:rsidRDefault="00ED7D92" w:rsidP="00ED7D92">
      <w:pPr>
        <w:spacing w:after="0"/>
        <w:ind w:firstLine="567"/>
        <w:jc w:val="center"/>
        <w:rPr>
          <w:b/>
        </w:rPr>
      </w:pPr>
    </w:p>
    <w:p w:rsidR="00ED7D92" w:rsidRPr="006D6329" w:rsidRDefault="00ED7D92" w:rsidP="00ED7D92">
      <w:pPr>
        <w:pStyle w:val="Prrafodelista"/>
        <w:spacing w:after="0"/>
        <w:ind w:left="0" w:firstLine="567"/>
      </w:pPr>
      <w:r w:rsidRPr="006D6329">
        <w:t>Diagnosticar la condición física actual de los niños diabéticos de 5 a 12 años remitido de la “CHET</w:t>
      </w:r>
      <w:r>
        <w:t xml:space="preserve">” al </w:t>
      </w:r>
      <w:r w:rsidRPr="006D6329">
        <w:t>“P</w:t>
      </w:r>
      <w:r>
        <w:t>arque Metropolitano de San Diego Estado Carabobo</w:t>
      </w:r>
      <w:r w:rsidRPr="006D6329">
        <w:t>”</w:t>
      </w:r>
    </w:p>
    <w:p w:rsidR="00ED7D92" w:rsidRPr="006D6329" w:rsidRDefault="00ED7D92" w:rsidP="00ED7D92">
      <w:pPr>
        <w:pStyle w:val="Prrafodelista"/>
        <w:spacing w:after="0"/>
        <w:ind w:left="0" w:firstLine="567"/>
      </w:pPr>
      <w:r>
        <w:t xml:space="preserve">Determinar </w:t>
      </w:r>
      <w:r w:rsidRPr="006D6329">
        <w:t xml:space="preserve">ejercicio físico favorable para aumentar la capacidad funcional en niños </w:t>
      </w:r>
      <w:r>
        <w:t xml:space="preserve">diabéticos </w:t>
      </w:r>
      <w:r w:rsidRPr="006D6329">
        <w:t>de 5 a 12 años de edad remitido de la “CHET” al “P</w:t>
      </w:r>
      <w:r>
        <w:t>arque Metropolitano de San Diego Estado Carabobo</w:t>
      </w:r>
      <w:r w:rsidRPr="006D6329">
        <w:t>”</w:t>
      </w:r>
    </w:p>
    <w:p w:rsidR="00ED7D92" w:rsidRDefault="00ED7D92" w:rsidP="00ED7D92">
      <w:pPr>
        <w:pStyle w:val="Prrafodelista"/>
        <w:spacing w:after="0"/>
        <w:ind w:left="0" w:firstLine="567"/>
      </w:pPr>
      <w:r>
        <w:lastRenderedPageBreak/>
        <w:t>Proponer  un plan para</w:t>
      </w:r>
      <w:r w:rsidRPr="006D6329">
        <w:t xml:space="preserve"> </w:t>
      </w:r>
      <w:r>
        <w:t xml:space="preserve">el desarrollo de la </w:t>
      </w:r>
      <w:r w:rsidRPr="006D6329">
        <w:t>capacidad funcional en niños diabéticos de 5 a 12 años remitido de la “CHET” al “P</w:t>
      </w:r>
      <w:r>
        <w:t>arque Metropolitano de San Diego Estado Carabobo</w:t>
      </w:r>
      <w:r w:rsidRPr="006D6329">
        <w:t>”</w:t>
      </w:r>
    </w:p>
    <w:p w:rsidR="00ED7D92" w:rsidRPr="00A70C2C" w:rsidRDefault="00ED7D92" w:rsidP="00ED7D92">
      <w:pPr>
        <w:spacing w:after="0"/>
        <w:ind w:firstLine="567"/>
      </w:pPr>
    </w:p>
    <w:p w:rsidR="00ED7D92" w:rsidRDefault="00ED7D92" w:rsidP="00ED7D92">
      <w:pPr>
        <w:spacing w:after="0"/>
        <w:ind w:firstLine="567"/>
        <w:jc w:val="center"/>
        <w:rPr>
          <w:b/>
        </w:rPr>
      </w:pPr>
      <w:r w:rsidRPr="00956B95">
        <w:rPr>
          <w:b/>
        </w:rPr>
        <w:t>Importancia</w:t>
      </w:r>
    </w:p>
    <w:p w:rsidR="00ED7D92" w:rsidRPr="00956B95" w:rsidRDefault="00ED7D92" w:rsidP="00ED7D92">
      <w:pPr>
        <w:spacing w:after="0"/>
        <w:ind w:firstLine="567"/>
        <w:jc w:val="center"/>
        <w:rPr>
          <w:b/>
        </w:rPr>
      </w:pPr>
    </w:p>
    <w:p w:rsidR="00ED7D92" w:rsidRDefault="00ED7D92" w:rsidP="00ED7D92">
      <w:pPr>
        <w:spacing w:after="0"/>
        <w:ind w:firstLine="567"/>
      </w:pPr>
      <w:r w:rsidRPr="006D6329">
        <w:t>La realización de esta investigación es significativo  ya que la diabetes es un problema de salud pública, conjunto con todas las enfermedades que conlleva la misma, en Venezuela y muchos otros países se ven y se presentan niños con la enfermedad, la diabetes actúa como un factor de riesgo cardiovascular, asociado a otros factores.</w:t>
      </w:r>
    </w:p>
    <w:p w:rsidR="00ED7D92" w:rsidRPr="006D6329" w:rsidRDefault="00ED7D92" w:rsidP="00ED7D92">
      <w:pPr>
        <w:spacing w:after="0"/>
        <w:ind w:firstLine="567"/>
      </w:pPr>
      <w:r w:rsidRPr="006D6329">
        <w:t>Por otra parte, en el área social la investigación beneficiara</w:t>
      </w:r>
      <w:r>
        <w:t xml:space="preserve"> a un grupo</w:t>
      </w:r>
      <w:r w:rsidRPr="006D6329">
        <w:t xml:space="preserve"> niños con problemas de diabetes que son remitidos de la CHET (Ciudad Hospitalaria Enrique Tejera)</w:t>
      </w:r>
      <w:r w:rsidRPr="00AF1593">
        <w:t xml:space="preserve"> </w:t>
      </w:r>
      <w:r>
        <w:t xml:space="preserve">al </w:t>
      </w:r>
      <w:r w:rsidRPr="006D6329">
        <w:t>“P</w:t>
      </w:r>
      <w:r>
        <w:t>arque Metropolitano de San Diego Estado Carabobo</w:t>
      </w:r>
      <w:r w:rsidRPr="006D6329">
        <w:t>”, los padres y representantes de estos niños también están abiertamente beneficiados, otro beneficio es el polideportivo como ente deportivo cumpliendo con la mejora de la salud y del bienestar de las personas que asisten a dicha institución.</w:t>
      </w:r>
    </w:p>
    <w:p w:rsidR="00ED7D92" w:rsidRPr="006D6329" w:rsidRDefault="00ED7D92" w:rsidP="00ED7D92">
      <w:pPr>
        <w:spacing w:after="0"/>
        <w:ind w:firstLine="567"/>
      </w:pPr>
      <w:r w:rsidRPr="006D6329">
        <w:t>Por consiguiente, la investigación en general tiene un aporte teórico porque los resultados de la misma sirven como antecedentes para otras investigaciones relacionadas con las variables de estudio, si desean realizar estudios con personas o niños con diabetes, también esta investigación es un aporte para aclarar dudas en especifico.</w:t>
      </w:r>
    </w:p>
    <w:p w:rsidR="00ED7D92" w:rsidRDefault="00ED7D92" w:rsidP="00ED7D92">
      <w:pPr>
        <w:spacing w:after="0"/>
        <w:ind w:firstLine="567"/>
      </w:pPr>
      <w:r w:rsidRPr="006D6329">
        <w:t>Por otro lado el aporte metodológico de esta investigación permite ser apreciado en otros contextos teniendo resultados similares, si se aplican las mismas estrategias y objetivos, teniendo presente que consiste en el aumento de la capacidad funcional mediante el ejerció físico, organizando de lo macro a lo micro, teniendo en cuenta que se trabaja con personas de una patología delicada.</w:t>
      </w:r>
    </w:p>
    <w:p w:rsidR="00ED7D92" w:rsidRDefault="00ED7D92" w:rsidP="00ED7D92">
      <w:pPr>
        <w:spacing w:after="0"/>
        <w:ind w:firstLine="567"/>
      </w:pPr>
    </w:p>
    <w:p w:rsidR="00ED7D92" w:rsidRDefault="00ED7D92" w:rsidP="00ED7D92">
      <w:pPr>
        <w:spacing w:after="0"/>
        <w:ind w:firstLine="567"/>
        <w:sectPr w:rsidR="00ED7D92" w:rsidSect="006D1AAB">
          <w:pgSz w:w="12240" w:h="15840"/>
          <w:pgMar w:top="1134" w:right="1701" w:bottom="1701" w:left="2268" w:header="709" w:footer="709" w:gutter="0"/>
          <w:cols w:space="708"/>
          <w:vAlign w:val="bottom"/>
          <w:titlePg/>
          <w:docGrid w:linePitch="360"/>
        </w:sectPr>
      </w:pPr>
    </w:p>
    <w:p w:rsidR="00ED7D92" w:rsidRDefault="00ED7D92" w:rsidP="00ED7D92">
      <w:pPr>
        <w:spacing w:after="0"/>
        <w:ind w:firstLine="567"/>
        <w:jc w:val="center"/>
        <w:rPr>
          <w:b/>
        </w:rPr>
      </w:pPr>
      <w:r>
        <w:rPr>
          <w:b/>
        </w:rPr>
        <w:lastRenderedPageBreak/>
        <w:t>ESCENARIO</w:t>
      </w:r>
      <w:r w:rsidRPr="00AF1593">
        <w:rPr>
          <w:b/>
        </w:rPr>
        <w:t xml:space="preserve"> II</w:t>
      </w:r>
    </w:p>
    <w:p w:rsidR="00ED7D92" w:rsidRDefault="00ED7D92" w:rsidP="00ED7D92">
      <w:pPr>
        <w:spacing w:after="0"/>
        <w:ind w:firstLine="567"/>
        <w:jc w:val="center"/>
        <w:rPr>
          <w:b/>
        </w:rPr>
      </w:pPr>
    </w:p>
    <w:p w:rsidR="00ED7D92" w:rsidRDefault="00ED7D92" w:rsidP="00ED7D92">
      <w:pPr>
        <w:spacing w:after="0"/>
        <w:ind w:firstLine="567"/>
        <w:jc w:val="center"/>
        <w:rPr>
          <w:b/>
        </w:rPr>
      </w:pPr>
      <w:r>
        <w:rPr>
          <w:b/>
        </w:rPr>
        <w:t>MARCO TEÓRICO REFERENCIAL</w:t>
      </w:r>
    </w:p>
    <w:p w:rsidR="00ED7D92" w:rsidRPr="00AF1593" w:rsidRDefault="00ED7D92" w:rsidP="00ED7D92">
      <w:pPr>
        <w:spacing w:after="0"/>
        <w:ind w:firstLine="567"/>
        <w:jc w:val="center"/>
        <w:rPr>
          <w:b/>
        </w:rPr>
      </w:pPr>
    </w:p>
    <w:p w:rsidR="00ED7D92" w:rsidRPr="006D6329" w:rsidRDefault="00ED7D92" w:rsidP="00ED7D92">
      <w:pPr>
        <w:spacing w:after="0"/>
        <w:ind w:firstLine="567"/>
      </w:pPr>
      <w:r w:rsidRPr="006D6329">
        <w:t>En este presente capitulo nos vamos a encargar de desglosarles conceptos, definiciones, tipologías, clasificaciones entre otras, con ello se va a dejar claro cada una de las interrogantes que se puede presentar a la investigación.</w:t>
      </w:r>
    </w:p>
    <w:p w:rsidR="00ED7D92" w:rsidRPr="006D6329" w:rsidRDefault="00ED7D92" w:rsidP="00ED7D92">
      <w:pPr>
        <w:spacing w:after="0"/>
        <w:ind w:firstLine="567"/>
        <w:rPr>
          <w:b/>
        </w:rPr>
      </w:pPr>
      <w:r w:rsidRPr="006D6329">
        <w:t>Hermoso A, y otros (2009), tiene como titulo aplicación de un programa de ejercicio para niños con diabetes, los objetivos del estudio fueron mostrar la metodología de las sesiones desarrolladla con un programa de ejercicio dirigido a niños con diabetes y describir las ventajas e inconveniente de las sesiones desarrollada en el día a día con esta población. La conclusiones que se pueden extraer de este trabajo es que en la población resulta importante plantear actividades cooperativas, en el que todos tengan posibilidades de participar independientemente de sus característica y habilidades individuales, es importante plantear y establecer varias actividades paralela, aumentando más si cabe las motivaciones y gustos de los participantes, este estudio sirve a la investigación en la buena aplicación de la actividades para la participación de los niños a realizar la actividad física y que con ella debemos demostrar que la actividad física y la recreación organizada, permite integrar a cualquier persona independientemente de su condición física, este modelo sirve para la construcción del plan de investigación</w:t>
      </w:r>
      <w:r w:rsidRPr="006D6329">
        <w:rPr>
          <w:b/>
        </w:rPr>
        <w:t>.</w:t>
      </w:r>
    </w:p>
    <w:p w:rsidR="00ED7D92" w:rsidRDefault="00ED7D92" w:rsidP="00ED7D92">
      <w:pPr>
        <w:spacing w:after="0"/>
        <w:ind w:firstLine="567"/>
      </w:pPr>
      <w:r w:rsidRPr="006D6329">
        <w:t>Según, la sociedad de diabetes española tiene como titulo la programación saludable del ejercicio físico el objetivo de un programa de ejercicio físico debe ser mejorar el nivel de salud a través del desarrollo equilibrado de las cuatro cualidades físicas principales: resistencia, fuerza, flexibilidad y velocidad. Procediendo de este modo se logra una mejora de la condición física más armónica y se crea un hábito de vida activa que permite contrarrestar los riesgos del sedentarismo y complementar el tratamiento de diversas enfermedades como es el caso de la diabetes. Por consiguiente el objetivo de este antecedente sirve a la investigación ya que el mismo es la aplicación de los test como una de las herramientas fundamentales para medir la capacidad funcional, donde son principalmente test de ejercicio físico. La utilización de este sirve para medir la condición física de la muestra de esta investigación.</w:t>
      </w:r>
    </w:p>
    <w:p w:rsidR="00ED7D92" w:rsidRDefault="00ED7D92" w:rsidP="00ED7D92">
      <w:pPr>
        <w:spacing w:after="0"/>
        <w:ind w:firstLine="567"/>
      </w:pPr>
    </w:p>
    <w:p w:rsidR="00ED7D92" w:rsidRDefault="00ED7D92" w:rsidP="00ED7D92">
      <w:pPr>
        <w:spacing w:after="0"/>
        <w:jc w:val="center"/>
        <w:rPr>
          <w:b/>
        </w:rPr>
      </w:pPr>
      <w:r>
        <w:rPr>
          <w:b/>
        </w:rPr>
        <w:t>B</w:t>
      </w:r>
      <w:r w:rsidRPr="003F103D">
        <w:rPr>
          <w:b/>
        </w:rPr>
        <w:t xml:space="preserve">ases </w:t>
      </w:r>
      <w:r>
        <w:rPr>
          <w:b/>
        </w:rPr>
        <w:t>C</w:t>
      </w:r>
      <w:r w:rsidRPr="003F103D">
        <w:rPr>
          <w:b/>
        </w:rPr>
        <w:t>onceptuales</w:t>
      </w:r>
    </w:p>
    <w:p w:rsidR="00ED7D92" w:rsidRPr="003F103D" w:rsidRDefault="00ED7D92" w:rsidP="00ED7D92">
      <w:pPr>
        <w:spacing w:after="0"/>
        <w:jc w:val="center"/>
        <w:rPr>
          <w:b/>
        </w:rPr>
      </w:pPr>
    </w:p>
    <w:p w:rsidR="00ED7D92" w:rsidRDefault="00ED7D92" w:rsidP="00ED7D92">
      <w:pPr>
        <w:spacing w:after="0"/>
        <w:jc w:val="center"/>
        <w:rPr>
          <w:b/>
        </w:rPr>
      </w:pPr>
      <w:r>
        <w:rPr>
          <w:b/>
        </w:rPr>
        <w:t>Ejercicio F</w:t>
      </w:r>
      <w:r w:rsidRPr="00AF1593">
        <w:rPr>
          <w:b/>
        </w:rPr>
        <w:t>ísico</w:t>
      </w:r>
    </w:p>
    <w:p w:rsidR="00ED7D92" w:rsidRPr="00AF1593" w:rsidRDefault="00ED7D92" w:rsidP="00ED7D92">
      <w:pPr>
        <w:spacing w:after="0"/>
        <w:ind w:firstLine="567"/>
        <w:jc w:val="center"/>
        <w:rPr>
          <w:b/>
        </w:rPr>
      </w:pPr>
    </w:p>
    <w:p w:rsidR="00ED7D92" w:rsidRDefault="00ED7D92" w:rsidP="00ED7D92">
      <w:pPr>
        <w:spacing w:after="0"/>
        <w:ind w:firstLine="567"/>
      </w:pPr>
      <w:r w:rsidRPr="006D6329">
        <w:t>Según Grosser y cols. (1991) el ejerció físico “es un movimiento que requiere un proceso complejo y orientado en un objetivo”. Según estos autores, los elementos definidores de los ejercicios físicos quedan centrados en tres aspectos fundamentales: orientación consiente hacia un objetivo persiguiendo el cumplimiento de una tarea motriz en la los aspectos cognitivos figuran en un primer plano, complejidad de condiciones anatómicas y energéticas de procesos de dirección y regulación filosófica y cognitiva, de retroalimentaciones constantes de los movimientos realizados, así como del resultado de la actividad.</w:t>
      </w:r>
    </w:p>
    <w:p w:rsidR="00ED7D92" w:rsidRPr="006D6329" w:rsidRDefault="00ED7D92" w:rsidP="00ED7D92">
      <w:pPr>
        <w:spacing w:after="0"/>
        <w:ind w:firstLine="567"/>
      </w:pPr>
    </w:p>
    <w:p w:rsidR="00ED7D92" w:rsidRDefault="00ED7D92" w:rsidP="00ED7D92">
      <w:pPr>
        <w:spacing w:after="0"/>
        <w:ind w:firstLine="567"/>
        <w:jc w:val="center"/>
        <w:rPr>
          <w:b/>
        </w:rPr>
      </w:pPr>
      <w:r w:rsidRPr="00303A70">
        <w:rPr>
          <w:b/>
        </w:rPr>
        <w:t>Tipos</w:t>
      </w:r>
    </w:p>
    <w:p w:rsidR="00ED7D92" w:rsidRPr="00303A70" w:rsidRDefault="00ED7D92" w:rsidP="00ED7D92">
      <w:pPr>
        <w:spacing w:after="0"/>
        <w:ind w:firstLine="567"/>
        <w:jc w:val="center"/>
        <w:rPr>
          <w:b/>
        </w:rPr>
      </w:pPr>
    </w:p>
    <w:p w:rsidR="00ED7D92" w:rsidRDefault="00ED7D92" w:rsidP="00ED7D92">
      <w:pPr>
        <w:spacing w:after="0"/>
        <w:ind w:firstLine="567"/>
      </w:pPr>
      <w:r w:rsidRPr="006D6329">
        <w:t>El ejerció físico más adecuado es aquel que produce la movilización de grandes masas musculares de forma continua y rítmica. Ejemplos representativos son pasear, correr, la natación según cada caso.</w:t>
      </w:r>
    </w:p>
    <w:p w:rsidR="00ED7D92" w:rsidRPr="00D00493" w:rsidRDefault="00ED7D92" w:rsidP="00ED7D92">
      <w:pPr>
        <w:spacing w:after="0"/>
        <w:ind w:firstLine="567"/>
        <w:rPr>
          <w:b/>
        </w:rPr>
      </w:pPr>
    </w:p>
    <w:p w:rsidR="00ED7D92" w:rsidRDefault="00ED7D92" w:rsidP="00ED7D92">
      <w:pPr>
        <w:spacing w:after="0"/>
        <w:ind w:firstLine="567"/>
        <w:jc w:val="center"/>
        <w:rPr>
          <w:b/>
        </w:rPr>
      </w:pPr>
      <w:r w:rsidRPr="00D00493">
        <w:rPr>
          <w:b/>
        </w:rPr>
        <w:t>Intensidad</w:t>
      </w:r>
    </w:p>
    <w:p w:rsidR="00ED7D92" w:rsidRPr="00D00493" w:rsidRDefault="00ED7D92" w:rsidP="00ED7D92">
      <w:pPr>
        <w:spacing w:after="0"/>
        <w:ind w:firstLine="567"/>
        <w:jc w:val="center"/>
        <w:rPr>
          <w:b/>
        </w:rPr>
      </w:pPr>
    </w:p>
    <w:p w:rsidR="00ED7D92" w:rsidRDefault="00ED7D92" w:rsidP="00ED7D92">
      <w:pPr>
        <w:spacing w:after="0"/>
        <w:ind w:firstLine="567"/>
      </w:pPr>
      <w:r w:rsidRPr="006D6329">
        <w:t>El nivel de ejerció ideal es aquel que permite mantener una conversación durante su realización.</w:t>
      </w:r>
    </w:p>
    <w:p w:rsidR="00ED7D92" w:rsidRPr="006D6329" w:rsidRDefault="00ED7D92" w:rsidP="00ED7D92">
      <w:pPr>
        <w:spacing w:after="0"/>
        <w:ind w:firstLine="567"/>
      </w:pPr>
    </w:p>
    <w:p w:rsidR="00ED7D92" w:rsidRDefault="00ED7D92" w:rsidP="00ED7D92">
      <w:pPr>
        <w:spacing w:after="0"/>
        <w:ind w:firstLine="567"/>
        <w:jc w:val="center"/>
        <w:rPr>
          <w:b/>
        </w:rPr>
      </w:pPr>
      <w:r w:rsidRPr="00D00493">
        <w:rPr>
          <w:b/>
        </w:rPr>
        <w:t>Duración</w:t>
      </w:r>
    </w:p>
    <w:p w:rsidR="00ED7D92" w:rsidRPr="00D00493" w:rsidRDefault="00ED7D92" w:rsidP="00ED7D92">
      <w:pPr>
        <w:spacing w:after="0"/>
        <w:ind w:firstLine="567"/>
        <w:jc w:val="center"/>
        <w:rPr>
          <w:b/>
        </w:rPr>
      </w:pPr>
    </w:p>
    <w:p w:rsidR="00ED7D92" w:rsidRDefault="00ED7D92" w:rsidP="00ED7D92">
      <w:pPr>
        <w:spacing w:after="0"/>
        <w:ind w:firstLine="567"/>
      </w:pPr>
      <w:r w:rsidRPr="006D6329">
        <w:t>Como mínimo de 15 a 20 minutos continuo o discontinuo. La duración está relacionada inversamente a la intensidad, a mayor intensidad menos duración. Mas aconsejables son los ejercicios que requieren un esfuerzo ligero y de mayor duración, especialmente en aquellas personas que no han efectuado previamente ninguna actividad física regular, o en aquellas personas que presentan factores de riesgo que pueden representar un cierto peligro.</w:t>
      </w:r>
    </w:p>
    <w:p w:rsidR="00ED7D92" w:rsidRPr="006D6329" w:rsidRDefault="00ED7D92" w:rsidP="00ED7D92">
      <w:pPr>
        <w:spacing w:after="0"/>
        <w:ind w:firstLine="567"/>
      </w:pPr>
    </w:p>
    <w:p w:rsidR="00ED7D92" w:rsidRDefault="00ED7D92" w:rsidP="00ED7D92">
      <w:pPr>
        <w:spacing w:after="0"/>
        <w:ind w:firstLine="567"/>
        <w:jc w:val="center"/>
        <w:rPr>
          <w:b/>
        </w:rPr>
      </w:pPr>
      <w:r w:rsidRPr="00D00493">
        <w:rPr>
          <w:b/>
        </w:rPr>
        <w:t>Frecuencia</w:t>
      </w:r>
    </w:p>
    <w:p w:rsidR="00ED7D92" w:rsidRPr="00D00493" w:rsidRDefault="00ED7D92" w:rsidP="00ED7D92">
      <w:pPr>
        <w:spacing w:after="0"/>
        <w:ind w:firstLine="567"/>
        <w:jc w:val="center"/>
        <w:rPr>
          <w:b/>
        </w:rPr>
      </w:pPr>
    </w:p>
    <w:p w:rsidR="00ED7D92" w:rsidRDefault="00ED7D92" w:rsidP="00ED7D92">
      <w:pPr>
        <w:spacing w:after="0"/>
        <w:ind w:firstLine="567"/>
      </w:pPr>
      <w:r w:rsidRPr="006D6329">
        <w:t>De tres a cinco veces por semana. Si se limita al mínimo de tres días por semana es preferible en días alternos. No es aconsejable que el entrenamiento se realice solo los fines de semana, por el sobre esfuerzo que presenta y por los inconvenientes de mantenerse inactivos durante el resto de la semana.</w:t>
      </w:r>
    </w:p>
    <w:p w:rsidR="00ED7D92" w:rsidRPr="006D6329" w:rsidRDefault="00ED7D92" w:rsidP="00ED7D92">
      <w:pPr>
        <w:spacing w:after="0"/>
        <w:ind w:firstLine="567"/>
      </w:pPr>
    </w:p>
    <w:p w:rsidR="00ED7D92" w:rsidRPr="00D00493" w:rsidRDefault="00ED7D92" w:rsidP="00ED7D92">
      <w:pPr>
        <w:spacing w:after="0"/>
        <w:ind w:firstLine="567"/>
        <w:jc w:val="center"/>
        <w:rPr>
          <w:b/>
        </w:rPr>
      </w:pPr>
      <w:r>
        <w:rPr>
          <w:b/>
        </w:rPr>
        <w:t>Capacidad F</w:t>
      </w:r>
      <w:r w:rsidRPr="00D00493">
        <w:rPr>
          <w:b/>
        </w:rPr>
        <w:t>uncional</w:t>
      </w:r>
    </w:p>
    <w:p w:rsidR="00ED7D92" w:rsidRPr="005E06B2" w:rsidRDefault="00ED7D92" w:rsidP="00ED7D92">
      <w:pPr>
        <w:spacing w:after="0"/>
        <w:ind w:firstLine="567"/>
      </w:pPr>
    </w:p>
    <w:p w:rsidR="00ED7D92" w:rsidRPr="006D6329" w:rsidRDefault="00ED7D92" w:rsidP="00ED7D92">
      <w:pPr>
        <w:spacing w:after="0"/>
        <w:ind w:firstLine="567"/>
      </w:pPr>
      <w:r w:rsidRPr="006D6329">
        <w:t>Se define como la facultad presente en una persona, para realizar las actividades de la vida diaria, sin necesidad de supervisión, es decir, la capacidad de ejecutar tareas y desempeñar roles en la cotidianidad, dentro de un amplio rango de la complejidad. (Capacidad funcional) según Cecilia Cadenas Ramos S/A</w:t>
      </w:r>
    </w:p>
    <w:p w:rsidR="00ED7D92" w:rsidRPr="006D6329" w:rsidRDefault="00ED7D92" w:rsidP="00ED7D92">
      <w:pPr>
        <w:spacing w:after="0"/>
        <w:ind w:firstLine="567"/>
      </w:pPr>
      <w:r w:rsidRPr="006D6329">
        <w:t>La capacidad funcional se mide a través de pruebas de campo estandarizadas validadas, en porcentaje de adecuación, de población por edad y sexo.</w:t>
      </w:r>
    </w:p>
    <w:p w:rsidR="00ED7D92" w:rsidRPr="006D6329" w:rsidRDefault="00ED7D92" w:rsidP="00ED7D92">
      <w:pPr>
        <w:spacing w:after="0"/>
        <w:ind w:firstLine="567"/>
      </w:pPr>
      <w:r w:rsidRPr="006D6329">
        <w:t>Entre los factores que mide la capacidad funcional están los morfológicos, estado nutricional, peso, estatura, historial de actividad, composición corporal, medida en porcentajes (%), grasas (%), músculos y porcentajes de agua, en adultos (%) huesos y edad metabólica.</w:t>
      </w:r>
    </w:p>
    <w:p w:rsidR="00ED7D92" w:rsidRPr="006D6329" w:rsidRDefault="00ED7D92" w:rsidP="00ED7D92">
      <w:pPr>
        <w:spacing w:after="0"/>
        <w:ind w:firstLine="567"/>
      </w:pPr>
      <w:r w:rsidRPr="006D6329">
        <w:t>Los factores físicos están en aplicar diferentes tipos de test, habilidades anaeróbicas, agilidad, equilibrio, flexibilidad, fuerza velocidad, también evaluar habilidades aeróbicas VO2 máximo, gasto calórico, frecuencia cardiaca y efectos del entrenamiento.</w:t>
      </w:r>
    </w:p>
    <w:p w:rsidR="00ED7D92" w:rsidRPr="00D00493" w:rsidRDefault="00ED7D92" w:rsidP="00ED7D92">
      <w:pPr>
        <w:spacing w:after="0"/>
        <w:ind w:firstLine="567"/>
        <w:jc w:val="center"/>
        <w:rPr>
          <w:b/>
        </w:rPr>
      </w:pPr>
      <w:r w:rsidRPr="00D00493">
        <w:rPr>
          <w:b/>
        </w:rPr>
        <w:t>Test de 1000 metros</w:t>
      </w:r>
    </w:p>
    <w:p w:rsidR="00ED7D92" w:rsidRPr="005E06B2" w:rsidRDefault="00ED7D92" w:rsidP="00ED7D92">
      <w:pPr>
        <w:spacing w:after="0"/>
        <w:ind w:firstLine="567"/>
        <w:jc w:val="center"/>
      </w:pPr>
    </w:p>
    <w:p w:rsidR="00ED7D92" w:rsidRDefault="00ED7D92" w:rsidP="00ED7D92">
      <w:pPr>
        <w:spacing w:after="0"/>
        <w:ind w:firstLine="567"/>
      </w:pPr>
      <w:r w:rsidRPr="006D6329">
        <w:t>Según Alexander, (2004) a partir del tiempo empleado en recorrer los 1000 metros se estima la máxima capacidad de consumo de oxigeno.</w:t>
      </w:r>
    </w:p>
    <w:p w:rsidR="00ED7D92" w:rsidRPr="006D6329" w:rsidRDefault="00ED7D92" w:rsidP="00ED7D92">
      <w:pPr>
        <w:spacing w:after="0"/>
        <w:ind w:firstLine="567"/>
      </w:pPr>
    </w:p>
    <w:p w:rsidR="00ED7D92" w:rsidRDefault="00ED7D92" w:rsidP="00ED7D92">
      <w:pPr>
        <w:spacing w:after="0"/>
        <w:ind w:firstLine="567"/>
        <w:jc w:val="center"/>
        <w:rPr>
          <w:b/>
        </w:rPr>
      </w:pPr>
      <w:r>
        <w:rPr>
          <w:b/>
        </w:rPr>
        <w:t>Test de Salto V</w:t>
      </w:r>
      <w:r w:rsidRPr="00D00493">
        <w:rPr>
          <w:b/>
        </w:rPr>
        <w:t>ertical</w:t>
      </w:r>
    </w:p>
    <w:p w:rsidR="00ED7D92" w:rsidRPr="00D00493" w:rsidRDefault="00ED7D92" w:rsidP="00ED7D92">
      <w:pPr>
        <w:spacing w:after="0"/>
        <w:ind w:firstLine="567"/>
        <w:jc w:val="center"/>
        <w:rPr>
          <w:b/>
        </w:rPr>
      </w:pPr>
    </w:p>
    <w:p w:rsidR="00ED7D92" w:rsidRDefault="00ED7D92" w:rsidP="00ED7D92">
      <w:pPr>
        <w:spacing w:after="0"/>
        <w:ind w:firstLine="567"/>
      </w:pPr>
      <w:r w:rsidRPr="006D6329">
        <w:t>Por consiguiente, Martínez (2006) describe la fase del salto para ejecutar este test, donde el atleta se colocara lateralmente junto a la pared, a 20cm aproximadamente. El tronco debe estar recto los brazos caídos a lo largo del cuerpo y las piernas extendidas. Los pies paralelos a la pared, una apertura aproximada a la anchura de los hombros. A la señal del evaluador, el ejecutante podrá inclinar el tronco, flexionar varias veces las piernas (sin despegar los pies del suelo), y balancear los brazos para realizar un movimiento explosivo de salto hacia arriba. Durante la fase vuelo, deberá extender al máximo el tronco y el brazo más cercano a la pared, marcando en la pizarra la mayor altura posible (Blázquez, 1990 citado por Martínez, 2006)</w:t>
      </w:r>
    </w:p>
    <w:p w:rsidR="00ED7D92" w:rsidRPr="006D6329" w:rsidRDefault="00ED7D92" w:rsidP="00ED7D92">
      <w:pPr>
        <w:spacing w:after="0"/>
        <w:ind w:firstLine="567"/>
      </w:pPr>
    </w:p>
    <w:p w:rsidR="00ED7D92" w:rsidRPr="00D00493" w:rsidRDefault="00ED7D92" w:rsidP="00ED7D92">
      <w:pPr>
        <w:spacing w:after="0"/>
        <w:ind w:firstLine="567"/>
        <w:jc w:val="center"/>
        <w:rPr>
          <w:b/>
        </w:rPr>
      </w:pPr>
      <w:r w:rsidRPr="00D00493">
        <w:rPr>
          <w:b/>
        </w:rPr>
        <w:t xml:space="preserve">Test de Flexibilidad </w:t>
      </w:r>
    </w:p>
    <w:p w:rsidR="00ED7D92" w:rsidRPr="005E06B2" w:rsidRDefault="00ED7D92" w:rsidP="00ED7D92">
      <w:pPr>
        <w:spacing w:after="0"/>
        <w:ind w:firstLine="567"/>
        <w:jc w:val="center"/>
      </w:pPr>
    </w:p>
    <w:p w:rsidR="00ED7D92" w:rsidRDefault="00ED7D92" w:rsidP="00ED7D92">
      <w:pPr>
        <w:spacing w:after="0"/>
        <w:ind w:firstLine="567"/>
      </w:pPr>
      <w:r w:rsidRPr="006D6329">
        <w:t>Su objetivo es medir la flexibilidad de la parte baja de la espalda, los extensores de la cadera y los musculo flexores de la rodilla, al iniciar la ejecución, el sujeto permanecerá sentado en el suelo, con las piernas juntas y extendidas. El ejecutante a su vez estará descalzo, con los pies pegados a caja de medición, y los brazos y manos extendidos, manteniendo una apoyada sobre la otra y viendo hacia adelante. A la señal del controlador, el ejecutante flexionara el tronco adelante, empujando ambas manos el cursor hasta conseguir la mayor distancia posible. Se registrara la maca alcanzada en la posición final. Previo a la prueba, se deberá realizar ejercicio de estiramiento, sobre todo de la parte baja de la espalda y la piernas (Martínez, 2006).</w:t>
      </w:r>
    </w:p>
    <w:p w:rsidR="00ED7D92" w:rsidRPr="006D6329" w:rsidRDefault="00ED7D92" w:rsidP="00ED7D92">
      <w:pPr>
        <w:spacing w:after="0"/>
        <w:ind w:firstLine="567"/>
      </w:pPr>
    </w:p>
    <w:p w:rsidR="00ED7D92" w:rsidRPr="00D00493" w:rsidRDefault="00ED7D92" w:rsidP="00ED7D92">
      <w:pPr>
        <w:spacing w:after="0"/>
        <w:ind w:firstLine="567"/>
        <w:jc w:val="center"/>
        <w:rPr>
          <w:b/>
        </w:rPr>
      </w:pPr>
      <w:r w:rsidRPr="00D00493">
        <w:rPr>
          <w:b/>
        </w:rPr>
        <w:t>Bases Teóricas</w:t>
      </w:r>
    </w:p>
    <w:p w:rsidR="00ED7D92" w:rsidRPr="005E06B2" w:rsidRDefault="00ED7D92" w:rsidP="00ED7D92">
      <w:pPr>
        <w:spacing w:after="0"/>
        <w:ind w:firstLine="567"/>
        <w:jc w:val="center"/>
      </w:pPr>
    </w:p>
    <w:p w:rsidR="00ED7D92" w:rsidRPr="006D6329" w:rsidRDefault="00ED7D92" w:rsidP="00ED7D92">
      <w:pPr>
        <w:spacing w:after="0"/>
        <w:ind w:firstLine="567"/>
      </w:pPr>
      <w:r w:rsidRPr="006D6329">
        <w:t>En otro orden de ideas, la teoría del entrenamiento visto desde un punto de vista científico plenamente nace en los albores del siglo XX junto con el renacimiento de los juegos olímpico modernos, ya que con ellos se comienza un hito dentro del deporte, en la búsqueda de más y mejores rendimiento en cada una de la pruebas que se viven sometiendo los deportista. Las investigaciones hecha a través del tiempo, hicieron que día a día los teóricos se vieran influenciado en el desarrollo del ser humano en base a su rendimiento individual., lo que se tradujo en nuevas concesiones de como ver el entrenamiento deportivo de alto rendimiento, se verificaron que existían factores morfológico que influenciaba las capacidades física y su rendimiento posterior, se consiguieron modelo de entrenabilidad en diversas disciplinas que se han probado en distintas partes, con tendencia difíciles pero a la vez con resultado y experiencia científica.</w:t>
      </w:r>
    </w:p>
    <w:p w:rsidR="00ED7D92" w:rsidRDefault="00ED7D92" w:rsidP="00ED7D92">
      <w:pPr>
        <w:spacing w:after="0"/>
        <w:ind w:firstLine="567"/>
      </w:pPr>
      <w:r w:rsidRPr="006D6329">
        <w:t xml:space="preserve">En conjunto con toda la postura que se han planteado durante los años, podemos afirmar que la teoría de los entrenamientos deportivos tiene tres bases fundamentales que no se puede </w:t>
      </w:r>
      <w:r>
        <w:t>obviar</w:t>
      </w:r>
      <w:r w:rsidRPr="006D6329">
        <w:t xml:space="preserve"> cuando se prepara un programa de entrenamiento:</w:t>
      </w:r>
    </w:p>
    <w:p w:rsidR="00ED7D92" w:rsidRPr="006D6329" w:rsidRDefault="00ED7D92" w:rsidP="00ED7D92">
      <w:pPr>
        <w:spacing w:after="0"/>
        <w:ind w:firstLine="567"/>
      </w:pPr>
    </w:p>
    <w:p w:rsidR="00ED7D92" w:rsidRPr="006D6329" w:rsidRDefault="00ED7D92" w:rsidP="00ED7D92">
      <w:pPr>
        <w:pStyle w:val="Prrafodelista"/>
        <w:numPr>
          <w:ilvl w:val="0"/>
          <w:numId w:val="1"/>
        </w:numPr>
        <w:spacing w:after="0"/>
        <w:ind w:left="0" w:firstLine="0"/>
      </w:pPr>
      <w:r w:rsidRPr="006D6329">
        <w:t>Principio</w:t>
      </w:r>
      <w:r>
        <w:t>s de los Entrenamiento D</w:t>
      </w:r>
      <w:r w:rsidRPr="006D6329">
        <w:t>eportivo.</w:t>
      </w:r>
    </w:p>
    <w:p w:rsidR="00ED7D92" w:rsidRPr="006D6329" w:rsidRDefault="00ED7D92" w:rsidP="00ED7D92">
      <w:pPr>
        <w:pStyle w:val="Prrafodelista"/>
        <w:numPr>
          <w:ilvl w:val="0"/>
          <w:numId w:val="1"/>
        </w:numPr>
        <w:spacing w:after="0"/>
        <w:ind w:left="0" w:firstLine="0"/>
      </w:pPr>
      <w:r>
        <w:t>Bases M</w:t>
      </w:r>
      <w:r w:rsidRPr="006D6329">
        <w:t>etodológica</w:t>
      </w:r>
      <w:r>
        <w:t>s de</w:t>
      </w:r>
      <w:r w:rsidRPr="006D6329">
        <w:t xml:space="preserve">l </w:t>
      </w:r>
      <w:r>
        <w:t>E</w:t>
      </w:r>
      <w:r w:rsidRPr="006D6329">
        <w:t>ntrenamientos</w:t>
      </w:r>
    </w:p>
    <w:p w:rsidR="00ED7D92" w:rsidRDefault="00ED7D92" w:rsidP="00ED7D92">
      <w:pPr>
        <w:pStyle w:val="Prrafodelista"/>
        <w:numPr>
          <w:ilvl w:val="0"/>
          <w:numId w:val="1"/>
        </w:numPr>
        <w:spacing w:after="0"/>
        <w:ind w:left="0" w:firstLine="0"/>
      </w:pPr>
      <w:r>
        <w:t>Bases del E</w:t>
      </w:r>
      <w:r w:rsidRPr="006D6329">
        <w:t>ntrena</w:t>
      </w:r>
      <w:r>
        <w:t>miento D</w:t>
      </w:r>
      <w:r w:rsidRPr="006D6329">
        <w:t>eportivo.</w:t>
      </w:r>
    </w:p>
    <w:p w:rsidR="00ED7D92" w:rsidRPr="006D6329" w:rsidRDefault="00ED7D92" w:rsidP="00ED7D92">
      <w:pPr>
        <w:pStyle w:val="Prrafodelista"/>
        <w:spacing w:after="0"/>
        <w:ind w:left="0"/>
      </w:pPr>
    </w:p>
    <w:p w:rsidR="00ED7D92" w:rsidRDefault="00ED7D92" w:rsidP="00ED7D92">
      <w:pPr>
        <w:spacing w:after="0"/>
        <w:ind w:firstLine="567"/>
      </w:pPr>
      <w:r w:rsidRPr="006D6329">
        <w:t xml:space="preserve">Con el tiempo se fueron potenciando </w:t>
      </w:r>
      <w:r>
        <w:t>l</w:t>
      </w:r>
      <w:r w:rsidRPr="006D6329">
        <w:t xml:space="preserve">as estructuras que cimentaron la “teoría del deporte” en </w:t>
      </w:r>
      <w:r>
        <w:t>los 70,</w:t>
      </w:r>
      <w:r w:rsidRPr="006D6329">
        <w:t xml:space="preserve"> declararon varios autores u</w:t>
      </w:r>
      <w:r>
        <w:t>n</w:t>
      </w:r>
      <w:r w:rsidRPr="006D6329">
        <w:t>a gama de ejercicio que sostiene la teoría del entrenamiento los cuales los más actuales Bondarchkunk en 1984 y postula los siguientes ejercicios metodológicos del entrenamiento físico:</w:t>
      </w:r>
    </w:p>
    <w:p w:rsidR="00ED7D92" w:rsidRPr="006D6329" w:rsidRDefault="00ED7D92" w:rsidP="00ED7D92">
      <w:pPr>
        <w:spacing w:after="0"/>
        <w:ind w:firstLine="567"/>
      </w:pPr>
    </w:p>
    <w:p w:rsidR="00ED7D92" w:rsidRPr="006D6329" w:rsidRDefault="00ED7D92" w:rsidP="00ED7D92">
      <w:pPr>
        <w:pStyle w:val="Prrafodelista"/>
        <w:numPr>
          <w:ilvl w:val="0"/>
          <w:numId w:val="2"/>
        </w:numPr>
        <w:spacing w:after="0"/>
        <w:ind w:left="0" w:firstLine="567"/>
      </w:pPr>
      <w:r w:rsidRPr="006D6329">
        <w:t>Principio de unidad funcional.</w:t>
      </w:r>
    </w:p>
    <w:p w:rsidR="00ED7D92" w:rsidRPr="006D6329" w:rsidRDefault="00ED7D92" w:rsidP="00ED7D92">
      <w:pPr>
        <w:pStyle w:val="Prrafodelista"/>
        <w:numPr>
          <w:ilvl w:val="0"/>
          <w:numId w:val="2"/>
        </w:numPr>
        <w:spacing w:after="0"/>
        <w:ind w:left="0" w:firstLine="567"/>
      </w:pPr>
      <w:r w:rsidRPr="006D6329">
        <w:t>Principio de la continuidad.</w:t>
      </w:r>
    </w:p>
    <w:p w:rsidR="00ED7D92" w:rsidRPr="006D6329" w:rsidRDefault="00ED7D92" w:rsidP="00ED7D92">
      <w:pPr>
        <w:pStyle w:val="Prrafodelista"/>
        <w:numPr>
          <w:ilvl w:val="0"/>
          <w:numId w:val="2"/>
        </w:numPr>
        <w:spacing w:after="0"/>
        <w:ind w:left="0" w:firstLine="567"/>
      </w:pPr>
      <w:r w:rsidRPr="006D6329">
        <w:t>Principio paulatino del esfuerzo.</w:t>
      </w:r>
    </w:p>
    <w:p w:rsidR="00ED7D92" w:rsidRPr="006D6329" w:rsidRDefault="00ED7D92" w:rsidP="00ED7D92">
      <w:pPr>
        <w:pStyle w:val="Prrafodelista"/>
        <w:numPr>
          <w:ilvl w:val="0"/>
          <w:numId w:val="2"/>
        </w:numPr>
        <w:spacing w:after="0"/>
        <w:ind w:left="0" w:firstLine="567"/>
      </w:pPr>
      <w:r w:rsidRPr="006D6329">
        <w:t>Principio de la especificidad.</w:t>
      </w:r>
    </w:p>
    <w:p w:rsidR="00ED7D92" w:rsidRPr="006D6329" w:rsidRDefault="00ED7D92" w:rsidP="00ED7D92">
      <w:pPr>
        <w:pStyle w:val="Prrafodelista"/>
        <w:numPr>
          <w:ilvl w:val="0"/>
          <w:numId w:val="2"/>
        </w:numPr>
        <w:spacing w:after="0"/>
        <w:ind w:left="0" w:firstLine="567"/>
      </w:pPr>
      <w:r w:rsidRPr="006D6329">
        <w:t>Principio de la transferencia.</w:t>
      </w:r>
    </w:p>
    <w:p w:rsidR="00ED7D92" w:rsidRDefault="00ED7D92" w:rsidP="00ED7D92">
      <w:pPr>
        <w:pStyle w:val="Prrafodelista"/>
        <w:numPr>
          <w:ilvl w:val="0"/>
          <w:numId w:val="2"/>
        </w:numPr>
        <w:spacing w:after="0"/>
        <w:ind w:left="0" w:firstLine="567"/>
      </w:pPr>
      <w:r w:rsidRPr="006D6329">
        <w:t>Principio de la individualización.</w:t>
      </w:r>
    </w:p>
    <w:p w:rsidR="00ED7D92" w:rsidRPr="006D6329" w:rsidRDefault="00ED7D92" w:rsidP="00ED7D92">
      <w:pPr>
        <w:pStyle w:val="Prrafodelista"/>
        <w:spacing w:after="0"/>
        <w:ind w:left="567"/>
      </w:pPr>
    </w:p>
    <w:p w:rsidR="00ED7D92" w:rsidRPr="006D6329" w:rsidRDefault="00ED7D92" w:rsidP="00ED7D92">
      <w:pPr>
        <w:spacing w:after="0"/>
        <w:ind w:firstLine="567"/>
      </w:pPr>
      <w:r w:rsidRPr="006D6329">
        <w:t>Si bien es cierto otros autores postulan otro más especifico, y que la metodología varían de un deporte a otro, lo cierto es que estos seis principio sustenta de formas general a cualquiera actividad física o deportiva, dándole la liberta suficiente para la generación de programa de entrenamiento que involucren todos los componentes del rendimiento físico de alto nivel.</w:t>
      </w:r>
    </w:p>
    <w:p w:rsidR="00ED7D92" w:rsidRDefault="00ED7D92" w:rsidP="00ED7D92">
      <w:pPr>
        <w:spacing w:after="0"/>
        <w:ind w:firstLine="567"/>
      </w:pPr>
      <w:r w:rsidRPr="006D6329">
        <w:t>Ahora bien, esta teoría soporta a la investigación, ya que las metodología se basan en la mejoría del rendimiento físico y entre sus postulado predomina el numero 3 (crecimiento paulatino del esfuerzo). Y es principalmente donde queremos hacer hincapiés de los niños diabéticos de edad comprendida de 5 a 12 años y que son remitido de la “CHET” (ciudad hospitalari</w:t>
      </w:r>
      <w:r>
        <w:t>a Enrique Tejera) al “Parque Metropolitano de San Diego</w:t>
      </w:r>
      <w:r w:rsidRPr="006D6329">
        <w:t>” utilizando el ejercicio físico para lograr la mejora de la capacidad funcional y por medio de la continuidad lograr la mejora del rendimiento y que el mismo pueda tener seguridad de sí mismo y salud.</w:t>
      </w:r>
    </w:p>
    <w:p w:rsidR="00ED7D92" w:rsidRDefault="00ED7D92" w:rsidP="00ED7D92">
      <w:pPr>
        <w:spacing w:after="0"/>
        <w:ind w:firstLine="567"/>
      </w:pPr>
    </w:p>
    <w:p w:rsidR="00ED7D92" w:rsidRDefault="00ED7D92" w:rsidP="00ED7D92">
      <w:pPr>
        <w:spacing w:after="0"/>
        <w:ind w:firstLine="567"/>
        <w:jc w:val="center"/>
        <w:rPr>
          <w:b/>
        </w:rPr>
      </w:pPr>
      <w:r w:rsidRPr="00A75647">
        <w:rPr>
          <w:b/>
        </w:rPr>
        <w:t>Bases Legales</w:t>
      </w:r>
    </w:p>
    <w:p w:rsidR="00ED7D92" w:rsidRPr="00A75647" w:rsidRDefault="00ED7D92" w:rsidP="00ED7D92">
      <w:pPr>
        <w:spacing w:after="0"/>
        <w:ind w:firstLine="567"/>
        <w:rPr>
          <w:b/>
        </w:rPr>
      </w:pPr>
    </w:p>
    <w:p w:rsidR="00ED7D92" w:rsidRDefault="00ED7D92" w:rsidP="00ED7D92">
      <w:pPr>
        <w:spacing w:after="0"/>
        <w:ind w:firstLine="567"/>
      </w:pPr>
      <w:r w:rsidRPr="006D6329">
        <w:t xml:space="preserve">Dentro de las bases legales de la investigación encontramos </w:t>
      </w:r>
      <w:r>
        <w:t>la Constitución de la República Bolivariana de Venezuela (1999).</w:t>
      </w:r>
    </w:p>
    <w:p w:rsidR="00ED7D92" w:rsidRDefault="00ED7D92" w:rsidP="00ED7D92">
      <w:pPr>
        <w:spacing w:after="0"/>
        <w:ind w:firstLine="567"/>
      </w:pPr>
      <w:r w:rsidRPr="006D6329">
        <w:t>Articulo 83. En el mismo orden de ideas, la salud es un derecho que tenemos todas las personas y una herramienta para cumplir con otro derecho como lo es la vida, el estado se encargara de garantizar y desarrollar medio por la cual todos podamos disfrutar de la protección, promoción y defensa de la salud. Ahora bien el artículo para la investigación nos sirve como soporte al momento de aplicar ejerció físicos de niños diabéticos porque estos son aplicados principalmente para mejorar e</w:t>
      </w:r>
      <w:r>
        <w:t>l</w:t>
      </w:r>
      <w:r w:rsidRPr="006D6329">
        <w:t xml:space="preserve"> estado de la salud y como lo demuestra el artículo es un derecho que tenemos todos.</w:t>
      </w:r>
    </w:p>
    <w:p w:rsidR="00ED7D92" w:rsidRDefault="00ED7D92" w:rsidP="00ED7D92">
      <w:pPr>
        <w:spacing w:after="0"/>
        <w:ind w:firstLine="567"/>
      </w:pPr>
      <w:r>
        <w:t>En el</w:t>
      </w:r>
      <w:r w:rsidRPr="006D6329">
        <w:t xml:space="preserve"> artículo 111. Todas las personas tienen derecho al deporte y a la recreación como actividades que benefician la calidad de vida individual y colectiva. </w:t>
      </w:r>
    </w:p>
    <w:p w:rsidR="00ED7D92" w:rsidRDefault="00ED7D92" w:rsidP="00ED7D92">
      <w:pPr>
        <w:spacing w:after="0"/>
        <w:ind w:firstLine="567"/>
      </w:pPr>
    </w:p>
    <w:p w:rsidR="00ED7D92" w:rsidRDefault="00ED7D92" w:rsidP="00ED7D92">
      <w:pPr>
        <w:spacing w:after="0"/>
        <w:ind w:firstLine="567"/>
      </w:pPr>
    </w:p>
    <w:p w:rsidR="00ED7D92" w:rsidRDefault="00ED7D92" w:rsidP="00ED7D92">
      <w:pPr>
        <w:spacing w:after="0"/>
        <w:ind w:firstLine="142"/>
        <w:jc w:val="center"/>
        <w:rPr>
          <w:b/>
        </w:rPr>
      </w:pPr>
      <w:r>
        <w:rPr>
          <w:b/>
        </w:rPr>
        <w:t>ESCENARIO</w:t>
      </w:r>
      <w:r w:rsidRPr="00A75647">
        <w:rPr>
          <w:b/>
        </w:rPr>
        <w:t xml:space="preserve"> III</w:t>
      </w:r>
    </w:p>
    <w:p w:rsidR="00ED7D92" w:rsidRPr="00A75647" w:rsidRDefault="00ED7D92" w:rsidP="00ED7D92">
      <w:pPr>
        <w:spacing w:after="0"/>
        <w:ind w:firstLine="142"/>
        <w:jc w:val="center"/>
        <w:rPr>
          <w:b/>
        </w:rPr>
      </w:pPr>
    </w:p>
    <w:p w:rsidR="00ED7D92" w:rsidRDefault="00ED7D92" w:rsidP="00ED7D92">
      <w:pPr>
        <w:spacing w:after="0"/>
        <w:ind w:firstLine="142"/>
        <w:jc w:val="center"/>
        <w:rPr>
          <w:b/>
        </w:rPr>
      </w:pPr>
      <w:r w:rsidRPr="00A75647">
        <w:rPr>
          <w:b/>
        </w:rPr>
        <w:t>VISIÓN EPISTEMOLÓGICA Y ESTRATEGIA DE ACCIÓN</w:t>
      </w:r>
    </w:p>
    <w:p w:rsidR="00ED7D92" w:rsidRPr="00A75647" w:rsidRDefault="00ED7D92" w:rsidP="00ED7D92">
      <w:pPr>
        <w:spacing w:after="0"/>
        <w:ind w:firstLine="142"/>
        <w:jc w:val="center"/>
        <w:rPr>
          <w:b/>
        </w:rPr>
      </w:pPr>
    </w:p>
    <w:p w:rsidR="00ED7D92" w:rsidRDefault="00ED7D92" w:rsidP="00ED7D92">
      <w:pPr>
        <w:spacing w:after="0"/>
        <w:ind w:firstLine="142"/>
        <w:jc w:val="center"/>
        <w:rPr>
          <w:b/>
        </w:rPr>
      </w:pPr>
      <w:r w:rsidRPr="00A75647">
        <w:rPr>
          <w:b/>
        </w:rPr>
        <w:t>Paradigma</w:t>
      </w:r>
    </w:p>
    <w:p w:rsidR="00ED7D92" w:rsidRPr="00A75647" w:rsidRDefault="00ED7D92" w:rsidP="00ED7D92">
      <w:pPr>
        <w:spacing w:after="0"/>
        <w:ind w:firstLine="567"/>
        <w:jc w:val="center"/>
        <w:rPr>
          <w:b/>
        </w:rPr>
      </w:pPr>
    </w:p>
    <w:p w:rsidR="00ED7D92" w:rsidRDefault="00ED7D92" w:rsidP="00ED7D92">
      <w:pPr>
        <w:spacing w:after="0"/>
        <w:ind w:firstLine="567"/>
      </w:pPr>
      <w:r w:rsidRPr="00F46C73">
        <w:t>La presente investigación se sustenta en el</w:t>
      </w:r>
      <w:r>
        <w:t xml:space="preserve"> paradigma socio crítico, para B</w:t>
      </w:r>
      <w:r w:rsidRPr="00F46C73">
        <w:t>oza (2011) este paradigma</w:t>
      </w:r>
      <w:r>
        <w:t>:</w:t>
      </w:r>
    </w:p>
    <w:p w:rsidR="00ED7D92" w:rsidRDefault="00ED7D92" w:rsidP="00ED7D92">
      <w:pPr>
        <w:spacing w:after="0"/>
        <w:ind w:firstLine="567"/>
      </w:pPr>
    </w:p>
    <w:p w:rsidR="00ED7D92" w:rsidRDefault="00ED7D92" w:rsidP="00ED7D92">
      <w:pPr>
        <w:spacing w:after="0" w:line="240" w:lineRule="auto"/>
        <w:ind w:left="567" w:right="567"/>
      </w:pPr>
      <w:r w:rsidRPr="00F46C73">
        <w:t>Se apoya en la crítica social con un marcado carácter auto-reflexivo. Considera que el conocimiento se construye siempre por intereses que parten de las necesidades de los grupos y pretende la autonomía racional y liberadora del ser humano. Esto se considera mediante la capacitación de los sujetos para la participación y transformación social. (p.30)</w:t>
      </w:r>
    </w:p>
    <w:p w:rsidR="00ED7D92" w:rsidRPr="00F46C73" w:rsidRDefault="00ED7D92" w:rsidP="00ED7D92">
      <w:pPr>
        <w:spacing w:after="0" w:line="240" w:lineRule="auto"/>
        <w:ind w:left="567" w:right="567"/>
      </w:pPr>
    </w:p>
    <w:p w:rsidR="00ED7D92" w:rsidRDefault="00ED7D92" w:rsidP="00ED7D92">
      <w:pPr>
        <w:spacing w:after="0"/>
        <w:ind w:firstLine="567"/>
        <w:jc w:val="center"/>
        <w:rPr>
          <w:b/>
        </w:rPr>
      </w:pPr>
      <w:r w:rsidRPr="00A75647">
        <w:rPr>
          <w:b/>
        </w:rPr>
        <w:t>Método y Diseño</w:t>
      </w:r>
    </w:p>
    <w:p w:rsidR="00ED7D92" w:rsidRPr="00A75647" w:rsidRDefault="00ED7D92" w:rsidP="00ED7D92">
      <w:pPr>
        <w:spacing w:after="0"/>
        <w:ind w:firstLine="567"/>
        <w:jc w:val="center"/>
        <w:rPr>
          <w:b/>
        </w:rPr>
      </w:pPr>
    </w:p>
    <w:p w:rsidR="00ED7D92" w:rsidRDefault="00ED7D92" w:rsidP="00ED7D92">
      <w:pPr>
        <w:spacing w:after="0"/>
        <w:ind w:firstLine="567"/>
      </w:pPr>
      <w:r>
        <w:t xml:space="preserve">El método empleado en el estudio “método de la investigación acción particípate (IAP) proporciona a la comunidades y a las agencia de desarrollo un camino para analizar y comprender mejor la realidad de la población (sus problemas, necesidades, capacidades, recursos), y les permite planificar acciones y medidas para transformarla y mejorarla”. (Franco, 2011, p.20). </w:t>
      </w:r>
    </w:p>
    <w:p w:rsidR="00ED7D92" w:rsidRDefault="00ED7D92" w:rsidP="00ED7D92">
      <w:pPr>
        <w:spacing w:after="0" w:line="240" w:lineRule="auto"/>
        <w:ind w:left="567" w:right="567" w:firstLine="567"/>
      </w:pPr>
    </w:p>
    <w:p w:rsidR="00ED7D92" w:rsidRDefault="00ED7D92" w:rsidP="00ED7D92">
      <w:pPr>
        <w:spacing w:after="0" w:line="240" w:lineRule="auto"/>
        <w:ind w:left="567" w:right="567"/>
      </w:pPr>
      <w:r>
        <w:t>Para Díaz (2011), este método se define como: Una espiral permanente de acción, reflexión y aprendizaje comunitario que pasado por la interpretación y la compresión critica y consensuada del grupo de investigaciones, se accione y reflexione sobre la realidad problemática dentro de una visión emancipadora de todos, incluyendo la apropiación del conocimiento que se genere dentro de la acción investigativa para siguientes cambio y mejoras. (p.125)</w:t>
      </w:r>
    </w:p>
    <w:p w:rsidR="00ED7D92" w:rsidRDefault="00ED7D92" w:rsidP="00ED7D92">
      <w:pPr>
        <w:spacing w:after="0"/>
        <w:ind w:left="709" w:firstLine="567"/>
      </w:pPr>
    </w:p>
    <w:p w:rsidR="00ED7D92" w:rsidRDefault="00ED7D92" w:rsidP="00ED7D92">
      <w:pPr>
        <w:spacing w:after="0"/>
        <w:ind w:firstLine="567"/>
      </w:pPr>
      <w:r>
        <w:t>El diseño de la investigación acción tiene como objeto “proporcionar un modelo de verificación que permita contrastar hechos con teorías, y su forma es la de una estrategia o plan general que determina las operaciones necesaria para hacerlas.” (Sabino, 2009, p.9)</w:t>
      </w:r>
    </w:p>
    <w:p w:rsidR="00ED7D92" w:rsidRDefault="00ED7D92" w:rsidP="00ED7D92">
      <w:pPr>
        <w:spacing w:after="0"/>
        <w:ind w:firstLine="567"/>
      </w:pPr>
      <w:r>
        <w:t>Mujica y Suarez de (2011) señala que el diseño de la investigación acción participante (IAP) se caracteriza por ser un proceso continuo en forma de espiral con el que se analiza los hechos, se conceptualizan los problemas, se planifican y ejecutan las acciones.</w:t>
      </w:r>
    </w:p>
    <w:p w:rsidR="00ED7D92" w:rsidRDefault="00ED7D92" w:rsidP="00ED7D92">
      <w:pPr>
        <w:spacing w:after="0"/>
        <w:ind w:firstLine="567"/>
      </w:pPr>
      <w:r>
        <w:t>Díaz (2011) señala que en la IAP  el  modelo básico se sintetiza en cuatro momentos: diagnostico, planificación, implementación y valoración.</w:t>
      </w:r>
    </w:p>
    <w:p w:rsidR="00ED7D92" w:rsidRPr="00EB2074" w:rsidRDefault="00ED7D92" w:rsidP="00ED7D92">
      <w:pPr>
        <w:spacing w:after="0"/>
        <w:ind w:firstLine="567"/>
      </w:pPr>
      <w:r>
        <w:t>E</w:t>
      </w:r>
      <w:r w:rsidRPr="00EB2074">
        <w:t xml:space="preserve">n el presente estudio estas fases estuvieron caracterizadas por lo siguiente:  </w:t>
      </w:r>
    </w:p>
    <w:p w:rsidR="00ED7D92" w:rsidRDefault="00ED7D92" w:rsidP="00ED7D92">
      <w:pPr>
        <w:pStyle w:val="Prrafodelista"/>
        <w:spacing w:after="0"/>
        <w:ind w:left="0" w:firstLine="567"/>
      </w:pPr>
      <w:r>
        <w:t>F</w:t>
      </w:r>
      <w:r w:rsidRPr="003B5263">
        <w:t>ase Diagnostica: para comprender la realidad del problema se efectuó el diagnostico, el cual se llevo a cabo a través de la observación directa a los sujetos de estudio y la aplicación de un instrumento tipo escala de estimación. Cuyos datos fueron analizados por el investigador con la finalidad de reflexionar críticamente la realidad para comprenderla y poder transformarla.</w:t>
      </w:r>
    </w:p>
    <w:p w:rsidR="00ED7D92" w:rsidRDefault="00ED7D92" w:rsidP="00ED7D92">
      <w:pPr>
        <w:pStyle w:val="Prrafodelista"/>
        <w:spacing w:after="0"/>
        <w:ind w:left="0" w:firstLine="567"/>
      </w:pPr>
      <w:r>
        <w:t xml:space="preserve">Fase de Planificación: en esta fase los investigadores conjuntamente con los sujetos del estudio diseñaron el plan de acción. De acuerdo al análisis del diagnostico se determinaron los ejercicio que requieren los participante de </w:t>
      </w:r>
    </w:p>
    <w:p w:rsidR="00ED7D92" w:rsidRDefault="00ED7D92" w:rsidP="00ED7D92">
      <w:pPr>
        <w:pStyle w:val="Prrafodelista"/>
        <w:spacing w:after="0"/>
        <w:ind w:left="0" w:firstLine="567"/>
      </w:pPr>
      <w:r>
        <w:t xml:space="preserve">Fase de  implementación: en esta fase se llevo a la práctica el plan de acción donde se observan las vivencias que experimentaron los participantes en el desarrollo de este </w:t>
      </w:r>
    </w:p>
    <w:p w:rsidR="00ED7D92" w:rsidRPr="003B5263" w:rsidRDefault="00ED7D92" w:rsidP="00ED7D92">
      <w:pPr>
        <w:pStyle w:val="Prrafodelista"/>
        <w:spacing w:after="0"/>
        <w:ind w:left="0" w:firstLine="567"/>
      </w:pPr>
      <w:r>
        <w:t>Fase de valoración: En esta fase los investigadores junto a los participantes reflexionaron sobre la problemática y la acción vivida a través del dialogo abierto. Seguidamente se aplico el instrumento de evaluación elaborado para esta fase. (ob.cit)</w:t>
      </w:r>
    </w:p>
    <w:p w:rsidR="00ED7D92" w:rsidRDefault="00ED7D92" w:rsidP="00ED7D92">
      <w:pPr>
        <w:spacing w:after="0"/>
        <w:ind w:firstLine="567"/>
      </w:pPr>
    </w:p>
    <w:p w:rsidR="00ED7D92" w:rsidRDefault="00ED7D92" w:rsidP="00ED7D92">
      <w:pPr>
        <w:spacing w:after="0"/>
        <w:ind w:firstLine="567"/>
        <w:jc w:val="center"/>
        <w:rPr>
          <w:b/>
        </w:rPr>
      </w:pPr>
      <w:r w:rsidRPr="00BA3119">
        <w:rPr>
          <w:b/>
        </w:rPr>
        <w:t>Sujetos de Estudios</w:t>
      </w:r>
    </w:p>
    <w:p w:rsidR="00ED7D92" w:rsidRPr="00BA3119" w:rsidRDefault="00ED7D92" w:rsidP="00ED7D92">
      <w:pPr>
        <w:spacing w:after="0"/>
        <w:ind w:firstLine="567"/>
        <w:jc w:val="center"/>
        <w:rPr>
          <w:b/>
        </w:rPr>
      </w:pPr>
    </w:p>
    <w:p w:rsidR="00ED7D92" w:rsidRDefault="00ED7D92" w:rsidP="00ED7D92">
      <w:pPr>
        <w:spacing w:after="0"/>
        <w:ind w:firstLine="567"/>
      </w:pPr>
      <w:r>
        <w:t>En una investigación acción participante los sujetos de estudio son “el conjunto de individuos, objetivos o medidas que poseen algunas características comunes observable en un lugar y en un momento determinado.”(Wigodski, s.p.2010)</w:t>
      </w:r>
    </w:p>
    <w:p w:rsidR="00ED7D92" w:rsidRDefault="00ED7D92" w:rsidP="00ED7D92">
      <w:pPr>
        <w:spacing w:after="0"/>
        <w:ind w:firstLine="567"/>
      </w:pPr>
      <w:r>
        <w:t>Para efectos de la presente investigación los sujetos de estudio son los niños del consultorio del Centro hospitalario Enrique Tejera “CHET” del Municipio Valencia Estado Carabobo.</w:t>
      </w:r>
    </w:p>
    <w:p w:rsidR="00ED7D92" w:rsidRDefault="00ED7D92" w:rsidP="00ED7D92">
      <w:pPr>
        <w:spacing w:after="0"/>
        <w:ind w:firstLine="567"/>
        <w:jc w:val="center"/>
        <w:rPr>
          <w:b/>
        </w:rPr>
      </w:pPr>
      <w:r>
        <w:rPr>
          <w:b/>
        </w:rPr>
        <w:t>Instrumento de R</w:t>
      </w:r>
      <w:r w:rsidRPr="00E97A73">
        <w:rPr>
          <w:b/>
        </w:rPr>
        <w:t>ecolección</w:t>
      </w:r>
      <w:r>
        <w:rPr>
          <w:b/>
        </w:rPr>
        <w:t xml:space="preserve"> de Datos</w:t>
      </w:r>
    </w:p>
    <w:p w:rsidR="00ED7D92" w:rsidRDefault="00ED7D92" w:rsidP="00ED7D92">
      <w:pPr>
        <w:spacing w:after="0"/>
        <w:ind w:firstLine="567"/>
      </w:pPr>
      <w:r>
        <w:t>Para la recolección de la información se empleo la técnica de la observación participante.</w:t>
      </w:r>
    </w:p>
    <w:p w:rsidR="00ED7D92" w:rsidRDefault="00ED7D92" w:rsidP="00ED7D92">
      <w:pPr>
        <w:spacing w:after="0"/>
        <w:ind w:firstLine="567"/>
      </w:pPr>
      <w:r>
        <w:t xml:space="preserve">La observación es una técnica que consiste en “visualizar o captar mediante la vista, en forma sistemática, cualquier hecho, fenómeno o situación que se produzca en la naturaleza o en la sociedad, en función del objetivo planeado de investigación </w:t>
      </w:r>
      <w:r w:rsidRPr="00E97A73">
        <w:t>preestablecidos</w:t>
      </w:r>
      <w:r>
        <w:t>.</w:t>
      </w:r>
    </w:p>
    <w:p w:rsidR="00ED7D92" w:rsidRDefault="00ED7D92" w:rsidP="00ED7D92">
      <w:pPr>
        <w:spacing w:after="0"/>
        <w:ind w:firstLine="567"/>
      </w:pPr>
      <w:r>
        <w:t>En el caso de la presente investigación se realizó la observación libre no estructurada, la cual se ejecuta de un objetivo, pero sin una guía prediseñada que especifique cada uno de los aspecto que deben ser observados (Arias, 2012). Y los instrumentos que se emplearon fueron el diario de campo en el cual se tomo nota de toda acción ejecutada en el parque metropolitano de san diego. Y un instrumento estructurado con 13 ítems para evaluar el dominio de la capacidad física, con una escala de estimación Bueno (B), Regular ®, Deficiente (D):</w:t>
      </w:r>
    </w:p>
    <w:p w:rsidR="00ED7D92" w:rsidRDefault="00ED7D92" w:rsidP="00ED7D92">
      <w:pPr>
        <w:spacing w:after="0"/>
        <w:ind w:firstLine="567"/>
      </w:pPr>
    </w:p>
    <w:p w:rsidR="00ED7D92" w:rsidRDefault="00ED7D92" w:rsidP="00ED7D92">
      <w:pPr>
        <w:spacing w:after="0"/>
        <w:ind w:firstLine="567"/>
        <w:jc w:val="center"/>
        <w:rPr>
          <w:b/>
        </w:rPr>
      </w:pPr>
      <w:r>
        <w:rPr>
          <w:b/>
        </w:rPr>
        <w:t>Técnica de Análisis de la I</w:t>
      </w:r>
      <w:r w:rsidRPr="00E07E6E">
        <w:rPr>
          <w:b/>
        </w:rPr>
        <w:t>nformación</w:t>
      </w:r>
    </w:p>
    <w:p w:rsidR="00ED7D92" w:rsidRPr="00E07E6E" w:rsidRDefault="00ED7D92" w:rsidP="00ED7D92">
      <w:pPr>
        <w:spacing w:after="0"/>
        <w:ind w:firstLine="567"/>
        <w:jc w:val="center"/>
        <w:rPr>
          <w:b/>
        </w:rPr>
      </w:pPr>
    </w:p>
    <w:p w:rsidR="00ED7D92" w:rsidRDefault="00ED7D92" w:rsidP="00ED7D92">
      <w:pPr>
        <w:spacing w:after="0"/>
        <w:ind w:firstLine="567"/>
      </w:pPr>
      <w:r>
        <w:t>A los efectos de la presente investigación y en la relación con el objetivo planteado, la información recabada por la observación directa y por la aplicación de instrumento el diario de campo y de evaluación de la actividad física para evaluar el dominio de los mismos, fueron organizados en forma cualitativa y cuantitativamente. Esta información fue ubicada en gráficos de barra elaborada para el análisis y expresados en porcentaje mediante el uso de la estadística descriptiva; los mismos fueron reportados en cuadros; para luego; efectuar la interpretación correspondiente. Finalmente se proceso a determinarlas conclusiones que surgieron para diseñar un plan de entrenamiento para desarrollar la capacidad funcional en niños con diabetes tipo I del Centro Hospitalario Enrique Tejera “CHET”</w:t>
      </w:r>
    </w:p>
    <w:p w:rsidR="00ED7D92" w:rsidRDefault="00ED7D92" w:rsidP="00ED7D92">
      <w:pPr>
        <w:spacing w:after="0"/>
        <w:ind w:firstLine="567"/>
      </w:pPr>
    </w:p>
    <w:p w:rsidR="00ED7D92" w:rsidRDefault="00ED7D92" w:rsidP="00ED7D92">
      <w:pPr>
        <w:spacing w:after="0"/>
        <w:ind w:firstLine="567"/>
      </w:pPr>
    </w:p>
    <w:p w:rsidR="00ED7D92" w:rsidRDefault="00ED7D92" w:rsidP="00ED7D92">
      <w:pPr>
        <w:spacing w:after="0"/>
        <w:ind w:firstLine="567"/>
        <w:jc w:val="center"/>
        <w:rPr>
          <w:b/>
        </w:rPr>
        <w:sectPr w:rsidR="00ED7D92" w:rsidSect="006D1AAB">
          <w:pgSz w:w="12240" w:h="15840"/>
          <w:pgMar w:top="1134" w:right="1701" w:bottom="1701" w:left="2268" w:header="709" w:footer="709" w:gutter="0"/>
          <w:cols w:space="708"/>
          <w:vAlign w:val="bottom"/>
          <w:titlePg/>
          <w:docGrid w:linePitch="360"/>
        </w:sectPr>
      </w:pPr>
    </w:p>
    <w:p w:rsidR="00ED7D92" w:rsidRDefault="00ED7D92" w:rsidP="00ED7D92">
      <w:pPr>
        <w:spacing w:after="0"/>
        <w:ind w:firstLine="567"/>
        <w:jc w:val="center"/>
        <w:rPr>
          <w:b/>
        </w:rPr>
      </w:pPr>
      <w:r>
        <w:rPr>
          <w:b/>
        </w:rPr>
        <w:t>ESCENARIO</w:t>
      </w:r>
      <w:r w:rsidRPr="007E7400">
        <w:rPr>
          <w:b/>
        </w:rPr>
        <w:t xml:space="preserve"> IV</w:t>
      </w:r>
    </w:p>
    <w:p w:rsidR="00ED7D92" w:rsidRPr="007E7400" w:rsidRDefault="00ED7D92" w:rsidP="00ED7D92">
      <w:pPr>
        <w:spacing w:after="0"/>
        <w:ind w:firstLine="567"/>
        <w:jc w:val="center"/>
        <w:rPr>
          <w:b/>
        </w:rPr>
      </w:pPr>
    </w:p>
    <w:p w:rsidR="00ED7D92" w:rsidRDefault="00ED7D92" w:rsidP="00ED7D92">
      <w:pPr>
        <w:spacing w:after="0"/>
        <w:ind w:firstLine="567"/>
        <w:jc w:val="center"/>
        <w:rPr>
          <w:b/>
        </w:rPr>
      </w:pPr>
      <w:r>
        <w:rPr>
          <w:b/>
        </w:rPr>
        <w:t>DIAGNÓSTICO</w:t>
      </w:r>
    </w:p>
    <w:p w:rsidR="00ED7D92" w:rsidRPr="007E7400" w:rsidRDefault="00ED7D92" w:rsidP="00ED7D92">
      <w:pPr>
        <w:spacing w:after="0"/>
        <w:ind w:firstLine="567"/>
        <w:jc w:val="center"/>
        <w:rPr>
          <w:b/>
        </w:rPr>
      </w:pPr>
    </w:p>
    <w:p w:rsidR="00ED7D92" w:rsidRDefault="00ED7D92" w:rsidP="00ED7D92">
      <w:pPr>
        <w:spacing w:after="0"/>
        <w:ind w:firstLine="567"/>
      </w:pPr>
      <w:r>
        <w:t>Diagnostico del estado actual de la Ciudad Hospitalaria Enrique Tejera del municipio Valencia estado Carabobo.</w:t>
      </w:r>
    </w:p>
    <w:p w:rsidR="00ED7D92" w:rsidRPr="003C2C21" w:rsidRDefault="00C118AE" w:rsidP="00ED7D92">
      <w:pPr>
        <w:spacing w:after="0"/>
        <w:ind w:firstLine="567"/>
        <w:rPr>
          <w:b/>
        </w:rPr>
      </w:pPr>
      <w:r>
        <w:rPr>
          <w:b/>
          <w:noProof/>
          <w:lang w:eastAsia="es-VE"/>
        </w:rPr>
        <w:pict>
          <v:rect id="_x0000_s1028" style="position:absolute;left:0;text-align:left;margin-left:349pt;margin-top:21.2pt;width:131.85pt;height:211.7pt;z-index:251651584">
            <v:textbox style="mso-next-textbox:#_x0000_s1028">
              <w:txbxContent>
                <w:p w:rsidR="00ED7D92" w:rsidRPr="003F0757" w:rsidRDefault="00ED7D92" w:rsidP="00ED7D92">
                  <w:pPr>
                    <w:spacing w:after="0" w:line="240" w:lineRule="auto"/>
                    <w:jc w:val="center"/>
                    <w:rPr>
                      <w:b/>
                    </w:rPr>
                  </w:pPr>
                  <w:r w:rsidRPr="003F0757">
                    <w:rPr>
                      <w:b/>
                    </w:rPr>
                    <w:t>Observación 3</w:t>
                  </w:r>
                </w:p>
                <w:p w:rsidR="00ED7D92" w:rsidRDefault="00ED7D92" w:rsidP="00ED7D92">
                  <w:pPr>
                    <w:spacing w:after="0" w:line="240" w:lineRule="auto"/>
                  </w:pPr>
                </w:p>
                <w:p w:rsidR="00ED7D92" w:rsidRDefault="00ED7D92" w:rsidP="00ED7D92">
                  <w:pPr>
                    <w:spacing w:after="0" w:line="240" w:lineRule="auto"/>
                  </w:pPr>
                  <w:r>
                    <w:t>-Poco conocimiento sobre los beneficios de la actividad física</w:t>
                  </w:r>
                </w:p>
                <w:p w:rsidR="00ED7D92" w:rsidRDefault="00ED7D92" w:rsidP="00ED7D92">
                  <w:pPr>
                    <w:spacing w:after="0" w:line="240" w:lineRule="auto"/>
                  </w:pPr>
                  <w:r>
                    <w:t>-Poca motivación para realizar actividades físicas</w:t>
                  </w:r>
                </w:p>
                <w:p w:rsidR="00ED7D92" w:rsidRDefault="00ED7D92" w:rsidP="00ED7D92">
                  <w:pPr>
                    <w:spacing w:after="0" w:line="240" w:lineRule="auto"/>
                  </w:pPr>
                  <w:r>
                    <w:t>-Falta de tiempo y espacio para realizar actividades físicas</w:t>
                  </w:r>
                </w:p>
              </w:txbxContent>
            </v:textbox>
          </v:rect>
        </w:pict>
      </w:r>
      <w:r>
        <w:rPr>
          <w:b/>
          <w:noProof/>
          <w:lang w:eastAsia="es-VE"/>
        </w:rPr>
        <w:pict>
          <v:rect id="_x0000_s1027" style="position:absolute;left:0;text-align:left;margin-left:161.9pt;margin-top:21.2pt;width:175.7pt;height:211.7pt;z-index:251652608">
            <v:textbox style="mso-next-textbox:#_x0000_s1027">
              <w:txbxContent>
                <w:p w:rsidR="00ED7D92" w:rsidRPr="007E03FC" w:rsidRDefault="00ED7D92" w:rsidP="00ED7D92">
                  <w:pPr>
                    <w:spacing w:after="0" w:line="240" w:lineRule="auto"/>
                    <w:jc w:val="center"/>
                    <w:rPr>
                      <w:b/>
                    </w:rPr>
                  </w:pPr>
                  <w:r w:rsidRPr="007E03FC">
                    <w:rPr>
                      <w:b/>
                    </w:rPr>
                    <w:t>Observación 2</w:t>
                  </w:r>
                </w:p>
                <w:p w:rsidR="00ED7D92" w:rsidRDefault="00ED7D92" w:rsidP="00ED7D92">
                  <w:pPr>
                    <w:spacing w:after="0" w:line="240" w:lineRule="auto"/>
                  </w:pPr>
                </w:p>
                <w:p w:rsidR="00ED7D92" w:rsidRDefault="00ED7D92" w:rsidP="00ED7D92">
                  <w:pPr>
                    <w:spacing w:after="0" w:line="240" w:lineRule="auto"/>
                  </w:pPr>
                  <w:r>
                    <w:t>-Practican actividad física por recomendaciones médicas</w:t>
                  </w:r>
                </w:p>
                <w:p w:rsidR="00ED7D92" w:rsidRDefault="00ED7D92" w:rsidP="00ED7D92">
                  <w:pPr>
                    <w:spacing w:after="0" w:line="240" w:lineRule="auto"/>
                  </w:pPr>
                  <w:r>
                    <w:t>-No realizan actividad física de manera continua</w:t>
                  </w:r>
                </w:p>
                <w:p w:rsidR="00ED7D92" w:rsidRDefault="00ED7D92" w:rsidP="00ED7D92">
                  <w:pPr>
                    <w:spacing w:after="0" w:line="240" w:lineRule="auto"/>
                  </w:pPr>
                  <w:r>
                    <w:t>-Poco conocimiento en cuanto a la realización de ejercicios físicos.</w:t>
                  </w:r>
                </w:p>
                <w:p w:rsidR="00ED7D92" w:rsidRDefault="00ED7D92" w:rsidP="00ED7D92">
                  <w:pPr>
                    <w:spacing w:after="0" w:line="240" w:lineRule="auto"/>
                  </w:pPr>
                  <w:r>
                    <w:t>-Poca participación para realizar actividades físicas</w:t>
                  </w:r>
                </w:p>
              </w:txbxContent>
            </v:textbox>
          </v:rect>
        </w:pict>
      </w:r>
      <w:r>
        <w:rPr>
          <w:b/>
          <w:noProof/>
          <w:lang w:eastAsia="es-VE"/>
        </w:rPr>
        <w:pict>
          <v:rect id="_x0000_s1026" style="position:absolute;left:0;text-align:left;margin-left:-4.4pt;margin-top:21.2pt;width:154.8pt;height:211.7pt;z-index:251653632">
            <v:textbox style="mso-next-textbox:#_x0000_s1026">
              <w:txbxContent>
                <w:p w:rsidR="00ED7D92" w:rsidRDefault="00ED7D92" w:rsidP="00ED7D92">
                  <w:pPr>
                    <w:spacing w:after="0" w:line="240" w:lineRule="auto"/>
                    <w:jc w:val="center"/>
                    <w:rPr>
                      <w:b/>
                    </w:rPr>
                  </w:pPr>
                  <w:r>
                    <w:rPr>
                      <w:b/>
                    </w:rPr>
                    <w:t>Observación 1</w:t>
                  </w:r>
                </w:p>
                <w:p w:rsidR="00ED7D92" w:rsidRDefault="00ED7D92" w:rsidP="00ED7D92">
                  <w:pPr>
                    <w:spacing w:after="0" w:line="240" w:lineRule="auto"/>
                    <w:rPr>
                      <w:b/>
                    </w:rPr>
                  </w:pPr>
                </w:p>
                <w:p w:rsidR="00ED7D92" w:rsidRDefault="00ED7D92" w:rsidP="00ED7D92">
                  <w:pPr>
                    <w:spacing w:after="0" w:line="240" w:lineRule="auto"/>
                  </w:pPr>
                  <w:r w:rsidRPr="00935F85">
                    <w:rPr>
                      <w:b/>
                    </w:rPr>
                    <w:t>-</w:t>
                  </w:r>
                  <w:r>
                    <w:t>No hay aéreas verdes para realizar actividad física</w:t>
                  </w:r>
                </w:p>
                <w:p w:rsidR="00ED7D92" w:rsidRDefault="00ED7D92" w:rsidP="00ED7D92">
                  <w:pPr>
                    <w:spacing w:after="0" w:line="240" w:lineRule="auto"/>
                  </w:pPr>
                  <w:r w:rsidRPr="00935F85">
                    <w:rPr>
                      <w:b/>
                    </w:rPr>
                    <w:t>-</w:t>
                  </w:r>
                  <w:r>
                    <w:t>No hay espacio suficiente para realizar educación física</w:t>
                  </w:r>
                </w:p>
                <w:p w:rsidR="00ED7D92" w:rsidRDefault="00ED7D92" w:rsidP="00ED7D92">
                  <w:pPr>
                    <w:spacing w:after="0" w:line="240" w:lineRule="auto"/>
                  </w:pPr>
                  <w:r>
                    <w:t>-Hay un parque fuera del consultorio</w:t>
                  </w:r>
                </w:p>
                <w:p w:rsidR="00ED7D92" w:rsidRDefault="00ED7D92" w:rsidP="00ED7D92">
                  <w:pPr>
                    <w:spacing w:after="0" w:line="240" w:lineRule="auto"/>
                  </w:pPr>
                  <w:r>
                    <w:t>-No cuentan con personas especializados que dirijan actividades físicas y recreativas</w:t>
                  </w:r>
                </w:p>
              </w:txbxContent>
            </v:textbox>
          </v:rect>
        </w:pict>
      </w:r>
    </w:p>
    <w:p w:rsidR="00ED7D92" w:rsidRPr="007E7400" w:rsidRDefault="00ED7D92" w:rsidP="00ED7D92"/>
    <w:p w:rsidR="00ED7D92" w:rsidRPr="007E7400" w:rsidRDefault="00ED7D92" w:rsidP="00ED7D92">
      <w:pPr>
        <w:jc w:val="center"/>
        <w:rPr>
          <w:b/>
        </w:rPr>
      </w:pPr>
    </w:p>
    <w:p w:rsidR="00ED7D92" w:rsidRDefault="00ED7D92" w:rsidP="00ED7D92"/>
    <w:p w:rsidR="00ED7D92" w:rsidRDefault="00ED7D92" w:rsidP="00ED7D92"/>
    <w:p w:rsidR="00ED7D92" w:rsidRDefault="00ED7D92" w:rsidP="00ED7D92"/>
    <w:p w:rsidR="00ED7D92" w:rsidRDefault="00ED7D92" w:rsidP="00ED7D92"/>
    <w:p w:rsidR="00ED7D92" w:rsidRDefault="00C118AE" w:rsidP="00ED7D92">
      <w:r>
        <w:rPr>
          <w:noProof/>
          <w:lang w:eastAsia="es-VE"/>
        </w:rPr>
        <w:pict>
          <v:shapetype id="_x0000_t32" coordsize="21600,21600" o:spt="32" o:oned="t" path="m,l21600,21600e" filled="f">
            <v:path arrowok="t" fillok="f" o:connecttype="none"/>
            <o:lock v:ext="edit" shapetype="t"/>
          </v:shapetype>
          <v:shape id="_x0000_s1029" type="#_x0000_t32" style="position:absolute;left:0;text-align:left;margin-left:64pt;margin-top:18pt;width:0;height:59.75pt;z-index:251654656" o:connectortype="straight"/>
        </w:pict>
      </w:r>
      <w:r>
        <w:rPr>
          <w:noProof/>
          <w:lang w:eastAsia="es-VE"/>
        </w:rPr>
        <w:pict>
          <v:shape id="_x0000_s1030" type="#_x0000_t32" style="position:absolute;left:0;text-align:left;margin-left:238.25pt;margin-top:18pt;width:0;height:59.75pt;z-index:251655680" o:connectortype="straight"/>
        </w:pict>
      </w:r>
      <w:r>
        <w:rPr>
          <w:noProof/>
          <w:lang w:eastAsia="es-VE"/>
        </w:rPr>
        <w:pict>
          <v:shape id="_x0000_s1031" type="#_x0000_t32" style="position:absolute;left:0;text-align:left;margin-left:404.55pt;margin-top:18pt;width:0;height:59.75pt;z-index:251656704" o:connectortype="straight"/>
        </w:pict>
      </w:r>
    </w:p>
    <w:p w:rsidR="00ED7D92" w:rsidRDefault="00ED7D92" w:rsidP="00ED7D92"/>
    <w:p w:rsidR="00ED7D92" w:rsidRDefault="00C118AE" w:rsidP="00ED7D92">
      <w:r>
        <w:rPr>
          <w:noProof/>
          <w:lang w:eastAsia="es-VE"/>
        </w:rPr>
        <w:pict>
          <v:roundrect id="_x0000_s1032" style="position:absolute;left:0;text-align:left;margin-left:.65pt;margin-top:16.35pt;width:475.9pt;height:155.5pt;z-index:251657728" arcsize="10923f">
            <v:textbox style="mso-next-textbox:#_x0000_s1032">
              <w:txbxContent>
                <w:p w:rsidR="00ED7D92" w:rsidRDefault="00ED7D92" w:rsidP="00ED7D92">
                  <w:pPr>
                    <w:spacing w:line="276" w:lineRule="auto"/>
                  </w:pPr>
                  <w:r>
                    <w:t>Los que practican actividad física en dicho consultorio, tiene un déficit en cuanto al desarrollo constante del mismo ya que no la utilizan como alternativa de salud ni prevención, si no por recomendación del médico, por padecer la enfermedad. No Tienen conocimiento sobre los beneficios de la realización de actividades físicas o lo placentero y emotivo que puede llegar hacer para los niños con diabetes tipo I.</w:t>
                  </w:r>
                </w:p>
                <w:p w:rsidR="00ED7D92" w:rsidRDefault="00ED7D92" w:rsidP="00ED7D92">
                  <w:pPr>
                    <w:spacing w:line="276" w:lineRule="auto"/>
                  </w:pPr>
                  <w:r>
                    <w:t>Los pocos niños que realizan la actividad físicas, no lo hacen de manera adecuada ya que no son constantes en su práctica por desconocer los tipos de ejercicio que los ayude a su capacitación personal.</w:t>
                  </w:r>
                </w:p>
                <w:p w:rsidR="00ED7D92" w:rsidRDefault="00ED7D92" w:rsidP="00ED7D92">
                  <w:pPr>
                    <w:spacing w:line="276" w:lineRule="auto"/>
                  </w:pPr>
                </w:p>
              </w:txbxContent>
            </v:textbox>
          </v:roundrect>
        </w:pict>
      </w:r>
    </w:p>
    <w:p w:rsidR="00ED7D92" w:rsidRDefault="00ED7D92" w:rsidP="00ED7D92"/>
    <w:p w:rsidR="00ED7D92" w:rsidRDefault="00ED7D92" w:rsidP="00ED7D92"/>
    <w:p w:rsidR="00ED7D92" w:rsidRDefault="00ED7D92" w:rsidP="00ED7D92"/>
    <w:p w:rsidR="00ED7D92" w:rsidRDefault="00ED7D92" w:rsidP="00ED7D92"/>
    <w:p w:rsidR="00ED7D92" w:rsidRDefault="00ED7D92" w:rsidP="00ED7D92">
      <w:pPr>
        <w:spacing w:line="276" w:lineRule="auto"/>
      </w:pPr>
    </w:p>
    <w:p w:rsidR="00ED7D92" w:rsidRDefault="00ED7D92" w:rsidP="00ED7D92">
      <w:pPr>
        <w:spacing w:line="276" w:lineRule="auto"/>
        <w:rPr>
          <w:b/>
        </w:rPr>
      </w:pPr>
    </w:p>
    <w:p w:rsidR="00ED7D92" w:rsidRDefault="00ED7D92" w:rsidP="00ED7D92">
      <w:pPr>
        <w:spacing w:line="276" w:lineRule="auto"/>
        <w:jc w:val="center"/>
        <w:rPr>
          <w:b/>
        </w:rPr>
        <w:sectPr w:rsidR="00ED7D92" w:rsidSect="006D1AAB">
          <w:pgSz w:w="12240" w:h="15840"/>
          <w:pgMar w:top="1134" w:right="1701" w:bottom="1701" w:left="2268" w:header="709" w:footer="709" w:gutter="0"/>
          <w:cols w:space="708"/>
          <w:vAlign w:val="bottom"/>
          <w:titlePg/>
          <w:docGrid w:linePitch="360"/>
        </w:sectPr>
      </w:pPr>
    </w:p>
    <w:p w:rsidR="00ED7D92" w:rsidRDefault="00ED7D92" w:rsidP="00ED7D92">
      <w:pPr>
        <w:spacing w:line="276" w:lineRule="auto"/>
        <w:jc w:val="center"/>
        <w:rPr>
          <w:b/>
        </w:rPr>
      </w:pPr>
    </w:p>
    <w:p w:rsidR="00ED7D92" w:rsidRPr="00781491" w:rsidRDefault="00ED7D92" w:rsidP="00ED7D92">
      <w:pPr>
        <w:spacing w:after="0"/>
        <w:jc w:val="center"/>
        <w:rPr>
          <w:b/>
        </w:rPr>
      </w:pPr>
      <w:r>
        <w:rPr>
          <w:b/>
        </w:rPr>
        <w:t xml:space="preserve">CATEGORIZACIÓN DE LA </w:t>
      </w:r>
      <w:r w:rsidRPr="00781491">
        <w:rPr>
          <w:b/>
        </w:rPr>
        <w:t>ENTREVISTA</w:t>
      </w:r>
    </w:p>
    <w:p w:rsidR="00ED7D92" w:rsidRPr="00781491" w:rsidRDefault="00ED7D92" w:rsidP="00ED7D92">
      <w:pPr>
        <w:spacing w:after="0"/>
        <w:jc w:val="center"/>
        <w:rPr>
          <w:b/>
          <w:sz w:val="22"/>
          <w:szCs w:val="22"/>
        </w:rPr>
      </w:pPr>
      <w:r w:rsidRPr="00781491">
        <w:rPr>
          <w:b/>
        </w:rPr>
        <w:t>INSTRUMENTO APLICADO A LA LICENCIADA NANCY MATAS EDUCADORA EN DIABETES</w:t>
      </w:r>
    </w:p>
    <w:tbl>
      <w:tblPr>
        <w:tblStyle w:val="Tablaconcuadrcula"/>
        <w:tblpPr w:leftFromText="141" w:rightFromText="141" w:vertAnchor="page" w:horzAnchor="margin" w:tblpXSpec="center" w:tblpY="3412"/>
        <w:tblW w:w="11470" w:type="dxa"/>
        <w:tblLayout w:type="fixed"/>
        <w:tblLook w:val="04A0"/>
      </w:tblPr>
      <w:tblGrid>
        <w:gridCol w:w="675"/>
        <w:gridCol w:w="1361"/>
        <w:gridCol w:w="1893"/>
        <w:gridCol w:w="1849"/>
        <w:gridCol w:w="1843"/>
        <w:gridCol w:w="1843"/>
        <w:gridCol w:w="2006"/>
      </w:tblGrid>
      <w:tr w:rsidR="00ED7D92" w:rsidRPr="00F80564" w:rsidTr="00E870D1">
        <w:trPr>
          <w:trHeight w:val="726"/>
        </w:trPr>
        <w:tc>
          <w:tcPr>
            <w:tcW w:w="675" w:type="dxa"/>
          </w:tcPr>
          <w:p w:rsidR="00ED7D92" w:rsidRPr="00F80564" w:rsidRDefault="00ED7D92" w:rsidP="00E870D1">
            <w:pPr>
              <w:spacing w:line="240" w:lineRule="auto"/>
              <w:jc w:val="left"/>
              <w:rPr>
                <w:b/>
              </w:rPr>
            </w:pPr>
            <w:r w:rsidRPr="00F80564">
              <w:rPr>
                <w:b/>
              </w:rPr>
              <w:t xml:space="preserve">ITEM </w:t>
            </w:r>
          </w:p>
        </w:tc>
        <w:tc>
          <w:tcPr>
            <w:tcW w:w="1361" w:type="dxa"/>
          </w:tcPr>
          <w:p w:rsidR="00ED7D92" w:rsidRPr="00F80564" w:rsidRDefault="00ED7D92" w:rsidP="00E870D1">
            <w:pPr>
              <w:spacing w:line="240" w:lineRule="auto"/>
              <w:jc w:val="left"/>
              <w:rPr>
                <w:b/>
                <w:sz w:val="18"/>
                <w:szCs w:val="18"/>
              </w:rPr>
            </w:pPr>
          </w:p>
          <w:p w:rsidR="00ED7D92" w:rsidRPr="00F80564" w:rsidRDefault="00ED7D92" w:rsidP="00E870D1">
            <w:pPr>
              <w:spacing w:line="240" w:lineRule="auto"/>
              <w:jc w:val="left"/>
              <w:rPr>
                <w:b/>
                <w:sz w:val="18"/>
                <w:szCs w:val="18"/>
              </w:rPr>
            </w:pPr>
            <w:r w:rsidRPr="00F80564">
              <w:rPr>
                <w:b/>
                <w:sz w:val="18"/>
                <w:szCs w:val="18"/>
              </w:rPr>
              <w:t>INTERROGANTES</w:t>
            </w:r>
          </w:p>
        </w:tc>
        <w:tc>
          <w:tcPr>
            <w:tcW w:w="1893" w:type="dxa"/>
          </w:tcPr>
          <w:p w:rsidR="00ED7D92" w:rsidRPr="00F80564" w:rsidRDefault="00ED7D92" w:rsidP="00E870D1">
            <w:pPr>
              <w:spacing w:line="240" w:lineRule="auto"/>
              <w:jc w:val="left"/>
              <w:rPr>
                <w:b/>
                <w:sz w:val="18"/>
                <w:szCs w:val="18"/>
              </w:rPr>
            </w:pPr>
          </w:p>
          <w:p w:rsidR="00ED7D92" w:rsidRPr="00F80564" w:rsidRDefault="00ED7D92" w:rsidP="00E870D1">
            <w:pPr>
              <w:spacing w:line="240" w:lineRule="auto"/>
              <w:jc w:val="left"/>
              <w:rPr>
                <w:b/>
                <w:sz w:val="18"/>
                <w:szCs w:val="18"/>
              </w:rPr>
            </w:pPr>
            <w:r w:rsidRPr="00F80564">
              <w:rPr>
                <w:b/>
                <w:sz w:val="18"/>
                <w:szCs w:val="18"/>
              </w:rPr>
              <w:t>ENTREVISTADO  1</w:t>
            </w:r>
          </w:p>
        </w:tc>
        <w:tc>
          <w:tcPr>
            <w:tcW w:w="1849" w:type="dxa"/>
          </w:tcPr>
          <w:p w:rsidR="00ED7D92" w:rsidRPr="00F80564" w:rsidRDefault="00ED7D92" w:rsidP="00E870D1">
            <w:pPr>
              <w:spacing w:line="240" w:lineRule="auto"/>
              <w:jc w:val="left"/>
              <w:rPr>
                <w:b/>
                <w:sz w:val="18"/>
                <w:szCs w:val="18"/>
              </w:rPr>
            </w:pPr>
          </w:p>
          <w:p w:rsidR="00ED7D92" w:rsidRPr="00F80564" w:rsidRDefault="00ED7D92" w:rsidP="00E870D1">
            <w:pPr>
              <w:spacing w:line="240" w:lineRule="auto"/>
              <w:jc w:val="left"/>
              <w:rPr>
                <w:b/>
                <w:sz w:val="18"/>
                <w:szCs w:val="18"/>
              </w:rPr>
            </w:pPr>
            <w:r w:rsidRPr="00F80564">
              <w:rPr>
                <w:b/>
                <w:sz w:val="18"/>
                <w:szCs w:val="18"/>
              </w:rPr>
              <w:t>ENTREVISTADO  2</w:t>
            </w:r>
          </w:p>
        </w:tc>
        <w:tc>
          <w:tcPr>
            <w:tcW w:w="1843" w:type="dxa"/>
          </w:tcPr>
          <w:p w:rsidR="00ED7D92" w:rsidRPr="00F80564" w:rsidRDefault="00ED7D92" w:rsidP="00E870D1">
            <w:pPr>
              <w:spacing w:line="240" w:lineRule="auto"/>
              <w:jc w:val="left"/>
              <w:rPr>
                <w:b/>
                <w:sz w:val="18"/>
                <w:szCs w:val="18"/>
              </w:rPr>
            </w:pPr>
          </w:p>
          <w:p w:rsidR="00ED7D92" w:rsidRPr="00F80564" w:rsidRDefault="00ED7D92" w:rsidP="00E870D1">
            <w:pPr>
              <w:spacing w:line="240" w:lineRule="auto"/>
              <w:jc w:val="left"/>
              <w:rPr>
                <w:b/>
                <w:sz w:val="18"/>
                <w:szCs w:val="18"/>
              </w:rPr>
            </w:pPr>
            <w:r w:rsidRPr="00F80564">
              <w:rPr>
                <w:b/>
                <w:sz w:val="18"/>
                <w:szCs w:val="18"/>
              </w:rPr>
              <w:t>ENTREVISTADO  3</w:t>
            </w:r>
          </w:p>
        </w:tc>
        <w:tc>
          <w:tcPr>
            <w:tcW w:w="1843" w:type="dxa"/>
          </w:tcPr>
          <w:p w:rsidR="00ED7D92" w:rsidRPr="00F80564" w:rsidRDefault="00ED7D92" w:rsidP="00E870D1">
            <w:pPr>
              <w:spacing w:line="240" w:lineRule="auto"/>
              <w:jc w:val="left"/>
              <w:rPr>
                <w:b/>
                <w:sz w:val="18"/>
                <w:szCs w:val="18"/>
              </w:rPr>
            </w:pPr>
          </w:p>
          <w:p w:rsidR="00ED7D92" w:rsidRPr="00F80564" w:rsidRDefault="00ED7D92" w:rsidP="00E870D1">
            <w:pPr>
              <w:spacing w:line="240" w:lineRule="auto"/>
              <w:jc w:val="left"/>
              <w:rPr>
                <w:b/>
                <w:sz w:val="18"/>
                <w:szCs w:val="18"/>
              </w:rPr>
            </w:pPr>
            <w:r w:rsidRPr="00F80564">
              <w:rPr>
                <w:b/>
                <w:sz w:val="18"/>
                <w:szCs w:val="18"/>
              </w:rPr>
              <w:t>ENTREVISTADO  4</w:t>
            </w:r>
          </w:p>
        </w:tc>
        <w:tc>
          <w:tcPr>
            <w:tcW w:w="2006" w:type="dxa"/>
          </w:tcPr>
          <w:p w:rsidR="00ED7D92" w:rsidRPr="00F80564" w:rsidRDefault="00ED7D92" w:rsidP="00E870D1">
            <w:pPr>
              <w:spacing w:line="240" w:lineRule="auto"/>
              <w:jc w:val="left"/>
              <w:rPr>
                <w:b/>
                <w:sz w:val="18"/>
                <w:szCs w:val="18"/>
              </w:rPr>
            </w:pPr>
          </w:p>
          <w:p w:rsidR="00ED7D92" w:rsidRPr="00F80564" w:rsidRDefault="00ED7D92" w:rsidP="00E870D1">
            <w:pPr>
              <w:spacing w:line="240" w:lineRule="auto"/>
              <w:jc w:val="left"/>
              <w:rPr>
                <w:b/>
                <w:sz w:val="18"/>
                <w:szCs w:val="18"/>
              </w:rPr>
            </w:pPr>
            <w:r w:rsidRPr="00F80564">
              <w:rPr>
                <w:b/>
                <w:sz w:val="18"/>
                <w:szCs w:val="18"/>
              </w:rPr>
              <w:t>INTERPRETACION</w:t>
            </w:r>
          </w:p>
        </w:tc>
      </w:tr>
      <w:tr w:rsidR="00ED7D92" w:rsidRPr="00F80564" w:rsidTr="00E870D1">
        <w:trPr>
          <w:trHeight w:val="5033"/>
        </w:trPr>
        <w:tc>
          <w:tcPr>
            <w:tcW w:w="675" w:type="dxa"/>
          </w:tcPr>
          <w:p w:rsidR="00ED7D92" w:rsidRPr="00F80564" w:rsidRDefault="00ED7D92" w:rsidP="00E870D1">
            <w:pPr>
              <w:spacing w:line="240" w:lineRule="auto"/>
              <w:jc w:val="left"/>
            </w:pPr>
          </w:p>
          <w:p w:rsidR="00ED7D92" w:rsidRPr="00F80564" w:rsidRDefault="00ED7D92" w:rsidP="00E870D1">
            <w:pPr>
              <w:spacing w:line="240" w:lineRule="auto"/>
              <w:jc w:val="left"/>
            </w:pPr>
          </w:p>
          <w:p w:rsidR="00ED7D92" w:rsidRPr="00F80564" w:rsidRDefault="00ED7D92" w:rsidP="00E870D1">
            <w:pPr>
              <w:spacing w:line="240" w:lineRule="auto"/>
              <w:jc w:val="center"/>
              <w:rPr>
                <w:b/>
              </w:rPr>
            </w:pPr>
            <w:r w:rsidRPr="00F80564">
              <w:rPr>
                <w:b/>
              </w:rPr>
              <w:t>1</w:t>
            </w:r>
          </w:p>
          <w:p w:rsidR="00ED7D92" w:rsidRPr="00F80564" w:rsidRDefault="00ED7D92" w:rsidP="00E870D1">
            <w:pPr>
              <w:spacing w:line="240" w:lineRule="auto"/>
              <w:jc w:val="left"/>
            </w:pPr>
          </w:p>
        </w:tc>
        <w:tc>
          <w:tcPr>
            <w:tcW w:w="1361" w:type="dxa"/>
          </w:tcPr>
          <w:p w:rsidR="00ED7D92" w:rsidRPr="00F80564" w:rsidRDefault="00ED7D92" w:rsidP="00E870D1">
            <w:pPr>
              <w:spacing w:line="240" w:lineRule="auto"/>
              <w:rPr>
                <w:b/>
              </w:rPr>
            </w:pPr>
          </w:p>
          <w:p w:rsidR="00ED7D92" w:rsidRPr="00F80564" w:rsidRDefault="00ED7D92" w:rsidP="00E870D1">
            <w:pPr>
              <w:spacing w:line="240" w:lineRule="auto"/>
              <w:rPr>
                <w:b/>
              </w:rPr>
            </w:pPr>
          </w:p>
          <w:p w:rsidR="00ED7D92" w:rsidRPr="00F80564" w:rsidRDefault="00ED7D92" w:rsidP="00E870D1">
            <w:pPr>
              <w:spacing w:line="240" w:lineRule="auto"/>
              <w:rPr>
                <w:b/>
              </w:rPr>
            </w:pPr>
          </w:p>
          <w:p w:rsidR="00ED7D92" w:rsidRPr="00F80564" w:rsidRDefault="00ED7D92" w:rsidP="00E870D1">
            <w:pPr>
              <w:spacing w:line="240" w:lineRule="auto"/>
              <w:jc w:val="center"/>
              <w:rPr>
                <w:b/>
              </w:rPr>
            </w:pPr>
            <w:r w:rsidRPr="00F80564">
              <w:rPr>
                <w:b/>
              </w:rPr>
              <w:t>¿Considera usted que se debería hacer ejercicio para tener un buen autocontrol en la diabetes?</w:t>
            </w:r>
          </w:p>
          <w:p w:rsidR="00ED7D92" w:rsidRPr="00F80564" w:rsidRDefault="00ED7D92" w:rsidP="00E870D1">
            <w:pPr>
              <w:spacing w:line="240" w:lineRule="auto"/>
              <w:rPr>
                <w:b/>
              </w:rPr>
            </w:pPr>
          </w:p>
        </w:tc>
        <w:tc>
          <w:tcPr>
            <w:tcW w:w="1893" w:type="dxa"/>
          </w:tcPr>
          <w:p w:rsidR="00ED7D92" w:rsidRPr="00F80564" w:rsidRDefault="00ED7D92" w:rsidP="00E870D1">
            <w:pPr>
              <w:spacing w:line="240" w:lineRule="auto"/>
            </w:pPr>
            <w:r w:rsidRPr="00F80564">
              <w:t>_ Por supuesto que si se  recomienda la práctica deportiva regular a las personas con diabéticas ya que nos brinda mucho beneficios y junto  la propuesta alimentaria y el tratamiento farmacológico ayuda a tener un buen estado tanto físico como psíquico que es un punto importante para mantenernos saludable.</w:t>
            </w:r>
          </w:p>
        </w:tc>
        <w:tc>
          <w:tcPr>
            <w:tcW w:w="1849" w:type="dxa"/>
          </w:tcPr>
          <w:p w:rsidR="00ED7D92" w:rsidRPr="00F80564" w:rsidRDefault="00ED7D92" w:rsidP="00E870D1">
            <w:pPr>
              <w:spacing w:line="240" w:lineRule="auto"/>
            </w:pPr>
          </w:p>
          <w:p w:rsidR="00ED7D92" w:rsidRPr="00F80564" w:rsidRDefault="00ED7D92" w:rsidP="00E870D1">
            <w:pPr>
              <w:spacing w:line="240" w:lineRule="auto"/>
            </w:pPr>
            <w:r w:rsidRPr="00F80564">
              <w:t>_Mira creo que el ejercicio físico debe estar considerado  dentro del esquema de tratamiento del paciente ya que ayuda a mejorar la capacidad del cuerpo para usar la insulina y sentirse mejor con uno mismo.</w:t>
            </w:r>
          </w:p>
        </w:tc>
        <w:tc>
          <w:tcPr>
            <w:tcW w:w="1843" w:type="dxa"/>
          </w:tcPr>
          <w:p w:rsidR="00ED7D92" w:rsidRPr="00F80564" w:rsidRDefault="00ED7D92" w:rsidP="00E870D1">
            <w:pPr>
              <w:spacing w:line="240" w:lineRule="auto"/>
            </w:pPr>
          </w:p>
          <w:p w:rsidR="00ED7D92" w:rsidRPr="00F80564" w:rsidRDefault="00ED7D92" w:rsidP="00E870D1">
            <w:pPr>
              <w:spacing w:line="240" w:lineRule="auto"/>
            </w:pPr>
            <w:r w:rsidRPr="00F80564">
              <w:t xml:space="preserve">_Bueno yo te diría que si porque mi hijo practica la disciplina de natación y la diabetes no ha sido un obstáculo para él. Al contrario he visto los beneficios que se reflejan en él y lo motivado que se siente en llevar un buen autocontrol en su vida. </w:t>
            </w:r>
          </w:p>
        </w:tc>
        <w:tc>
          <w:tcPr>
            <w:tcW w:w="1843" w:type="dxa"/>
          </w:tcPr>
          <w:p w:rsidR="00ED7D92" w:rsidRPr="00F80564" w:rsidRDefault="00ED7D92" w:rsidP="00E870D1">
            <w:pPr>
              <w:spacing w:line="240" w:lineRule="auto"/>
            </w:pPr>
          </w:p>
          <w:p w:rsidR="00ED7D92" w:rsidRPr="00F80564" w:rsidRDefault="00ED7D92" w:rsidP="00E870D1">
            <w:pPr>
              <w:spacing w:line="240" w:lineRule="auto"/>
            </w:pPr>
            <w:r w:rsidRPr="00F80564">
              <w:t xml:space="preserve">_si claro como decir que no si existen múltiples beneficios que la actividad física nos proporciona tanto a las personas con o sin diabetes fundamentalmente ella nos permite mejorar nuestra calidad de vida </w:t>
            </w:r>
          </w:p>
        </w:tc>
        <w:tc>
          <w:tcPr>
            <w:tcW w:w="2006" w:type="dxa"/>
          </w:tcPr>
          <w:p w:rsidR="00ED7D92" w:rsidRPr="00F80564" w:rsidRDefault="00ED7D92" w:rsidP="00E870D1">
            <w:pPr>
              <w:spacing w:line="240" w:lineRule="auto"/>
              <w:jc w:val="left"/>
            </w:pPr>
          </w:p>
          <w:p w:rsidR="00ED7D92" w:rsidRPr="00F80564" w:rsidRDefault="00ED7D92" w:rsidP="00E870D1">
            <w:pPr>
              <w:spacing w:line="240" w:lineRule="auto"/>
              <w:jc w:val="left"/>
            </w:pPr>
            <w:r w:rsidRPr="00F80564">
              <w:t>Se Refieren a las oportunidades para vivir, aprender y llevar una vida satisfactoria productiva, así como para encontrar caminos y experimentar sus propósitos, placer salud y bienestar</w:t>
            </w:r>
          </w:p>
        </w:tc>
      </w:tr>
      <w:tr w:rsidR="00ED7D92" w:rsidRPr="00F80564" w:rsidTr="00E870D1">
        <w:trPr>
          <w:trHeight w:val="4983"/>
        </w:trPr>
        <w:tc>
          <w:tcPr>
            <w:tcW w:w="675" w:type="dxa"/>
          </w:tcPr>
          <w:p w:rsidR="00ED7D92" w:rsidRPr="00F80564" w:rsidRDefault="00ED7D92" w:rsidP="00E870D1">
            <w:pPr>
              <w:spacing w:line="240" w:lineRule="auto"/>
              <w:jc w:val="center"/>
            </w:pPr>
          </w:p>
          <w:p w:rsidR="00ED7D92" w:rsidRPr="00F80564" w:rsidRDefault="00ED7D92" w:rsidP="00E870D1">
            <w:pPr>
              <w:spacing w:line="240" w:lineRule="auto"/>
              <w:jc w:val="center"/>
            </w:pPr>
          </w:p>
          <w:p w:rsidR="00ED7D92" w:rsidRPr="00F80564" w:rsidRDefault="00ED7D92" w:rsidP="00E870D1">
            <w:pPr>
              <w:spacing w:line="240" w:lineRule="auto"/>
              <w:jc w:val="center"/>
              <w:rPr>
                <w:b/>
              </w:rPr>
            </w:pPr>
            <w:r w:rsidRPr="00F80564">
              <w:rPr>
                <w:b/>
              </w:rPr>
              <w:t>2</w:t>
            </w:r>
          </w:p>
        </w:tc>
        <w:tc>
          <w:tcPr>
            <w:tcW w:w="1361" w:type="dxa"/>
          </w:tcPr>
          <w:p w:rsidR="00ED7D92" w:rsidRPr="00F80564" w:rsidRDefault="00ED7D92" w:rsidP="00E870D1">
            <w:pPr>
              <w:spacing w:line="240" w:lineRule="auto"/>
              <w:jc w:val="center"/>
              <w:rPr>
                <w:b/>
              </w:rPr>
            </w:pPr>
          </w:p>
          <w:p w:rsidR="00ED7D92" w:rsidRPr="00F80564" w:rsidRDefault="00ED7D92" w:rsidP="00E870D1">
            <w:pPr>
              <w:spacing w:line="240" w:lineRule="auto"/>
              <w:jc w:val="center"/>
              <w:rPr>
                <w:b/>
              </w:rPr>
            </w:pPr>
            <w:r w:rsidRPr="00F80564">
              <w:rPr>
                <w:b/>
              </w:rPr>
              <w:t>¿Cuáles actividades físicas cree usted beneficiosa para las personas con diabetes?</w:t>
            </w:r>
          </w:p>
        </w:tc>
        <w:tc>
          <w:tcPr>
            <w:tcW w:w="1893" w:type="dxa"/>
          </w:tcPr>
          <w:p w:rsidR="00ED7D92" w:rsidRPr="00F80564" w:rsidRDefault="00ED7D92" w:rsidP="00E870D1">
            <w:pPr>
              <w:spacing w:line="240" w:lineRule="auto"/>
            </w:pPr>
          </w:p>
          <w:p w:rsidR="00ED7D92" w:rsidRPr="00F80564" w:rsidRDefault="00ED7D92" w:rsidP="00E870D1">
            <w:pPr>
              <w:spacing w:line="240" w:lineRule="auto"/>
            </w:pPr>
            <w:r w:rsidRPr="00F80564">
              <w:t>_Pienso que montar bicicleta, bailar, caminar, nadar nos ayuda a que el cuerpo use mejor la insulina, fortalezca el corazón los huesos, mejora la circulación y disminuye la glucosa en sangre</w:t>
            </w:r>
          </w:p>
        </w:tc>
        <w:tc>
          <w:tcPr>
            <w:tcW w:w="1849" w:type="dxa"/>
          </w:tcPr>
          <w:p w:rsidR="00ED7D92" w:rsidRPr="00F80564" w:rsidRDefault="00ED7D92" w:rsidP="00E870D1">
            <w:pPr>
              <w:spacing w:line="240" w:lineRule="auto"/>
            </w:pPr>
            <w:r w:rsidRPr="00F80564">
              <w:t>_Sin duda alguna cualquier actividad física es beneficiosa. Pero pienso que es importante encontrar algunas actividades que le gusta hacer. Y de esta manera el trabajo sería más fácil teniendo siempre cuenta el control de glicemia</w:t>
            </w:r>
          </w:p>
        </w:tc>
        <w:tc>
          <w:tcPr>
            <w:tcW w:w="1843" w:type="dxa"/>
          </w:tcPr>
          <w:p w:rsidR="00ED7D92" w:rsidRPr="00F80564" w:rsidRDefault="00ED7D92" w:rsidP="00E870D1">
            <w:pPr>
              <w:spacing w:line="240" w:lineRule="auto"/>
            </w:pPr>
            <w:r w:rsidRPr="00F80564">
              <w:t>_Considero que es importante elegir un momento del dia que le convenga, cualquier ejercicio aeróbico o anaeróbico que emplee un trabajo continuo y progresivo nos ayudara a que la glicemia disminuya durante y después del ejercicio.</w:t>
            </w:r>
          </w:p>
        </w:tc>
        <w:tc>
          <w:tcPr>
            <w:tcW w:w="1843" w:type="dxa"/>
          </w:tcPr>
          <w:p w:rsidR="00ED7D92" w:rsidRPr="00F80564" w:rsidRDefault="00ED7D92" w:rsidP="00E870D1">
            <w:pPr>
              <w:spacing w:line="240" w:lineRule="auto"/>
            </w:pPr>
            <w:r w:rsidRPr="00F80564">
              <w:t>_Considero que casi todo los ejercicio son beneficiosos pero el que creo que más nos ayuda es el de caminar moderadamente unos 20 a30 min ya que mantiene fuerte el corazón.</w:t>
            </w:r>
          </w:p>
        </w:tc>
        <w:tc>
          <w:tcPr>
            <w:tcW w:w="2006" w:type="dxa"/>
          </w:tcPr>
          <w:p w:rsidR="00ED7D92" w:rsidRPr="00F80564" w:rsidRDefault="00ED7D92" w:rsidP="00E870D1">
            <w:pPr>
              <w:spacing w:line="240" w:lineRule="auto"/>
              <w:jc w:val="left"/>
            </w:pPr>
            <w:r w:rsidRPr="00F80564">
              <w:t>Las educadoras en diabetes pretenden formar jóvenes consientes que de alguna manera los motive hacer ejercicios ya que cumple una gama de beneficios satisfactorio para ellos y de esta manera tengan una mejor calidad de vida</w:t>
            </w:r>
          </w:p>
        </w:tc>
      </w:tr>
      <w:tr w:rsidR="00ED7D92" w:rsidRPr="00F80564" w:rsidTr="00E870D1">
        <w:trPr>
          <w:trHeight w:val="690"/>
        </w:trPr>
        <w:tc>
          <w:tcPr>
            <w:tcW w:w="675" w:type="dxa"/>
          </w:tcPr>
          <w:p w:rsidR="00ED7D92" w:rsidRPr="00F80564" w:rsidRDefault="00ED7D92" w:rsidP="00E870D1">
            <w:pPr>
              <w:spacing w:line="240" w:lineRule="auto"/>
              <w:jc w:val="center"/>
            </w:pPr>
          </w:p>
          <w:p w:rsidR="00ED7D92" w:rsidRPr="00F80564" w:rsidRDefault="00ED7D92" w:rsidP="00E870D1">
            <w:pPr>
              <w:spacing w:line="240" w:lineRule="auto"/>
              <w:jc w:val="center"/>
            </w:pPr>
          </w:p>
          <w:p w:rsidR="00ED7D92" w:rsidRPr="00F80564" w:rsidRDefault="00ED7D92" w:rsidP="00E870D1">
            <w:pPr>
              <w:spacing w:line="240" w:lineRule="auto"/>
              <w:jc w:val="center"/>
              <w:rPr>
                <w:b/>
              </w:rPr>
            </w:pPr>
            <w:r w:rsidRPr="00F80564">
              <w:rPr>
                <w:b/>
              </w:rPr>
              <w:t>3</w:t>
            </w:r>
          </w:p>
          <w:p w:rsidR="00ED7D92" w:rsidRPr="00F80564" w:rsidRDefault="00ED7D92" w:rsidP="00E870D1">
            <w:pPr>
              <w:spacing w:line="240" w:lineRule="auto"/>
              <w:jc w:val="center"/>
            </w:pPr>
          </w:p>
        </w:tc>
        <w:tc>
          <w:tcPr>
            <w:tcW w:w="1361" w:type="dxa"/>
          </w:tcPr>
          <w:p w:rsidR="00ED7D92" w:rsidRPr="00F80564" w:rsidRDefault="00ED7D92" w:rsidP="00E870D1">
            <w:pPr>
              <w:spacing w:line="240" w:lineRule="auto"/>
            </w:pPr>
          </w:p>
          <w:p w:rsidR="00ED7D92" w:rsidRPr="00F80564" w:rsidRDefault="00ED7D92" w:rsidP="00E870D1">
            <w:pPr>
              <w:spacing w:line="240" w:lineRule="auto"/>
            </w:pPr>
          </w:p>
          <w:p w:rsidR="00ED7D92" w:rsidRPr="00F80564" w:rsidRDefault="00ED7D92" w:rsidP="00E870D1">
            <w:pPr>
              <w:spacing w:line="240" w:lineRule="auto"/>
            </w:pPr>
            <w:r w:rsidRPr="00F80564">
              <w:t>¿</w:t>
            </w:r>
            <w:r w:rsidRPr="00F80564">
              <w:rPr>
                <w:b/>
              </w:rPr>
              <w:t>Qué Deberían hacer las personas con diabetes antes de iniciar un ejercicio?</w:t>
            </w:r>
          </w:p>
        </w:tc>
        <w:tc>
          <w:tcPr>
            <w:tcW w:w="1893" w:type="dxa"/>
          </w:tcPr>
          <w:p w:rsidR="00ED7D92" w:rsidRPr="00F80564" w:rsidRDefault="00ED7D92" w:rsidP="00E870D1">
            <w:pPr>
              <w:spacing w:line="240" w:lineRule="auto"/>
            </w:pPr>
          </w:p>
          <w:p w:rsidR="00ED7D92" w:rsidRPr="00F80564" w:rsidRDefault="00ED7D92" w:rsidP="00E870D1">
            <w:pPr>
              <w:spacing w:line="240" w:lineRule="auto"/>
            </w:pPr>
            <w:r w:rsidRPr="00F80564">
              <w:t>_Primordialmente hay que medirse el nivel de azúcar en la sangre regularmente durante sesiones de ejercicio que duren más de una hora. Tal vez necesite comer una merienda antes de terminar</w:t>
            </w:r>
          </w:p>
        </w:tc>
        <w:tc>
          <w:tcPr>
            <w:tcW w:w="1849" w:type="dxa"/>
          </w:tcPr>
          <w:p w:rsidR="00ED7D92" w:rsidRPr="00F80564" w:rsidRDefault="00ED7D92" w:rsidP="00E870D1">
            <w:pPr>
              <w:spacing w:line="240" w:lineRule="auto"/>
            </w:pPr>
          </w:p>
          <w:p w:rsidR="00ED7D92" w:rsidRPr="00F80564" w:rsidRDefault="00ED7D92" w:rsidP="00E870D1">
            <w:pPr>
              <w:spacing w:line="240" w:lineRule="auto"/>
            </w:pPr>
            <w:r w:rsidRPr="00F80564">
              <w:t>_ Bueno lo más importante que hay que hacer es siempre tener a la mano alimentos o tableta de glucosa. De este modo podrá tratar un nivel bajo de azúcar en la sangre en cualquier momento.</w:t>
            </w:r>
          </w:p>
        </w:tc>
        <w:tc>
          <w:tcPr>
            <w:tcW w:w="1843" w:type="dxa"/>
          </w:tcPr>
          <w:p w:rsidR="00ED7D92" w:rsidRPr="00F80564" w:rsidRDefault="00ED7D92" w:rsidP="00E870D1">
            <w:pPr>
              <w:spacing w:line="240" w:lineRule="auto"/>
            </w:pPr>
          </w:p>
          <w:p w:rsidR="00ED7D92" w:rsidRPr="00F80564" w:rsidRDefault="00ED7D92" w:rsidP="00E870D1">
            <w:pPr>
              <w:spacing w:line="240" w:lineRule="auto"/>
            </w:pPr>
            <w:r w:rsidRPr="00F80564">
              <w:t>_Es importante realizar a menudo controles de glicemia ya que la realización de un ejercicio que se acompaña de esfuerzo puede conllevar al aumento de glucemia y esto nos llevaría a una híper   glicemia</w:t>
            </w:r>
          </w:p>
        </w:tc>
        <w:tc>
          <w:tcPr>
            <w:tcW w:w="1843" w:type="dxa"/>
          </w:tcPr>
          <w:p w:rsidR="00ED7D92" w:rsidRPr="00F80564" w:rsidRDefault="00ED7D92" w:rsidP="00E870D1">
            <w:pPr>
              <w:spacing w:line="240" w:lineRule="auto"/>
            </w:pPr>
          </w:p>
          <w:p w:rsidR="00ED7D92" w:rsidRPr="00F80564" w:rsidRDefault="00ED7D92" w:rsidP="00E870D1">
            <w:pPr>
              <w:spacing w:line="240" w:lineRule="auto"/>
            </w:pPr>
            <w:r w:rsidRPr="00F80564">
              <w:t>_Beber cantidades adecuadas de agua si la glucosa s mayor a 25mg no debe realizar ejercicio tener preparado un fuente de glucosa durante toda la actividad</w:t>
            </w:r>
          </w:p>
        </w:tc>
        <w:tc>
          <w:tcPr>
            <w:tcW w:w="2006" w:type="dxa"/>
          </w:tcPr>
          <w:p w:rsidR="00ED7D92" w:rsidRPr="00F80564" w:rsidRDefault="00ED7D92" w:rsidP="00E870D1">
            <w:pPr>
              <w:spacing w:line="240" w:lineRule="auto"/>
              <w:jc w:val="left"/>
            </w:pPr>
            <w:r w:rsidRPr="00F80564">
              <w:t>La aplicación de los ejercicios metodológicos resulta significativa a tal punto</w:t>
            </w:r>
            <w:r>
              <w:t xml:space="preserve"> que las personas con diabetes deben tomar precauciones antes de realizarlo y así podrán obtener mejores resultados.</w:t>
            </w:r>
          </w:p>
        </w:tc>
      </w:tr>
      <w:tr w:rsidR="00ED7D92" w:rsidRPr="00F80564" w:rsidTr="00E870D1">
        <w:trPr>
          <w:trHeight w:val="2472"/>
        </w:trPr>
        <w:tc>
          <w:tcPr>
            <w:tcW w:w="675" w:type="dxa"/>
          </w:tcPr>
          <w:p w:rsidR="00ED7D92" w:rsidRPr="00F80564" w:rsidRDefault="00ED7D92" w:rsidP="00E870D1">
            <w:pPr>
              <w:spacing w:line="240" w:lineRule="auto"/>
              <w:jc w:val="left"/>
            </w:pPr>
          </w:p>
          <w:p w:rsidR="00ED7D92" w:rsidRPr="00F80564" w:rsidRDefault="00ED7D92" w:rsidP="00E870D1">
            <w:pPr>
              <w:spacing w:line="240" w:lineRule="auto"/>
              <w:jc w:val="center"/>
            </w:pPr>
          </w:p>
          <w:p w:rsidR="00ED7D92" w:rsidRPr="00F80564" w:rsidRDefault="00ED7D92" w:rsidP="00E870D1">
            <w:pPr>
              <w:spacing w:line="240" w:lineRule="auto"/>
              <w:jc w:val="center"/>
              <w:rPr>
                <w:b/>
              </w:rPr>
            </w:pPr>
            <w:r w:rsidRPr="00F80564">
              <w:rPr>
                <w:b/>
              </w:rPr>
              <w:t>4</w:t>
            </w:r>
          </w:p>
        </w:tc>
        <w:tc>
          <w:tcPr>
            <w:tcW w:w="1361" w:type="dxa"/>
          </w:tcPr>
          <w:p w:rsidR="00ED7D92" w:rsidRPr="00F80564" w:rsidRDefault="00ED7D92" w:rsidP="00E870D1">
            <w:pPr>
              <w:spacing w:line="240" w:lineRule="auto"/>
              <w:jc w:val="left"/>
            </w:pPr>
          </w:p>
          <w:p w:rsidR="00ED7D92" w:rsidRPr="00F80564" w:rsidRDefault="00ED7D92" w:rsidP="00E870D1">
            <w:pPr>
              <w:spacing w:line="240" w:lineRule="auto"/>
              <w:jc w:val="left"/>
              <w:rPr>
                <w:b/>
              </w:rPr>
            </w:pPr>
            <w:r w:rsidRPr="00F80564">
              <w:rPr>
                <w:b/>
              </w:rPr>
              <w:t>¿De los siguientes ejercicio físicos: Velocidad, Fondo Abdominales, Flexibilidad señale cual le gustaría realizar?</w:t>
            </w:r>
          </w:p>
          <w:p w:rsidR="00ED7D92" w:rsidRPr="00F80564" w:rsidRDefault="00ED7D92" w:rsidP="00E870D1">
            <w:pPr>
              <w:spacing w:line="240" w:lineRule="auto"/>
              <w:jc w:val="left"/>
            </w:pPr>
          </w:p>
        </w:tc>
        <w:tc>
          <w:tcPr>
            <w:tcW w:w="1893" w:type="dxa"/>
          </w:tcPr>
          <w:p w:rsidR="00ED7D92" w:rsidRPr="00F80564" w:rsidRDefault="00ED7D92" w:rsidP="00E870D1">
            <w:pPr>
              <w:spacing w:line="240" w:lineRule="auto"/>
            </w:pPr>
          </w:p>
          <w:p w:rsidR="00ED7D92" w:rsidRPr="00F80564" w:rsidRDefault="00ED7D92" w:rsidP="00E870D1">
            <w:pPr>
              <w:spacing w:line="240" w:lineRule="auto"/>
            </w:pPr>
            <w:r w:rsidRPr="00F80564">
              <w:t>_ Velocidad</w:t>
            </w:r>
          </w:p>
          <w:p w:rsidR="00ED7D92" w:rsidRPr="00F80564" w:rsidRDefault="00ED7D92" w:rsidP="00E870D1">
            <w:pPr>
              <w:spacing w:line="240" w:lineRule="auto"/>
            </w:pPr>
          </w:p>
        </w:tc>
        <w:tc>
          <w:tcPr>
            <w:tcW w:w="1849" w:type="dxa"/>
          </w:tcPr>
          <w:p w:rsidR="00ED7D92" w:rsidRPr="00F80564" w:rsidRDefault="00ED7D92" w:rsidP="00E870D1">
            <w:pPr>
              <w:spacing w:line="240" w:lineRule="auto"/>
            </w:pPr>
          </w:p>
          <w:p w:rsidR="00ED7D92" w:rsidRPr="00F80564" w:rsidRDefault="00ED7D92" w:rsidP="00E870D1">
            <w:pPr>
              <w:spacing w:line="240" w:lineRule="auto"/>
            </w:pPr>
            <w:r w:rsidRPr="00F80564">
              <w:t xml:space="preserve">_ </w:t>
            </w:r>
            <w:bookmarkStart w:id="0" w:name="_GoBack"/>
            <w:bookmarkEnd w:id="0"/>
            <w:r w:rsidRPr="00F80564">
              <w:t>Flexibilidad</w:t>
            </w:r>
          </w:p>
          <w:p w:rsidR="00ED7D92" w:rsidRPr="00F80564" w:rsidRDefault="00ED7D92" w:rsidP="00E870D1">
            <w:pPr>
              <w:spacing w:line="240" w:lineRule="auto"/>
            </w:pPr>
          </w:p>
        </w:tc>
        <w:tc>
          <w:tcPr>
            <w:tcW w:w="1843" w:type="dxa"/>
          </w:tcPr>
          <w:p w:rsidR="00ED7D92" w:rsidRPr="00F80564" w:rsidRDefault="00ED7D92" w:rsidP="00E870D1">
            <w:pPr>
              <w:spacing w:line="240" w:lineRule="auto"/>
            </w:pPr>
          </w:p>
          <w:p w:rsidR="00ED7D92" w:rsidRPr="00F80564" w:rsidRDefault="00ED7D92" w:rsidP="00E870D1">
            <w:pPr>
              <w:spacing w:line="240" w:lineRule="auto"/>
            </w:pPr>
            <w:r w:rsidRPr="00F80564">
              <w:t>_  Velocidad</w:t>
            </w:r>
          </w:p>
        </w:tc>
        <w:tc>
          <w:tcPr>
            <w:tcW w:w="1843" w:type="dxa"/>
          </w:tcPr>
          <w:p w:rsidR="00ED7D92" w:rsidRPr="00F80564" w:rsidRDefault="00ED7D92" w:rsidP="00E870D1">
            <w:pPr>
              <w:spacing w:line="240" w:lineRule="auto"/>
            </w:pPr>
          </w:p>
          <w:p w:rsidR="00ED7D92" w:rsidRPr="00F80564" w:rsidRDefault="00ED7D92" w:rsidP="00E870D1">
            <w:pPr>
              <w:spacing w:line="240" w:lineRule="auto"/>
            </w:pPr>
            <w:r w:rsidRPr="00F80564">
              <w:t>_Flexibilidad</w:t>
            </w:r>
          </w:p>
        </w:tc>
        <w:tc>
          <w:tcPr>
            <w:tcW w:w="2006" w:type="dxa"/>
          </w:tcPr>
          <w:p w:rsidR="00ED7D92" w:rsidRPr="00F80564" w:rsidRDefault="00ED7D92" w:rsidP="00E870D1">
            <w:pPr>
              <w:spacing w:line="240" w:lineRule="auto"/>
              <w:jc w:val="left"/>
            </w:pPr>
            <w:r w:rsidRPr="00F80564">
              <w:t>La aplicación de los ejercicios metodológicos resulta significativa a tal punto de aplicar dosificadamente los ejercicios de flexibilidad.</w:t>
            </w:r>
          </w:p>
        </w:tc>
      </w:tr>
    </w:tbl>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rPr>
          <w:b/>
        </w:rPr>
      </w:pPr>
    </w:p>
    <w:p w:rsidR="00ED7D92" w:rsidRDefault="00ED7D92" w:rsidP="00ED7D92">
      <w:pPr>
        <w:rPr>
          <w:b/>
        </w:rPr>
      </w:pPr>
    </w:p>
    <w:p w:rsidR="00ED7D92" w:rsidRDefault="00ED7D92" w:rsidP="00ED7D92">
      <w:pPr>
        <w:rPr>
          <w:b/>
        </w:rPr>
      </w:pPr>
    </w:p>
    <w:p w:rsidR="00ED7D92" w:rsidRDefault="00ED7D92" w:rsidP="00ED7D92">
      <w:pPr>
        <w:jc w:val="center"/>
        <w:rPr>
          <w:b/>
        </w:rPr>
      </w:pPr>
    </w:p>
    <w:p w:rsidR="00ED7D92" w:rsidRDefault="00ED7D92" w:rsidP="00ED7D92">
      <w:pPr>
        <w:spacing w:after="0"/>
        <w:jc w:val="center"/>
        <w:rPr>
          <w:b/>
        </w:rPr>
      </w:pPr>
      <w:r w:rsidRPr="00780BA6">
        <w:rPr>
          <w:b/>
        </w:rPr>
        <w:t>TRIANGULACIÓN</w:t>
      </w:r>
      <w:r>
        <w:rPr>
          <w:b/>
        </w:rPr>
        <w:t xml:space="preserve"> DE LA REALIDAD DEL FENOMENO DE ESTUDIO</w:t>
      </w:r>
    </w:p>
    <w:p w:rsidR="00ED7D92" w:rsidRPr="00780BA6" w:rsidRDefault="00ED7D92" w:rsidP="00ED7D92">
      <w:pPr>
        <w:spacing w:after="0"/>
        <w:jc w:val="center"/>
        <w:rPr>
          <w:b/>
        </w:rPr>
      </w:pPr>
    </w:p>
    <w:p w:rsidR="00ED7D92" w:rsidRDefault="00C118AE" w:rsidP="00ED7D92">
      <w:pPr>
        <w:jc w:val="center"/>
      </w:pPr>
      <w:r>
        <w:rPr>
          <w:noProof/>
          <w:lang w:eastAsia="es-VE"/>
        </w:rPr>
        <w:pict>
          <v:rect id="_x0000_s1033" style="position:absolute;left:0;text-align:left;margin-left:-12.9pt;margin-top:9.55pt;width:432.85pt;height:132.45pt;z-index:251658752">
            <v:textbox style="mso-next-textbox:#_x0000_s1033">
              <w:txbxContent>
                <w:p w:rsidR="00ED7D92" w:rsidRPr="00DD01EA" w:rsidRDefault="00ED7D92" w:rsidP="00ED7D92">
                  <w:pPr>
                    <w:spacing w:line="276" w:lineRule="auto"/>
                    <w:jc w:val="center"/>
                    <w:rPr>
                      <w:b/>
                      <w:sz w:val="20"/>
                      <w:szCs w:val="20"/>
                    </w:rPr>
                  </w:pPr>
                  <w:r w:rsidRPr="00DD01EA">
                    <w:rPr>
                      <w:b/>
                      <w:sz w:val="20"/>
                      <w:szCs w:val="20"/>
                    </w:rPr>
                    <w:t>BASES LEGALES</w:t>
                  </w:r>
                </w:p>
                <w:p w:rsidR="00ED7D92" w:rsidRPr="00DD01EA" w:rsidRDefault="00ED7D92" w:rsidP="00ED7D92">
                  <w:pPr>
                    <w:spacing w:line="276" w:lineRule="auto"/>
                    <w:rPr>
                      <w:sz w:val="20"/>
                      <w:szCs w:val="20"/>
                    </w:rPr>
                  </w:pPr>
                  <w:r w:rsidRPr="00DD01EA">
                    <w:rPr>
                      <w:sz w:val="20"/>
                      <w:szCs w:val="20"/>
                    </w:rPr>
                    <w:t>Artículo 111. Todas las personas tienen derecho al deporte y a la recreación como actividades que benefician la calidad de vida individual y colectiva. La educación física es unos de os factores fundamentales para la formación integral del ser humano en su niñez y adolescencia y en su periodo de estudio tanto público como privado y hasta en la universidad ya que debemos tomar en cuenta que la educación física el deporte y la recreación son derechos fundamentales del la población estudiantil. Este artículo nos plantea que tenemos la total liberta de la práctica deportiva y principalmente aporta a la investigación como un derecho fundamental para la población estudiantil que es con lo que estamos trabajando.</w:t>
                  </w:r>
                </w:p>
                <w:p w:rsidR="00ED7D92" w:rsidRDefault="00ED7D92" w:rsidP="00ED7D92"/>
              </w:txbxContent>
            </v:textbox>
          </v:rect>
        </w:pict>
      </w:r>
      <w:r w:rsidR="00ED7D92">
        <w:t xml:space="preserve"> </w:t>
      </w:r>
    </w:p>
    <w:p w:rsidR="00ED7D92" w:rsidRDefault="00ED7D92" w:rsidP="00ED7D92"/>
    <w:p w:rsidR="00ED7D92" w:rsidRDefault="00ED7D92" w:rsidP="00ED7D92"/>
    <w:p w:rsidR="00ED7D92" w:rsidRDefault="00ED7D92" w:rsidP="00ED7D92"/>
    <w:p w:rsidR="00ED7D92" w:rsidRDefault="00C118AE" w:rsidP="00ED7D92">
      <w:r>
        <w:rPr>
          <w:noProof/>
          <w:lang w:eastAsia="es-VE"/>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7" type="#_x0000_t70" style="position:absolute;left:0;text-align:left;margin-left:181.3pt;margin-top:26.75pt;width:47.85pt;height:185.8pt;z-index:251662848">
            <v:textbox style="layout-flow:vertical-ideographic"/>
          </v:shape>
        </w:pict>
      </w:r>
    </w:p>
    <w:p w:rsidR="00ED7D92" w:rsidRDefault="00C118AE" w:rsidP="00ED7D92">
      <w:r>
        <w:rPr>
          <w:noProof/>
          <w:lang w:eastAsia="es-VE"/>
        </w:rPr>
        <w:pict>
          <v:rect id="_x0000_s1034" style="position:absolute;left:0;text-align:left;margin-left:-64.85pt;margin-top:26.3pt;width:211pt;height:102.55pt;z-index:251659776">
            <v:textbox style="mso-next-textbox:#_x0000_s1034">
              <w:txbxContent>
                <w:p w:rsidR="00ED7D92" w:rsidRPr="0033011F" w:rsidRDefault="00ED7D92" w:rsidP="00ED7D92">
                  <w:pPr>
                    <w:spacing w:line="276" w:lineRule="auto"/>
                    <w:jc w:val="center"/>
                    <w:rPr>
                      <w:b/>
                      <w:sz w:val="20"/>
                      <w:szCs w:val="20"/>
                    </w:rPr>
                  </w:pPr>
                  <w:r w:rsidRPr="0033011F">
                    <w:rPr>
                      <w:b/>
                      <w:sz w:val="20"/>
                      <w:szCs w:val="20"/>
                    </w:rPr>
                    <w:t>ENTREVISTA</w:t>
                  </w:r>
                </w:p>
                <w:p w:rsidR="00ED7D92" w:rsidRPr="0033011F" w:rsidRDefault="00ED7D92" w:rsidP="00ED7D92">
                  <w:pPr>
                    <w:spacing w:line="276" w:lineRule="auto"/>
                    <w:rPr>
                      <w:sz w:val="20"/>
                      <w:szCs w:val="20"/>
                    </w:rPr>
                  </w:pPr>
                  <w:r w:rsidRPr="0033011F">
                    <w:rPr>
                      <w:sz w:val="20"/>
                      <w:szCs w:val="20"/>
                    </w:rPr>
                    <w:t>El investigador formula preguntas a las personas capaces de apórtales datos de interés, estableciendo el dialogo peculiar, donde una de las parte busca recoger informaciones y las otras es la fuentes  esa investigación.</w:t>
                  </w:r>
                </w:p>
              </w:txbxContent>
            </v:textbox>
          </v:rect>
        </w:pict>
      </w:r>
      <w:r>
        <w:rPr>
          <w:noProof/>
          <w:lang w:eastAsia="es-VE"/>
        </w:rPr>
        <w:pict>
          <v:rect id="_x0000_s1035" style="position:absolute;left:0;text-align:left;margin-left:259.95pt;margin-top:26.3pt;width:196.5pt;height:102.5pt;z-index:251660800">
            <v:textbox style="mso-next-textbox:#_x0000_s1035">
              <w:txbxContent>
                <w:p w:rsidR="00ED7D92" w:rsidRPr="0033011F" w:rsidRDefault="00ED7D92" w:rsidP="00ED7D92">
                  <w:pPr>
                    <w:spacing w:line="276" w:lineRule="auto"/>
                    <w:jc w:val="center"/>
                    <w:rPr>
                      <w:b/>
                      <w:sz w:val="20"/>
                      <w:szCs w:val="20"/>
                    </w:rPr>
                  </w:pPr>
                  <w:r w:rsidRPr="0033011F">
                    <w:rPr>
                      <w:b/>
                      <w:sz w:val="20"/>
                      <w:szCs w:val="20"/>
                    </w:rPr>
                    <w:t>OBSERVACION</w:t>
                  </w:r>
                </w:p>
                <w:p w:rsidR="00ED7D92" w:rsidRPr="0033011F" w:rsidRDefault="00ED7D92" w:rsidP="00ED7D92">
                  <w:pPr>
                    <w:spacing w:line="276" w:lineRule="auto"/>
                    <w:rPr>
                      <w:sz w:val="20"/>
                      <w:szCs w:val="20"/>
                    </w:rPr>
                  </w:pPr>
                  <w:r w:rsidRPr="0033011F">
                    <w:rPr>
                      <w:sz w:val="20"/>
                      <w:szCs w:val="20"/>
                    </w:rPr>
                    <w:t>La observación es un instrumento que se utiliza para la recolección de datos de una investigación. En este caso se logro recoger la información de que los niños presentan debilidad para hacer ejercicios.</w:t>
                  </w:r>
                </w:p>
              </w:txbxContent>
            </v:textbox>
          </v:rect>
        </w:pict>
      </w:r>
    </w:p>
    <w:p w:rsidR="00ED7D92" w:rsidRDefault="00ED7D92" w:rsidP="00ED7D92"/>
    <w:p w:rsidR="00ED7D92" w:rsidRDefault="00C118AE" w:rsidP="00ED7D92">
      <w:r>
        <w:rPr>
          <w:noProof/>
          <w:lang w:eastAsia="es-VE"/>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8" type="#_x0000_t69" style="position:absolute;left:0;text-align:left;margin-left:155.95pt;margin-top:4pt;width:98.65pt;height:46.2pt;z-index:251663872"/>
        </w:pict>
      </w:r>
    </w:p>
    <w:p w:rsidR="00ED7D92" w:rsidRDefault="00ED7D92" w:rsidP="00ED7D92"/>
    <w:p w:rsidR="00ED7D92" w:rsidRDefault="00ED7D92" w:rsidP="00ED7D92"/>
    <w:p w:rsidR="00ED7D92" w:rsidRDefault="00ED7D92" w:rsidP="00ED7D92"/>
    <w:p w:rsidR="00ED7D92" w:rsidRPr="00176852" w:rsidRDefault="00C118AE" w:rsidP="00ED7D92">
      <w:r>
        <w:rPr>
          <w:noProof/>
          <w:lang w:eastAsia="es-VE"/>
        </w:rPr>
        <w:pict>
          <v:rect id="_x0000_s1036" style="position:absolute;left:0;text-align:left;margin-left:54.15pt;margin-top:18.2pt;width:276.45pt;height:136.4pt;z-index:251661824">
            <v:textbox style="mso-next-textbox:#_x0000_s1036">
              <w:txbxContent>
                <w:p w:rsidR="00ED7D92" w:rsidRPr="0033011F" w:rsidRDefault="00ED7D92" w:rsidP="00ED7D92">
                  <w:pPr>
                    <w:spacing w:line="276" w:lineRule="auto"/>
                    <w:jc w:val="center"/>
                    <w:rPr>
                      <w:b/>
                      <w:sz w:val="20"/>
                      <w:szCs w:val="20"/>
                    </w:rPr>
                  </w:pPr>
                  <w:r w:rsidRPr="0033011F">
                    <w:rPr>
                      <w:b/>
                      <w:sz w:val="20"/>
                      <w:szCs w:val="20"/>
                    </w:rPr>
                    <w:t>BASES TEORICAS</w:t>
                  </w:r>
                </w:p>
                <w:p w:rsidR="00ED7D92" w:rsidRPr="0033011F" w:rsidRDefault="00ED7D92" w:rsidP="00ED7D92">
                  <w:pPr>
                    <w:spacing w:after="0" w:line="276" w:lineRule="auto"/>
                    <w:rPr>
                      <w:sz w:val="20"/>
                      <w:szCs w:val="20"/>
                    </w:rPr>
                  </w:pPr>
                  <w:r w:rsidRPr="0033011F">
                    <w:rPr>
                      <w:sz w:val="20"/>
                      <w:szCs w:val="20"/>
                    </w:rPr>
                    <w:t>En conjunto con toda la postura que se han planteado durante los años, podemos afirmar que la teoría de los entrenamientos deportivos tiene tres bases fundamentales que no se puede abiar cuando se prepara un programa de entrenamiento:</w:t>
                  </w:r>
                </w:p>
                <w:p w:rsidR="00ED7D92" w:rsidRDefault="00ED7D92" w:rsidP="00ED7D92">
                  <w:pPr>
                    <w:spacing w:after="0" w:line="276" w:lineRule="auto"/>
                    <w:rPr>
                      <w:sz w:val="20"/>
                      <w:szCs w:val="20"/>
                    </w:rPr>
                  </w:pPr>
                  <w:r w:rsidRPr="0033011F">
                    <w:rPr>
                      <w:sz w:val="20"/>
                      <w:szCs w:val="20"/>
                    </w:rPr>
                    <w:t>Principios del Entrenamiento Deportivo.                                   Bases Metodológicas del Entrenamiento.</w:t>
                  </w:r>
                  <w:r>
                    <w:rPr>
                      <w:sz w:val="20"/>
                      <w:szCs w:val="20"/>
                    </w:rPr>
                    <w:t xml:space="preserve"> </w:t>
                  </w:r>
                </w:p>
                <w:p w:rsidR="00ED7D92" w:rsidRPr="0033011F" w:rsidRDefault="00ED7D92" w:rsidP="00ED7D92">
                  <w:pPr>
                    <w:spacing w:after="0" w:line="276" w:lineRule="auto"/>
                    <w:rPr>
                      <w:sz w:val="20"/>
                      <w:szCs w:val="20"/>
                    </w:rPr>
                  </w:pPr>
                  <w:r w:rsidRPr="0033011F">
                    <w:rPr>
                      <w:sz w:val="20"/>
                      <w:szCs w:val="20"/>
                    </w:rPr>
                    <w:t>Bases del Entrenamiento Deportivo</w:t>
                  </w:r>
                </w:p>
                <w:p w:rsidR="00ED7D92" w:rsidRPr="0097480C" w:rsidRDefault="00ED7D92" w:rsidP="00ED7D92">
                  <w:pPr>
                    <w:spacing w:line="276" w:lineRule="auto"/>
                    <w:rPr>
                      <w:sz w:val="22"/>
                      <w:szCs w:val="22"/>
                    </w:rPr>
                  </w:pPr>
                </w:p>
              </w:txbxContent>
            </v:textbox>
          </v:rect>
        </w:pict>
      </w: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spacing w:after="0"/>
        <w:jc w:val="center"/>
        <w:rPr>
          <w:b/>
        </w:rPr>
        <w:sectPr w:rsidR="00ED7D92" w:rsidSect="006D1AAB">
          <w:pgSz w:w="12240" w:h="15840"/>
          <w:pgMar w:top="1134" w:right="1701" w:bottom="1701" w:left="2268" w:header="709" w:footer="709" w:gutter="0"/>
          <w:cols w:space="708"/>
          <w:vAlign w:val="bottom"/>
          <w:titlePg/>
          <w:docGrid w:linePitch="360"/>
        </w:sectPr>
      </w:pPr>
    </w:p>
    <w:p w:rsidR="00ED7D92" w:rsidRDefault="00ED7D92" w:rsidP="00ED7D92">
      <w:pPr>
        <w:spacing w:after="0"/>
        <w:jc w:val="center"/>
        <w:rPr>
          <w:b/>
        </w:rPr>
      </w:pPr>
      <w:r w:rsidRPr="00486994">
        <w:rPr>
          <w:b/>
        </w:rPr>
        <w:t>ESCENARIO V</w:t>
      </w:r>
    </w:p>
    <w:p w:rsidR="00ED7D92" w:rsidRPr="00486994" w:rsidRDefault="00ED7D92" w:rsidP="00ED7D92">
      <w:pPr>
        <w:spacing w:after="0"/>
        <w:jc w:val="center"/>
        <w:rPr>
          <w:b/>
        </w:rPr>
      </w:pPr>
    </w:p>
    <w:p w:rsidR="00ED7D92" w:rsidRDefault="00ED7D92" w:rsidP="00ED7D92">
      <w:pPr>
        <w:spacing w:after="0"/>
        <w:jc w:val="center"/>
        <w:rPr>
          <w:b/>
        </w:rPr>
      </w:pPr>
      <w:r w:rsidRPr="00486994">
        <w:rPr>
          <w:b/>
        </w:rPr>
        <w:t>PLAN DE ACCION</w:t>
      </w:r>
    </w:p>
    <w:p w:rsidR="00ED7D92" w:rsidRPr="00486994" w:rsidRDefault="00ED7D92" w:rsidP="00ED7D92">
      <w:pPr>
        <w:spacing w:after="0"/>
        <w:jc w:val="center"/>
        <w:rPr>
          <w:b/>
        </w:rPr>
      </w:pPr>
    </w:p>
    <w:p w:rsidR="00ED7D92" w:rsidRPr="00486994" w:rsidRDefault="00ED7D92" w:rsidP="00ED7D92">
      <w:pPr>
        <w:spacing w:after="0"/>
        <w:jc w:val="center"/>
        <w:rPr>
          <w:b/>
        </w:rPr>
      </w:pPr>
      <w:r w:rsidRPr="00486994">
        <w:rPr>
          <w:b/>
        </w:rPr>
        <w:t xml:space="preserve">Misión </w:t>
      </w:r>
    </w:p>
    <w:p w:rsidR="00ED7D92" w:rsidRDefault="00ED7D92" w:rsidP="00ED7D92">
      <w:pPr>
        <w:spacing w:after="0"/>
        <w:ind w:firstLine="567"/>
        <w:jc w:val="center"/>
        <w:rPr>
          <w:b/>
        </w:rPr>
      </w:pPr>
    </w:p>
    <w:p w:rsidR="00ED7D92" w:rsidRDefault="00ED7D92" w:rsidP="00ED7D92">
      <w:pPr>
        <w:spacing w:after="0"/>
        <w:ind w:firstLine="567"/>
      </w:pPr>
      <w:r>
        <w:t xml:space="preserve">Nuestra misión es que a través del ejercicio físico la diabetes, pueda </w:t>
      </w:r>
      <w:r w:rsidRPr="00E412CF">
        <w:t>brindar en un solo centro la atención integral para el diagnóstico, tratamiento, capacitación, prevención e investigación de estas enfermedades y sus complicaciones de manera congruente a nuestras costumbres alimentarias.</w:t>
      </w:r>
    </w:p>
    <w:p w:rsidR="00ED7D92" w:rsidRDefault="00ED7D92" w:rsidP="00ED7D92">
      <w:pPr>
        <w:spacing w:after="0"/>
        <w:ind w:firstLine="567"/>
      </w:pPr>
      <w:r>
        <w:t>Lograremos</w:t>
      </w:r>
      <w:r w:rsidRPr="00E412CF">
        <w:t>, ayudar y asesorar a las personas con diabetes en todos aquellos aspectos que mejoren su calidad de vida</w:t>
      </w:r>
      <w:r>
        <w:t xml:space="preserve"> </w:t>
      </w:r>
      <w:r w:rsidRPr="00E412CF">
        <w:t xml:space="preserve">de excelencia y líder en la lucha contra la Diabetes, con un programa </w:t>
      </w:r>
      <w:r>
        <w:t>de capacitación física</w:t>
      </w:r>
    </w:p>
    <w:p w:rsidR="00ED7D92" w:rsidRPr="00E412CF" w:rsidRDefault="00ED7D92" w:rsidP="00ED7D92">
      <w:pPr>
        <w:spacing w:after="0"/>
        <w:ind w:firstLine="567"/>
      </w:pPr>
    </w:p>
    <w:p w:rsidR="00ED7D92" w:rsidRDefault="00ED7D92" w:rsidP="00ED7D92">
      <w:pPr>
        <w:spacing w:after="0"/>
        <w:jc w:val="center"/>
        <w:rPr>
          <w:b/>
        </w:rPr>
      </w:pPr>
      <w:r>
        <w:rPr>
          <w:b/>
        </w:rPr>
        <w:t>Visión</w:t>
      </w:r>
    </w:p>
    <w:p w:rsidR="00ED7D92" w:rsidRPr="005C379A" w:rsidRDefault="00ED7D92" w:rsidP="00ED7D92">
      <w:pPr>
        <w:spacing w:after="0"/>
        <w:ind w:firstLine="567"/>
        <w:jc w:val="center"/>
        <w:rPr>
          <w:b/>
        </w:rPr>
      </w:pPr>
    </w:p>
    <w:p w:rsidR="00ED7D92" w:rsidRDefault="00ED7D92" w:rsidP="00ED7D92">
      <w:pPr>
        <w:spacing w:after="0"/>
        <w:ind w:firstLine="567"/>
      </w:pPr>
      <w:r w:rsidRPr="005C379A">
        <w:t xml:space="preserve">Contribuir a mejorar </w:t>
      </w:r>
      <w:r>
        <w:t>la calidad de vida de los niños</w:t>
      </w:r>
      <w:r w:rsidRPr="005C379A">
        <w:t xml:space="preserve"> con diabetes mediante la prestación humanizada, oportuna y eficiente de los</w:t>
      </w:r>
      <w:r>
        <w:t xml:space="preserve"> ejercicios físicos, que da</w:t>
      </w:r>
      <w:r w:rsidRPr="005C379A">
        <w:t>n respuesta a sus necesidades y expectativas, con el ánimo de lograr óptimos resultados</w:t>
      </w:r>
      <w:r>
        <w:t>.</w:t>
      </w:r>
    </w:p>
    <w:p w:rsidR="00ED7D92" w:rsidRDefault="00ED7D92" w:rsidP="00ED7D92">
      <w:pPr>
        <w:spacing w:after="0"/>
        <w:ind w:firstLine="567"/>
      </w:pPr>
    </w:p>
    <w:p w:rsidR="00ED7D92" w:rsidRDefault="00ED7D92" w:rsidP="00ED7D92">
      <w:pPr>
        <w:spacing w:after="0"/>
        <w:ind w:firstLine="567"/>
        <w:jc w:val="center"/>
        <w:rPr>
          <w:b/>
        </w:rPr>
      </w:pPr>
      <w:r w:rsidRPr="00C65D52">
        <w:rPr>
          <w:b/>
        </w:rPr>
        <w:t>Objetivo General</w:t>
      </w:r>
    </w:p>
    <w:p w:rsidR="00ED7D92" w:rsidRPr="00C65D52" w:rsidRDefault="00ED7D92" w:rsidP="00ED7D92">
      <w:pPr>
        <w:spacing w:after="0"/>
        <w:ind w:firstLine="567"/>
        <w:jc w:val="center"/>
        <w:rPr>
          <w:b/>
        </w:rPr>
      </w:pPr>
    </w:p>
    <w:p w:rsidR="00ED7D92" w:rsidRDefault="00ED7D92" w:rsidP="00ED7D92">
      <w:pPr>
        <w:spacing w:after="0"/>
        <w:ind w:firstLine="567"/>
      </w:pPr>
      <w:r>
        <w:t xml:space="preserve">Proponer </w:t>
      </w:r>
      <w:r w:rsidRPr="006D6329">
        <w:t xml:space="preserve">ejercicio físico para </w:t>
      </w:r>
      <w:r>
        <w:t>el desarrollo de</w:t>
      </w:r>
      <w:r w:rsidRPr="006D6329">
        <w:t xml:space="preserve"> la capacidad funcional en niños diabético de 5 a 12 remitidos de la CHET (Ciudad ho</w:t>
      </w:r>
      <w:r>
        <w:t>spitalaria Enrique Tejera) al “Parque Metropolitano de San Diego</w:t>
      </w:r>
      <w:r w:rsidRPr="006D6329">
        <w:t>”</w:t>
      </w:r>
    </w:p>
    <w:p w:rsidR="00ED7D92" w:rsidRPr="006D6329" w:rsidRDefault="00ED7D92" w:rsidP="00ED7D92">
      <w:pPr>
        <w:spacing w:after="0"/>
        <w:ind w:firstLine="567"/>
      </w:pPr>
    </w:p>
    <w:p w:rsidR="00ED7D92" w:rsidRDefault="00ED7D92" w:rsidP="00ED7D92">
      <w:pPr>
        <w:spacing w:after="0"/>
        <w:ind w:firstLine="567"/>
        <w:jc w:val="center"/>
        <w:rPr>
          <w:b/>
        </w:rPr>
      </w:pPr>
      <w:r w:rsidRPr="00C65D52">
        <w:rPr>
          <w:b/>
        </w:rPr>
        <w:t>Objetivos Específico</w:t>
      </w:r>
      <w:r>
        <w:rPr>
          <w:b/>
        </w:rPr>
        <w:t>s</w:t>
      </w:r>
    </w:p>
    <w:p w:rsidR="00ED7D92" w:rsidRPr="00C65D52" w:rsidRDefault="00ED7D92" w:rsidP="00ED7D92">
      <w:pPr>
        <w:spacing w:after="0"/>
        <w:ind w:firstLine="567"/>
        <w:jc w:val="center"/>
        <w:rPr>
          <w:b/>
        </w:rPr>
      </w:pPr>
    </w:p>
    <w:p w:rsidR="00ED7D92" w:rsidRPr="006D6329" w:rsidRDefault="00ED7D92" w:rsidP="00ED7D92">
      <w:pPr>
        <w:pStyle w:val="Prrafodelista"/>
        <w:spacing w:after="0"/>
        <w:ind w:left="0" w:firstLine="567"/>
      </w:pPr>
      <w:r w:rsidRPr="006D6329">
        <w:t>Diagnosticar la condición física actual de los niños diabéticos de 5 a 12 años remitido de la “CHET</w:t>
      </w:r>
      <w:r>
        <w:t xml:space="preserve">” al </w:t>
      </w:r>
      <w:r w:rsidRPr="006D6329">
        <w:t>“P</w:t>
      </w:r>
      <w:r>
        <w:t>arque Metropolita de San Diego Estado Carabobo</w:t>
      </w:r>
      <w:r w:rsidRPr="006D6329">
        <w:t>”</w:t>
      </w:r>
    </w:p>
    <w:p w:rsidR="00ED7D92" w:rsidRDefault="00ED7D92" w:rsidP="00ED7D92">
      <w:pPr>
        <w:pStyle w:val="Prrafodelista"/>
        <w:spacing w:after="0"/>
        <w:ind w:left="0" w:firstLine="567"/>
      </w:pPr>
      <w:r>
        <w:t xml:space="preserve">Determinar </w:t>
      </w:r>
      <w:r w:rsidRPr="006D6329">
        <w:t xml:space="preserve">ejercicio físico favorable para aumentar la capacidad funcional en niños </w:t>
      </w:r>
      <w:r>
        <w:t xml:space="preserve">diabéticos </w:t>
      </w:r>
      <w:r w:rsidRPr="006D6329">
        <w:t>de 5 a 12 años de edad remitido de la “CHET” al “P</w:t>
      </w:r>
      <w:r>
        <w:t>arque Metropolita de San Diego Estado Carabobo</w:t>
      </w:r>
      <w:r w:rsidRPr="006D6329">
        <w:t>”</w:t>
      </w:r>
    </w:p>
    <w:p w:rsidR="00ED7D92" w:rsidRPr="006D6329" w:rsidRDefault="00ED7D92" w:rsidP="00ED7D92">
      <w:pPr>
        <w:pStyle w:val="Prrafodelista"/>
        <w:spacing w:after="0"/>
        <w:ind w:left="0" w:firstLine="567"/>
      </w:pPr>
    </w:p>
    <w:p w:rsidR="00ED7D92" w:rsidRDefault="00ED7D92" w:rsidP="00ED7D92">
      <w:pPr>
        <w:pStyle w:val="Prrafodelista"/>
        <w:spacing w:after="0"/>
        <w:ind w:left="0" w:firstLine="567"/>
      </w:pPr>
      <w:r>
        <w:t>Proponer  un plan para</w:t>
      </w:r>
      <w:r w:rsidRPr="006D6329">
        <w:t xml:space="preserve"> </w:t>
      </w:r>
      <w:r>
        <w:t xml:space="preserve">el desarrollo de la </w:t>
      </w:r>
      <w:r w:rsidRPr="006D6329">
        <w:t>capacidad funcional en niños diabéticos de 5 a 12 años remitido de la “CHET” al “P</w:t>
      </w:r>
      <w:r>
        <w:t>arque Metropolita de San Diego Estado Carabobo</w:t>
      </w:r>
      <w:r w:rsidRPr="006D6329">
        <w:t>”</w:t>
      </w:r>
    </w:p>
    <w:p w:rsidR="00ED7D92" w:rsidRDefault="00ED7D92" w:rsidP="00ED7D92">
      <w:pPr>
        <w:spacing w:after="0"/>
        <w:ind w:firstLine="567"/>
        <w:jc w:val="center"/>
        <w:rPr>
          <w:b/>
        </w:rPr>
      </w:pPr>
    </w:p>
    <w:p w:rsidR="00ED7D92" w:rsidRDefault="00ED7D92" w:rsidP="00ED7D92">
      <w:pPr>
        <w:spacing w:after="0"/>
        <w:ind w:firstLine="567"/>
        <w:jc w:val="center"/>
        <w:rPr>
          <w:b/>
        </w:rPr>
      </w:pPr>
    </w:p>
    <w:p w:rsidR="00ED7D92" w:rsidRDefault="00ED7D92" w:rsidP="00ED7D92">
      <w:pPr>
        <w:spacing w:after="0"/>
        <w:ind w:firstLine="567"/>
        <w:rPr>
          <w:b/>
        </w:rPr>
      </w:pPr>
    </w:p>
    <w:p w:rsidR="00ED7D92" w:rsidRDefault="00ED7D92" w:rsidP="00ED7D92">
      <w:pPr>
        <w:spacing w:after="0"/>
        <w:ind w:firstLine="567"/>
        <w:rPr>
          <w:b/>
        </w:rPr>
      </w:pPr>
    </w:p>
    <w:p w:rsidR="00ED7D92" w:rsidRDefault="00ED7D92" w:rsidP="00ED7D92">
      <w:pPr>
        <w:spacing w:after="0"/>
        <w:ind w:firstLine="567"/>
        <w:jc w:val="center"/>
        <w:rPr>
          <w:b/>
        </w:rPr>
      </w:pPr>
    </w:p>
    <w:p w:rsidR="00ED7D92" w:rsidRDefault="00ED7D92" w:rsidP="00ED7D92">
      <w:pPr>
        <w:spacing w:after="0"/>
        <w:ind w:firstLine="567"/>
        <w:jc w:val="center"/>
        <w:rPr>
          <w:b/>
        </w:rPr>
      </w:pPr>
    </w:p>
    <w:p w:rsidR="00ED7D92" w:rsidRDefault="00ED7D92" w:rsidP="00ED7D92">
      <w:pPr>
        <w:spacing w:after="0"/>
        <w:ind w:firstLine="567"/>
        <w:jc w:val="center"/>
        <w:rPr>
          <w:b/>
        </w:rPr>
      </w:pPr>
    </w:p>
    <w:p w:rsidR="00ED7D92" w:rsidRDefault="00ED7D92" w:rsidP="00ED7D92">
      <w:pPr>
        <w:spacing w:after="0"/>
        <w:ind w:firstLine="567"/>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Default="00ED7D92" w:rsidP="00ED7D92">
      <w:pPr>
        <w:jc w:val="center"/>
        <w:rPr>
          <w:b/>
        </w:rPr>
      </w:pPr>
    </w:p>
    <w:p w:rsidR="00ED7D92" w:rsidRPr="00E412CF" w:rsidRDefault="00ED7D92" w:rsidP="00ED7D92">
      <w:pPr>
        <w:spacing w:line="276" w:lineRule="auto"/>
        <w:jc w:val="center"/>
        <w:rPr>
          <w:b/>
        </w:rPr>
      </w:pPr>
      <w:r>
        <w:rPr>
          <w:b/>
        </w:rPr>
        <w:t xml:space="preserve">DISEÑO </w:t>
      </w:r>
      <w:r w:rsidRPr="00E412CF">
        <w:rPr>
          <w:b/>
        </w:rPr>
        <w:t>DEL PLAN DE ACCIÓN</w:t>
      </w:r>
    </w:p>
    <w:tbl>
      <w:tblPr>
        <w:tblStyle w:val="Tablaconcuadrcula"/>
        <w:tblW w:w="11766" w:type="dxa"/>
        <w:tblInd w:w="-1877" w:type="dxa"/>
        <w:tblLayout w:type="fixed"/>
        <w:tblLook w:val="04A0"/>
      </w:tblPr>
      <w:tblGrid>
        <w:gridCol w:w="1276"/>
        <w:gridCol w:w="1310"/>
        <w:gridCol w:w="833"/>
        <w:gridCol w:w="2409"/>
        <w:gridCol w:w="2111"/>
        <w:gridCol w:w="1223"/>
        <w:gridCol w:w="1063"/>
        <w:gridCol w:w="1541"/>
      </w:tblGrid>
      <w:tr w:rsidR="00ED7D92" w:rsidRPr="00E412CF" w:rsidTr="00E870D1">
        <w:trPr>
          <w:trHeight w:val="453"/>
        </w:trPr>
        <w:tc>
          <w:tcPr>
            <w:tcW w:w="1276" w:type="dxa"/>
            <w:shd w:val="clear" w:color="auto" w:fill="D9D9D9" w:themeFill="background1" w:themeFillShade="D9"/>
          </w:tcPr>
          <w:p w:rsidR="00ED7D92" w:rsidRPr="00E412CF" w:rsidRDefault="00ED7D92" w:rsidP="00E870D1">
            <w:pPr>
              <w:spacing w:line="240" w:lineRule="auto"/>
              <w:jc w:val="left"/>
              <w:rPr>
                <w:b/>
                <w:sz w:val="18"/>
                <w:szCs w:val="18"/>
              </w:rPr>
            </w:pPr>
            <w:r w:rsidRPr="00E412CF">
              <w:rPr>
                <w:b/>
                <w:sz w:val="18"/>
                <w:szCs w:val="18"/>
              </w:rPr>
              <w:t xml:space="preserve">Objetivos </w:t>
            </w:r>
          </w:p>
          <w:p w:rsidR="00ED7D92" w:rsidRPr="00E412CF" w:rsidRDefault="00ED7D92" w:rsidP="00E870D1">
            <w:pPr>
              <w:spacing w:line="240" w:lineRule="auto"/>
              <w:jc w:val="left"/>
              <w:rPr>
                <w:b/>
                <w:sz w:val="18"/>
                <w:szCs w:val="18"/>
              </w:rPr>
            </w:pPr>
            <w:r w:rsidRPr="00E412CF">
              <w:rPr>
                <w:b/>
                <w:sz w:val="18"/>
                <w:szCs w:val="18"/>
              </w:rPr>
              <w:t>Específicos</w:t>
            </w:r>
          </w:p>
        </w:tc>
        <w:tc>
          <w:tcPr>
            <w:tcW w:w="1310" w:type="dxa"/>
            <w:shd w:val="clear" w:color="auto" w:fill="D9D9D9" w:themeFill="background1" w:themeFillShade="D9"/>
          </w:tcPr>
          <w:p w:rsidR="00ED7D92" w:rsidRPr="00E412CF" w:rsidRDefault="00ED7D92" w:rsidP="00E870D1">
            <w:pPr>
              <w:spacing w:line="240" w:lineRule="auto"/>
              <w:jc w:val="center"/>
              <w:rPr>
                <w:b/>
                <w:sz w:val="18"/>
                <w:szCs w:val="18"/>
              </w:rPr>
            </w:pPr>
            <w:r w:rsidRPr="00E412CF">
              <w:rPr>
                <w:b/>
                <w:sz w:val="18"/>
                <w:szCs w:val="18"/>
              </w:rPr>
              <w:t>Fecha</w:t>
            </w:r>
          </w:p>
        </w:tc>
        <w:tc>
          <w:tcPr>
            <w:tcW w:w="833" w:type="dxa"/>
            <w:shd w:val="clear" w:color="auto" w:fill="D9D9D9" w:themeFill="background1" w:themeFillShade="D9"/>
          </w:tcPr>
          <w:p w:rsidR="00ED7D92" w:rsidRPr="00E412CF" w:rsidRDefault="00ED7D92" w:rsidP="00E870D1">
            <w:pPr>
              <w:spacing w:line="240" w:lineRule="auto"/>
              <w:jc w:val="center"/>
              <w:rPr>
                <w:b/>
                <w:sz w:val="18"/>
                <w:szCs w:val="18"/>
              </w:rPr>
            </w:pPr>
            <w:r w:rsidRPr="00E412CF">
              <w:rPr>
                <w:b/>
                <w:sz w:val="18"/>
                <w:szCs w:val="18"/>
              </w:rPr>
              <w:t xml:space="preserve">Etapa </w:t>
            </w:r>
          </w:p>
        </w:tc>
        <w:tc>
          <w:tcPr>
            <w:tcW w:w="2409" w:type="dxa"/>
            <w:shd w:val="clear" w:color="auto" w:fill="D9D9D9" w:themeFill="background1" w:themeFillShade="D9"/>
          </w:tcPr>
          <w:p w:rsidR="00ED7D92" w:rsidRPr="00E412CF" w:rsidRDefault="00ED7D92" w:rsidP="00E870D1">
            <w:pPr>
              <w:spacing w:line="240" w:lineRule="auto"/>
              <w:jc w:val="center"/>
              <w:rPr>
                <w:b/>
                <w:sz w:val="18"/>
                <w:szCs w:val="18"/>
              </w:rPr>
            </w:pPr>
            <w:r w:rsidRPr="00E412CF">
              <w:rPr>
                <w:b/>
                <w:sz w:val="18"/>
                <w:szCs w:val="18"/>
              </w:rPr>
              <w:t xml:space="preserve">Actividades </w:t>
            </w:r>
          </w:p>
          <w:p w:rsidR="00ED7D92" w:rsidRPr="00E412CF" w:rsidRDefault="00ED7D92" w:rsidP="00E870D1">
            <w:pPr>
              <w:spacing w:line="240" w:lineRule="auto"/>
              <w:jc w:val="center"/>
              <w:rPr>
                <w:b/>
                <w:sz w:val="18"/>
                <w:szCs w:val="18"/>
              </w:rPr>
            </w:pPr>
            <w:r w:rsidRPr="00E412CF">
              <w:rPr>
                <w:b/>
                <w:sz w:val="18"/>
                <w:szCs w:val="18"/>
              </w:rPr>
              <w:t>Especificas</w:t>
            </w:r>
          </w:p>
        </w:tc>
        <w:tc>
          <w:tcPr>
            <w:tcW w:w="2111" w:type="dxa"/>
            <w:shd w:val="clear" w:color="auto" w:fill="D9D9D9" w:themeFill="background1" w:themeFillShade="D9"/>
          </w:tcPr>
          <w:p w:rsidR="00ED7D92" w:rsidRPr="00E412CF" w:rsidRDefault="00ED7D92" w:rsidP="00E870D1">
            <w:pPr>
              <w:spacing w:line="240" w:lineRule="auto"/>
              <w:jc w:val="left"/>
              <w:rPr>
                <w:b/>
                <w:sz w:val="18"/>
                <w:szCs w:val="18"/>
              </w:rPr>
            </w:pPr>
            <w:r w:rsidRPr="00E412CF">
              <w:rPr>
                <w:b/>
                <w:sz w:val="18"/>
                <w:szCs w:val="18"/>
              </w:rPr>
              <w:t>Justificación</w:t>
            </w:r>
          </w:p>
        </w:tc>
        <w:tc>
          <w:tcPr>
            <w:tcW w:w="1223" w:type="dxa"/>
            <w:shd w:val="clear" w:color="auto" w:fill="D9D9D9" w:themeFill="background1" w:themeFillShade="D9"/>
          </w:tcPr>
          <w:p w:rsidR="00ED7D92" w:rsidRPr="00E412CF" w:rsidRDefault="00ED7D92" w:rsidP="00E870D1">
            <w:pPr>
              <w:spacing w:line="240" w:lineRule="auto"/>
              <w:jc w:val="center"/>
              <w:rPr>
                <w:b/>
                <w:sz w:val="18"/>
                <w:szCs w:val="18"/>
              </w:rPr>
            </w:pPr>
            <w:r w:rsidRPr="00E412CF">
              <w:rPr>
                <w:b/>
                <w:sz w:val="18"/>
                <w:szCs w:val="18"/>
              </w:rPr>
              <w:t xml:space="preserve">Alcances </w:t>
            </w:r>
          </w:p>
        </w:tc>
        <w:tc>
          <w:tcPr>
            <w:tcW w:w="1063" w:type="dxa"/>
            <w:shd w:val="clear" w:color="auto" w:fill="D9D9D9" w:themeFill="background1" w:themeFillShade="D9"/>
          </w:tcPr>
          <w:p w:rsidR="00ED7D92" w:rsidRPr="00E412CF" w:rsidRDefault="00ED7D92" w:rsidP="00E870D1">
            <w:pPr>
              <w:spacing w:line="240" w:lineRule="auto"/>
              <w:jc w:val="center"/>
              <w:rPr>
                <w:b/>
                <w:sz w:val="18"/>
                <w:szCs w:val="18"/>
              </w:rPr>
            </w:pPr>
            <w:r w:rsidRPr="00E412CF">
              <w:rPr>
                <w:b/>
                <w:sz w:val="18"/>
                <w:szCs w:val="18"/>
              </w:rPr>
              <w:t xml:space="preserve">Responsables </w:t>
            </w:r>
          </w:p>
        </w:tc>
        <w:tc>
          <w:tcPr>
            <w:tcW w:w="1541" w:type="dxa"/>
            <w:shd w:val="clear" w:color="auto" w:fill="D9D9D9" w:themeFill="background1" w:themeFillShade="D9"/>
          </w:tcPr>
          <w:p w:rsidR="00ED7D92" w:rsidRPr="00E412CF" w:rsidRDefault="00ED7D92" w:rsidP="00E870D1">
            <w:pPr>
              <w:spacing w:line="240" w:lineRule="auto"/>
              <w:jc w:val="center"/>
              <w:rPr>
                <w:b/>
                <w:sz w:val="18"/>
                <w:szCs w:val="18"/>
              </w:rPr>
            </w:pPr>
            <w:r w:rsidRPr="00E412CF">
              <w:rPr>
                <w:b/>
                <w:sz w:val="18"/>
                <w:szCs w:val="18"/>
              </w:rPr>
              <w:t xml:space="preserve">Instrumento </w:t>
            </w:r>
          </w:p>
          <w:p w:rsidR="00ED7D92" w:rsidRPr="00E412CF" w:rsidRDefault="00ED7D92" w:rsidP="00E870D1">
            <w:pPr>
              <w:spacing w:line="240" w:lineRule="auto"/>
              <w:jc w:val="center"/>
              <w:rPr>
                <w:b/>
                <w:sz w:val="18"/>
                <w:szCs w:val="18"/>
              </w:rPr>
            </w:pPr>
            <w:r w:rsidRPr="00E412CF">
              <w:rPr>
                <w:b/>
                <w:sz w:val="18"/>
                <w:szCs w:val="18"/>
              </w:rPr>
              <w:t xml:space="preserve">de Evaluación </w:t>
            </w:r>
          </w:p>
        </w:tc>
      </w:tr>
      <w:tr w:rsidR="00ED7D92" w:rsidRPr="00E412CF" w:rsidTr="00E870D1">
        <w:trPr>
          <w:trHeight w:val="1953"/>
        </w:trPr>
        <w:tc>
          <w:tcPr>
            <w:tcW w:w="1276" w:type="dxa"/>
          </w:tcPr>
          <w:p w:rsidR="00ED7D92" w:rsidRPr="00E412CF" w:rsidRDefault="00ED7D92" w:rsidP="00E870D1">
            <w:pPr>
              <w:spacing w:line="240" w:lineRule="auto"/>
              <w:rPr>
                <w:sz w:val="18"/>
                <w:szCs w:val="18"/>
              </w:rPr>
            </w:pPr>
            <w:r w:rsidRPr="00E412CF">
              <w:rPr>
                <w:sz w:val="18"/>
                <w:szCs w:val="18"/>
              </w:rPr>
              <w:t>Desarrollar un plan basado en ejercicios efectivos para la condición física de los niños con diabetes en pro de una mejor calidad de vida.</w:t>
            </w:r>
          </w:p>
        </w:tc>
        <w:tc>
          <w:tcPr>
            <w:tcW w:w="1310" w:type="dxa"/>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24/12/2014</w:t>
            </w:r>
          </w:p>
        </w:tc>
        <w:tc>
          <w:tcPr>
            <w:tcW w:w="833" w:type="dxa"/>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Fase I</w:t>
            </w:r>
          </w:p>
          <w:p w:rsidR="00ED7D92" w:rsidRPr="00E412CF" w:rsidRDefault="00ED7D92" w:rsidP="00E870D1">
            <w:pPr>
              <w:spacing w:line="240" w:lineRule="auto"/>
              <w:rPr>
                <w:b/>
                <w:sz w:val="18"/>
                <w:szCs w:val="18"/>
              </w:rPr>
            </w:pPr>
            <w:r w:rsidRPr="00E412CF">
              <w:rPr>
                <w:sz w:val="18"/>
                <w:szCs w:val="18"/>
              </w:rPr>
              <w:t>Pre-evento</w:t>
            </w:r>
          </w:p>
        </w:tc>
        <w:tc>
          <w:tcPr>
            <w:tcW w:w="2409" w:type="dxa"/>
          </w:tcPr>
          <w:p w:rsidR="00ED7D92" w:rsidRPr="00E412CF" w:rsidRDefault="00ED7D92" w:rsidP="00E870D1">
            <w:pPr>
              <w:spacing w:line="240" w:lineRule="auto"/>
              <w:rPr>
                <w:sz w:val="18"/>
                <w:szCs w:val="18"/>
              </w:rPr>
            </w:pPr>
            <w:r w:rsidRPr="00E412CF">
              <w:rPr>
                <w:sz w:val="18"/>
                <w:szCs w:val="18"/>
              </w:rPr>
              <w:t>*Reunión y presentación del proyecto a los niños educadores y representantes que asisten a la consulta en la CHET (Ciudad Hospitalaria Henrique Tejera)</w:t>
            </w: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 xml:space="preserve">* Visita a las instalaciones deportivas donde se aplicara el taller </w:t>
            </w:r>
          </w:p>
        </w:tc>
        <w:tc>
          <w:tcPr>
            <w:tcW w:w="2111" w:type="dxa"/>
          </w:tcPr>
          <w:p w:rsidR="00ED7D92" w:rsidRPr="00E412CF" w:rsidRDefault="00ED7D92" w:rsidP="00E870D1">
            <w:pPr>
              <w:spacing w:line="240" w:lineRule="auto"/>
              <w:rPr>
                <w:sz w:val="18"/>
                <w:szCs w:val="18"/>
              </w:rPr>
            </w:pPr>
            <w:r w:rsidRPr="00E412CF">
              <w:rPr>
                <w:sz w:val="18"/>
                <w:szCs w:val="18"/>
              </w:rPr>
              <w:t>* Lograr el apoyo de los educadores en diabetes  encargados de manejar la consulta de la CHET  para aplicar el plan de acción.</w:t>
            </w:r>
          </w:p>
          <w:p w:rsidR="00ED7D92" w:rsidRPr="00E412CF" w:rsidRDefault="00ED7D92" w:rsidP="00E870D1">
            <w:pPr>
              <w:spacing w:line="240" w:lineRule="auto"/>
              <w:rPr>
                <w:sz w:val="18"/>
                <w:szCs w:val="18"/>
              </w:rPr>
            </w:pPr>
          </w:p>
          <w:p w:rsidR="00ED7D92" w:rsidRPr="00E412CF" w:rsidRDefault="00ED7D92" w:rsidP="00E870D1">
            <w:pPr>
              <w:spacing w:line="240" w:lineRule="auto"/>
              <w:rPr>
                <w:b/>
                <w:sz w:val="18"/>
                <w:szCs w:val="18"/>
              </w:rPr>
            </w:pPr>
            <w:r w:rsidRPr="00E412CF">
              <w:rPr>
                <w:sz w:val="18"/>
                <w:szCs w:val="18"/>
              </w:rPr>
              <w:t>* Observar las instalaciones donde se ejecutara el plan de acción para ver las condiciones en la que se encuentran.</w:t>
            </w:r>
          </w:p>
        </w:tc>
        <w:tc>
          <w:tcPr>
            <w:tcW w:w="1223" w:type="dxa"/>
          </w:tcPr>
          <w:p w:rsidR="00ED7D92" w:rsidRPr="00E412CF" w:rsidRDefault="00ED7D92" w:rsidP="00E870D1">
            <w:pPr>
              <w:spacing w:line="240" w:lineRule="auto"/>
              <w:rPr>
                <w:sz w:val="18"/>
                <w:szCs w:val="18"/>
              </w:rPr>
            </w:pPr>
            <w:r w:rsidRPr="00E412CF">
              <w:rPr>
                <w:sz w:val="18"/>
                <w:szCs w:val="18"/>
              </w:rPr>
              <w:t>Motivar a los niños, representantes a que participen en la actividad.</w:t>
            </w:r>
          </w:p>
        </w:tc>
        <w:tc>
          <w:tcPr>
            <w:tcW w:w="1063" w:type="dxa"/>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Investigadores</w:t>
            </w:r>
          </w:p>
        </w:tc>
        <w:tc>
          <w:tcPr>
            <w:tcW w:w="1541" w:type="dxa"/>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Observación directa</w:t>
            </w:r>
          </w:p>
        </w:tc>
      </w:tr>
      <w:tr w:rsidR="00ED7D92" w:rsidRPr="00E412CF" w:rsidTr="00E870D1">
        <w:trPr>
          <w:trHeight w:val="642"/>
        </w:trPr>
        <w:tc>
          <w:tcPr>
            <w:tcW w:w="1276" w:type="dxa"/>
            <w:vMerge w:val="restart"/>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 xml:space="preserve">Aplicar las estrategias metodológicas efectivas para el desarrollo de la capacidad funcional. </w:t>
            </w:r>
          </w:p>
        </w:tc>
        <w:tc>
          <w:tcPr>
            <w:tcW w:w="1310" w:type="dxa"/>
            <w:vMerge w:val="restart"/>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12/02/2015</w:t>
            </w:r>
          </w:p>
          <w:p w:rsidR="00ED7D92" w:rsidRPr="00E412CF" w:rsidRDefault="00ED7D92" w:rsidP="00E870D1">
            <w:pPr>
              <w:spacing w:line="240" w:lineRule="auto"/>
              <w:jc w:val="center"/>
              <w:rPr>
                <w:sz w:val="18"/>
                <w:szCs w:val="18"/>
              </w:rPr>
            </w:pPr>
            <w:r w:rsidRPr="00E412CF">
              <w:rPr>
                <w:sz w:val="18"/>
                <w:szCs w:val="18"/>
              </w:rPr>
              <w:t>Hasta</w:t>
            </w:r>
          </w:p>
          <w:p w:rsidR="00ED7D92" w:rsidRPr="00E412CF" w:rsidRDefault="00ED7D92" w:rsidP="00E870D1">
            <w:pPr>
              <w:spacing w:line="240" w:lineRule="auto"/>
              <w:rPr>
                <w:sz w:val="18"/>
                <w:szCs w:val="18"/>
              </w:rPr>
            </w:pPr>
            <w:r w:rsidRPr="00E412CF">
              <w:rPr>
                <w:sz w:val="18"/>
                <w:szCs w:val="18"/>
              </w:rPr>
              <w:t>06/02/2015</w:t>
            </w:r>
          </w:p>
        </w:tc>
        <w:tc>
          <w:tcPr>
            <w:tcW w:w="833" w:type="dxa"/>
            <w:vMerge w:val="restart"/>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Fase II</w:t>
            </w:r>
          </w:p>
          <w:p w:rsidR="00ED7D92" w:rsidRPr="00E412CF" w:rsidRDefault="00ED7D92" w:rsidP="00E870D1">
            <w:pPr>
              <w:spacing w:line="240" w:lineRule="auto"/>
              <w:rPr>
                <w:b/>
                <w:sz w:val="18"/>
                <w:szCs w:val="18"/>
              </w:rPr>
            </w:pPr>
            <w:r w:rsidRPr="00E412CF">
              <w:rPr>
                <w:sz w:val="18"/>
                <w:szCs w:val="18"/>
              </w:rPr>
              <w:t>Evento</w:t>
            </w:r>
            <w:r w:rsidRPr="00E412CF">
              <w:rPr>
                <w:b/>
                <w:sz w:val="18"/>
                <w:szCs w:val="18"/>
              </w:rPr>
              <w:t xml:space="preserve"> </w:t>
            </w:r>
          </w:p>
        </w:tc>
        <w:tc>
          <w:tcPr>
            <w:tcW w:w="2409" w:type="dxa"/>
          </w:tcPr>
          <w:p w:rsidR="00ED7D92" w:rsidRPr="00E412CF" w:rsidRDefault="00ED7D92" w:rsidP="00E870D1">
            <w:pPr>
              <w:spacing w:line="240" w:lineRule="auto"/>
              <w:rPr>
                <w:b/>
                <w:sz w:val="18"/>
                <w:szCs w:val="18"/>
              </w:rPr>
            </w:pPr>
            <w:r w:rsidRPr="00E412CF">
              <w:rPr>
                <w:b/>
                <w:sz w:val="18"/>
                <w:szCs w:val="18"/>
              </w:rPr>
              <w:t>Recursos</w:t>
            </w:r>
          </w:p>
          <w:p w:rsidR="00ED7D92" w:rsidRPr="00E412CF" w:rsidRDefault="00ED7D92" w:rsidP="00E870D1">
            <w:pPr>
              <w:spacing w:line="240" w:lineRule="auto"/>
              <w:rPr>
                <w:sz w:val="18"/>
                <w:szCs w:val="18"/>
              </w:rPr>
            </w:pPr>
            <w:r w:rsidRPr="00E412CF">
              <w:rPr>
                <w:b/>
                <w:sz w:val="18"/>
                <w:szCs w:val="18"/>
              </w:rPr>
              <w:t>*</w:t>
            </w:r>
            <w:r w:rsidRPr="00E412CF">
              <w:rPr>
                <w:sz w:val="18"/>
                <w:szCs w:val="18"/>
              </w:rPr>
              <w:t>Cronometro</w:t>
            </w:r>
          </w:p>
          <w:p w:rsidR="00ED7D92" w:rsidRPr="00E412CF" w:rsidRDefault="00ED7D92" w:rsidP="00E870D1">
            <w:pPr>
              <w:spacing w:line="240" w:lineRule="auto"/>
              <w:rPr>
                <w:sz w:val="18"/>
                <w:szCs w:val="18"/>
              </w:rPr>
            </w:pPr>
            <w:r w:rsidRPr="00E412CF">
              <w:rPr>
                <w:sz w:val="18"/>
                <w:szCs w:val="18"/>
              </w:rPr>
              <w:t>*Silbato</w:t>
            </w:r>
          </w:p>
          <w:p w:rsidR="00ED7D92" w:rsidRPr="00E412CF" w:rsidRDefault="00ED7D92" w:rsidP="00E870D1">
            <w:pPr>
              <w:spacing w:line="240" w:lineRule="auto"/>
              <w:rPr>
                <w:b/>
                <w:sz w:val="18"/>
                <w:szCs w:val="18"/>
              </w:rPr>
            </w:pPr>
            <w:r w:rsidRPr="00E412CF">
              <w:rPr>
                <w:b/>
                <w:sz w:val="18"/>
                <w:szCs w:val="18"/>
              </w:rPr>
              <w:t>*</w:t>
            </w:r>
            <w:r w:rsidRPr="00E412CF">
              <w:rPr>
                <w:sz w:val="18"/>
                <w:szCs w:val="18"/>
              </w:rPr>
              <w:t>Instalaciones</w:t>
            </w:r>
          </w:p>
        </w:tc>
        <w:tc>
          <w:tcPr>
            <w:tcW w:w="2111" w:type="dxa"/>
            <w:vMerge w:val="restart"/>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Para capacitar a los niños y representantes, con el propósito de que tengan conocimientos de estrategias metodológicas actualizadas sobre el buen desarrollo del pícher y la velocidad de los lanzamientos, para que estas sean aplicadas.</w:t>
            </w:r>
          </w:p>
          <w:p w:rsidR="00ED7D92" w:rsidRPr="00E412CF" w:rsidRDefault="00ED7D92" w:rsidP="00E870D1">
            <w:pPr>
              <w:spacing w:line="240" w:lineRule="auto"/>
              <w:rPr>
                <w:b/>
                <w:sz w:val="18"/>
                <w:szCs w:val="18"/>
              </w:rPr>
            </w:pPr>
          </w:p>
        </w:tc>
        <w:tc>
          <w:tcPr>
            <w:tcW w:w="1223" w:type="dxa"/>
            <w:vMerge w:val="restart"/>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 xml:space="preserve">Lograr que estas estrategias sean puestas en prácticas para que obtengan mejores resultados en cuanto a su calidad de vida. </w:t>
            </w:r>
          </w:p>
        </w:tc>
        <w:tc>
          <w:tcPr>
            <w:tcW w:w="1063" w:type="dxa"/>
            <w:vMerge w:val="restart"/>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 xml:space="preserve">Investigadores </w:t>
            </w:r>
          </w:p>
        </w:tc>
        <w:tc>
          <w:tcPr>
            <w:tcW w:w="1541" w:type="dxa"/>
            <w:vMerge w:val="restart"/>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Observación directa</w:t>
            </w:r>
          </w:p>
        </w:tc>
      </w:tr>
      <w:tr w:rsidR="00ED7D92" w:rsidRPr="00E412CF" w:rsidTr="00E870D1">
        <w:trPr>
          <w:trHeight w:val="1125"/>
        </w:trPr>
        <w:tc>
          <w:tcPr>
            <w:tcW w:w="1276" w:type="dxa"/>
            <w:vMerge/>
          </w:tcPr>
          <w:p w:rsidR="00ED7D92" w:rsidRPr="00E412CF" w:rsidRDefault="00ED7D92" w:rsidP="00E870D1">
            <w:pPr>
              <w:spacing w:line="240" w:lineRule="auto"/>
              <w:rPr>
                <w:sz w:val="18"/>
                <w:szCs w:val="18"/>
              </w:rPr>
            </w:pPr>
          </w:p>
        </w:tc>
        <w:tc>
          <w:tcPr>
            <w:tcW w:w="1310" w:type="dxa"/>
            <w:vMerge/>
          </w:tcPr>
          <w:p w:rsidR="00ED7D92" w:rsidRPr="00E412CF" w:rsidRDefault="00ED7D92" w:rsidP="00E870D1">
            <w:pPr>
              <w:spacing w:line="240" w:lineRule="auto"/>
              <w:rPr>
                <w:sz w:val="18"/>
                <w:szCs w:val="18"/>
              </w:rPr>
            </w:pPr>
          </w:p>
        </w:tc>
        <w:tc>
          <w:tcPr>
            <w:tcW w:w="833" w:type="dxa"/>
            <w:vMerge/>
          </w:tcPr>
          <w:p w:rsidR="00ED7D92" w:rsidRPr="00E412CF" w:rsidRDefault="00ED7D92" w:rsidP="00E870D1">
            <w:pPr>
              <w:spacing w:line="240" w:lineRule="auto"/>
              <w:rPr>
                <w:sz w:val="18"/>
                <w:szCs w:val="18"/>
              </w:rPr>
            </w:pPr>
          </w:p>
        </w:tc>
        <w:tc>
          <w:tcPr>
            <w:tcW w:w="2409" w:type="dxa"/>
          </w:tcPr>
          <w:p w:rsidR="00ED7D92" w:rsidRPr="00E412CF" w:rsidRDefault="00ED7D92" w:rsidP="00E870D1">
            <w:pPr>
              <w:spacing w:line="240" w:lineRule="auto"/>
              <w:rPr>
                <w:b/>
                <w:sz w:val="18"/>
                <w:szCs w:val="18"/>
              </w:rPr>
            </w:pPr>
            <w:r w:rsidRPr="00E412CF">
              <w:rPr>
                <w:b/>
                <w:sz w:val="18"/>
                <w:szCs w:val="18"/>
              </w:rPr>
              <w:t xml:space="preserve">Inicio </w:t>
            </w:r>
          </w:p>
          <w:p w:rsidR="00ED7D92" w:rsidRPr="00E412CF" w:rsidRDefault="00ED7D92" w:rsidP="00E870D1">
            <w:pPr>
              <w:spacing w:line="240" w:lineRule="auto"/>
              <w:rPr>
                <w:sz w:val="18"/>
                <w:szCs w:val="18"/>
              </w:rPr>
            </w:pPr>
            <w:r w:rsidRPr="00E412CF">
              <w:rPr>
                <w:b/>
                <w:sz w:val="18"/>
                <w:szCs w:val="18"/>
              </w:rPr>
              <w:t>*</w:t>
            </w:r>
            <w:r w:rsidRPr="00E412CF">
              <w:rPr>
                <w:sz w:val="18"/>
                <w:szCs w:val="18"/>
              </w:rPr>
              <w:t>Bienvenida a los niños, educadores y representantes.</w:t>
            </w:r>
          </w:p>
          <w:p w:rsidR="00ED7D92" w:rsidRPr="00E412CF" w:rsidRDefault="00ED7D92" w:rsidP="00E870D1">
            <w:pPr>
              <w:spacing w:line="240" w:lineRule="auto"/>
              <w:rPr>
                <w:sz w:val="18"/>
                <w:szCs w:val="18"/>
              </w:rPr>
            </w:pPr>
            <w:r w:rsidRPr="00E412CF">
              <w:rPr>
                <w:sz w:val="18"/>
                <w:szCs w:val="18"/>
              </w:rPr>
              <w:t>*Presentación de los ponentes</w:t>
            </w:r>
          </w:p>
          <w:p w:rsidR="00ED7D92" w:rsidRPr="00E412CF" w:rsidRDefault="00ED7D92" w:rsidP="00E870D1">
            <w:pPr>
              <w:spacing w:line="240" w:lineRule="auto"/>
              <w:rPr>
                <w:b/>
                <w:sz w:val="18"/>
                <w:szCs w:val="18"/>
              </w:rPr>
            </w:pPr>
            <w:r w:rsidRPr="00E412CF">
              <w:rPr>
                <w:sz w:val="18"/>
                <w:szCs w:val="18"/>
              </w:rPr>
              <w:t>*Apertura a la jornada.</w:t>
            </w:r>
          </w:p>
        </w:tc>
        <w:tc>
          <w:tcPr>
            <w:tcW w:w="2111" w:type="dxa"/>
            <w:vMerge/>
          </w:tcPr>
          <w:p w:rsidR="00ED7D92" w:rsidRPr="00E412CF" w:rsidRDefault="00ED7D92" w:rsidP="00E870D1">
            <w:pPr>
              <w:spacing w:line="240" w:lineRule="auto"/>
              <w:rPr>
                <w:sz w:val="18"/>
                <w:szCs w:val="18"/>
              </w:rPr>
            </w:pPr>
          </w:p>
        </w:tc>
        <w:tc>
          <w:tcPr>
            <w:tcW w:w="1223" w:type="dxa"/>
            <w:vMerge/>
          </w:tcPr>
          <w:p w:rsidR="00ED7D92" w:rsidRPr="00E412CF" w:rsidRDefault="00ED7D92" w:rsidP="00E870D1">
            <w:pPr>
              <w:spacing w:line="240" w:lineRule="auto"/>
              <w:rPr>
                <w:sz w:val="18"/>
                <w:szCs w:val="18"/>
              </w:rPr>
            </w:pPr>
          </w:p>
        </w:tc>
        <w:tc>
          <w:tcPr>
            <w:tcW w:w="1063" w:type="dxa"/>
            <w:vMerge/>
          </w:tcPr>
          <w:p w:rsidR="00ED7D92" w:rsidRPr="00E412CF" w:rsidRDefault="00ED7D92" w:rsidP="00E870D1">
            <w:pPr>
              <w:spacing w:line="240" w:lineRule="auto"/>
              <w:rPr>
                <w:sz w:val="18"/>
                <w:szCs w:val="18"/>
              </w:rPr>
            </w:pPr>
          </w:p>
        </w:tc>
        <w:tc>
          <w:tcPr>
            <w:tcW w:w="1541" w:type="dxa"/>
            <w:vMerge/>
          </w:tcPr>
          <w:p w:rsidR="00ED7D92" w:rsidRPr="00E412CF" w:rsidRDefault="00ED7D92" w:rsidP="00E870D1">
            <w:pPr>
              <w:spacing w:line="240" w:lineRule="auto"/>
              <w:rPr>
                <w:sz w:val="18"/>
                <w:szCs w:val="18"/>
              </w:rPr>
            </w:pPr>
          </w:p>
        </w:tc>
      </w:tr>
      <w:tr w:rsidR="00ED7D92" w:rsidRPr="00E412CF" w:rsidTr="00E870D1">
        <w:trPr>
          <w:trHeight w:val="445"/>
        </w:trPr>
        <w:tc>
          <w:tcPr>
            <w:tcW w:w="1276" w:type="dxa"/>
            <w:vMerge/>
          </w:tcPr>
          <w:p w:rsidR="00ED7D92" w:rsidRPr="00E412CF" w:rsidRDefault="00ED7D92" w:rsidP="00E870D1">
            <w:pPr>
              <w:spacing w:line="240" w:lineRule="auto"/>
              <w:rPr>
                <w:sz w:val="18"/>
                <w:szCs w:val="18"/>
              </w:rPr>
            </w:pPr>
          </w:p>
        </w:tc>
        <w:tc>
          <w:tcPr>
            <w:tcW w:w="1310" w:type="dxa"/>
            <w:vMerge/>
          </w:tcPr>
          <w:p w:rsidR="00ED7D92" w:rsidRPr="00E412CF" w:rsidRDefault="00ED7D92" w:rsidP="00E870D1">
            <w:pPr>
              <w:spacing w:line="240" w:lineRule="auto"/>
              <w:rPr>
                <w:sz w:val="18"/>
                <w:szCs w:val="18"/>
              </w:rPr>
            </w:pPr>
          </w:p>
        </w:tc>
        <w:tc>
          <w:tcPr>
            <w:tcW w:w="833" w:type="dxa"/>
            <w:vMerge/>
          </w:tcPr>
          <w:p w:rsidR="00ED7D92" w:rsidRPr="00E412CF" w:rsidRDefault="00ED7D92" w:rsidP="00E870D1">
            <w:pPr>
              <w:spacing w:line="240" w:lineRule="auto"/>
              <w:rPr>
                <w:sz w:val="18"/>
                <w:szCs w:val="18"/>
              </w:rPr>
            </w:pPr>
          </w:p>
        </w:tc>
        <w:tc>
          <w:tcPr>
            <w:tcW w:w="2409" w:type="dxa"/>
          </w:tcPr>
          <w:p w:rsidR="00ED7D92" w:rsidRPr="00E412CF" w:rsidRDefault="00ED7D92" w:rsidP="00E870D1">
            <w:pPr>
              <w:spacing w:line="240" w:lineRule="auto"/>
              <w:rPr>
                <w:b/>
                <w:sz w:val="18"/>
                <w:szCs w:val="18"/>
              </w:rPr>
            </w:pPr>
            <w:r w:rsidRPr="00E412CF">
              <w:rPr>
                <w:b/>
                <w:sz w:val="18"/>
                <w:szCs w:val="18"/>
              </w:rPr>
              <w:t>Desarrollo</w:t>
            </w:r>
          </w:p>
          <w:p w:rsidR="00ED7D92" w:rsidRPr="00E412CF" w:rsidRDefault="00ED7D92" w:rsidP="00E870D1">
            <w:pPr>
              <w:spacing w:line="240" w:lineRule="auto"/>
              <w:rPr>
                <w:b/>
                <w:sz w:val="18"/>
                <w:szCs w:val="18"/>
              </w:rPr>
            </w:pPr>
            <w:r w:rsidRPr="00E412CF">
              <w:rPr>
                <w:b/>
                <w:sz w:val="18"/>
                <w:szCs w:val="18"/>
              </w:rPr>
              <w:t>*</w:t>
            </w:r>
            <w:r w:rsidRPr="00E412CF">
              <w:rPr>
                <w:sz w:val="18"/>
                <w:szCs w:val="18"/>
              </w:rPr>
              <w:t>Acondicionamiento neuromuscular</w:t>
            </w:r>
          </w:p>
          <w:p w:rsidR="00ED7D92" w:rsidRPr="00E412CF" w:rsidRDefault="00ED7D92" w:rsidP="00E870D1">
            <w:pPr>
              <w:spacing w:line="240" w:lineRule="auto"/>
              <w:rPr>
                <w:sz w:val="18"/>
                <w:szCs w:val="18"/>
              </w:rPr>
            </w:pPr>
            <w:r w:rsidRPr="00E412CF">
              <w:rPr>
                <w:b/>
                <w:sz w:val="18"/>
                <w:szCs w:val="18"/>
              </w:rPr>
              <w:t>*</w:t>
            </w:r>
            <w:r w:rsidRPr="00E412CF">
              <w:rPr>
                <w:sz w:val="18"/>
                <w:szCs w:val="18"/>
              </w:rPr>
              <w:t>Capacidad aeróbica</w:t>
            </w:r>
          </w:p>
          <w:p w:rsidR="00ED7D92" w:rsidRPr="00E412CF" w:rsidRDefault="00ED7D92" w:rsidP="00E870D1">
            <w:pPr>
              <w:spacing w:line="240" w:lineRule="auto"/>
              <w:rPr>
                <w:sz w:val="18"/>
                <w:szCs w:val="18"/>
              </w:rPr>
            </w:pPr>
            <w:r w:rsidRPr="00E412CF">
              <w:rPr>
                <w:sz w:val="18"/>
                <w:szCs w:val="18"/>
              </w:rPr>
              <w:t xml:space="preserve">*Capacidad anaeróbica </w:t>
            </w:r>
          </w:p>
          <w:p w:rsidR="00ED7D92" w:rsidRPr="00E412CF" w:rsidRDefault="00ED7D92" w:rsidP="00E870D1">
            <w:pPr>
              <w:spacing w:line="240" w:lineRule="auto"/>
              <w:rPr>
                <w:sz w:val="18"/>
                <w:szCs w:val="18"/>
              </w:rPr>
            </w:pPr>
            <w:r w:rsidRPr="00E412CF">
              <w:rPr>
                <w:b/>
                <w:sz w:val="18"/>
                <w:szCs w:val="18"/>
              </w:rPr>
              <w:t>*</w:t>
            </w:r>
            <w:r w:rsidRPr="00E412CF">
              <w:rPr>
                <w:sz w:val="18"/>
                <w:szCs w:val="18"/>
              </w:rPr>
              <w:t>Ejercicios de coordinación.</w:t>
            </w:r>
          </w:p>
          <w:p w:rsidR="00ED7D92" w:rsidRPr="00E412CF" w:rsidRDefault="00ED7D92" w:rsidP="00E870D1">
            <w:pPr>
              <w:spacing w:line="240" w:lineRule="auto"/>
              <w:rPr>
                <w:sz w:val="18"/>
                <w:szCs w:val="18"/>
              </w:rPr>
            </w:pPr>
            <w:r w:rsidRPr="00E412CF">
              <w:rPr>
                <w:sz w:val="18"/>
                <w:szCs w:val="18"/>
              </w:rPr>
              <w:t>*Complejo de habilidades.</w:t>
            </w:r>
          </w:p>
          <w:p w:rsidR="00ED7D92" w:rsidRPr="00E412CF" w:rsidRDefault="00ED7D92" w:rsidP="00E870D1">
            <w:pPr>
              <w:spacing w:line="240" w:lineRule="auto"/>
              <w:rPr>
                <w:sz w:val="18"/>
                <w:szCs w:val="18"/>
              </w:rPr>
            </w:pPr>
            <w:r w:rsidRPr="00E412CF">
              <w:rPr>
                <w:sz w:val="18"/>
                <w:szCs w:val="18"/>
              </w:rPr>
              <w:t>*Ejercicios de postura y equilibrio.</w:t>
            </w:r>
          </w:p>
          <w:p w:rsidR="00ED7D92" w:rsidRPr="00E412CF" w:rsidRDefault="00ED7D92" w:rsidP="00E870D1">
            <w:pPr>
              <w:spacing w:line="240" w:lineRule="auto"/>
              <w:rPr>
                <w:sz w:val="18"/>
                <w:szCs w:val="18"/>
              </w:rPr>
            </w:pPr>
            <w:r w:rsidRPr="00E412CF">
              <w:rPr>
                <w:sz w:val="18"/>
                <w:szCs w:val="18"/>
              </w:rPr>
              <w:t>*Trabajo de flexibilidad</w:t>
            </w:r>
          </w:p>
          <w:p w:rsidR="00ED7D92" w:rsidRPr="00E412CF" w:rsidRDefault="00ED7D92" w:rsidP="00E870D1">
            <w:pPr>
              <w:spacing w:line="240" w:lineRule="auto"/>
              <w:rPr>
                <w:sz w:val="18"/>
                <w:szCs w:val="18"/>
              </w:rPr>
            </w:pPr>
            <w:r w:rsidRPr="00E412CF">
              <w:rPr>
                <w:sz w:val="18"/>
                <w:szCs w:val="18"/>
              </w:rPr>
              <w:t>*Trabajo de abdominales</w:t>
            </w:r>
          </w:p>
          <w:p w:rsidR="00ED7D92" w:rsidRPr="00E412CF" w:rsidRDefault="00ED7D92" w:rsidP="00E870D1">
            <w:pPr>
              <w:spacing w:line="240" w:lineRule="auto"/>
              <w:rPr>
                <w:sz w:val="18"/>
                <w:szCs w:val="18"/>
              </w:rPr>
            </w:pPr>
            <w:r w:rsidRPr="00E412CF">
              <w:rPr>
                <w:sz w:val="18"/>
                <w:szCs w:val="18"/>
              </w:rPr>
              <w:t>*Salto vertical</w:t>
            </w:r>
          </w:p>
        </w:tc>
        <w:tc>
          <w:tcPr>
            <w:tcW w:w="2111" w:type="dxa"/>
            <w:vMerge/>
          </w:tcPr>
          <w:p w:rsidR="00ED7D92" w:rsidRPr="00E412CF" w:rsidRDefault="00ED7D92" w:rsidP="00E870D1">
            <w:pPr>
              <w:spacing w:line="240" w:lineRule="auto"/>
              <w:rPr>
                <w:b/>
                <w:sz w:val="18"/>
                <w:szCs w:val="18"/>
              </w:rPr>
            </w:pPr>
          </w:p>
        </w:tc>
        <w:tc>
          <w:tcPr>
            <w:tcW w:w="1223" w:type="dxa"/>
            <w:vMerge/>
          </w:tcPr>
          <w:p w:rsidR="00ED7D92" w:rsidRPr="00E412CF" w:rsidRDefault="00ED7D92" w:rsidP="00E870D1">
            <w:pPr>
              <w:spacing w:line="240" w:lineRule="auto"/>
              <w:rPr>
                <w:b/>
                <w:sz w:val="18"/>
                <w:szCs w:val="18"/>
              </w:rPr>
            </w:pPr>
          </w:p>
        </w:tc>
        <w:tc>
          <w:tcPr>
            <w:tcW w:w="1063" w:type="dxa"/>
            <w:vMerge/>
          </w:tcPr>
          <w:p w:rsidR="00ED7D92" w:rsidRPr="00E412CF" w:rsidRDefault="00ED7D92" w:rsidP="00E870D1">
            <w:pPr>
              <w:spacing w:line="240" w:lineRule="auto"/>
              <w:rPr>
                <w:b/>
                <w:sz w:val="18"/>
                <w:szCs w:val="18"/>
              </w:rPr>
            </w:pPr>
          </w:p>
        </w:tc>
        <w:tc>
          <w:tcPr>
            <w:tcW w:w="1541" w:type="dxa"/>
            <w:vMerge/>
          </w:tcPr>
          <w:p w:rsidR="00ED7D92" w:rsidRPr="00E412CF" w:rsidRDefault="00ED7D92" w:rsidP="00E870D1">
            <w:pPr>
              <w:spacing w:line="240" w:lineRule="auto"/>
              <w:rPr>
                <w:b/>
                <w:sz w:val="18"/>
                <w:szCs w:val="18"/>
              </w:rPr>
            </w:pPr>
          </w:p>
        </w:tc>
      </w:tr>
      <w:tr w:rsidR="00ED7D92" w:rsidRPr="00E412CF" w:rsidTr="00E870D1">
        <w:trPr>
          <w:trHeight w:val="891"/>
        </w:trPr>
        <w:tc>
          <w:tcPr>
            <w:tcW w:w="1276" w:type="dxa"/>
          </w:tcPr>
          <w:p w:rsidR="00ED7D92" w:rsidRPr="00E412CF" w:rsidRDefault="00ED7D92" w:rsidP="00E870D1">
            <w:pPr>
              <w:spacing w:line="240" w:lineRule="auto"/>
              <w:rPr>
                <w:sz w:val="18"/>
                <w:szCs w:val="18"/>
              </w:rPr>
            </w:pPr>
            <w:r w:rsidRPr="00E412CF">
              <w:rPr>
                <w:sz w:val="18"/>
                <w:szCs w:val="18"/>
              </w:rPr>
              <w:t>Evaluar las estrategias metodológicas efectivas para el desarrollo de la capacidad de la funcional.</w:t>
            </w:r>
          </w:p>
        </w:tc>
        <w:tc>
          <w:tcPr>
            <w:tcW w:w="1310" w:type="dxa"/>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09/02/2015</w:t>
            </w:r>
          </w:p>
        </w:tc>
        <w:tc>
          <w:tcPr>
            <w:tcW w:w="833" w:type="dxa"/>
          </w:tcPr>
          <w:p w:rsidR="00ED7D92" w:rsidRPr="00E412CF" w:rsidRDefault="00ED7D92" w:rsidP="00E870D1">
            <w:pPr>
              <w:spacing w:line="240" w:lineRule="auto"/>
              <w:rPr>
                <w:sz w:val="18"/>
                <w:szCs w:val="18"/>
              </w:rPr>
            </w:pPr>
            <w:r w:rsidRPr="00E412CF">
              <w:rPr>
                <w:sz w:val="18"/>
                <w:szCs w:val="18"/>
              </w:rPr>
              <w:t>Fase III</w:t>
            </w:r>
          </w:p>
          <w:p w:rsidR="00ED7D92" w:rsidRPr="00E412CF" w:rsidRDefault="00ED7D92" w:rsidP="00E870D1">
            <w:pPr>
              <w:spacing w:line="240" w:lineRule="auto"/>
              <w:rPr>
                <w:b/>
                <w:sz w:val="18"/>
                <w:szCs w:val="18"/>
              </w:rPr>
            </w:pPr>
            <w:r w:rsidRPr="00E412CF">
              <w:rPr>
                <w:sz w:val="18"/>
                <w:szCs w:val="18"/>
              </w:rPr>
              <w:t>Post-evento</w:t>
            </w:r>
          </w:p>
        </w:tc>
        <w:tc>
          <w:tcPr>
            <w:tcW w:w="2409" w:type="dxa"/>
          </w:tcPr>
          <w:p w:rsidR="00ED7D92" w:rsidRPr="00E412CF" w:rsidRDefault="00ED7D92" w:rsidP="00E870D1">
            <w:pPr>
              <w:spacing w:line="240" w:lineRule="auto"/>
              <w:rPr>
                <w:b/>
                <w:sz w:val="18"/>
                <w:szCs w:val="18"/>
              </w:rPr>
            </w:pPr>
            <w:r w:rsidRPr="00E412CF">
              <w:rPr>
                <w:b/>
                <w:sz w:val="18"/>
                <w:szCs w:val="18"/>
              </w:rPr>
              <w:t>Cierre</w:t>
            </w:r>
          </w:p>
          <w:p w:rsidR="00ED7D92" w:rsidRPr="00E412CF" w:rsidRDefault="00ED7D92" w:rsidP="00E870D1">
            <w:pPr>
              <w:spacing w:line="240" w:lineRule="auto"/>
              <w:rPr>
                <w:sz w:val="18"/>
                <w:szCs w:val="18"/>
              </w:rPr>
            </w:pPr>
            <w:r w:rsidRPr="00E412CF">
              <w:rPr>
                <w:sz w:val="18"/>
                <w:szCs w:val="18"/>
              </w:rPr>
              <w:t>*Realizar retroalimentación</w:t>
            </w:r>
          </w:p>
          <w:p w:rsidR="00ED7D92" w:rsidRPr="00E412CF" w:rsidRDefault="00ED7D92" w:rsidP="00E870D1">
            <w:pPr>
              <w:spacing w:line="240" w:lineRule="auto"/>
              <w:rPr>
                <w:sz w:val="18"/>
                <w:szCs w:val="18"/>
              </w:rPr>
            </w:pPr>
            <w:r w:rsidRPr="00E412CF">
              <w:rPr>
                <w:sz w:val="18"/>
                <w:szCs w:val="18"/>
              </w:rPr>
              <w:t xml:space="preserve">De todo el trabajo que se logro en cada una de las fases.  </w:t>
            </w:r>
          </w:p>
          <w:p w:rsidR="00ED7D92" w:rsidRPr="00E412CF" w:rsidRDefault="00ED7D92" w:rsidP="00E870D1">
            <w:pPr>
              <w:spacing w:line="240" w:lineRule="auto"/>
              <w:rPr>
                <w:sz w:val="18"/>
                <w:szCs w:val="18"/>
              </w:rPr>
            </w:pPr>
            <w:r w:rsidRPr="00E412CF">
              <w:rPr>
                <w:sz w:val="18"/>
                <w:szCs w:val="18"/>
              </w:rPr>
              <w:t xml:space="preserve"> *despedida del evento.</w:t>
            </w:r>
          </w:p>
        </w:tc>
        <w:tc>
          <w:tcPr>
            <w:tcW w:w="2111" w:type="dxa"/>
          </w:tcPr>
          <w:p w:rsidR="00ED7D92" w:rsidRPr="00E412CF" w:rsidRDefault="00ED7D92" w:rsidP="00E870D1">
            <w:pPr>
              <w:spacing w:line="240" w:lineRule="auto"/>
              <w:rPr>
                <w:sz w:val="18"/>
                <w:szCs w:val="18"/>
              </w:rPr>
            </w:pPr>
            <w:r w:rsidRPr="00E412CF">
              <w:rPr>
                <w:sz w:val="18"/>
                <w:szCs w:val="18"/>
              </w:rPr>
              <w:t>Para verificar la efectividad de los objetivos del plan de acción, según las observaciones realizadas por todos los involucrados en la atención a la necesidad.</w:t>
            </w:r>
          </w:p>
          <w:p w:rsidR="00ED7D92" w:rsidRPr="00E412CF" w:rsidRDefault="00ED7D92" w:rsidP="00E870D1">
            <w:pPr>
              <w:spacing w:line="240" w:lineRule="auto"/>
              <w:rPr>
                <w:sz w:val="18"/>
                <w:szCs w:val="18"/>
              </w:rPr>
            </w:pPr>
          </w:p>
        </w:tc>
        <w:tc>
          <w:tcPr>
            <w:tcW w:w="1223" w:type="dxa"/>
          </w:tcPr>
          <w:p w:rsidR="00ED7D92" w:rsidRPr="00E412CF" w:rsidRDefault="00ED7D92" w:rsidP="00E870D1">
            <w:pPr>
              <w:spacing w:line="240" w:lineRule="auto"/>
              <w:rPr>
                <w:sz w:val="18"/>
                <w:szCs w:val="18"/>
              </w:rPr>
            </w:pPr>
            <w:r w:rsidRPr="00E412CF">
              <w:rPr>
                <w:sz w:val="18"/>
                <w:szCs w:val="18"/>
              </w:rPr>
              <w:t>Obtener los resultados de cuan confiable fue el taller.</w:t>
            </w:r>
          </w:p>
        </w:tc>
        <w:tc>
          <w:tcPr>
            <w:tcW w:w="1063" w:type="dxa"/>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 xml:space="preserve">Investigadores </w:t>
            </w:r>
          </w:p>
        </w:tc>
        <w:tc>
          <w:tcPr>
            <w:tcW w:w="1541" w:type="dxa"/>
          </w:tcPr>
          <w:p w:rsidR="00ED7D92" w:rsidRPr="00E412CF" w:rsidRDefault="00ED7D92" w:rsidP="00E870D1">
            <w:pPr>
              <w:spacing w:line="240" w:lineRule="auto"/>
              <w:rPr>
                <w:sz w:val="18"/>
                <w:szCs w:val="18"/>
              </w:rPr>
            </w:pPr>
          </w:p>
          <w:p w:rsidR="00ED7D92" w:rsidRPr="00E412CF" w:rsidRDefault="00ED7D92" w:rsidP="00E870D1">
            <w:pPr>
              <w:spacing w:line="240" w:lineRule="auto"/>
              <w:rPr>
                <w:sz w:val="18"/>
                <w:szCs w:val="18"/>
              </w:rPr>
            </w:pPr>
            <w:r w:rsidRPr="00E412CF">
              <w:rPr>
                <w:sz w:val="18"/>
                <w:szCs w:val="18"/>
              </w:rPr>
              <w:t>Escala de estimación</w:t>
            </w:r>
          </w:p>
        </w:tc>
      </w:tr>
    </w:tbl>
    <w:p w:rsidR="00ED7D92" w:rsidRDefault="00ED7D92" w:rsidP="00ED7D92">
      <w:pPr>
        <w:rPr>
          <w:b/>
        </w:rPr>
      </w:pPr>
    </w:p>
    <w:p w:rsidR="00ED7D92" w:rsidRDefault="00ED7D92" w:rsidP="00ED7D92">
      <w:pPr>
        <w:rPr>
          <w:b/>
        </w:rPr>
      </w:pPr>
    </w:p>
    <w:p w:rsidR="00ED7D92" w:rsidRDefault="00ED7D92" w:rsidP="00ED7D92">
      <w:pPr>
        <w:rPr>
          <w:b/>
        </w:rPr>
      </w:pPr>
    </w:p>
    <w:p w:rsidR="00ED7D92" w:rsidRDefault="00ED7D92" w:rsidP="00ED7D92">
      <w:pPr>
        <w:jc w:val="center"/>
        <w:rPr>
          <w:b/>
        </w:rPr>
      </w:pPr>
      <w:r>
        <w:rPr>
          <w:b/>
        </w:rPr>
        <w:t>ESCENARIO VI</w:t>
      </w:r>
    </w:p>
    <w:p w:rsidR="00ED7D92" w:rsidRDefault="00ED7D92" w:rsidP="00ED7D92">
      <w:pPr>
        <w:jc w:val="center"/>
        <w:rPr>
          <w:b/>
        </w:rPr>
      </w:pPr>
      <w:r>
        <w:rPr>
          <w:b/>
        </w:rPr>
        <w:t xml:space="preserve">EVALUACIONES DEL PLAN DE ACCIÓN  </w:t>
      </w:r>
    </w:p>
    <w:p w:rsidR="00ED7D92" w:rsidRDefault="00ED7D92" w:rsidP="00ED7D92">
      <w:pPr>
        <w:jc w:val="center"/>
        <w:rPr>
          <w:b/>
        </w:rPr>
      </w:pPr>
    </w:p>
    <w:p w:rsidR="00ED7D92" w:rsidRPr="006802B2" w:rsidRDefault="00ED7D92" w:rsidP="00ED7D92">
      <w:pPr>
        <w:ind w:firstLine="567"/>
      </w:pPr>
      <w:r w:rsidRPr="006802B2">
        <w:t>12-01-2015 HORA 3:00 a 4:00</w:t>
      </w:r>
    </w:p>
    <w:p w:rsidR="00ED7D92" w:rsidRPr="006802B2" w:rsidRDefault="00ED7D92" w:rsidP="00ED7D92">
      <w:pPr>
        <w:ind w:firstLine="567"/>
      </w:pPr>
      <w:r w:rsidRPr="006802B2">
        <w:t>En la primera actividad los niños estaban atentos a las indicaciones, realizaban las actividades esperando las instrucciones y de forma ordenada realizaban la caminata y los ejercicios con variaciones. Entre 2 y 3 niños se le hacia el ejercicio un poco dificultoso porque de algunas observaciones se pudo notar algunas deficiencia de coordinación más notoria que a los otros niños tomando en cuenta también la diferencia de algunas edades.</w:t>
      </w:r>
    </w:p>
    <w:p w:rsidR="00ED7D92" w:rsidRPr="006802B2" w:rsidRDefault="00ED7D92" w:rsidP="00ED7D92">
      <w:pPr>
        <w:ind w:firstLine="567"/>
      </w:pPr>
      <w:r w:rsidRPr="006802B2">
        <w:t>19-01-2015</w:t>
      </w:r>
    </w:p>
    <w:p w:rsidR="00ED7D92" w:rsidRDefault="00ED7D92" w:rsidP="00ED7D92">
      <w:pPr>
        <w:ind w:firstLine="567"/>
      </w:pPr>
      <w:r w:rsidRPr="006802B2">
        <w:t>En esta sesión de actividades los niños realizaron un trote continuo el trote par ellos fue libre y lo podían realizar al ritmo que ellos decidieran, al momento de hacer los ejercicio de carrera la mayor de los niños ya sabían el nombre y el cual era el ejercicio eso quiere decir que si fue de interés la clase anterior. El juego para culminar la actividad fue muy participativa por todos ya que el mismo consistía en perseguir al otro</w:t>
      </w:r>
      <w:r>
        <w:t>.</w:t>
      </w:r>
    </w:p>
    <w:p w:rsidR="00ED7D92" w:rsidRDefault="00ED7D92" w:rsidP="00ED7D92">
      <w:pPr>
        <w:ind w:firstLine="567"/>
      </w:pPr>
      <w:r>
        <w:t>06-0215</w:t>
      </w:r>
    </w:p>
    <w:p w:rsidR="00ED7D92" w:rsidRPr="006802B2" w:rsidRDefault="00ED7D92" w:rsidP="00ED7D92">
      <w:pPr>
        <w:ind w:firstLine="567"/>
      </w:pPr>
      <w:r>
        <w:t>En esta última actividad s noto un avance ya los niños se ubicaban solo a realizar  los entrenamiento y sabían muy bien como realizarlos, el trote continuo fue más activo y todo lograron hacer 7min con éxito unos llegaron delante de otros pero todos finalizaron, luego los ejercicio de carrera lo realizaron en pareja se pudo notar que les gusta a todo ya que la velocidad la realizaron con variaciones (sentado acostados etc.) y estaban muy pendiente a la indicación para uno levantarse uno mas rápidos que otros.</w:t>
      </w:r>
    </w:p>
    <w:p w:rsidR="00ED7D92" w:rsidRDefault="00ED7D92" w:rsidP="00ED7D92">
      <w:pPr>
        <w:ind w:firstLine="567"/>
        <w:rPr>
          <w:b/>
        </w:rPr>
      </w:pPr>
    </w:p>
    <w:p w:rsidR="00ED7D92" w:rsidRDefault="00ED7D92" w:rsidP="00ED7D92">
      <w:pPr>
        <w:ind w:firstLine="567"/>
        <w:jc w:val="center"/>
        <w:rPr>
          <w:b/>
        </w:rPr>
      </w:pPr>
      <w:r>
        <w:rPr>
          <w:b/>
        </w:rPr>
        <w:t>Síntesis interpretativa P.N.I</w:t>
      </w:r>
    </w:p>
    <w:p w:rsidR="00ED7D92" w:rsidRDefault="00ED7D92" w:rsidP="00ED7D92">
      <w:pPr>
        <w:ind w:firstLine="567"/>
        <w:jc w:val="center"/>
        <w:rPr>
          <w:b/>
        </w:rPr>
      </w:pPr>
    </w:p>
    <w:p w:rsidR="00ED7D92" w:rsidRDefault="00ED7D92" w:rsidP="00ED7D92">
      <w:pPr>
        <w:spacing w:after="0"/>
        <w:ind w:firstLine="567"/>
      </w:pPr>
      <w:r>
        <w:rPr>
          <w:b/>
        </w:rPr>
        <w:t>P</w:t>
      </w:r>
      <w:r w:rsidRPr="00F930F6">
        <w:rPr>
          <w:b/>
        </w:rPr>
        <w:t>ositivo</w:t>
      </w:r>
      <w:r>
        <w:rPr>
          <w:b/>
        </w:rPr>
        <w:t xml:space="preserve"> </w:t>
      </w:r>
      <w:r>
        <w:t>E</w:t>
      </w:r>
      <w:r w:rsidRPr="007F494E">
        <w:t xml:space="preserve">s que se logro lo previsto a la hora de ejecutar los ejercicios dando como resultados un mejor estado de ánimo en los niños con diabetes tipo I </w:t>
      </w:r>
      <w:r>
        <w:t xml:space="preserve">y un conocimiento útil para su vida personal la cual los ayudara a entrenarse de manera correcta. </w:t>
      </w:r>
    </w:p>
    <w:p w:rsidR="00ED7D92" w:rsidRPr="007F494E" w:rsidRDefault="00ED7D92" w:rsidP="00ED7D92">
      <w:pPr>
        <w:spacing w:after="0"/>
        <w:ind w:firstLine="567"/>
      </w:pPr>
    </w:p>
    <w:p w:rsidR="00ED7D92" w:rsidRDefault="00ED7D92" w:rsidP="00ED7D92">
      <w:pPr>
        <w:spacing w:after="0"/>
        <w:ind w:firstLine="567"/>
      </w:pPr>
      <w:r w:rsidRPr="007F494E">
        <w:rPr>
          <w:b/>
        </w:rPr>
        <w:t>Negativo</w:t>
      </w:r>
      <w:r>
        <w:t xml:space="preserve"> E</w:t>
      </w:r>
      <w:r w:rsidRPr="007F494E">
        <w:t>s que no todos los paciente la cual va a las consulta lograron asistir por motivos de transporte</w:t>
      </w:r>
    </w:p>
    <w:p w:rsidR="00ED7D92" w:rsidRPr="007F494E" w:rsidRDefault="00ED7D92" w:rsidP="00ED7D92">
      <w:pPr>
        <w:spacing w:after="0"/>
        <w:ind w:firstLine="567"/>
      </w:pPr>
    </w:p>
    <w:p w:rsidR="00ED7D92" w:rsidRPr="007F494E" w:rsidRDefault="00ED7D92" w:rsidP="00ED7D92">
      <w:pPr>
        <w:spacing w:after="0"/>
        <w:ind w:firstLine="567"/>
      </w:pPr>
      <w:r w:rsidRPr="007F494E">
        <w:t xml:space="preserve"> </w:t>
      </w:r>
      <w:r w:rsidRPr="007F494E">
        <w:rPr>
          <w:b/>
        </w:rPr>
        <w:t>Interesante</w:t>
      </w:r>
      <w:r>
        <w:t xml:space="preserve"> E</w:t>
      </w:r>
      <w:r w:rsidRPr="007F494E">
        <w:t>s que beneficiara a un grupo de niños con problema de diabetes que son remitido de la “CHET” los padres y represéntate del niño también están abiertamente beneficiado otro aporte es el parque metropolitano como ente deportivo cumpliendo con la mejora de la salud y el bienestar de las personas que asisten a dicho parque</w:t>
      </w:r>
    </w:p>
    <w:p w:rsidR="00ED7D92" w:rsidRDefault="00ED7D92" w:rsidP="00ED7D92">
      <w:pPr>
        <w:spacing w:after="0"/>
        <w:jc w:val="center"/>
        <w:rPr>
          <w:b/>
        </w:rPr>
      </w:pPr>
      <w:r>
        <w:rPr>
          <w:b/>
        </w:rPr>
        <w:t>REFLEXIONES FINALES</w:t>
      </w:r>
    </w:p>
    <w:p w:rsidR="00ED7D92" w:rsidRPr="00AF583B" w:rsidRDefault="00ED7D92" w:rsidP="00ED7D92">
      <w:pPr>
        <w:spacing w:after="0"/>
        <w:jc w:val="center"/>
        <w:rPr>
          <w:b/>
        </w:rPr>
      </w:pPr>
    </w:p>
    <w:p w:rsidR="00ED7D92" w:rsidRDefault="00ED7D92" w:rsidP="00ED7D92">
      <w:pPr>
        <w:spacing w:after="0"/>
        <w:ind w:firstLine="567"/>
      </w:pPr>
      <w:r>
        <w:t>Las conclusiones de los resultados se conectan con el objetivo general ya que logramos evaluar el efecto del ejercicio físico en niños diabéticos de 5 a 12 años de edad remitido de la (CHET) “Ciudad Hospitalaria Enriques Tejera” al Parque Metropolitano San Diego Estado Carabobo después del diseño y la aplicación de un plan de ejercicios físicos podemos concluir del aumento de la condición física de la muestra una vez aplicada las planificaciones de ejercicio aérobico, ejercicio anaeróbico, juegos pre-deportivos, se observo significativamente la mejora de la condición, tomando en cuenta que se logro el resultado en 5 secciones de actividad planificada donde la participación fue activa.</w:t>
      </w:r>
    </w:p>
    <w:p w:rsidR="00ED7D92" w:rsidRPr="00AF7D4A" w:rsidRDefault="00ED7D92" w:rsidP="00ED7D92">
      <w:pPr>
        <w:spacing w:after="0"/>
        <w:ind w:firstLine="567"/>
      </w:pPr>
      <w:r>
        <w:t>Concluimos que el efecto del plan de ejercicios físicos tuvo un resultado bueno y a su vez fueron significativo para la mejora de la condición física y de la capacidad funcional, teniendo en cuenta que estos niños son principalmente diabético, entre otras de las observaciones se logro notar mejora de la habilidades y destrezas de los mismo lo que implica que no solo lograron realizar con éxitos las actividades físicas si no las actividades de la vida diaria sin la necesidad de ser supervisado.</w:t>
      </w:r>
    </w:p>
    <w:p w:rsidR="00ED7D92" w:rsidRDefault="00ED7D92" w:rsidP="00ED7D92">
      <w:pPr>
        <w:spacing w:after="0"/>
        <w:ind w:firstLine="567"/>
      </w:pPr>
      <w:r>
        <w:t>Dentro de las recomendaciones podemos mencionar las más significativas y la más importante ya que hay que tomar en cuenta que la diabetes se ha convertido en un problema de salud pública, esto implica que más del 9% de los niños venezolanos sufren de esta enfermedad entre esto están:</w:t>
      </w:r>
    </w:p>
    <w:p w:rsidR="00ED7D92" w:rsidRDefault="00ED7D92" w:rsidP="00ED7D92">
      <w:pPr>
        <w:pStyle w:val="Prrafodelista"/>
        <w:numPr>
          <w:ilvl w:val="0"/>
          <w:numId w:val="3"/>
        </w:numPr>
        <w:spacing w:after="0"/>
      </w:pPr>
      <w:r>
        <w:t>Mantener una dieta saludable de forma equilibrada la ingesta de carbohidrato, proteínas y lípidos</w:t>
      </w:r>
    </w:p>
    <w:p w:rsidR="00ED7D92" w:rsidRDefault="00ED7D92" w:rsidP="00ED7D92">
      <w:pPr>
        <w:pStyle w:val="Prrafodelista"/>
        <w:numPr>
          <w:ilvl w:val="0"/>
          <w:numId w:val="3"/>
        </w:numPr>
      </w:pPr>
      <w:r>
        <w:t>Realizar ejercicio físico por lo menos 3 veces a la semana y mínimos 30 minutos de actividad física</w:t>
      </w:r>
    </w:p>
    <w:p w:rsidR="00ED7D92" w:rsidRDefault="00ED7D92" w:rsidP="00ED7D92">
      <w:pPr>
        <w:pStyle w:val="Prrafodelista"/>
        <w:numPr>
          <w:ilvl w:val="0"/>
          <w:numId w:val="3"/>
        </w:numPr>
      </w:pPr>
      <w:r>
        <w:t xml:space="preserve">Los padres y representante debe ser primordial incentivo para la práctica de la actividad física </w:t>
      </w:r>
    </w:p>
    <w:p w:rsidR="00ED7D92" w:rsidRDefault="00ED7D92" w:rsidP="00ED7D92">
      <w:pPr>
        <w:pStyle w:val="Prrafodelista"/>
        <w:numPr>
          <w:ilvl w:val="0"/>
          <w:numId w:val="3"/>
        </w:numPr>
      </w:pPr>
      <w:r>
        <w:t>Control médico y periódico</w:t>
      </w:r>
    </w:p>
    <w:p w:rsidR="00ED7D92" w:rsidRDefault="00ED7D92" w:rsidP="00ED7D92">
      <w:pPr>
        <w:pStyle w:val="Prrafodelista"/>
        <w:numPr>
          <w:ilvl w:val="0"/>
          <w:numId w:val="3"/>
        </w:numPr>
      </w:pPr>
      <w:r>
        <w:t>El ejercicio físico es la mejor opción.</w:t>
      </w:r>
    </w:p>
    <w:p w:rsidR="00ED7D92" w:rsidRDefault="00ED7D92" w:rsidP="00ED7D92">
      <w:pPr>
        <w:sectPr w:rsidR="00ED7D92" w:rsidSect="006D1AAB">
          <w:pgSz w:w="12240" w:h="15840"/>
          <w:pgMar w:top="1701" w:right="1701" w:bottom="1701" w:left="2268" w:header="709" w:footer="709" w:gutter="0"/>
          <w:cols w:space="708"/>
          <w:vAlign w:val="bottom"/>
          <w:titlePg/>
          <w:docGrid w:linePitch="360"/>
        </w:sectPr>
      </w:pPr>
    </w:p>
    <w:p w:rsidR="00ED7D92" w:rsidRDefault="00ED7D92" w:rsidP="00ED7D92">
      <w:pPr>
        <w:jc w:val="center"/>
        <w:rPr>
          <w:b/>
        </w:rPr>
      </w:pPr>
      <w:r>
        <w:rPr>
          <w:b/>
        </w:rPr>
        <w:t>REFERENCIAS</w:t>
      </w:r>
    </w:p>
    <w:p w:rsidR="00ED7D92" w:rsidRPr="004B07BA" w:rsidRDefault="00ED7D92" w:rsidP="00ED7D92">
      <w:pPr>
        <w:spacing w:line="240" w:lineRule="auto"/>
        <w:ind w:left="567" w:hanging="567"/>
      </w:pPr>
      <w:r w:rsidRPr="004B07BA">
        <w:t xml:space="preserve">Beneficios del ejercicio Físico sobre los sistemas y aparatos disponible en URL: </w:t>
      </w:r>
      <w:hyperlink r:id="rId8" w:history="1">
        <w:r w:rsidRPr="004B07BA">
          <w:rPr>
            <w:rStyle w:val="Hipervnculo"/>
          </w:rPr>
          <w:t>http://educativa.catedu.es/44700165/Aula/archivo /repositorio//1000/1112/htmlbeneficios_del_ejercicio_sobre_los_sitemas_y_aparatos.html</w:t>
        </w:r>
      </w:hyperlink>
      <w:r w:rsidRPr="004B07BA">
        <w:t xml:space="preserve"> (consulta en diciembre 2013)</w:t>
      </w:r>
    </w:p>
    <w:p w:rsidR="00ED7D92" w:rsidRPr="004B07BA" w:rsidRDefault="00ED7D92" w:rsidP="00ED7D92">
      <w:pPr>
        <w:spacing w:after="0" w:line="240" w:lineRule="auto"/>
        <w:ind w:left="567" w:hanging="567"/>
      </w:pPr>
      <w:r w:rsidRPr="004B07BA">
        <w:t xml:space="preserve">Bondartchuk (1982). </w:t>
      </w:r>
      <w:r w:rsidRPr="00814391">
        <w:rPr>
          <w:b/>
          <w:i/>
        </w:rPr>
        <w:t>Teoría del entrenamiento físico</w:t>
      </w:r>
      <w:r w:rsidRPr="004B07BA">
        <w:t xml:space="preserve"> disponible en URL: htt://es.wikiversity.or/wiki/introducci%c3%b3na_la_teor%c3ada_de_entrenamiento_deportivo diciembre 2013</w:t>
      </w:r>
    </w:p>
    <w:p w:rsidR="00ED7D92" w:rsidRDefault="00ED7D92" w:rsidP="00ED7D92">
      <w:pPr>
        <w:spacing w:after="0" w:line="240" w:lineRule="auto"/>
        <w:ind w:left="567" w:hanging="567"/>
      </w:pPr>
      <w:r>
        <w:t>Cecilia Cadenas R</w:t>
      </w:r>
      <w:r w:rsidRPr="004B07BA">
        <w:t>amos S/A.</w:t>
      </w:r>
      <w:r w:rsidRPr="00814391">
        <w:rPr>
          <w:b/>
          <w:i/>
        </w:rPr>
        <w:t xml:space="preserve"> capacidad funcional. </w:t>
      </w:r>
      <w:r w:rsidRPr="004B07BA">
        <w:t>Disponible en URL: http://www.psicocentral. Com/tag/neurosicología/</w:t>
      </w:r>
    </w:p>
    <w:p w:rsidR="00ED7D92" w:rsidRDefault="00ED7D92" w:rsidP="00ED7D92">
      <w:pPr>
        <w:spacing w:after="0" w:line="240" w:lineRule="auto"/>
        <w:ind w:left="567" w:hanging="567"/>
      </w:pPr>
    </w:p>
    <w:p w:rsidR="00ED7D92" w:rsidRDefault="00ED7D92" w:rsidP="00ED7D92">
      <w:pPr>
        <w:spacing w:after="0" w:line="240" w:lineRule="auto"/>
        <w:ind w:left="425" w:hanging="425"/>
      </w:pPr>
      <w:r w:rsidRPr="006D5219">
        <w:t>Constitución de la República Bolivariana de Venezuela (1999). Caracas: Hermanos Vadell.</w:t>
      </w:r>
    </w:p>
    <w:p w:rsidR="00ED7D92" w:rsidRPr="004B07BA" w:rsidRDefault="00ED7D92" w:rsidP="00ED7D92">
      <w:pPr>
        <w:spacing w:after="0" w:line="240" w:lineRule="auto"/>
        <w:ind w:left="567" w:hanging="567"/>
      </w:pPr>
    </w:p>
    <w:p w:rsidR="00ED7D92" w:rsidRDefault="00ED7D92" w:rsidP="00ED7D92">
      <w:pPr>
        <w:spacing w:after="0" w:line="240" w:lineRule="auto"/>
        <w:ind w:left="567" w:hanging="567"/>
      </w:pPr>
      <w:r>
        <w:t xml:space="preserve">Diccionario Mosby – </w:t>
      </w:r>
      <w:r w:rsidRPr="00814391">
        <w:rPr>
          <w:b/>
          <w:i/>
        </w:rPr>
        <w:t>Medicina, Enfermería y Ciencia de la Salud</w:t>
      </w:r>
      <w:r>
        <w:t>. E</w:t>
      </w:r>
      <w:r w:rsidRPr="004B07BA">
        <w:t xml:space="preserve">diciones Hancourt, S.A. 1999. Disponible en URL: </w:t>
      </w:r>
      <w:hyperlink r:id="rId9" w:history="1">
        <w:r w:rsidRPr="004B07BA">
          <w:rPr>
            <w:rStyle w:val="Hipervnculo"/>
          </w:rPr>
          <w:t>http://www.esacademic.com/searchall.php?Sword=capacida</w:t>
        </w:r>
      </w:hyperlink>
      <w:r w:rsidRPr="004B07BA">
        <w:t>+funcional&amp;stype=0(consulta en febrero 2014)</w:t>
      </w:r>
    </w:p>
    <w:p w:rsidR="00ED7D92" w:rsidRDefault="00ED7D92" w:rsidP="00ED7D92">
      <w:pPr>
        <w:spacing w:after="0" w:line="240" w:lineRule="auto"/>
        <w:ind w:left="567" w:hanging="567"/>
      </w:pPr>
    </w:p>
    <w:p w:rsidR="00ED7D92" w:rsidRDefault="00ED7D92" w:rsidP="00ED7D92">
      <w:pPr>
        <w:spacing w:after="240" w:line="240" w:lineRule="auto"/>
        <w:ind w:left="425" w:hanging="425"/>
      </w:pPr>
      <w:r w:rsidRPr="00DA267B">
        <w:t>Ley Orgánica de Educación. (2009). Publicada en Gaceta Oficial Nº 5.929. Extraordinario del 15 de agosto. Caracas, Venezuela</w:t>
      </w:r>
    </w:p>
    <w:p w:rsidR="00ED7D92" w:rsidRPr="004B07BA" w:rsidRDefault="00ED7D92" w:rsidP="00ED7D92">
      <w:pPr>
        <w:spacing w:after="0" w:line="240" w:lineRule="auto"/>
        <w:ind w:left="567" w:hanging="567"/>
      </w:pPr>
    </w:p>
    <w:p w:rsidR="00ED7D92" w:rsidRDefault="00ED7D92" w:rsidP="00ED7D92">
      <w:pPr>
        <w:spacing w:after="0" w:line="240" w:lineRule="auto"/>
        <w:ind w:left="567" w:hanging="567"/>
      </w:pPr>
      <w:r w:rsidRPr="004B07BA">
        <w:t xml:space="preserve">Ejercicio Disponible en URL: </w:t>
      </w:r>
      <w:hyperlink r:id="rId10" w:history="1">
        <w:r w:rsidRPr="004B07BA">
          <w:rPr>
            <w:rStyle w:val="Hipervnculo"/>
          </w:rPr>
          <w:t>http://www.ejerciciofisicos.es/consulta</w:t>
        </w:r>
      </w:hyperlink>
      <w:r w:rsidRPr="004B07BA">
        <w:t xml:space="preserve"> (consulta mayo 23 2014)</w:t>
      </w:r>
    </w:p>
    <w:p w:rsidR="00ED7D92" w:rsidRPr="004B07BA" w:rsidRDefault="00ED7D92" w:rsidP="00ED7D92">
      <w:pPr>
        <w:spacing w:after="0" w:line="240" w:lineRule="auto"/>
        <w:ind w:left="567" w:hanging="567"/>
      </w:pPr>
    </w:p>
    <w:p w:rsidR="00ED7D92" w:rsidRPr="004B07BA" w:rsidRDefault="00ED7D92" w:rsidP="00ED7D92">
      <w:pPr>
        <w:spacing w:line="240" w:lineRule="auto"/>
        <w:ind w:left="567" w:hanging="567"/>
      </w:pPr>
      <w:r w:rsidRPr="00814391">
        <w:rPr>
          <w:b/>
          <w:i/>
        </w:rPr>
        <w:t>Ejercicios y Estilo de vida Saludable</w:t>
      </w:r>
      <w:r w:rsidRPr="004B07BA">
        <w:t xml:space="preserve"> Disponible en URL: </w:t>
      </w:r>
      <w:hyperlink r:id="rId11" w:history="1">
        <w:r w:rsidRPr="004B07BA">
          <w:rPr>
            <w:rStyle w:val="Hipervnculo"/>
          </w:rPr>
          <w:t>http://cristgrauu.wordpress.com/que-esejercicio-fisico-que-es-un.estilo-de-vida-saludable/</w:t>
        </w:r>
      </w:hyperlink>
    </w:p>
    <w:p w:rsidR="00ED7D92" w:rsidRPr="00814391" w:rsidRDefault="00ED7D92" w:rsidP="00ED7D92">
      <w:pPr>
        <w:spacing w:line="240" w:lineRule="auto"/>
        <w:ind w:left="567" w:hanging="567"/>
        <w:rPr>
          <w:b/>
          <w:i/>
        </w:rPr>
      </w:pPr>
      <w:r w:rsidRPr="004B07BA">
        <w:t xml:space="preserve">Garcia Hermoso A. y otros (2009) </w:t>
      </w:r>
      <w:r w:rsidRPr="00814391">
        <w:rPr>
          <w:b/>
          <w:i/>
        </w:rPr>
        <w:t>Aplicación de un programa de ejercicios físicos para niños con diabetes</w:t>
      </w:r>
    </w:p>
    <w:p w:rsidR="00ED7D92" w:rsidRPr="004B07BA" w:rsidRDefault="00ED7D92" w:rsidP="00ED7D92">
      <w:pPr>
        <w:spacing w:line="240" w:lineRule="auto"/>
        <w:ind w:left="567" w:hanging="567"/>
      </w:pPr>
      <w:r w:rsidRPr="004B07BA">
        <w:t xml:space="preserve">Grosser y cols. (1991) </w:t>
      </w:r>
      <w:r w:rsidRPr="00814391">
        <w:rPr>
          <w:b/>
          <w:i/>
        </w:rPr>
        <w:t>la Actividad física salud y calidad de vida.</w:t>
      </w:r>
    </w:p>
    <w:p w:rsidR="00ED7D92" w:rsidRPr="004B07BA" w:rsidRDefault="00ED7D92" w:rsidP="00ED7D92">
      <w:pPr>
        <w:spacing w:line="240" w:lineRule="auto"/>
        <w:ind w:left="567" w:hanging="567"/>
        <w:jc w:val="center"/>
      </w:pPr>
    </w:p>
    <w:p w:rsidR="00ED7D92" w:rsidRDefault="00ED7D92" w:rsidP="00ED7D92">
      <w:pPr>
        <w:ind w:left="567" w:hanging="567"/>
      </w:pPr>
    </w:p>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Pr="004B07BA" w:rsidRDefault="00ED7D92" w:rsidP="00ED7D92">
      <w:pPr>
        <w:jc w:val="center"/>
        <w:rPr>
          <w:b/>
        </w:rPr>
      </w:pPr>
    </w:p>
    <w:p w:rsidR="00ED7D92" w:rsidRPr="004B07BA" w:rsidRDefault="00ED7D92" w:rsidP="00ED7D92">
      <w:pPr>
        <w:jc w:val="center"/>
        <w:rPr>
          <w:b/>
        </w:rPr>
      </w:pPr>
      <w:r w:rsidRPr="004B07BA">
        <w:rPr>
          <w:b/>
        </w:rPr>
        <w:t>ANEXOS</w:t>
      </w:r>
    </w:p>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r>
        <w:rPr>
          <w:noProof/>
          <w:lang w:eastAsia="es-VE"/>
        </w:rPr>
        <w:drawing>
          <wp:inline distT="0" distB="0" distL="0" distR="0">
            <wp:extent cx="4972413" cy="5573486"/>
            <wp:effectExtent l="19050" t="0" r="0" b="0"/>
            <wp:docPr id="4" name="Imagen 3" descr="C:\Users\PC\Pictures\DSC0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DSC03103.JPG"/>
                    <pic:cNvPicPr>
                      <a:picLocks noChangeAspect="1" noChangeArrowheads="1"/>
                    </pic:cNvPicPr>
                  </pic:nvPicPr>
                  <pic:blipFill>
                    <a:blip r:embed="rId12" cstate="print"/>
                    <a:srcRect/>
                    <a:stretch>
                      <a:fillRect/>
                    </a:stretch>
                  </pic:blipFill>
                  <pic:spPr bwMode="auto">
                    <a:xfrm>
                      <a:off x="0" y="0"/>
                      <a:ext cx="4967065" cy="5567492"/>
                    </a:xfrm>
                    <a:prstGeom prst="rect">
                      <a:avLst/>
                    </a:prstGeom>
                    <a:noFill/>
                    <a:ln w="9525">
                      <a:noFill/>
                      <a:miter lim="800000"/>
                      <a:headEnd/>
                      <a:tailEnd/>
                    </a:ln>
                  </pic:spPr>
                </pic:pic>
              </a:graphicData>
            </a:graphic>
          </wp:inline>
        </w:drawing>
      </w:r>
    </w:p>
    <w:p w:rsidR="00ED7D92" w:rsidRDefault="00ED7D92" w:rsidP="00ED7D92">
      <w:r>
        <w:rPr>
          <w:noProof/>
          <w:lang w:eastAsia="es-VE"/>
        </w:rPr>
        <w:drawing>
          <wp:inline distT="0" distB="0" distL="0" distR="0">
            <wp:extent cx="5022143" cy="5769428"/>
            <wp:effectExtent l="19050" t="0" r="7057" b="0"/>
            <wp:docPr id="2" name="Imagen 2" descr="C:\Users\PC\Pictures\DSC0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DSC03104.JPG"/>
                    <pic:cNvPicPr>
                      <a:picLocks noChangeAspect="1" noChangeArrowheads="1"/>
                    </pic:cNvPicPr>
                  </pic:nvPicPr>
                  <pic:blipFill>
                    <a:blip r:embed="rId13" cstate="print"/>
                    <a:srcRect/>
                    <a:stretch>
                      <a:fillRect/>
                    </a:stretch>
                  </pic:blipFill>
                  <pic:spPr bwMode="auto">
                    <a:xfrm>
                      <a:off x="0" y="0"/>
                      <a:ext cx="5019778" cy="5766711"/>
                    </a:xfrm>
                    <a:prstGeom prst="rect">
                      <a:avLst/>
                    </a:prstGeom>
                    <a:noFill/>
                    <a:ln w="9525">
                      <a:noFill/>
                      <a:miter lim="800000"/>
                      <a:headEnd/>
                      <a:tailEnd/>
                    </a:ln>
                  </pic:spPr>
                </pic:pic>
              </a:graphicData>
            </a:graphic>
          </wp:inline>
        </w:drawing>
      </w:r>
    </w:p>
    <w:p w:rsidR="00ED7D92" w:rsidRDefault="00ED7D92" w:rsidP="00ED7D92"/>
    <w:p w:rsidR="00ED7D92" w:rsidRDefault="00ED7D92" w:rsidP="00ED7D92"/>
    <w:p w:rsidR="00ED7D92" w:rsidRDefault="00ED7D92" w:rsidP="00ED7D92"/>
    <w:p w:rsidR="00ED7D92" w:rsidRDefault="00ED7D92" w:rsidP="00ED7D92"/>
    <w:p w:rsidR="00ED7D92" w:rsidRDefault="00ED7D92" w:rsidP="00ED7D92"/>
    <w:p w:rsidR="00ED7D92" w:rsidRDefault="00ED7D92" w:rsidP="00ED7D92">
      <w:r>
        <w:rPr>
          <w:noProof/>
          <w:lang w:eastAsia="es-VE"/>
        </w:rPr>
        <w:drawing>
          <wp:inline distT="0" distB="0" distL="0" distR="0">
            <wp:extent cx="6110514" cy="6172200"/>
            <wp:effectExtent l="19050" t="0" r="4536" b="0"/>
            <wp:docPr id="6" name="Imagen 5" descr="C:\Users\PC\Pictures\DSC0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DSC03107.JPG"/>
                    <pic:cNvPicPr>
                      <a:picLocks noChangeAspect="1" noChangeArrowheads="1"/>
                    </pic:cNvPicPr>
                  </pic:nvPicPr>
                  <pic:blipFill>
                    <a:blip r:embed="rId14" cstate="print"/>
                    <a:srcRect/>
                    <a:stretch>
                      <a:fillRect/>
                    </a:stretch>
                  </pic:blipFill>
                  <pic:spPr bwMode="auto">
                    <a:xfrm>
                      <a:off x="0" y="0"/>
                      <a:ext cx="6110834" cy="6172523"/>
                    </a:xfrm>
                    <a:prstGeom prst="rect">
                      <a:avLst/>
                    </a:prstGeom>
                    <a:noFill/>
                    <a:ln w="9525">
                      <a:noFill/>
                      <a:miter lim="800000"/>
                      <a:headEnd/>
                      <a:tailEnd/>
                    </a:ln>
                  </pic:spPr>
                </pic:pic>
              </a:graphicData>
            </a:graphic>
          </wp:inline>
        </w:drawing>
      </w:r>
      <w:r>
        <w:rPr>
          <w:noProof/>
          <w:lang w:eastAsia="es-VE"/>
        </w:rPr>
        <w:drawing>
          <wp:inline distT="0" distB="0" distL="0" distR="0">
            <wp:extent cx="5196113" cy="6063343"/>
            <wp:effectExtent l="19050" t="0" r="4537" b="0"/>
            <wp:docPr id="5" name="Imagen 4" descr="C:\Users\PC\Pictures\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DSC03109.JPG"/>
                    <pic:cNvPicPr>
                      <a:picLocks noChangeAspect="1" noChangeArrowheads="1"/>
                    </pic:cNvPicPr>
                  </pic:nvPicPr>
                  <pic:blipFill>
                    <a:blip r:embed="rId15" cstate="print"/>
                    <a:srcRect/>
                    <a:stretch>
                      <a:fillRect/>
                    </a:stretch>
                  </pic:blipFill>
                  <pic:spPr bwMode="auto">
                    <a:xfrm>
                      <a:off x="0" y="0"/>
                      <a:ext cx="5202052" cy="6070273"/>
                    </a:xfrm>
                    <a:prstGeom prst="rect">
                      <a:avLst/>
                    </a:prstGeom>
                    <a:noFill/>
                    <a:ln w="9525">
                      <a:noFill/>
                      <a:miter lim="800000"/>
                      <a:headEnd/>
                      <a:tailEnd/>
                    </a:ln>
                  </pic:spPr>
                </pic:pic>
              </a:graphicData>
            </a:graphic>
          </wp:inline>
        </w:drawing>
      </w:r>
    </w:p>
    <w:p w:rsidR="00ED7D92" w:rsidRDefault="00ED7D92" w:rsidP="00ED7D92"/>
    <w:p w:rsidR="00ED7D92" w:rsidRDefault="00ED7D92" w:rsidP="00ED7D92">
      <w:r>
        <w:rPr>
          <w:noProof/>
          <w:lang w:eastAsia="es-VE"/>
        </w:rPr>
        <w:drawing>
          <wp:inline distT="0" distB="0" distL="0" distR="0">
            <wp:extent cx="5238750" cy="3226935"/>
            <wp:effectExtent l="19050" t="0" r="0" b="0"/>
            <wp:docPr id="12" name="Imagen 11" descr="C:\Users\PC\Pictures\DSC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ictures\DSC03117.JPG"/>
                    <pic:cNvPicPr>
                      <a:picLocks noChangeAspect="1" noChangeArrowheads="1"/>
                    </pic:cNvPicPr>
                  </pic:nvPicPr>
                  <pic:blipFill>
                    <a:blip r:embed="rId16" cstate="print"/>
                    <a:srcRect/>
                    <a:stretch>
                      <a:fillRect/>
                    </a:stretch>
                  </pic:blipFill>
                  <pic:spPr bwMode="auto">
                    <a:xfrm>
                      <a:off x="0" y="0"/>
                      <a:ext cx="5245377" cy="3231017"/>
                    </a:xfrm>
                    <a:prstGeom prst="rect">
                      <a:avLst/>
                    </a:prstGeom>
                    <a:noFill/>
                    <a:ln w="9525">
                      <a:noFill/>
                      <a:miter lim="800000"/>
                      <a:headEnd/>
                      <a:tailEnd/>
                    </a:ln>
                  </pic:spPr>
                </pic:pic>
              </a:graphicData>
            </a:graphic>
          </wp:inline>
        </w:drawing>
      </w:r>
      <w:r>
        <w:rPr>
          <w:noProof/>
          <w:lang w:eastAsia="es-VE"/>
        </w:rPr>
        <w:drawing>
          <wp:inline distT="0" distB="0" distL="0" distR="0">
            <wp:extent cx="5030107" cy="3772580"/>
            <wp:effectExtent l="19050" t="0" r="0" b="0"/>
            <wp:docPr id="11" name="Imagen 10" descr="C:\Users\PC\Pictures\DSC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Pictures\DSC03116.JPG"/>
                    <pic:cNvPicPr>
                      <a:picLocks noChangeAspect="1" noChangeArrowheads="1"/>
                    </pic:cNvPicPr>
                  </pic:nvPicPr>
                  <pic:blipFill>
                    <a:blip r:embed="rId17" cstate="print"/>
                    <a:srcRect/>
                    <a:stretch>
                      <a:fillRect/>
                    </a:stretch>
                  </pic:blipFill>
                  <pic:spPr bwMode="auto">
                    <a:xfrm>
                      <a:off x="0" y="0"/>
                      <a:ext cx="5032845" cy="3774633"/>
                    </a:xfrm>
                    <a:prstGeom prst="rect">
                      <a:avLst/>
                    </a:prstGeom>
                    <a:noFill/>
                    <a:ln w="9525">
                      <a:noFill/>
                      <a:miter lim="800000"/>
                      <a:headEnd/>
                      <a:tailEnd/>
                    </a:ln>
                  </pic:spPr>
                </pic:pic>
              </a:graphicData>
            </a:graphic>
          </wp:inline>
        </w:drawing>
      </w:r>
      <w:r>
        <w:rPr>
          <w:noProof/>
          <w:lang w:eastAsia="es-VE"/>
        </w:rPr>
        <w:drawing>
          <wp:inline distT="0" distB="0" distL="0" distR="0">
            <wp:extent cx="5075465" cy="3806599"/>
            <wp:effectExtent l="19050" t="0" r="0" b="0"/>
            <wp:docPr id="9" name="Imagen 8" descr="C:\Users\PC\Pictures\DSC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DSC03112.JPG"/>
                    <pic:cNvPicPr>
                      <a:picLocks noChangeAspect="1" noChangeArrowheads="1"/>
                    </pic:cNvPicPr>
                  </pic:nvPicPr>
                  <pic:blipFill>
                    <a:blip r:embed="rId18" cstate="print"/>
                    <a:srcRect/>
                    <a:stretch>
                      <a:fillRect/>
                    </a:stretch>
                  </pic:blipFill>
                  <pic:spPr bwMode="auto">
                    <a:xfrm>
                      <a:off x="0" y="0"/>
                      <a:ext cx="5073573" cy="3805180"/>
                    </a:xfrm>
                    <a:prstGeom prst="rect">
                      <a:avLst/>
                    </a:prstGeom>
                    <a:noFill/>
                    <a:ln w="9525">
                      <a:noFill/>
                      <a:miter lim="800000"/>
                      <a:headEnd/>
                      <a:tailEnd/>
                    </a:ln>
                  </pic:spPr>
                </pic:pic>
              </a:graphicData>
            </a:graphic>
          </wp:inline>
        </w:drawing>
      </w:r>
      <w:r>
        <w:rPr>
          <w:noProof/>
          <w:lang w:eastAsia="es-VE"/>
        </w:rPr>
        <w:drawing>
          <wp:inline distT="0" distB="0" distL="0" distR="0">
            <wp:extent cx="5772150" cy="4082143"/>
            <wp:effectExtent l="19050" t="0" r="0" b="0"/>
            <wp:docPr id="8" name="Imagen 7" descr="C:\Users\PC\Pictures\DSC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ictures\DSC03111.JPG"/>
                    <pic:cNvPicPr>
                      <a:picLocks noChangeAspect="1" noChangeArrowheads="1"/>
                    </pic:cNvPicPr>
                  </pic:nvPicPr>
                  <pic:blipFill>
                    <a:blip r:embed="rId19" cstate="print"/>
                    <a:srcRect/>
                    <a:stretch>
                      <a:fillRect/>
                    </a:stretch>
                  </pic:blipFill>
                  <pic:spPr bwMode="auto">
                    <a:xfrm>
                      <a:off x="0" y="0"/>
                      <a:ext cx="5783812" cy="4090391"/>
                    </a:xfrm>
                    <a:prstGeom prst="rect">
                      <a:avLst/>
                    </a:prstGeom>
                    <a:noFill/>
                    <a:ln w="9525">
                      <a:noFill/>
                      <a:miter lim="800000"/>
                      <a:headEnd/>
                      <a:tailEnd/>
                    </a:ln>
                  </pic:spPr>
                </pic:pic>
              </a:graphicData>
            </a:graphic>
          </wp:inline>
        </w:drawing>
      </w:r>
    </w:p>
    <w:p w:rsidR="00ED7D92" w:rsidRDefault="00ED7D92" w:rsidP="00ED7D92">
      <w:pPr>
        <w:spacing w:after="0"/>
      </w:pPr>
      <w:r>
        <w:rPr>
          <w:noProof/>
          <w:lang w:eastAsia="es-VE"/>
        </w:rPr>
        <w:drawing>
          <wp:inline distT="0" distB="0" distL="0" distR="0">
            <wp:extent cx="5105582" cy="2667000"/>
            <wp:effectExtent l="19050" t="0" r="0" b="0"/>
            <wp:docPr id="15" name="Imagen 14" descr="C:\Users\PC\Pictures\DSC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Pictures\DSC03121.JPG"/>
                    <pic:cNvPicPr>
                      <a:picLocks noChangeAspect="1" noChangeArrowheads="1"/>
                    </pic:cNvPicPr>
                  </pic:nvPicPr>
                  <pic:blipFill>
                    <a:blip r:embed="rId20" cstate="print"/>
                    <a:srcRect/>
                    <a:stretch>
                      <a:fillRect/>
                    </a:stretch>
                  </pic:blipFill>
                  <pic:spPr bwMode="auto">
                    <a:xfrm>
                      <a:off x="0" y="0"/>
                      <a:ext cx="5102680" cy="2665484"/>
                    </a:xfrm>
                    <a:prstGeom prst="rect">
                      <a:avLst/>
                    </a:prstGeom>
                    <a:noFill/>
                    <a:ln w="9525">
                      <a:noFill/>
                      <a:miter lim="800000"/>
                      <a:headEnd/>
                      <a:tailEnd/>
                    </a:ln>
                  </pic:spPr>
                </pic:pic>
              </a:graphicData>
            </a:graphic>
          </wp:inline>
        </w:drawing>
      </w:r>
      <w:r>
        <w:rPr>
          <w:noProof/>
          <w:lang w:eastAsia="es-VE"/>
        </w:rPr>
        <w:drawing>
          <wp:inline distT="0" distB="0" distL="0" distR="0">
            <wp:extent cx="4887686" cy="3665765"/>
            <wp:effectExtent l="19050" t="0" r="8164" b="0"/>
            <wp:docPr id="14" name="Imagen 13" descr="C:\Users\PC\Pictures\DSC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Pictures\DSC03119.JPG"/>
                    <pic:cNvPicPr>
                      <a:picLocks noChangeAspect="1" noChangeArrowheads="1"/>
                    </pic:cNvPicPr>
                  </pic:nvPicPr>
                  <pic:blipFill>
                    <a:blip r:embed="rId21" cstate="print"/>
                    <a:srcRect/>
                    <a:stretch>
                      <a:fillRect/>
                    </a:stretch>
                  </pic:blipFill>
                  <pic:spPr bwMode="auto">
                    <a:xfrm>
                      <a:off x="0" y="0"/>
                      <a:ext cx="4888210" cy="3666158"/>
                    </a:xfrm>
                    <a:prstGeom prst="rect">
                      <a:avLst/>
                    </a:prstGeom>
                    <a:noFill/>
                    <a:ln w="9525">
                      <a:noFill/>
                      <a:miter lim="800000"/>
                      <a:headEnd/>
                      <a:tailEnd/>
                    </a:ln>
                  </pic:spPr>
                </pic:pic>
              </a:graphicData>
            </a:graphic>
          </wp:inline>
        </w:drawing>
      </w:r>
    </w:p>
    <w:p w:rsidR="00ED7D92" w:rsidRDefault="00ED7D92" w:rsidP="00ED7D92"/>
    <w:p w:rsidR="00ED7D92" w:rsidRDefault="00ED7D92" w:rsidP="00ED7D92"/>
    <w:p w:rsidR="00ED7D92" w:rsidRDefault="00ED7D92" w:rsidP="00ED7D92">
      <w:r>
        <w:rPr>
          <w:noProof/>
          <w:lang w:eastAsia="es-VE"/>
        </w:rPr>
        <w:drawing>
          <wp:inline distT="0" distB="0" distL="0" distR="0">
            <wp:extent cx="4291693" cy="3218770"/>
            <wp:effectExtent l="19050" t="0" r="0" b="0"/>
            <wp:docPr id="17" name="Imagen 16" descr="C:\Users\PC\Pictures\DSC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Pictures\DSC03127.JPG"/>
                    <pic:cNvPicPr>
                      <a:picLocks noChangeAspect="1" noChangeArrowheads="1"/>
                    </pic:cNvPicPr>
                  </pic:nvPicPr>
                  <pic:blipFill>
                    <a:blip r:embed="rId22" cstate="print"/>
                    <a:srcRect/>
                    <a:stretch>
                      <a:fillRect/>
                    </a:stretch>
                  </pic:blipFill>
                  <pic:spPr bwMode="auto">
                    <a:xfrm>
                      <a:off x="0" y="0"/>
                      <a:ext cx="4289990" cy="3217492"/>
                    </a:xfrm>
                    <a:prstGeom prst="rect">
                      <a:avLst/>
                    </a:prstGeom>
                    <a:noFill/>
                    <a:ln w="9525">
                      <a:noFill/>
                      <a:miter lim="800000"/>
                      <a:headEnd/>
                      <a:tailEnd/>
                    </a:ln>
                  </pic:spPr>
                </pic:pic>
              </a:graphicData>
            </a:graphic>
          </wp:inline>
        </w:drawing>
      </w:r>
    </w:p>
    <w:p w:rsidR="00ED7D92" w:rsidRDefault="00ED7D92" w:rsidP="00ED7D92">
      <w:r>
        <w:rPr>
          <w:noProof/>
          <w:lang w:eastAsia="es-VE"/>
        </w:rPr>
        <w:drawing>
          <wp:inline distT="0" distB="0" distL="0" distR="0">
            <wp:extent cx="4128407" cy="3096306"/>
            <wp:effectExtent l="19050" t="0" r="5443" b="0"/>
            <wp:docPr id="18" name="Imagen 17" descr="C:\Users\PC\Pictures\DSC0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DSC03131.JPG"/>
                    <pic:cNvPicPr>
                      <a:picLocks noChangeAspect="1" noChangeArrowheads="1"/>
                    </pic:cNvPicPr>
                  </pic:nvPicPr>
                  <pic:blipFill>
                    <a:blip r:embed="rId23" cstate="print"/>
                    <a:srcRect/>
                    <a:stretch>
                      <a:fillRect/>
                    </a:stretch>
                  </pic:blipFill>
                  <pic:spPr bwMode="auto">
                    <a:xfrm>
                      <a:off x="0" y="0"/>
                      <a:ext cx="4126768" cy="3095077"/>
                    </a:xfrm>
                    <a:prstGeom prst="rect">
                      <a:avLst/>
                    </a:prstGeom>
                    <a:noFill/>
                    <a:ln w="9525">
                      <a:noFill/>
                      <a:miter lim="800000"/>
                      <a:headEnd/>
                      <a:tailEnd/>
                    </a:ln>
                  </pic:spPr>
                </pic:pic>
              </a:graphicData>
            </a:graphic>
          </wp:inline>
        </w:drawing>
      </w:r>
    </w:p>
    <w:p w:rsidR="00ED7D92" w:rsidRDefault="00ED7D92" w:rsidP="00ED7D92">
      <w:r>
        <w:rPr>
          <w:noProof/>
          <w:lang w:eastAsia="es-VE"/>
        </w:rPr>
        <w:drawing>
          <wp:inline distT="0" distB="0" distL="0" distR="0">
            <wp:extent cx="4134213" cy="2971232"/>
            <wp:effectExtent l="19050" t="0" r="0" b="0"/>
            <wp:docPr id="19" name="Imagen 18" descr="C:\Users\PC\Pictures\DSC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Pictures\DSC03140.JPG"/>
                    <pic:cNvPicPr>
                      <a:picLocks noChangeAspect="1" noChangeArrowheads="1"/>
                    </pic:cNvPicPr>
                  </pic:nvPicPr>
                  <pic:blipFill>
                    <a:blip r:embed="rId24" cstate="print"/>
                    <a:srcRect/>
                    <a:stretch>
                      <a:fillRect/>
                    </a:stretch>
                  </pic:blipFill>
                  <pic:spPr bwMode="auto">
                    <a:xfrm>
                      <a:off x="0" y="0"/>
                      <a:ext cx="4139777" cy="2975231"/>
                    </a:xfrm>
                    <a:prstGeom prst="rect">
                      <a:avLst/>
                    </a:prstGeom>
                    <a:noFill/>
                    <a:ln w="9525">
                      <a:noFill/>
                      <a:miter lim="800000"/>
                      <a:headEnd/>
                      <a:tailEnd/>
                    </a:ln>
                  </pic:spPr>
                </pic:pic>
              </a:graphicData>
            </a:graphic>
          </wp:inline>
        </w:drawing>
      </w:r>
    </w:p>
    <w:p w:rsidR="00ED7D92" w:rsidRDefault="00ED7D92" w:rsidP="00ED7D92">
      <w:r>
        <w:rPr>
          <w:noProof/>
          <w:lang w:eastAsia="es-VE"/>
        </w:rPr>
        <w:drawing>
          <wp:inline distT="0" distB="0" distL="0" distR="0">
            <wp:extent cx="4487636" cy="3088142"/>
            <wp:effectExtent l="19050" t="0" r="8164" b="0"/>
            <wp:docPr id="21" name="Imagen 20" descr="C:\Users\PC\Pictures\DSC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Pictures\DSC03157.JPG"/>
                    <pic:cNvPicPr>
                      <a:picLocks noChangeAspect="1" noChangeArrowheads="1"/>
                    </pic:cNvPicPr>
                  </pic:nvPicPr>
                  <pic:blipFill>
                    <a:blip r:embed="rId25" cstate="print"/>
                    <a:srcRect/>
                    <a:stretch>
                      <a:fillRect/>
                    </a:stretch>
                  </pic:blipFill>
                  <pic:spPr bwMode="auto">
                    <a:xfrm>
                      <a:off x="0" y="0"/>
                      <a:ext cx="4496668" cy="3094357"/>
                    </a:xfrm>
                    <a:prstGeom prst="rect">
                      <a:avLst/>
                    </a:prstGeom>
                    <a:noFill/>
                    <a:ln w="9525">
                      <a:noFill/>
                      <a:miter lim="800000"/>
                      <a:headEnd/>
                      <a:tailEnd/>
                    </a:ln>
                  </pic:spPr>
                </pic:pic>
              </a:graphicData>
            </a:graphic>
          </wp:inline>
        </w:drawing>
      </w:r>
      <w:r>
        <w:rPr>
          <w:noProof/>
          <w:lang w:eastAsia="es-VE"/>
        </w:rPr>
        <w:drawing>
          <wp:inline distT="0" distB="0" distL="0" distR="0">
            <wp:extent cx="4905830" cy="3679372"/>
            <wp:effectExtent l="19050" t="0" r="9070" b="0"/>
            <wp:docPr id="20" name="Imagen 19" descr="C:\Users\PC\Pictures\DSC0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Pictures\DSC03155.JPG"/>
                    <pic:cNvPicPr>
                      <a:picLocks noChangeAspect="1" noChangeArrowheads="1"/>
                    </pic:cNvPicPr>
                  </pic:nvPicPr>
                  <pic:blipFill>
                    <a:blip r:embed="rId26" cstate="print"/>
                    <a:srcRect/>
                    <a:stretch>
                      <a:fillRect/>
                    </a:stretch>
                  </pic:blipFill>
                  <pic:spPr bwMode="auto">
                    <a:xfrm>
                      <a:off x="0" y="0"/>
                      <a:ext cx="4905830" cy="3679372"/>
                    </a:xfrm>
                    <a:prstGeom prst="rect">
                      <a:avLst/>
                    </a:prstGeom>
                    <a:noFill/>
                    <a:ln w="9525">
                      <a:noFill/>
                      <a:miter lim="800000"/>
                      <a:headEnd/>
                      <a:tailEnd/>
                    </a:ln>
                  </pic:spPr>
                </pic:pic>
              </a:graphicData>
            </a:graphic>
          </wp:inline>
        </w:drawing>
      </w:r>
    </w:p>
    <w:p w:rsidR="00ED7D92" w:rsidRPr="005E06B2" w:rsidRDefault="00ED7D92" w:rsidP="00ED7D92"/>
    <w:p w:rsidR="00ED7D92" w:rsidRDefault="00ED7D92" w:rsidP="00ED7D92"/>
    <w:p w:rsidR="00EA69C3" w:rsidRDefault="00590E8C"/>
    <w:sectPr w:rsidR="00EA69C3" w:rsidSect="006D1AAB">
      <w:pgSz w:w="12240" w:h="15840"/>
      <w:pgMar w:top="1701" w:right="1701" w:bottom="1701" w:left="2268" w:header="709" w:footer="709" w:gutter="0"/>
      <w:cols w:space="708"/>
      <w:vAlign w:val="bottom"/>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0E8C" w:rsidRDefault="00590E8C" w:rsidP="00C118AE">
      <w:pPr>
        <w:spacing w:after="0" w:line="240" w:lineRule="auto"/>
      </w:pPr>
      <w:r>
        <w:separator/>
      </w:r>
    </w:p>
  </w:endnote>
  <w:endnote w:type="continuationSeparator" w:id="1">
    <w:p w:rsidR="00590E8C" w:rsidRDefault="00590E8C" w:rsidP="00C118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50913"/>
      <w:docPartObj>
        <w:docPartGallery w:val="Page Numbers (Bottom of Page)"/>
        <w:docPartUnique/>
      </w:docPartObj>
    </w:sdtPr>
    <w:sdtContent>
      <w:p w:rsidR="00FE0D4B" w:rsidRDefault="00C118AE">
        <w:pPr>
          <w:pStyle w:val="Piedepgina"/>
          <w:jc w:val="center"/>
        </w:pPr>
        <w:r>
          <w:fldChar w:fldCharType="begin"/>
        </w:r>
        <w:r w:rsidR="00881B49">
          <w:instrText xml:space="preserve"> PAGE   \* MERGEFORMAT </w:instrText>
        </w:r>
        <w:r>
          <w:fldChar w:fldCharType="separate"/>
        </w:r>
        <w:r w:rsidR="00DD2336">
          <w:rPr>
            <w:noProof/>
          </w:rPr>
          <w:t>5</w:t>
        </w:r>
        <w:r>
          <w:fldChar w:fldCharType="end"/>
        </w:r>
      </w:p>
    </w:sdtContent>
  </w:sdt>
  <w:p w:rsidR="00FE0D4B" w:rsidRDefault="00590E8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0E8C" w:rsidRDefault="00590E8C" w:rsidP="00C118AE">
      <w:pPr>
        <w:spacing w:after="0" w:line="240" w:lineRule="auto"/>
      </w:pPr>
      <w:r>
        <w:separator/>
      </w:r>
    </w:p>
  </w:footnote>
  <w:footnote w:type="continuationSeparator" w:id="1">
    <w:p w:rsidR="00590E8C" w:rsidRDefault="00590E8C" w:rsidP="00C118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F693D"/>
    <w:multiLevelType w:val="hybridMultilevel"/>
    <w:tmpl w:val="276246E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1FE82F5A"/>
    <w:multiLevelType w:val="hybridMultilevel"/>
    <w:tmpl w:val="B9407586"/>
    <w:lvl w:ilvl="0" w:tplc="200A0001">
      <w:start w:val="1"/>
      <w:numFmt w:val="bullet"/>
      <w:lvlText w:val=""/>
      <w:lvlJc w:val="left"/>
      <w:pPr>
        <w:ind w:left="2007" w:hanging="360"/>
      </w:pPr>
      <w:rPr>
        <w:rFonts w:ascii="Symbol" w:hAnsi="Symbol" w:hint="default"/>
      </w:rPr>
    </w:lvl>
    <w:lvl w:ilvl="1" w:tplc="200A0003" w:tentative="1">
      <w:start w:val="1"/>
      <w:numFmt w:val="bullet"/>
      <w:lvlText w:val="o"/>
      <w:lvlJc w:val="left"/>
      <w:pPr>
        <w:ind w:left="2727" w:hanging="360"/>
      </w:pPr>
      <w:rPr>
        <w:rFonts w:ascii="Courier New" w:hAnsi="Courier New" w:cs="Courier New" w:hint="default"/>
      </w:rPr>
    </w:lvl>
    <w:lvl w:ilvl="2" w:tplc="200A0005" w:tentative="1">
      <w:start w:val="1"/>
      <w:numFmt w:val="bullet"/>
      <w:lvlText w:val=""/>
      <w:lvlJc w:val="left"/>
      <w:pPr>
        <w:ind w:left="3447" w:hanging="360"/>
      </w:pPr>
      <w:rPr>
        <w:rFonts w:ascii="Wingdings" w:hAnsi="Wingdings" w:hint="default"/>
      </w:rPr>
    </w:lvl>
    <w:lvl w:ilvl="3" w:tplc="200A0001" w:tentative="1">
      <w:start w:val="1"/>
      <w:numFmt w:val="bullet"/>
      <w:lvlText w:val=""/>
      <w:lvlJc w:val="left"/>
      <w:pPr>
        <w:ind w:left="4167" w:hanging="360"/>
      </w:pPr>
      <w:rPr>
        <w:rFonts w:ascii="Symbol" w:hAnsi="Symbol" w:hint="default"/>
      </w:rPr>
    </w:lvl>
    <w:lvl w:ilvl="4" w:tplc="200A0003" w:tentative="1">
      <w:start w:val="1"/>
      <w:numFmt w:val="bullet"/>
      <w:lvlText w:val="o"/>
      <w:lvlJc w:val="left"/>
      <w:pPr>
        <w:ind w:left="4887" w:hanging="360"/>
      </w:pPr>
      <w:rPr>
        <w:rFonts w:ascii="Courier New" w:hAnsi="Courier New" w:cs="Courier New" w:hint="default"/>
      </w:rPr>
    </w:lvl>
    <w:lvl w:ilvl="5" w:tplc="200A0005" w:tentative="1">
      <w:start w:val="1"/>
      <w:numFmt w:val="bullet"/>
      <w:lvlText w:val=""/>
      <w:lvlJc w:val="left"/>
      <w:pPr>
        <w:ind w:left="5607" w:hanging="360"/>
      </w:pPr>
      <w:rPr>
        <w:rFonts w:ascii="Wingdings" w:hAnsi="Wingdings" w:hint="default"/>
      </w:rPr>
    </w:lvl>
    <w:lvl w:ilvl="6" w:tplc="200A0001" w:tentative="1">
      <w:start w:val="1"/>
      <w:numFmt w:val="bullet"/>
      <w:lvlText w:val=""/>
      <w:lvlJc w:val="left"/>
      <w:pPr>
        <w:ind w:left="6327" w:hanging="360"/>
      </w:pPr>
      <w:rPr>
        <w:rFonts w:ascii="Symbol" w:hAnsi="Symbol" w:hint="default"/>
      </w:rPr>
    </w:lvl>
    <w:lvl w:ilvl="7" w:tplc="200A0003" w:tentative="1">
      <w:start w:val="1"/>
      <w:numFmt w:val="bullet"/>
      <w:lvlText w:val="o"/>
      <w:lvlJc w:val="left"/>
      <w:pPr>
        <w:ind w:left="7047" w:hanging="360"/>
      </w:pPr>
      <w:rPr>
        <w:rFonts w:ascii="Courier New" w:hAnsi="Courier New" w:cs="Courier New" w:hint="default"/>
      </w:rPr>
    </w:lvl>
    <w:lvl w:ilvl="8" w:tplc="200A0005" w:tentative="1">
      <w:start w:val="1"/>
      <w:numFmt w:val="bullet"/>
      <w:lvlText w:val=""/>
      <w:lvlJc w:val="left"/>
      <w:pPr>
        <w:ind w:left="7767" w:hanging="360"/>
      </w:pPr>
      <w:rPr>
        <w:rFonts w:ascii="Wingdings" w:hAnsi="Wingdings" w:hint="default"/>
      </w:rPr>
    </w:lvl>
  </w:abstractNum>
  <w:abstractNum w:abstractNumId="2">
    <w:nsid w:val="605B4AA5"/>
    <w:multiLevelType w:val="hybridMultilevel"/>
    <w:tmpl w:val="E13A0010"/>
    <w:lvl w:ilvl="0" w:tplc="200A0001">
      <w:start w:val="1"/>
      <w:numFmt w:val="bullet"/>
      <w:lvlText w:val=""/>
      <w:lvlJc w:val="left"/>
      <w:pPr>
        <w:ind w:left="2007" w:hanging="360"/>
      </w:pPr>
      <w:rPr>
        <w:rFonts w:ascii="Symbol" w:hAnsi="Symbol" w:hint="default"/>
      </w:rPr>
    </w:lvl>
    <w:lvl w:ilvl="1" w:tplc="200A0003" w:tentative="1">
      <w:start w:val="1"/>
      <w:numFmt w:val="bullet"/>
      <w:lvlText w:val="o"/>
      <w:lvlJc w:val="left"/>
      <w:pPr>
        <w:ind w:left="2727" w:hanging="360"/>
      </w:pPr>
      <w:rPr>
        <w:rFonts w:ascii="Courier New" w:hAnsi="Courier New" w:cs="Courier New" w:hint="default"/>
      </w:rPr>
    </w:lvl>
    <w:lvl w:ilvl="2" w:tplc="200A0005" w:tentative="1">
      <w:start w:val="1"/>
      <w:numFmt w:val="bullet"/>
      <w:lvlText w:val=""/>
      <w:lvlJc w:val="left"/>
      <w:pPr>
        <w:ind w:left="3447" w:hanging="360"/>
      </w:pPr>
      <w:rPr>
        <w:rFonts w:ascii="Wingdings" w:hAnsi="Wingdings" w:hint="default"/>
      </w:rPr>
    </w:lvl>
    <w:lvl w:ilvl="3" w:tplc="200A0001" w:tentative="1">
      <w:start w:val="1"/>
      <w:numFmt w:val="bullet"/>
      <w:lvlText w:val=""/>
      <w:lvlJc w:val="left"/>
      <w:pPr>
        <w:ind w:left="4167" w:hanging="360"/>
      </w:pPr>
      <w:rPr>
        <w:rFonts w:ascii="Symbol" w:hAnsi="Symbol" w:hint="default"/>
      </w:rPr>
    </w:lvl>
    <w:lvl w:ilvl="4" w:tplc="200A0003" w:tentative="1">
      <w:start w:val="1"/>
      <w:numFmt w:val="bullet"/>
      <w:lvlText w:val="o"/>
      <w:lvlJc w:val="left"/>
      <w:pPr>
        <w:ind w:left="4887" w:hanging="360"/>
      </w:pPr>
      <w:rPr>
        <w:rFonts w:ascii="Courier New" w:hAnsi="Courier New" w:cs="Courier New" w:hint="default"/>
      </w:rPr>
    </w:lvl>
    <w:lvl w:ilvl="5" w:tplc="200A0005" w:tentative="1">
      <w:start w:val="1"/>
      <w:numFmt w:val="bullet"/>
      <w:lvlText w:val=""/>
      <w:lvlJc w:val="left"/>
      <w:pPr>
        <w:ind w:left="5607" w:hanging="360"/>
      </w:pPr>
      <w:rPr>
        <w:rFonts w:ascii="Wingdings" w:hAnsi="Wingdings" w:hint="default"/>
      </w:rPr>
    </w:lvl>
    <w:lvl w:ilvl="6" w:tplc="200A0001" w:tentative="1">
      <w:start w:val="1"/>
      <w:numFmt w:val="bullet"/>
      <w:lvlText w:val=""/>
      <w:lvlJc w:val="left"/>
      <w:pPr>
        <w:ind w:left="6327" w:hanging="360"/>
      </w:pPr>
      <w:rPr>
        <w:rFonts w:ascii="Symbol" w:hAnsi="Symbol" w:hint="default"/>
      </w:rPr>
    </w:lvl>
    <w:lvl w:ilvl="7" w:tplc="200A0003" w:tentative="1">
      <w:start w:val="1"/>
      <w:numFmt w:val="bullet"/>
      <w:lvlText w:val="o"/>
      <w:lvlJc w:val="left"/>
      <w:pPr>
        <w:ind w:left="7047" w:hanging="360"/>
      </w:pPr>
      <w:rPr>
        <w:rFonts w:ascii="Courier New" w:hAnsi="Courier New" w:cs="Courier New" w:hint="default"/>
      </w:rPr>
    </w:lvl>
    <w:lvl w:ilvl="8" w:tplc="200A0005" w:tentative="1">
      <w:start w:val="1"/>
      <w:numFmt w:val="bullet"/>
      <w:lvlText w:val=""/>
      <w:lvlJc w:val="left"/>
      <w:pPr>
        <w:ind w:left="776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footnotePr>
    <w:footnote w:id="0"/>
    <w:footnote w:id="1"/>
  </w:footnotePr>
  <w:endnotePr>
    <w:endnote w:id="0"/>
    <w:endnote w:id="1"/>
  </w:endnotePr>
  <w:compat/>
  <w:rsids>
    <w:rsidRoot w:val="00ED7D92"/>
    <w:rsid w:val="002F433A"/>
    <w:rsid w:val="00590E8C"/>
    <w:rsid w:val="00723A99"/>
    <w:rsid w:val="00830363"/>
    <w:rsid w:val="00881B49"/>
    <w:rsid w:val="00957699"/>
    <w:rsid w:val="00C118AE"/>
    <w:rsid w:val="00DD2336"/>
    <w:rsid w:val="00ED7D92"/>
    <w:rsid w:val="00F84CBB"/>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29"/>
        <o:r id="V:Rule5" type="connector" idref="#_x0000_s1031"/>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D92"/>
    <w:pPr>
      <w:spacing w:line="360" w:lineRule="auto"/>
      <w:jc w:val="both"/>
    </w:pPr>
    <w:rPr>
      <w:rFonts w:ascii="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7D92"/>
    <w:pPr>
      <w:ind w:left="720"/>
      <w:contextualSpacing/>
    </w:pPr>
  </w:style>
  <w:style w:type="table" w:styleId="Tablaconcuadrcula">
    <w:name w:val="Table Grid"/>
    <w:basedOn w:val="Tablanormal"/>
    <w:uiPriority w:val="59"/>
    <w:rsid w:val="00ED7D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ED7D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7D92"/>
    <w:rPr>
      <w:rFonts w:ascii="Times New Roman" w:hAnsi="Times New Roman" w:cs="Times New Roman"/>
      <w:sz w:val="24"/>
      <w:szCs w:val="24"/>
    </w:rPr>
  </w:style>
  <w:style w:type="character" w:styleId="Hipervnculo">
    <w:name w:val="Hyperlink"/>
    <w:basedOn w:val="Fuentedeprrafopredeter"/>
    <w:uiPriority w:val="99"/>
    <w:unhideWhenUsed/>
    <w:rsid w:val="00ED7D92"/>
    <w:rPr>
      <w:color w:val="0000FF" w:themeColor="hyperlink"/>
      <w:u w:val="single"/>
    </w:rPr>
  </w:style>
  <w:style w:type="paragraph" w:styleId="Textodeglobo">
    <w:name w:val="Balloon Text"/>
    <w:basedOn w:val="Normal"/>
    <w:link w:val="TextodegloboCar"/>
    <w:uiPriority w:val="99"/>
    <w:semiHidden/>
    <w:unhideWhenUsed/>
    <w:rsid w:val="00ED7D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7D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ducativa.catedu.es/44700165/Aula/archivo%20/repositorio//1000/1112/htmlbeneficios_del_ejercicio_sobre_los_sitemas_y_aparatos.html"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istgrauu.wordpress.com/que-esejercicio-fisico-que-es-un.estilo-de-vida-saludable/"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ejerciciofisicos.es/consulta"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esacademic.com/searchall.php?Sword=capacid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7171</Words>
  <Characters>39443</Characters>
  <Application>Microsoft Office Word</Application>
  <DocSecurity>0</DocSecurity>
  <Lines>328</Lines>
  <Paragraphs>93</Paragraphs>
  <ScaleCrop>false</ScaleCrop>
  <Company/>
  <LinksUpToDate>false</LinksUpToDate>
  <CharactersWithSpaces>46521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2015-03-25T00:37:00Z</dcterms:created>
  <dcterms:modified xsi:type="dcterms:W3CDTF">2015-03-25T03:08:00Z</dcterms:modified>
</cp:coreProperties>
</file>