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BE0" w:rsidRDefault="008C0BE0" w:rsidP="00187F18">
      <w:pPr>
        <w:pStyle w:val="Ttulo"/>
      </w:pPr>
      <w:r>
        <w:rPr>
          <w:noProof/>
        </w:rPr>
        <w:drawing>
          <wp:anchor distT="12192" distB="15621" distL="114300" distR="121158" simplePos="0" relativeHeight="251663360" behindDoc="1" locked="0" layoutInCell="1" allowOverlap="1" wp14:anchorId="464F83D5" wp14:editId="73814DC1">
            <wp:simplePos x="0" y="0"/>
            <wp:positionH relativeFrom="column">
              <wp:posOffset>-485760</wp:posOffset>
            </wp:positionH>
            <wp:positionV relativeFrom="paragraph">
              <wp:posOffset>-826755</wp:posOffset>
            </wp:positionV>
            <wp:extent cx="1133475" cy="1314450"/>
            <wp:effectExtent l="19050" t="0" r="9525" b="419100"/>
            <wp:wrapNone/>
            <wp:docPr id="2" name="Imagen 1" descr="http://t0.gstatic.com/images?q=tbn:ANd9GcRjMCukLs5lBvqL3pzO0QtRjCYJjaMHCbONcBgHeSMoMUJU1mjUn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8" name="Picture 8" descr="http://t0.gstatic.com/images?q=tbn:ANd9GcRjMCukLs5lBvqL3pzO0QtRjCYJjaMHCbONcBgHeSMoMUJU1mjUnw"/>
                    <pic:cNvPicPr>
                      <a:picLocks noChangeAspect="1" noChangeArrowheads="1"/>
                    </pic:cNvPicPr>
                  </pic:nvPicPr>
                  <pic:blipFill>
                    <a:blip r:embed="rId9" cstate="print"/>
                    <a:srcRect/>
                    <a:stretch>
                      <a:fillRect/>
                    </a:stretch>
                  </pic:blipFill>
                  <pic:spPr bwMode="auto">
                    <a:xfrm>
                      <a:off x="0" y="0"/>
                      <a:ext cx="1133475"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C4597">
        <w:t xml:space="preserve"> </w:t>
      </w:r>
      <w:r w:rsidR="00846A50">
        <w:tab/>
      </w:r>
      <w:r w:rsidR="001C4597">
        <w:t xml:space="preserve">    </w:t>
      </w:r>
    </w:p>
    <w:p w:rsidR="008C0BE0" w:rsidRDefault="008C0BE0" w:rsidP="00187F18">
      <w:pPr>
        <w:pStyle w:val="Ttulo"/>
      </w:pPr>
    </w:p>
    <w:p w:rsidR="008C0BE0" w:rsidRDefault="008C0BE0" w:rsidP="00187F18">
      <w:pPr>
        <w:pStyle w:val="Ttulo"/>
      </w:pPr>
    </w:p>
    <w:p w:rsidR="008C0BE0" w:rsidRDefault="008C0BE0" w:rsidP="00187F18">
      <w:pPr>
        <w:pStyle w:val="Ttulo"/>
      </w:pPr>
    </w:p>
    <w:p w:rsidR="00A920EC" w:rsidRPr="00714025" w:rsidRDefault="00A920EC" w:rsidP="00187F18">
      <w:pPr>
        <w:pStyle w:val="Ttulo"/>
      </w:pPr>
      <w:r w:rsidRPr="00714025">
        <w:t xml:space="preserve">ESTRÉS LABORAL </w:t>
      </w:r>
      <w:r w:rsidR="00187F18">
        <w:t>EN</w:t>
      </w:r>
      <w:r w:rsidRPr="00714025">
        <w:t xml:space="preserve"> PERSONAL  ADMINISTRATIVO DE UNA EMPRESA DE PRODUCTOS DE HIGIENE PERSONAL. VALENCIA 201</w:t>
      </w:r>
      <w:r>
        <w:t>3</w:t>
      </w:r>
      <w:r w:rsidRPr="00714025">
        <w:t>.</w:t>
      </w:r>
    </w:p>
    <w:p w:rsidR="00A920EC" w:rsidRPr="00714025" w:rsidRDefault="00A920EC" w:rsidP="00A920EC">
      <w:pPr>
        <w:pStyle w:val="Ttulo"/>
      </w:pPr>
    </w:p>
    <w:p w:rsidR="00A920EC" w:rsidRPr="00714025" w:rsidRDefault="00A920EC" w:rsidP="00A920EC">
      <w:pPr>
        <w:pStyle w:val="Ttulo"/>
      </w:pPr>
    </w:p>
    <w:p w:rsidR="00A920EC" w:rsidRPr="00714025" w:rsidRDefault="00A920EC" w:rsidP="00A920EC">
      <w:pPr>
        <w:pStyle w:val="Ttulo"/>
        <w:rPr>
          <w:u w:val="single"/>
        </w:rPr>
      </w:pPr>
    </w:p>
    <w:p w:rsidR="00136671" w:rsidRDefault="00136671" w:rsidP="00A920EC">
      <w:pPr>
        <w:pStyle w:val="Ttulo"/>
      </w:pPr>
    </w:p>
    <w:p w:rsidR="00136671" w:rsidRDefault="00136671" w:rsidP="00A920EC">
      <w:pPr>
        <w:pStyle w:val="Ttulo"/>
      </w:pPr>
    </w:p>
    <w:p w:rsidR="00136671" w:rsidRDefault="00136671" w:rsidP="00A920EC">
      <w:pPr>
        <w:pStyle w:val="Ttulo"/>
      </w:pPr>
    </w:p>
    <w:p w:rsidR="00A920EC" w:rsidRDefault="000D3192" w:rsidP="00A920EC">
      <w:pPr>
        <w:pStyle w:val="Ttulo"/>
      </w:pPr>
      <w:r>
        <w:t xml:space="preserve">Autor: </w:t>
      </w:r>
      <w:r w:rsidR="00136671">
        <w:t>CARMEN FLORES</w:t>
      </w:r>
    </w:p>
    <w:p w:rsidR="000D3192" w:rsidRDefault="008C0BE0" w:rsidP="00A920EC">
      <w:pPr>
        <w:pStyle w:val="Ttulo"/>
      </w:pPr>
      <w:r>
        <w:t xml:space="preserve">         </w:t>
      </w:r>
      <w:r w:rsidR="000D3192">
        <w:t>C.I: 12142973</w:t>
      </w:r>
    </w:p>
    <w:p w:rsidR="00136671" w:rsidRDefault="00136671" w:rsidP="00A920EC">
      <w:pPr>
        <w:pStyle w:val="Ttulo"/>
      </w:pPr>
    </w:p>
    <w:p w:rsidR="00136671" w:rsidRDefault="00136671" w:rsidP="00A920EC">
      <w:pPr>
        <w:pStyle w:val="Ttulo"/>
      </w:pPr>
    </w:p>
    <w:p w:rsidR="00136671" w:rsidRDefault="00136671" w:rsidP="00A920EC">
      <w:pPr>
        <w:pStyle w:val="Ttulo"/>
      </w:pPr>
    </w:p>
    <w:p w:rsidR="00136671" w:rsidRDefault="00136671" w:rsidP="00A920EC">
      <w:pPr>
        <w:pStyle w:val="Ttulo"/>
      </w:pPr>
    </w:p>
    <w:p w:rsidR="00136671" w:rsidRDefault="00136671" w:rsidP="00A920EC">
      <w:pPr>
        <w:pStyle w:val="Ttulo"/>
      </w:pPr>
    </w:p>
    <w:p w:rsidR="00136671" w:rsidRPr="00714025" w:rsidRDefault="00136671" w:rsidP="00136671">
      <w:pPr>
        <w:pStyle w:val="Ttulo"/>
        <w:rPr>
          <w:u w:val="single"/>
        </w:rPr>
      </w:pPr>
      <w:r>
        <w:t xml:space="preserve">TRABAJO DE INVESTIGACION PARA OPTAR POR EL TITULO DE ESPECIALISTA </w:t>
      </w:r>
      <w:r w:rsidR="0027388C">
        <w:t xml:space="preserve">EN </w:t>
      </w:r>
      <w:r>
        <w:t>SALU</w:t>
      </w:r>
      <w:r w:rsidR="0027388C">
        <w:t>D</w:t>
      </w:r>
      <w:r>
        <w:t xml:space="preserve"> OCUPACIONAL</w:t>
      </w:r>
    </w:p>
    <w:p w:rsidR="00A920EC" w:rsidRPr="00714025" w:rsidRDefault="00A920EC" w:rsidP="00A920EC">
      <w:pPr>
        <w:pStyle w:val="Ttulo"/>
        <w:jc w:val="left"/>
      </w:pPr>
    </w:p>
    <w:p w:rsidR="00A920EC" w:rsidRDefault="00A920EC" w:rsidP="00A920EC">
      <w:pPr>
        <w:pStyle w:val="Ttulo"/>
        <w:jc w:val="left"/>
      </w:pPr>
    </w:p>
    <w:p w:rsidR="00136671" w:rsidRDefault="00136671" w:rsidP="00A920EC">
      <w:pPr>
        <w:pStyle w:val="Ttulo"/>
        <w:jc w:val="left"/>
      </w:pPr>
    </w:p>
    <w:p w:rsidR="00136671" w:rsidRDefault="00136671" w:rsidP="00A920EC">
      <w:pPr>
        <w:pStyle w:val="Ttulo"/>
        <w:jc w:val="left"/>
      </w:pPr>
    </w:p>
    <w:p w:rsidR="000D3192" w:rsidRDefault="000D3192" w:rsidP="00136671">
      <w:pPr>
        <w:pStyle w:val="Ttulo"/>
      </w:pPr>
    </w:p>
    <w:p w:rsidR="000D3192" w:rsidRDefault="000D3192" w:rsidP="00136671">
      <w:pPr>
        <w:pStyle w:val="Ttulo"/>
      </w:pPr>
    </w:p>
    <w:p w:rsidR="00136671" w:rsidRDefault="00136671" w:rsidP="00136671">
      <w:pPr>
        <w:pStyle w:val="Ttulo"/>
      </w:pPr>
      <w:r w:rsidRPr="00714025">
        <w:t>TUTOR ESPECIALISTA</w:t>
      </w:r>
    </w:p>
    <w:p w:rsidR="0027388C" w:rsidRDefault="00136671" w:rsidP="00136671">
      <w:pPr>
        <w:pStyle w:val="Ttulo"/>
      </w:pPr>
      <w:r>
        <w:t>IVAN LINARES</w:t>
      </w:r>
    </w:p>
    <w:p w:rsidR="00136671" w:rsidRPr="00714025" w:rsidRDefault="00136671" w:rsidP="00136671">
      <w:pPr>
        <w:pStyle w:val="Ttulo"/>
      </w:pPr>
      <w:r>
        <w:t xml:space="preserve"> PROFESOR </w:t>
      </w:r>
      <w:r w:rsidR="0027388C">
        <w:t>TITULAR AREA DE POST GRADO DE LA UNIVERSIDAD DE CARABOBO</w:t>
      </w:r>
    </w:p>
    <w:p w:rsidR="00136671" w:rsidRDefault="00136671" w:rsidP="00136671">
      <w:pPr>
        <w:pStyle w:val="Ttulo"/>
      </w:pPr>
    </w:p>
    <w:p w:rsidR="00136671" w:rsidRDefault="00136671" w:rsidP="00A920EC">
      <w:pPr>
        <w:pStyle w:val="Ttulo"/>
        <w:jc w:val="left"/>
      </w:pPr>
    </w:p>
    <w:p w:rsidR="0027388C" w:rsidRDefault="0027388C" w:rsidP="00A920EC">
      <w:pPr>
        <w:pStyle w:val="Ttulo"/>
        <w:jc w:val="left"/>
      </w:pPr>
    </w:p>
    <w:p w:rsidR="0027388C" w:rsidRDefault="0027388C" w:rsidP="00A920EC">
      <w:pPr>
        <w:pStyle w:val="Ttulo"/>
        <w:jc w:val="left"/>
      </w:pPr>
    </w:p>
    <w:p w:rsidR="000D3192" w:rsidRDefault="000D3192" w:rsidP="00A920EC">
      <w:pPr>
        <w:pStyle w:val="Ttulo"/>
        <w:jc w:val="left"/>
      </w:pPr>
    </w:p>
    <w:p w:rsidR="0027388C" w:rsidRDefault="0027388C" w:rsidP="00A920EC">
      <w:pPr>
        <w:pStyle w:val="Ttulo"/>
        <w:jc w:val="left"/>
      </w:pPr>
    </w:p>
    <w:p w:rsidR="0027388C" w:rsidRDefault="0027388C" w:rsidP="00A920EC">
      <w:pPr>
        <w:pStyle w:val="Ttulo"/>
        <w:jc w:val="left"/>
      </w:pPr>
    </w:p>
    <w:p w:rsidR="006D4DCA" w:rsidRDefault="006D4DCA" w:rsidP="00A920EC">
      <w:pPr>
        <w:pStyle w:val="Ttulo"/>
        <w:jc w:val="left"/>
      </w:pPr>
    </w:p>
    <w:p w:rsidR="0027388C" w:rsidRPr="00714025" w:rsidRDefault="0027388C" w:rsidP="0027388C">
      <w:pPr>
        <w:pStyle w:val="Ttulo"/>
      </w:pPr>
    </w:p>
    <w:p w:rsidR="00136671" w:rsidRPr="00714025" w:rsidRDefault="00136671" w:rsidP="0027388C">
      <w:pPr>
        <w:pStyle w:val="Ttulo"/>
      </w:pPr>
      <w:r w:rsidRPr="00714025">
        <w:t>UNIVERSIDAD DE CARABOBO</w:t>
      </w:r>
    </w:p>
    <w:p w:rsidR="00136671" w:rsidRPr="00714025" w:rsidRDefault="00136671" w:rsidP="0027388C">
      <w:pPr>
        <w:pStyle w:val="Ttulo"/>
      </w:pPr>
      <w:r w:rsidRPr="00714025">
        <w:t>FACULTAD DE CIENCIAS DE LA SALUD</w:t>
      </w:r>
    </w:p>
    <w:p w:rsidR="00A920EC" w:rsidRDefault="00136671" w:rsidP="0027388C">
      <w:pPr>
        <w:pStyle w:val="Ttulo"/>
      </w:pPr>
      <w:r w:rsidRPr="00714025">
        <w:t>POST GRADO DE SALUD OCUPACIONAL</w:t>
      </w:r>
    </w:p>
    <w:p w:rsidR="0027388C" w:rsidRDefault="0027388C" w:rsidP="0027388C">
      <w:pPr>
        <w:pStyle w:val="Ttulo"/>
      </w:pPr>
      <w:r>
        <w:t>VALENCIA 2016</w:t>
      </w:r>
    </w:p>
    <w:p w:rsidR="00846A50" w:rsidRDefault="00846A50">
      <w:pPr>
        <w:spacing w:after="0" w:line="240" w:lineRule="auto"/>
        <w:rPr>
          <w:rFonts w:ascii="Times New Roman" w:eastAsia="Times New Roman" w:hAnsi="Times New Roman"/>
          <w:b/>
          <w:bCs/>
          <w:sz w:val="24"/>
          <w:szCs w:val="24"/>
          <w:lang w:val="es-ES" w:eastAsia="es-ES"/>
        </w:rPr>
      </w:pPr>
      <w:r>
        <w:br w:type="page"/>
      </w:r>
    </w:p>
    <w:p w:rsidR="00021902" w:rsidRDefault="00846A50" w:rsidP="0027388C">
      <w:pPr>
        <w:pStyle w:val="Ttulo"/>
        <w:jc w:val="left"/>
      </w:pPr>
      <w:r>
        <w:rPr>
          <w:noProof/>
        </w:rPr>
        <w:lastRenderedPageBreak/>
        <w:drawing>
          <wp:inline distT="0" distB="0" distL="0" distR="0">
            <wp:extent cx="5964555" cy="7729855"/>
            <wp:effectExtent l="0" t="0" r="0" b="0"/>
            <wp:docPr id="1" name="Imagen 1" descr="C:\Users\HAFY\Pictures\veredicto carme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FY\Pictures\veredicto carmen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555" cy="7729855"/>
                    </a:xfrm>
                    <a:prstGeom prst="rect">
                      <a:avLst/>
                    </a:prstGeom>
                    <a:noFill/>
                    <a:ln>
                      <a:noFill/>
                    </a:ln>
                  </pic:spPr>
                </pic:pic>
              </a:graphicData>
            </a:graphic>
          </wp:inline>
        </w:drawing>
      </w:r>
    </w:p>
    <w:p w:rsidR="00846A50" w:rsidRDefault="00846A50" w:rsidP="0027388C">
      <w:pPr>
        <w:pStyle w:val="Ttulo"/>
        <w:jc w:val="left"/>
      </w:pPr>
    </w:p>
    <w:p w:rsidR="00193F1E" w:rsidRDefault="00193F1E" w:rsidP="0027388C">
      <w:pPr>
        <w:pStyle w:val="Ttulo"/>
        <w:rPr>
          <w:u w:val="single"/>
        </w:rPr>
      </w:pPr>
      <w:r>
        <w:rPr>
          <w:u w:val="single"/>
        </w:rPr>
        <w:lastRenderedPageBreak/>
        <w:t>AGRADECIMIENTOS</w:t>
      </w:r>
    </w:p>
    <w:p w:rsidR="00193F1E" w:rsidRDefault="00193F1E" w:rsidP="00E0312B">
      <w:pPr>
        <w:pStyle w:val="Ttulo"/>
        <w:jc w:val="left"/>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7454C5" w:rsidP="00907E4E">
      <w:pPr>
        <w:pStyle w:val="Ttulo"/>
        <w:spacing w:line="480" w:lineRule="auto"/>
        <w:jc w:val="both"/>
        <w:rPr>
          <w:b w:val="0"/>
        </w:rPr>
      </w:pPr>
      <w:r w:rsidRPr="007454C5">
        <w:rPr>
          <w:b w:val="0"/>
        </w:rPr>
        <w:t>Agradezco</w:t>
      </w:r>
      <w:r w:rsidR="00FF1E5F" w:rsidRPr="007454C5">
        <w:rPr>
          <w:b w:val="0"/>
        </w:rPr>
        <w:t xml:space="preserve"> a Dios ser Maravilloso </w:t>
      </w:r>
      <w:r>
        <w:rPr>
          <w:b w:val="0"/>
        </w:rPr>
        <w:t xml:space="preserve">fuente inagotable de fuerza y fe. A mi familia por ayudarme con mi pequeño hijo mientras yo realizaba mi trabajo y mis estudios y  por estar a mi lado en cada momento de mi vida. </w:t>
      </w:r>
    </w:p>
    <w:p w:rsidR="000D3192" w:rsidRDefault="000D3192" w:rsidP="00907E4E">
      <w:pPr>
        <w:pStyle w:val="Ttulo"/>
        <w:spacing w:line="480" w:lineRule="auto"/>
        <w:jc w:val="both"/>
        <w:rPr>
          <w:b w:val="0"/>
        </w:rPr>
      </w:pPr>
    </w:p>
    <w:p w:rsidR="000D3192" w:rsidRDefault="007454C5" w:rsidP="00907E4E">
      <w:pPr>
        <w:pStyle w:val="Ttulo"/>
        <w:spacing w:line="480" w:lineRule="auto"/>
        <w:jc w:val="both"/>
        <w:rPr>
          <w:b w:val="0"/>
        </w:rPr>
      </w:pPr>
      <w:r>
        <w:rPr>
          <w:b w:val="0"/>
        </w:rPr>
        <w:t>A mi amado hijo Gabriel Alejandro por ser mi fuente de motivación e inspiración para poder superarme cada día más y así poder luchar para que la vida nos depare un futuro mejor.</w:t>
      </w:r>
    </w:p>
    <w:p w:rsidR="007454C5" w:rsidRPr="007454C5" w:rsidRDefault="007454C5" w:rsidP="00907E4E">
      <w:pPr>
        <w:pStyle w:val="Ttulo"/>
        <w:spacing w:line="480" w:lineRule="auto"/>
        <w:jc w:val="both"/>
        <w:rPr>
          <w:b w:val="0"/>
        </w:rPr>
      </w:pPr>
      <w:r>
        <w:rPr>
          <w:b w:val="0"/>
        </w:rPr>
        <w:t xml:space="preserve"> </w:t>
      </w:r>
    </w:p>
    <w:p w:rsidR="00193F1E" w:rsidRDefault="007454C5" w:rsidP="00907E4E">
      <w:pPr>
        <w:pStyle w:val="Ttulo"/>
        <w:spacing w:line="480" w:lineRule="auto"/>
        <w:jc w:val="both"/>
        <w:rPr>
          <w:u w:val="single"/>
        </w:rPr>
      </w:pPr>
      <w:r>
        <w:rPr>
          <w:b w:val="0"/>
        </w:rPr>
        <w:t>Y finalmente a mis profesores y amigos presentes y pasados, quienes sin esperar nada a cambio compartieron su</w:t>
      </w:r>
      <w:r w:rsidR="00E0312B">
        <w:rPr>
          <w:b w:val="0"/>
        </w:rPr>
        <w:t xml:space="preserve"> conocimiento, alegrías y tristezas y a todas aquellas personas que durante todo este tiempo estuvieron a mi lado apoyándome. </w:t>
      </w:r>
    </w:p>
    <w:p w:rsidR="00193F1E" w:rsidRDefault="00193F1E" w:rsidP="000D3192">
      <w:pPr>
        <w:pStyle w:val="Ttulo"/>
        <w:jc w:val="both"/>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27388C">
      <w:pPr>
        <w:pStyle w:val="Ttulo"/>
        <w:rPr>
          <w:u w:val="single"/>
        </w:rPr>
      </w:pPr>
    </w:p>
    <w:p w:rsidR="00193F1E" w:rsidRDefault="00193F1E" w:rsidP="00E0312B">
      <w:pPr>
        <w:pStyle w:val="Ttulo"/>
        <w:jc w:val="left"/>
        <w:rPr>
          <w:u w:val="single"/>
        </w:rPr>
      </w:pPr>
    </w:p>
    <w:p w:rsidR="00907E4E" w:rsidRDefault="00907E4E" w:rsidP="00E0312B">
      <w:pPr>
        <w:pStyle w:val="Ttulo"/>
        <w:jc w:val="left"/>
        <w:rPr>
          <w:u w:val="single"/>
        </w:rPr>
      </w:pPr>
    </w:p>
    <w:p w:rsidR="00021902" w:rsidRDefault="00021902" w:rsidP="00E0312B">
      <w:pPr>
        <w:pStyle w:val="Ttulo"/>
        <w:jc w:val="left"/>
        <w:rPr>
          <w:u w:val="single"/>
        </w:rPr>
      </w:pPr>
    </w:p>
    <w:p w:rsidR="00021902" w:rsidRDefault="00021902" w:rsidP="00E0312B">
      <w:pPr>
        <w:pStyle w:val="Ttulo"/>
        <w:jc w:val="left"/>
        <w:rPr>
          <w:u w:val="single"/>
        </w:rPr>
      </w:pPr>
    </w:p>
    <w:p w:rsidR="00021902" w:rsidRDefault="00021902" w:rsidP="00E0312B">
      <w:pPr>
        <w:pStyle w:val="Ttulo"/>
        <w:jc w:val="left"/>
        <w:rPr>
          <w:u w:val="single"/>
        </w:rPr>
      </w:pPr>
    </w:p>
    <w:p w:rsidR="00A920EC" w:rsidRPr="00596978" w:rsidRDefault="00BB6940" w:rsidP="0027388C">
      <w:pPr>
        <w:pStyle w:val="Ttulo"/>
      </w:pPr>
      <w:r w:rsidRPr="00596978">
        <w:lastRenderedPageBreak/>
        <w:t>INDICE</w:t>
      </w:r>
    </w:p>
    <w:p w:rsidR="00021902" w:rsidRPr="00596978" w:rsidRDefault="00021902" w:rsidP="0027388C">
      <w:pPr>
        <w:pStyle w:val="Ttulo"/>
        <w:rPr>
          <w:b w:val="0"/>
          <w:u w:val="single"/>
        </w:rPr>
      </w:pPr>
    </w:p>
    <w:p w:rsidR="000D3192" w:rsidRPr="0027388C" w:rsidRDefault="000D3192" w:rsidP="0027388C">
      <w:pPr>
        <w:pStyle w:val="Ttulo"/>
        <w:rPr>
          <w:u w:val="single"/>
        </w:rPr>
      </w:pPr>
    </w:p>
    <w:p w:rsidR="00A920EC" w:rsidRPr="00596978" w:rsidRDefault="000D3192" w:rsidP="000D3192">
      <w:pPr>
        <w:jc w:val="both"/>
        <w:rPr>
          <w:rFonts w:ascii="Times New Roman" w:hAnsi="Times New Roman"/>
          <w:sz w:val="24"/>
          <w:szCs w:val="24"/>
        </w:rPr>
      </w:pPr>
      <w:r w:rsidRPr="00596978">
        <w:rPr>
          <w:rFonts w:ascii="Times New Roman" w:hAnsi="Times New Roman"/>
          <w:sz w:val="24"/>
          <w:szCs w:val="24"/>
        </w:rPr>
        <w:t>INTRODUCCION</w:t>
      </w:r>
      <w:r w:rsidR="00F16C5C" w:rsidRPr="00596978">
        <w:rPr>
          <w:rFonts w:ascii="Times New Roman" w:hAnsi="Times New Roman"/>
          <w:sz w:val="24"/>
          <w:szCs w:val="24"/>
        </w:rPr>
        <w:t>……………………………………………………………</w:t>
      </w:r>
      <w:r w:rsidR="00BB6940" w:rsidRPr="00596978">
        <w:rPr>
          <w:rFonts w:ascii="Times New Roman" w:hAnsi="Times New Roman"/>
          <w:sz w:val="24"/>
          <w:szCs w:val="24"/>
        </w:rPr>
        <w:t>…………</w:t>
      </w:r>
      <w:r w:rsidR="00596978">
        <w:rPr>
          <w:rFonts w:ascii="Times New Roman" w:hAnsi="Times New Roman"/>
          <w:sz w:val="24"/>
          <w:szCs w:val="24"/>
        </w:rPr>
        <w:t>.</w:t>
      </w:r>
      <w:r w:rsidR="00BB6940" w:rsidRPr="00596978">
        <w:rPr>
          <w:rFonts w:ascii="Times New Roman" w:hAnsi="Times New Roman"/>
          <w:sz w:val="24"/>
          <w:szCs w:val="24"/>
        </w:rPr>
        <w:t>……. 5</w:t>
      </w:r>
    </w:p>
    <w:p w:rsidR="000D3192" w:rsidRPr="00596978" w:rsidRDefault="00BB6940" w:rsidP="00BB6940">
      <w:pPr>
        <w:jc w:val="both"/>
        <w:rPr>
          <w:rFonts w:ascii="Times New Roman" w:hAnsi="Times New Roman"/>
          <w:sz w:val="24"/>
          <w:szCs w:val="24"/>
        </w:rPr>
      </w:pPr>
      <w:r w:rsidRPr="00596978">
        <w:rPr>
          <w:rFonts w:ascii="Times New Roman" w:hAnsi="Times New Roman"/>
          <w:sz w:val="24"/>
          <w:szCs w:val="24"/>
        </w:rPr>
        <w:t>OBJETIVOS…………………………………………………………………………</w:t>
      </w:r>
      <w:r w:rsidR="00596978">
        <w:rPr>
          <w:rFonts w:ascii="Times New Roman" w:hAnsi="Times New Roman"/>
          <w:sz w:val="24"/>
          <w:szCs w:val="24"/>
        </w:rPr>
        <w:t>.</w:t>
      </w:r>
      <w:r w:rsidRPr="00596978">
        <w:rPr>
          <w:rFonts w:ascii="Times New Roman" w:hAnsi="Times New Roman"/>
          <w:sz w:val="24"/>
          <w:szCs w:val="24"/>
        </w:rPr>
        <w:t>………... 8</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METODOLOGIA</w:t>
      </w:r>
      <w:r w:rsidR="00F16C5C" w:rsidRPr="00596978">
        <w:rPr>
          <w:rFonts w:ascii="Times New Roman" w:hAnsi="Times New Roman"/>
          <w:sz w:val="24"/>
          <w:szCs w:val="24"/>
        </w:rPr>
        <w:t>…………</w:t>
      </w:r>
      <w:r w:rsidR="00BB6940" w:rsidRPr="00596978">
        <w:rPr>
          <w:rFonts w:ascii="Times New Roman" w:hAnsi="Times New Roman"/>
          <w:sz w:val="24"/>
          <w:szCs w:val="24"/>
        </w:rPr>
        <w:t>……………..</w:t>
      </w:r>
      <w:r w:rsidR="00F16C5C" w:rsidRPr="00596978">
        <w:rPr>
          <w:rFonts w:ascii="Times New Roman" w:hAnsi="Times New Roman"/>
          <w:sz w:val="24"/>
          <w:szCs w:val="24"/>
        </w:rPr>
        <w:t>……………………………………………</w:t>
      </w:r>
      <w:r w:rsidR="00596978">
        <w:rPr>
          <w:rFonts w:ascii="Times New Roman" w:hAnsi="Times New Roman"/>
          <w:sz w:val="24"/>
          <w:szCs w:val="24"/>
        </w:rPr>
        <w:t>.</w:t>
      </w:r>
      <w:r w:rsidR="00F16C5C" w:rsidRPr="00596978">
        <w:rPr>
          <w:rFonts w:ascii="Times New Roman" w:hAnsi="Times New Roman"/>
          <w:sz w:val="24"/>
          <w:szCs w:val="24"/>
        </w:rPr>
        <w:t>………</w:t>
      </w:r>
      <w:r w:rsidR="00E26256" w:rsidRPr="00596978">
        <w:rPr>
          <w:rFonts w:ascii="Times New Roman" w:hAnsi="Times New Roman"/>
          <w:sz w:val="24"/>
          <w:szCs w:val="24"/>
        </w:rPr>
        <w:t xml:space="preserve"> 9</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RESULTADOS</w:t>
      </w:r>
      <w:r w:rsidR="00F16C5C" w:rsidRPr="00596978">
        <w:rPr>
          <w:rFonts w:ascii="Times New Roman" w:hAnsi="Times New Roman"/>
          <w:sz w:val="24"/>
          <w:szCs w:val="24"/>
        </w:rPr>
        <w:t>………………………………………………………………</w:t>
      </w:r>
      <w:r w:rsidR="00E26256" w:rsidRPr="00596978">
        <w:rPr>
          <w:rFonts w:ascii="Times New Roman" w:hAnsi="Times New Roman"/>
          <w:sz w:val="24"/>
          <w:szCs w:val="24"/>
        </w:rPr>
        <w:t>……………..</w:t>
      </w:r>
      <w:r w:rsidR="00F16C5C" w:rsidRPr="00596978">
        <w:rPr>
          <w:rFonts w:ascii="Times New Roman" w:hAnsi="Times New Roman"/>
          <w:sz w:val="24"/>
          <w:szCs w:val="24"/>
        </w:rPr>
        <w:t>…</w:t>
      </w:r>
      <w:r w:rsidR="00E26256" w:rsidRPr="00596978">
        <w:rPr>
          <w:rFonts w:ascii="Times New Roman" w:hAnsi="Times New Roman"/>
          <w:sz w:val="24"/>
          <w:szCs w:val="24"/>
        </w:rPr>
        <w:t xml:space="preserve"> </w:t>
      </w:r>
      <w:r w:rsidR="00596978">
        <w:rPr>
          <w:rFonts w:ascii="Times New Roman" w:hAnsi="Times New Roman"/>
          <w:sz w:val="24"/>
          <w:szCs w:val="24"/>
        </w:rPr>
        <w:t xml:space="preserve"> </w:t>
      </w:r>
      <w:r w:rsidR="00E26256" w:rsidRPr="00596978">
        <w:rPr>
          <w:rFonts w:ascii="Times New Roman" w:hAnsi="Times New Roman"/>
          <w:sz w:val="24"/>
          <w:szCs w:val="24"/>
        </w:rPr>
        <w:t>12</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DISCUSION</w:t>
      </w:r>
      <w:r w:rsidR="00F16C5C" w:rsidRPr="00596978">
        <w:rPr>
          <w:rFonts w:ascii="Times New Roman" w:hAnsi="Times New Roman"/>
          <w:sz w:val="24"/>
          <w:szCs w:val="24"/>
        </w:rPr>
        <w:t>…………………………………………………………………</w:t>
      </w:r>
      <w:r w:rsidR="00E26256" w:rsidRPr="00596978">
        <w:rPr>
          <w:rFonts w:ascii="Times New Roman" w:hAnsi="Times New Roman"/>
          <w:sz w:val="24"/>
          <w:szCs w:val="24"/>
        </w:rPr>
        <w:t>………….….</w:t>
      </w:r>
      <w:r w:rsidR="00F16C5C" w:rsidRPr="00596978">
        <w:rPr>
          <w:rFonts w:ascii="Times New Roman" w:hAnsi="Times New Roman"/>
          <w:sz w:val="24"/>
          <w:szCs w:val="24"/>
        </w:rPr>
        <w:t>….</w:t>
      </w:r>
      <w:r w:rsidR="00E26256" w:rsidRPr="00596978">
        <w:rPr>
          <w:rFonts w:ascii="Times New Roman" w:hAnsi="Times New Roman"/>
          <w:sz w:val="24"/>
          <w:szCs w:val="24"/>
        </w:rPr>
        <w:t xml:space="preserve"> 16</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CONCLUSIONES</w:t>
      </w:r>
      <w:r w:rsidR="00F16C5C" w:rsidRPr="00596978">
        <w:rPr>
          <w:rFonts w:ascii="Times New Roman" w:hAnsi="Times New Roman"/>
          <w:sz w:val="24"/>
          <w:szCs w:val="24"/>
        </w:rPr>
        <w:t>……………………………………………………</w:t>
      </w:r>
      <w:r w:rsidR="00E26256" w:rsidRPr="00596978">
        <w:rPr>
          <w:rFonts w:ascii="Times New Roman" w:hAnsi="Times New Roman"/>
          <w:sz w:val="24"/>
          <w:szCs w:val="24"/>
        </w:rPr>
        <w:t>………………</w:t>
      </w:r>
      <w:r w:rsidR="00F16C5C" w:rsidRPr="00596978">
        <w:rPr>
          <w:rFonts w:ascii="Times New Roman" w:hAnsi="Times New Roman"/>
          <w:sz w:val="24"/>
          <w:szCs w:val="24"/>
        </w:rPr>
        <w:t>………..</w:t>
      </w:r>
      <w:r w:rsidR="00596978">
        <w:rPr>
          <w:rFonts w:ascii="Times New Roman" w:hAnsi="Times New Roman"/>
          <w:sz w:val="24"/>
          <w:szCs w:val="24"/>
        </w:rPr>
        <w:t xml:space="preserve"> </w:t>
      </w:r>
      <w:r w:rsidR="00E26256" w:rsidRPr="00596978">
        <w:rPr>
          <w:rFonts w:ascii="Times New Roman" w:hAnsi="Times New Roman"/>
          <w:sz w:val="24"/>
          <w:szCs w:val="24"/>
        </w:rPr>
        <w:t>17</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RECOMENDACIONES</w:t>
      </w:r>
      <w:r w:rsidR="00F16C5C" w:rsidRPr="00596978">
        <w:rPr>
          <w:rFonts w:ascii="Times New Roman" w:hAnsi="Times New Roman"/>
          <w:sz w:val="24"/>
          <w:szCs w:val="24"/>
        </w:rPr>
        <w:t>…………………………………………………</w:t>
      </w:r>
      <w:r w:rsidR="00E26256" w:rsidRPr="00596978">
        <w:rPr>
          <w:rFonts w:ascii="Times New Roman" w:hAnsi="Times New Roman"/>
          <w:sz w:val="24"/>
          <w:szCs w:val="24"/>
        </w:rPr>
        <w:t>……………...</w:t>
      </w:r>
      <w:r w:rsidR="00F16C5C" w:rsidRPr="00596978">
        <w:rPr>
          <w:rFonts w:ascii="Times New Roman" w:hAnsi="Times New Roman"/>
          <w:sz w:val="24"/>
          <w:szCs w:val="24"/>
        </w:rPr>
        <w:t>…….</w:t>
      </w:r>
      <w:r w:rsidR="00596978">
        <w:rPr>
          <w:rFonts w:ascii="Times New Roman" w:hAnsi="Times New Roman"/>
          <w:sz w:val="24"/>
          <w:szCs w:val="24"/>
        </w:rPr>
        <w:t xml:space="preserve"> </w:t>
      </w:r>
      <w:r w:rsidR="00E26256" w:rsidRPr="00596978">
        <w:rPr>
          <w:rFonts w:ascii="Times New Roman" w:hAnsi="Times New Roman"/>
          <w:sz w:val="24"/>
          <w:szCs w:val="24"/>
        </w:rPr>
        <w:t>18</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REFERENCIAS BIBLIOGRAFICAS</w:t>
      </w:r>
      <w:r w:rsidR="00F16C5C" w:rsidRPr="00596978">
        <w:rPr>
          <w:rFonts w:ascii="Times New Roman" w:hAnsi="Times New Roman"/>
          <w:sz w:val="24"/>
          <w:szCs w:val="24"/>
        </w:rPr>
        <w:t>…………………………………</w:t>
      </w:r>
      <w:r w:rsidR="00E26256" w:rsidRPr="00596978">
        <w:rPr>
          <w:rFonts w:ascii="Times New Roman" w:hAnsi="Times New Roman"/>
          <w:sz w:val="24"/>
          <w:szCs w:val="24"/>
        </w:rPr>
        <w:t>………………</w:t>
      </w:r>
      <w:r w:rsidR="00F16C5C" w:rsidRPr="00596978">
        <w:rPr>
          <w:rFonts w:ascii="Times New Roman" w:hAnsi="Times New Roman"/>
          <w:sz w:val="24"/>
          <w:szCs w:val="24"/>
        </w:rPr>
        <w:t>…….</w:t>
      </w:r>
      <w:r w:rsidR="00596978">
        <w:rPr>
          <w:rFonts w:ascii="Times New Roman" w:hAnsi="Times New Roman"/>
          <w:sz w:val="24"/>
          <w:szCs w:val="24"/>
        </w:rPr>
        <w:t xml:space="preserve">  </w:t>
      </w:r>
      <w:r w:rsidR="00E26256" w:rsidRPr="00596978">
        <w:rPr>
          <w:rFonts w:ascii="Times New Roman" w:hAnsi="Times New Roman"/>
          <w:sz w:val="24"/>
          <w:szCs w:val="24"/>
        </w:rPr>
        <w:t>19</w:t>
      </w:r>
    </w:p>
    <w:p w:rsidR="000D3192" w:rsidRPr="00596978" w:rsidRDefault="00596978" w:rsidP="000D3192">
      <w:pPr>
        <w:jc w:val="both"/>
        <w:rPr>
          <w:rFonts w:ascii="Times New Roman" w:hAnsi="Times New Roman"/>
          <w:sz w:val="24"/>
          <w:szCs w:val="24"/>
        </w:rPr>
      </w:pPr>
      <w:r>
        <w:rPr>
          <w:rFonts w:ascii="Times New Roman" w:hAnsi="Times New Roman"/>
          <w:sz w:val="24"/>
          <w:szCs w:val="24"/>
        </w:rPr>
        <w:t>ANEXOS</w:t>
      </w:r>
      <w:r w:rsidR="00F16C5C" w:rsidRPr="00596978">
        <w:rPr>
          <w:rFonts w:ascii="Times New Roman" w:hAnsi="Times New Roman"/>
          <w:sz w:val="24"/>
          <w:szCs w:val="24"/>
        </w:rPr>
        <w:t>………………………………………………………………………</w:t>
      </w:r>
      <w:r w:rsidR="00E26256" w:rsidRPr="00596978">
        <w:rPr>
          <w:rFonts w:ascii="Times New Roman" w:hAnsi="Times New Roman"/>
          <w:sz w:val="24"/>
          <w:szCs w:val="24"/>
        </w:rPr>
        <w:t>………………</w:t>
      </w:r>
      <w:r w:rsidR="00F16C5C" w:rsidRPr="00596978">
        <w:rPr>
          <w:rFonts w:ascii="Times New Roman" w:hAnsi="Times New Roman"/>
          <w:sz w:val="24"/>
          <w:szCs w:val="24"/>
        </w:rPr>
        <w:t>.</w:t>
      </w:r>
      <w:r>
        <w:rPr>
          <w:rFonts w:ascii="Times New Roman" w:hAnsi="Times New Roman"/>
          <w:sz w:val="24"/>
          <w:szCs w:val="24"/>
        </w:rPr>
        <w:t xml:space="preserve"> </w:t>
      </w:r>
      <w:r w:rsidR="00E26256" w:rsidRPr="00596978">
        <w:rPr>
          <w:rFonts w:ascii="Times New Roman" w:hAnsi="Times New Roman"/>
          <w:sz w:val="24"/>
          <w:szCs w:val="24"/>
        </w:rPr>
        <w:t>20</w:t>
      </w:r>
    </w:p>
    <w:p w:rsidR="000D3192" w:rsidRPr="00596978" w:rsidRDefault="000D3192" w:rsidP="000D3192">
      <w:pPr>
        <w:jc w:val="both"/>
        <w:rPr>
          <w:rFonts w:ascii="Times New Roman" w:hAnsi="Times New Roman"/>
          <w:sz w:val="24"/>
          <w:szCs w:val="24"/>
        </w:rPr>
      </w:pPr>
    </w:p>
    <w:p w:rsidR="00A50A9F" w:rsidRPr="00596978" w:rsidRDefault="00A50A9F" w:rsidP="000D3192">
      <w:pPr>
        <w:jc w:val="both"/>
        <w:rPr>
          <w:rFonts w:ascii="Times New Roman" w:hAnsi="Times New Roman"/>
          <w:sz w:val="24"/>
          <w:szCs w:val="24"/>
        </w:rPr>
      </w:pPr>
    </w:p>
    <w:p w:rsidR="000D3192" w:rsidRPr="00596978" w:rsidRDefault="000D3192" w:rsidP="000D3192">
      <w:pPr>
        <w:jc w:val="center"/>
        <w:rPr>
          <w:rFonts w:ascii="Times New Roman" w:hAnsi="Times New Roman"/>
          <w:b/>
          <w:sz w:val="24"/>
          <w:szCs w:val="24"/>
        </w:rPr>
      </w:pPr>
      <w:r w:rsidRPr="00596978">
        <w:rPr>
          <w:rFonts w:ascii="Times New Roman" w:hAnsi="Times New Roman"/>
          <w:b/>
          <w:sz w:val="24"/>
          <w:szCs w:val="24"/>
        </w:rPr>
        <w:t>INDICE DE TABLAS</w:t>
      </w:r>
    </w:p>
    <w:p w:rsidR="000D3192" w:rsidRPr="00596978" w:rsidRDefault="000D3192" w:rsidP="000D3192">
      <w:pPr>
        <w:jc w:val="center"/>
        <w:rPr>
          <w:rFonts w:ascii="Times New Roman" w:hAnsi="Times New Roman"/>
          <w:sz w:val="24"/>
          <w:szCs w:val="24"/>
        </w:rPr>
      </w:pP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Tabla 1…………………………………………………………………………</w:t>
      </w:r>
      <w:r w:rsidR="00E26256" w:rsidRPr="00596978">
        <w:rPr>
          <w:rFonts w:ascii="Times New Roman" w:hAnsi="Times New Roman"/>
          <w:sz w:val="24"/>
          <w:szCs w:val="24"/>
        </w:rPr>
        <w:t>……………….. 12</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Tabla 2…………………………………………………………………………</w:t>
      </w:r>
      <w:r w:rsidR="00E26256" w:rsidRPr="00596978">
        <w:rPr>
          <w:rFonts w:ascii="Times New Roman" w:hAnsi="Times New Roman"/>
          <w:sz w:val="24"/>
          <w:szCs w:val="24"/>
        </w:rPr>
        <w:t>………………</w:t>
      </w:r>
      <w:r w:rsidRPr="00596978">
        <w:rPr>
          <w:rFonts w:ascii="Times New Roman" w:hAnsi="Times New Roman"/>
          <w:sz w:val="24"/>
          <w:szCs w:val="24"/>
        </w:rPr>
        <w:t>..</w:t>
      </w:r>
      <w:r w:rsidR="00E26256" w:rsidRPr="00596978">
        <w:rPr>
          <w:rFonts w:ascii="Times New Roman" w:hAnsi="Times New Roman"/>
          <w:sz w:val="24"/>
          <w:szCs w:val="24"/>
        </w:rPr>
        <w:t xml:space="preserve"> 12</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Tabla 3………………………………………………………………………</w:t>
      </w:r>
      <w:r w:rsidR="00E26256" w:rsidRPr="00596978">
        <w:rPr>
          <w:rFonts w:ascii="Times New Roman" w:hAnsi="Times New Roman"/>
          <w:sz w:val="24"/>
          <w:szCs w:val="24"/>
        </w:rPr>
        <w:t>......……………...  13</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Tabla 4…………………………………………………………………………</w:t>
      </w:r>
      <w:r w:rsidR="00E26256" w:rsidRPr="00596978">
        <w:rPr>
          <w:rFonts w:ascii="Times New Roman" w:hAnsi="Times New Roman"/>
          <w:sz w:val="24"/>
          <w:szCs w:val="24"/>
        </w:rPr>
        <w:t>……………...</w:t>
      </w:r>
      <w:r w:rsidRPr="00596978">
        <w:rPr>
          <w:rFonts w:ascii="Times New Roman" w:hAnsi="Times New Roman"/>
          <w:sz w:val="24"/>
          <w:szCs w:val="24"/>
        </w:rPr>
        <w:t>..</w:t>
      </w:r>
      <w:r w:rsidR="00E26256" w:rsidRPr="00596978">
        <w:rPr>
          <w:rFonts w:ascii="Times New Roman" w:hAnsi="Times New Roman"/>
          <w:sz w:val="24"/>
          <w:szCs w:val="24"/>
        </w:rPr>
        <w:t xml:space="preserve">  13</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Tabla 5………………………………………………………………………</w:t>
      </w:r>
      <w:r w:rsidR="00E26256" w:rsidRPr="00596978">
        <w:rPr>
          <w:rFonts w:ascii="Times New Roman" w:hAnsi="Times New Roman"/>
          <w:sz w:val="24"/>
          <w:szCs w:val="24"/>
        </w:rPr>
        <w:t>………………</w:t>
      </w:r>
      <w:r w:rsidRPr="00596978">
        <w:rPr>
          <w:rFonts w:ascii="Times New Roman" w:hAnsi="Times New Roman"/>
          <w:sz w:val="24"/>
          <w:szCs w:val="24"/>
        </w:rPr>
        <w:t>…..</w:t>
      </w:r>
      <w:r w:rsidR="00E26256" w:rsidRPr="00596978">
        <w:rPr>
          <w:rFonts w:ascii="Times New Roman" w:hAnsi="Times New Roman"/>
          <w:sz w:val="24"/>
          <w:szCs w:val="24"/>
        </w:rPr>
        <w:t xml:space="preserve"> 14</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Tabla 6…………………………………………………………………………</w:t>
      </w:r>
      <w:r w:rsidR="00E26256" w:rsidRPr="00596978">
        <w:rPr>
          <w:rFonts w:ascii="Times New Roman" w:hAnsi="Times New Roman"/>
          <w:sz w:val="24"/>
          <w:szCs w:val="24"/>
        </w:rPr>
        <w:t>……………….</w:t>
      </w:r>
      <w:r w:rsidRPr="00596978">
        <w:rPr>
          <w:rFonts w:ascii="Times New Roman" w:hAnsi="Times New Roman"/>
          <w:sz w:val="24"/>
          <w:szCs w:val="24"/>
        </w:rPr>
        <w:t>.</w:t>
      </w:r>
      <w:r w:rsidR="00E26256" w:rsidRPr="00596978">
        <w:rPr>
          <w:rFonts w:ascii="Times New Roman" w:hAnsi="Times New Roman"/>
          <w:sz w:val="24"/>
          <w:szCs w:val="24"/>
        </w:rPr>
        <w:t xml:space="preserve"> 15</w:t>
      </w:r>
    </w:p>
    <w:p w:rsidR="000D3192" w:rsidRPr="00596978" w:rsidRDefault="000D3192" w:rsidP="000D3192">
      <w:pPr>
        <w:jc w:val="both"/>
        <w:rPr>
          <w:rFonts w:ascii="Times New Roman" w:hAnsi="Times New Roman"/>
          <w:sz w:val="24"/>
          <w:szCs w:val="24"/>
        </w:rPr>
      </w:pPr>
      <w:r w:rsidRPr="00596978">
        <w:rPr>
          <w:rFonts w:ascii="Times New Roman" w:hAnsi="Times New Roman"/>
          <w:sz w:val="24"/>
          <w:szCs w:val="24"/>
        </w:rPr>
        <w:t>Tabla 7…………………………………………………………………………</w:t>
      </w:r>
      <w:r w:rsidR="00E26256" w:rsidRPr="00596978">
        <w:rPr>
          <w:rFonts w:ascii="Times New Roman" w:hAnsi="Times New Roman"/>
          <w:sz w:val="24"/>
          <w:szCs w:val="24"/>
        </w:rPr>
        <w:t>………………</w:t>
      </w:r>
      <w:r w:rsidR="00596978" w:rsidRPr="00596978">
        <w:rPr>
          <w:rFonts w:ascii="Times New Roman" w:hAnsi="Times New Roman"/>
          <w:sz w:val="24"/>
          <w:szCs w:val="24"/>
        </w:rPr>
        <w:t>.</w:t>
      </w:r>
      <w:r w:rsidRPr="00596978">
        <w:rPr>
          <w:rFonts w:ascii="Times New Roman" w:hAnsi="Times New Roman"/>
          <w:sz w:val="24"/>
          <w:szCs w:val="24"/>
        </w:rPr>
        <w:t>.</w:t>
      </w:r>
      <w:r w:rsidR="00596978" w:rsidRPr="00596978">
        <w:rPr>
          <w:rFonts w:ascii="Times New Roman" w:hAnsi="Times New Roman"/>
          <w:sz w:val="24"/>
          <w:szCs w:val="24"/>
        </w:rPr>
        <w:t xml:space="preserve"> 15</w:t>
      </w:r>
    </w:p>
    <w:p w:rsidR="000D3192" w:rsidRPr="00596978" w:rsidRDefault="000D3192" w:rsidP="000D3192">
      <w:pPr>
        <w:jc w:val="center"/>
        <w:rPr>
          <w:rFonts w:ascii="Times New Roman" w:hAnsi="Times New Roman"/>
          <w:sz w:val="24"/>
          <w:szCs w:val="24"/>
        </w:rPr>
      </w:pPr>
    </w:p>
    <w:p w:rsidR="00187F18" w:rsidRPr="00596978" w:rsidRDefault="00707B46" w:rsidP="00A50A9F">
      <w:pPr>
        <w:spacing w:line="240" w:lineRule="auto"/>
        <w:jc w:val="both"/>
        <w:rPr>
          <w:rFonts w:ascii="Times New Roman" w:hAnsi="Times New Roman"/>
          <w:sz w:val="24"/>
          <w:szCs w:val="24"/>
        </w:rPr>
      </w:pPr>
      <w:r w:rsidRPr="00596978">
        <w:rPr>
          <w:rFonts w:ascii="Times New Roman" w:hAnsi="Times New Roman"/>
          <w:sz w:val="24"/>
          <w:szCs w:val="24"/>
        </w:rPr>
        <w:t xml:space="preserve">         </w:t>
      </w:r>
    </w:p>
    <w:p w:rsidR="00DA5741" w:rsidRPr="00DA5741" w:rsidRDefault="00DA5741" w:rsidP="00FF1E5F">
      <w:pPr>
        <w:autoSpaceDE w:val="0"/>
        <w:autoSpaceDN w:val="0"/>
        <w:adjustRightInd w:val="0"/>
        <w:spacing w:after="0" w:line="240" w:lineRule="auto"/>
        <w:jc w:val="both"/>
        <w:rPr>
          <w:rFonts w:ascii="Times New Roman" w:hAnsi="Times New Roman"/>
          <w:b/>
          <w:color w:val="000000"/>
          <w:sz w:val="24"/>
          <w:szCs w:val="24"/>
          <w:u w:val="single"/>
          <w:lang w:val="es-ES" w:eastAsia="es-VE"/>
        </w:rPr>
      </w:pPr>
      <w:r w:rsidRPr="00DA5741">
        <w:rPr>
          <w:rFonts w:ascii="Times New Roman" w:hAnsi="Times New Roman"/>
          <w:b/>
        </w:rPr>
        <w:lastRenderedPageBreak/>
        <w:t>ESTRÉS LABORAL EN PERSONAL  ADMINISTRATIVO DE UNA EMPRESA DE PRODUCTOS DE HIGIENE PERSONAL. VALENCIA 2013</w:t>
      </w:r>
    </w:p>
    <w:p w:rsidR="00DA5741" w:rsidRPr="00DA5741" w:rsidRDefault="00DA5741" w:rsidP="00FF1E5F">
      <w:pPr>
        <w:autoSpaceDE w:val="0"/>
        <w:autoSpaceDN w:val="0"/>
        <w:adjustRightInd w:val="0"/>
        <w:spacing w:after="0" w:line="240" w:lineRule="auto"/>
        <w:jc w:val="both"/>
        <w:rPr>
          <w:rFonts w:ascii="Times New Roman" w:hAnsi="Times New Roman"/>
          <w:b/>
          <w:color w:val="000000"/>
          <w:sz w:val="24"/>
          <w:szCs w:val="24"/>
          <w:u w:val="single"/>
          <w:lang w:val="es-ES" w:eastAsia="es-VE"/>
        </w:rPr>
      </w:pPr>
    </w:p>
    <w:p w:rsidR="00DA5741" w:rsidRDefault="00DA5741" w:rsidP="00FF1E5F">
      <w:pPr>
        <w:autoSpaceDE w:val="0"/>
        <w:autoSpaceDN w:val="0"/>
        <w:adjustRightInd w:val="0"/>
        <w:spacing w:after="0" w:line="240" w:lineRule="auto"/>
        <w:jc w:val="both"/>
        <w:rPr>
          <w:rFonts w:ascii="Times New Roman" w:hAnsi="Times New Roman"/>
          <w:b/>
          <w:color w:val="000000"/>
          <w:sz w:val="24"/>
          <w:szCs w:val="24"/>
          <w:u w:val="single"/>
          <w:lang w:val="es-ES" w:eastAsia="es-VE"/>
        </w:rPr>
      </w:pPr>
    </w:p>
    <w:p w:rsidR="00FF1E5F" w:rsidRDefault="00507AD5" w:rsidP="00FF1E5F">
      <w:pPr>
        <w:autoSpaceDE w:val="0"/>
        <w:autoSpaceDN w:val="0"/>
        <w:adjustRightInd w:val="0"/>
        <w:spacing w:after="0" w:line="240" w:lineRule="auto"/>
        <w:jc w:val="both"/>
        <w:rPr>
          <w:rFonts w:ascii="Times New Roman" w:hAnsi="Times New Roman"/>
          <w:sz w:val="24"/>
          <w:szCs w:val="24"/>
          <w:lang w:eastAsia="es-ES_tradnl"/>
        </w:rPr>
      </w:pPr>
      <w:r w:rsidRPr="00507AD5">
        <w:rPr>
          <w:rFonts w:ascii="Times New Roman" w:hAnsi="Times New Roman"/>
          <w:b/>
          <w:color w:val="000000"/>
          <w:sz w:val="24"/>
          <w:szCs w:val="24"/>
          <w:u w:val="single"/>
          <w:lang w:val="es-ES" w:eastAsia="es-VE"/>
        </w:rPr>
        <w:t>Resumen:</w:t>
      </w:r>
      <w:r>
        <w:rPr>
          <w:rFonts w:ascii="Times New Roman" w:hAnsi="Times New Roman"/>
          <w:color w:val="000000"/>
          <w:sz w:val="24"/>
          <w:szCs w:val="24"/>
          <w:lang w:val="es-ES" w:eastAsia="es-VE"/>
        </w:rPr>
        <w:t xml:space="preserve"> </w:t>
      </w:r>
      <w:bookmarkStart w:id="0" w:name="_GoBack"/>
      <w:r w:rsidR="00FF1E5F" w:rsidRPr="00D71C87">
        <w:rPr>
          <w:rFonts w:ascii="Times New Roman" w:hAnsi="Times New Roman"/>
          <w:color w:val="000000"/>
          <w:sz w:val="24"/>
          <w:szCs w:val="24"/>
          <w:lang w:val="es-ES" w:eastAsia="es-VE"/>
        </w:rPr>
        <w:t>El estrés en el trabajo aparece cuando las exigencias del entorno laboral superan la capacidad de las personas para hacerles frente o mantenerlas bajo control</w:t>
      </w:r>
      <w:r w:rsidR="00DD76DB" w:rsidRPr="00AE169B">
        <w:rPr>
          <w:rFonts w:ascii="Times New Roman" w:hAnsi="Times New Roman"/>
          <w:sz w:val="24"/>
          <w:szCs w:val="24"/>
        </w:rPr>
        <w:t>. Así pues, unas condiciones de trabajo exigente y/o desfavorable podrían ser el origen de la aparición tanto de determinadas conductas y actitudes inadecuadas en el desarrollo del trabajo como de determinadas consecuencias perjudiciales para la salud y para el bienestar del trabajador.</w:t>
      </w:r>
      <w:r w:rsidR="00187F18" w:rsidRPr="00AE169B">
        <w:rPr>
          <w:rFonts w:ascii="Times New Roman" w:hAnsi="Times New Roman"/>
          <w:sz w:val="24"/>
          <w:szCs w:val="24"/>
        </w:rPr>
        <w:t xml:space="preserve"> Por tal motivo, con la presente investigación se pretende Determinar el </w:t>
      </w:r>
      <w:r w:rsidR="00187F18" w:rsidRPr="00AE169B">
        <w:rPr>
          <w:rFonts w:ascii="Times New Roman" w:hAnsi="Times New Roman"/>
          <w:color w:val="000000"/>
          <w:sz w:val="24"/>
          <w:szCs w:val="24"/>
        </w:rPr>
        <w:t xml:space="preserve"> </w:t>
      </w:r>
      <w:r w:rsidR="00FF1E5F">
        <w:rPr>
          <w:rFonts w:ascii="Times New Roman" w:hAnsi="Times New Roman"/>
          <w:color w:val="000000"/>
          <w:sz w:val="24"/>
          <w:szCs w:val="24"/>
        </w:rPr>
        <w:t xml:space="preserve"> E</w:t>
      </w:r>
      <w:r w:rsidR="00187F18" w:rsidRPr="00AE169B">
        <w:rPr>
          <w:rFonts w:ascii="Times New Roman" w:hAnsi="Times New Roman"/>
          <w:color w:val="000000"/>
          <w:sz w:val="24"/>
          <w:szCs w:val="24"/>
        </w:rPr>
        <w:t>strés ocupacional en personal administrativo de una empresa de productos de</w:t>
      </w:r>
      <w:r w:rsidR="00AE169B" w:rsidRPr="00AE169B">
        <w:rPr>
          <w:rFonts w:ascii="Times New Roman" w:hAnsi="Times New Roman"/>
          <w:color w:val="000000"/>
          <w:sz w:val="24"/>
          <w:szCs w:val="24"/>
        </w:rPr>
        <w:t xml:space="preserve"> higiene personal en </w:t>
      </w:r>
      <w:r w:rsidR="00187F18" w:rsidRPr="00AE169B">
        <w:rPr>
          <w:rFonts w:ascii="Times New Roman" w:hAnsi="Times New Roman"/>
          <w:color w:val="000000"/>
          <w:sz w:val="24"/>
          <w:szCs w:val="24"/>
        </w:rPr>
        <w:t>Valencia</w:t>
      </w:r>
      <w:r w:rsidR="00AE169B" w:rsidRPr="00AE169B">
        <w:rPr>
          <w:rFonts w:ascii="Times New Roman" w:hAnsi="Times New Roman"/>
          <w:color w:val="000000"/>
          <w:sz w:val="24"/>
          <w:szCs w:val="24"/>
        </w:rPr>
        <w:t xml:space="preserve"> durante el año</w:t>
      </w:r>
      <w:r w:rsidR="00187F18" w:rsidRPr="00AE169B">
        <w:rPr>
          <w:rFonts w:ascii="Times New Roman" w:hAnsi="Times New Roman"/>
          <w:color w:val="000000"/>
          <w:sz w:val="24"/>
          <w:szCs w:val="24"/>
        </w:rPr>
        <w:t xml:space="preserve"> 2013.</w:t>
      </w:r>
      <w:r w:rsidR="00AE169B" w:rsidRPr="00AE169B">
        <w:rPr>
          <w:rFonts w:ascii="Times New Roman" w:hAnsi="Times New Roman"/>
          <w:color w:val="000000"/>
          <w:sz w:val="24"/>
          <w:szCs w:val="24"/>
        </w:rPr>
        <w:t xml:space="preserve"> </w:t>
      </w:r>
      <w:r w:rsidR="00AE169B" w:rsidRPr="00AE169B">
        <w:rPr>
          <w:rFonts w:ascii="Times New Roman" w:hAnsi="Times New Roman"/>
          <w:sz w:val="24"/>
          <w:szCs w:val="24"/>
          <w:lang w:eastAsia="es-ES_tradnl"/>
        </w:rPr>
        <w:t xml:space="preserve">El trabajo estuvo sustentado en una investigación </w:t>
      </w:r>
      <w:r w:rsidR="00AE169B" w:rsidRPr="00DD76DB">
        <w:rPr>
          <w:rFonts w:ascii="Times New Roman" w:hAnsi="Times New Roman"/>
          <w:sz w:val="24"/>
          <w:szCs w:val="24"/>
        </w:rPr>
        <w:t xml:space="preserve">de tipo </w:t>
      </w:r>
      <w:r w:rsidR="00AE169B">
        <w:rPr>
          <w:rFonts w:ascii="Times New Roman" w:hAnsi="Times New Roman"/>
          <w:sz w:val="24"/>
          <w:szCs w:val="24"/>
        </w:rPr>
        <w:t>descriptivo, transversal y</w:t>
      </w:r>
      <w:r w:rsidR="00AE169B" w:rsidRPr="00DD76DB">
        <w:rPr>
          <w:rFonts w:ascii="Times New Roman" w:hAnsi="Times New Roman"/>
          <w:sz w:val="24"/>
          <w:szCs w:val="24"/>
        </w:rPr>
        <w:t xml:space="preserve"> no experimental</w:t>
      </w:r>
      <w:r w:rsidR="00AE169B" w:rsidRPr="00AE169B">
        <w:rPr>
          <w:rFonts w:ascii="Times New Roman" w:hAnsi="Times New Roman"/>
          <w:sz w:val="24"/>
          <w:szCs w:val="24"/>
          <w:lang w:eastAsia="es-ES_tradnl"/>
        </w:rPr>
        <w:t xml:space="preserve">. La población estuvo constituida por </w:t>
      </w:r>
      <w:r w:rsidR="00AE169B">
        <w:rPr>
          <w:rFonts w:ascii="Times New Roman" w:hAnsi="Times New Roman"/>
          <w:sz w:val="24"/>
          <w:szCs w:val="24"/>
          <w:lang w:eastAsia="es-ES_tradnl"/>
        </w:rPr>
        <w:t>39</w:t>
      </w:r>
      <w:r w:rsidR="00AE169B" w:rsidRPr="00AE169B">
        <w:rPr>
          <w:rFonts w:ascii="Times New Roman" w:hAnsi="Times New Roman"/>
          <w:sz w:val="24"/>
          <w:szCs w:val="24"/>
          <w:lang w:eastAsia="es-ES_tradnl"/>
        </w:rPr>
        <w:t xml:space="preserve"> </w:t>
      </w:r>
      <w:r w:rsidR="00AE169B">
        <w:rPr>
          <w:rFonts w:ascii="Times New Roman" w:hAnsi="Times New Roman"/>
          <w:sz w:val="24"/>
          <w:szCs w:val="24"/>
        </w:rPr>
        <w:t>trabajadores del área administrativa que cumplieron con los criterios de inclusión</w:t>
      </w:r>
      <w:r w:rsidR="00AE169B" w:rsidRPr="00AE169B">
        <w:rPr>
          <w:rFonts w:ascii="Times New Roman" w:hAnsi="Times New Roman"/>
          <w:sz w:val="24"/>
          <w:szCs w:val="24"/>
          <w:lang w:eastAsia="es-ES_tradnl"/>
        </w:rPr>
        <w:t xml:space="preserve">, por lo reducido de la misma se tomó como muestra representativa la totalidad de la población. La técnica de recolección de información fue la encuesta y como instrumento se utilizó </w:t>
      </w:r>
      <w:r w:rsidR="00AE169B">
        <w:rPr>
          <w:rFonts w:ascii="Times New Roman" w:hAnsi="Times New Roman"/>
          <w:sz w:val="24"/>
          <w:szCs w:val="24"/>
          <w:lang w:eastAsia="es-ES_tradnl"/>
        </w:rPr>
        <w:t xml:space="preserve">una </w:t>
      </w:r>
      <w:r w:rsidR="00AE169B">
        <w:rPr>
          <w:rFonts w:ascii="Times New Roman" w:hAnsi="Times New Roman"/>
          <w:sz w:val="24"/>
          <w:szCs w:val="24"/>
        </w:rPr>
        <w:t xml:space="preserve">batería de </w:t>
      </w:r>
      <w:r w:rsidR="009B7C87">
        <w:rPr>
          <w:rFonts w:ascii="Times New Roman" w:hAnsi="Times New Roman"/>
          <w:sz w:val="24"/>
          <w:szCs w:val="24"/>
        </w:rPr>
        <w:t>cuatro</w:t>
      </w:r>
      <w:r w:rsidR="00AE169B">
        <w:rPr>
          <w:rFonts w:ascii="Times New Roman" w:hAnsi="Times New Roman"/>
          <w:sz w:val="24"/>
          <w:szCs w:val="24"/>
        </w:rPr>
        <w:t xml:space="preserve"> cuestionarios estructurados </w:t>
      </w:r>
      <w:r w:rsidR="00E0312B">
        <w:rPr>
          <w:rFonts w:ascii="Times New Roman" w:hAnsi="Times New Roman"/>
          <w:sz w:val="24"/>
          <w:szCs w:val="24"/>
        </w:rPr>
        <w:t xml:space="preserve">y </w:t>
      </w:r>
      <w:r w:rsidR="00AE169B">
        <w:rPr>
          <w:rFonts w:ascii="Times New Roman" w:hAnsi="Times New Roman"/>
          <w:sz w:val="24"/>
          <w:szCs w:val="24"/>
        </w:rPr>
        <w:t>validados que incluía el consentimiento informado</w:t>
      </w:r>
      <w:r w:rsidR="00AE169B" w:rsidRPr="00AE169B">
        <w:rPr>
          <w:rFonts w:ascii="Times New Roman" w:hAnsi="Times New Roman"/>
          <w:sz w:val="24"/>
          <w:szCs w:val="24"/>
          <w:lang w:eastAsia="es-ES_tradnl"/>
        </w:rPr>
        <w:t xml:space="preserve">, </w:t>
      </w:r>
      <w:r w:rsidR="00AE169B">
        <w:rPr>
          <w:rFonts w:ascii="Times New Roman" w:hAnsi="Times New Roman"/>
          <w:sz w:val="24"/>
          <w:szCs w:val="24"/>
          <w:lang w:eastAsia="es-ES_tradnl"/>
        </w:rPr>
        <w:t>los</w:t>
      </w:r>
      <w:r w:rsidR="00AE169B" w:rsidRPr="00AE169B">
        <w:rPr>
          <w:rFonts w:ascii="Times New Roman" w:hAnsi="Times New Roman"/>
          <w:sz w:val="24"/>
          <w:szCs w:val="24"/>
          <w:lang w:eastAsia="es-ES_tradnl"/>
        </w:rPr>
        <w:t xml:space="preserve"> cual</w:t>
      </w:r>
      <w:r w:rsidR="00AE169B">
        <w:rPr>
          <w:rFonts w:ascii="Times New Roman" w:hAnsi="Times New Roman"/>
          <w:sz w:val="24"/>
          <w:szCs w:val="24"/>
          <w:lang w:eastAsia="es-ES_tradnl"/>
        </w:rPr>
        <w:t>es</w:t>
      </w:r>
      <w:r w:rsidR="00AE169B" w:rsidRPr="00AE169B">
        <w:rPr>
          <w:rFonts w:ascii="Times New Roman" w:hAnsi="Times New Roman"/>
          <w:sz w:val="24"/>
          <w:szCs w:val="24"/>
          <w:lang w:eastAsia="es-ES_tradnl"/>
        </w:rPr>
        <w:t xml:space="preserve"> </w:t>
      </w:r>
      <w:r w:rsidR="00FF1E5F" w:rsidRPr="00AE169B">
        <w:rPr>
          <w:rFonts w:ascii="Times New Roman" w:hAnsi="Times New Roman"/>
          <w:sz w:val="24"/>
          <w:szCs w:val="24"/>
          <w:lang w:eastAsia="es-ES_tradnl"/>
        </w:rPr>
        <w:t>consta</w:t>
      </w:r>
      <w:r w:rsidR="00FF1E5F">
        <w:rPr>
          <w:rFonts w:ascii="Times New Roman" w:hAnsi="Times New Roman"/>
          <w:sz w:val="24"/>
          <w:szCs w:val="24"/>
          <w:lang w:eastAsia="es-ES_tradnl"/>
        </w:rPr>
        <w:t>ban</w:t>
      </w:r>
      <w:r w:rsidR="00AE169B" w:rsidRPr="00AE169B">
        <w:rPr>
          <w:rFonts w:ascii="Times New Roman" w:hAnsi="Times New Roman"/>
          <w:sz w:val="24"/>
          <w:szCs w:val="24"/>
          <w:lang w:eastAsia="es-ES_tradnl"/>
        </w:rPr>
        <w:t xml:space="preserve"> de </w:t>
      </w:r>
      <w:r w:rsidR="009B7C87" w:rsidRPr="009B7C87">
        <w:rPr>
          <w:rFonts w:ascii="Times New Roman" w:hAnsi="Times New Roman"/>
          <w:sz w:val="24"/>
          <w:szCs w:val="24"/>
          <w:lang w:eastAsia="es-ES_tradnl"/>
        </w:rPr>
        <w:t>47</w:t>
      </w:r>
      <w:r w:rsidR="00AE169B" w:rsidRPr="009B7C87">
        <w:rPr>
          <w:rFonts w:ascii="Times New Roman" w:hAnsi="Times New Roman"/>
          <w:sz w:val="24"/>
          <w:szCs w:val="24"/>
          <w:lang w:eastAsia="es-ES_tradnl"/>
        </w:rPr>
        <w:t xml:space="preserve"> preguntas en escala tipo Likert</w:t>
      </w:r>
      <w:r w:rsidR="00AE169B" w:rsidRPr="00AE169B">
        <w:rPr>
          <w:rFonts w:ascii="Times New Roman" w:hAnsi="Times New Roman"/>
          <w:sz w:val="24"/>
          <w:szCs w:val="24"/>
          <w:lang w:eastAsia="es-ES_tradnl"/>
        </w:rPr>
        <w:t xml:space="preserve">. </w:t>
      </w:r>
      <w:r w:rsidR="009B7C87">
        <w:rPr>
          <w:rFonts w:ascii="Times New Roman" w:hAnsi="Times New Roman"/>
          <w:sz w:val="24"/>
          <w:szCs w:val="24"/>
          <w:lang w:eastAsia="es-ES_tradnl"/>
        </w:rPr>
        <w:t xml:space="preserve">Se </w:t>
      </w:r>
      <w:proofErr w:type="spellStart"/>
      <w:r w:rsidR="009B7C87">
        <w:rPr>
          <w:rFonts w:ascii="Times New Roman" w:hAnsi="Times New Roman"/>
          <w:sz w:val="24"/>
          <w:szCs w:val="24"/>
          <w:lang w:eastAsia="es-ES_tradnl"/>
        </w:rPr>
        <w:t>llego</w:t>
      </w:r>
      <w:proofErr w:type="spellEnd"/>
      <w:r w:rsidR="009B7C87">
        <w:rPr>
          <w:rFonts w:ascii="Times New Roman" w:hAnsi="Times New Roman"/>
          <w:sz w:val="24"/>
          <w:szCs w:val="24"/>
          <w:lang w:eastAsia="es-ES_tradnl"/>
        </w:rPr>
        <w:t xml:space="preserve"> a </w:t>
      </w:r>
      <w:r w:rsidR="00AE169B" w:rsidRPr="00AE169B">
        <w:rPr>
          <w:rFonts w:ascii="Times New Roman" w:hAnsi="Times New Roman"/>
          <w:sz w:val="24"/>
          <w:szCs w:val="24"/>
          <w:lang w:eastAsia="es-ES_tradnl"/>
        </w:rPr>
        <w:t xml:space="preserve">la conclusión que </w:t>
      </w:r>
      <w:r w:rsidR="005932DF">
        <w:rPr>
          <w:rFonts w:ascii="Times New Roman" w:hAnsi="Times New Roman"/>
          <w:sz w:val="24"/>
          <w:szCs w:val="24"/>
          <w:lang w:eastAsia="es-ES_tradnl"/>
        </w:rPr>
        <w:t>f</w:t>
      </w:r>
      <w:r w:rsidR="00AE169B" w:rsidRPr="00AE169B">
        <w:rPr>
          <w:rFonts w:ascii="Times New Roman" w:hAnsi="Times New Roman"/>
          <w:sz w:val="24"/>
          <w:szCs w:val="24"/>
          <w:lang w:eastAsia="es-ES_tradnl"/>
        </w:rPr>
        <w:t xml:space="preserve">actores </w:t>
      </w:r>
      <w:r w:rsidR="005932DF">
        <w:rPr>
          <w:rFonts w:ascii="Times New Roman" w:hAnsi="Times New Roman"/>
          <w:sz w:val="24"/>
          <w:szCs w:val="24"/>
          <w:lang w:eastAsia="es-ES_tradnl"/>
        </w:rPr>
        <w:t>como la antigüedad laboral, el horario de trabajo, cargos con trabajo de análisis  de números y cuentas así como factores como el género son</w:t>
      </w:r>
      <w:r w:rsidR="00FF1E5F">
        <w:rPr>
          <w:rFonts w:ascii="Times New Roman" w:hAnsi="Times New Roman"/>
          <w:sz w:val="24"/>
          <w:szCs w:val="24"/>
          <w:lang w:eastAsia="es-ES_tradnl"/>
        </w:rPr>
        <w:t xml:space="preserve"> </w:t>
      </w:r>
      <w:r w:rsidR="005932DF">
        <w:rPr>
          <w:rFonts w:ascii="Times New Roman" w:hAnsi="Times New Roman"/>
          <w:sz w:val="24"/>
          <w:szCs w:val="24"/>
          <w:lang w:eastAsia="es-ES_tradnl"/>
        </w:rPr>
        <w:t xml:space="preserve"> </w:t>
      </w:r>
      <w:r w:rsidR="00FF1E5F">
        <w:rPr>
          <w:rFonts w:ascii="Times New Roman" w:hAnsi="Times New Roman"/>
          <w:sz w:val="24"/>
          <w:szCs w:val="24"/>
          <w:lang w:eastAsia="es-ES_tradnl"/>
        </w:rPr>
        <w:t>elementos</w:t>
      </w:r>
      <w:r w:rsidR="005932DF">
        <w:rPr>
          <w:rFonts w:ascii="Times New Roman" w:hAnsi="Times New Roman"/>
          <w:sz w:val="24"/>
          <w:szCs w:val="24"/>
          <w:lang w:eastAsia="es-ES_tradnl"/>
        </w:rPr>
        <w:t xml:space="preserve"> importantes </w:t>
      </w:r>
      <w:r w:rsidR="00FF1E5F">
        <w:rPr>
          <w:rFonts w:ascii="Times New Roman" w:hAnsi="Times New Roman"/>
          <w:sz w:val="24"/>
          <w:szCs w:val="24"/>
          <w:lang w:eastAsia="es-ES_tradnl"/>
        </w:rPr>
        <w:t xml:space="preserve">para </w:t>
      </w:r>
      <w:r w:rsidR="00E0312B">
        <w:rPr>
          <w:rFonts w:ascii="Times New Roman" w:hAnsi="Times New Roman"/>
          <w:sz w:val="24"/>
          <w:szCs w:val="24"/>
          <w:lang w:eastAsia="es-ES_tradnl"/>
        </w:rPr>
        <w:t>manifestaciones</w:t>
      </w:r>
      <w:r w:rsidR="00FF1E5F">
        <w:rPr>
          <w:rFonts w:ascii="Times New Roman" w:hAnsi="Times New Roman"/>
          <w:sz w:val="24"/>
          <w:szCs w:val="24"/>
          <w:lang w:eastAsia="es-ES_tradnl"/>
        </w:rPr>
        <w:t xml:space="preserve"> de </w:t>
      </w:r>
      <w:r w:rsidR="00E0312B">
        <w:rPr>
          <w:rFonts w:ascii="Times New Roman" w:hAnsi="Times New Roman"/>
          <w:sz w:val="24"/>
          <w:szCs w:val="24"/>
          <w:lang w:eastAsia="es-ES_tradnl"/>
        </w:rPr>
        <w:t>síntomas</w:t>
      </w:r>
      <w:r w:rsidR="00FF1E5F">
        <w:rPr>
          <w:rFonts w:ascii="Times New Roman" w:hAnsi="Times New Roman"/>
          <w:sz w:val="24"/>
          <w:szCs w:val="24"/>
          <w:lang w:eastAsia="es-ES_tradnl"/>
        </w:rPr>
        <w:t xml:space="preserve"> de estrés en la población estudiada.</w:t>
      </w:r>
      <w:bookmarkEnd w:id="0"/>
    </w:p>
    <w:p w:rsidR="00193F1E" w:rsidRDefault="00DD76DB" w:rsidP="00FF1E5F">
      <w:pPr>
        <w:widowControl w:val="0"/>
        <w:autoSpaceDE w:val="0"/>
        <w:autoSpaceDN w:val="0"/>
        <w:adjustRightInd w:val="0"/>
        <w:spacing w:line="240" w:lineRule="auto"/>
        <w:jc w:val="both"/>
        <w:rPr>
          <w:rFonts w:ascii="Times New Roman" w:hAnsi="Times New Roman"/>
          <w:sz w:val="24"/>
          <w:szCs w:val="24"/>
        </w:rPr>
      </w:pPr>
      <w:r w:rsidRPr="00225097">
        <w:rPr>
          <w:rFonts w:ascii="Times New Roman" w:hAnsi="Times New Roman"/>
          <w:b/>
          <w:bCs/>
          <w:sz w:val="24"/>
          <w:szCs w:val="24"/>
        </w:rPr>
        <w:t>Palabras claves</w:t>
      </w:r>
      <w:r w:rsidRPr="00225097">
        <w:rPr>
          <w:rFonts w:ascii="Times New Roman" w:hAnsi="Times New Roman"/>
          <w:b/>
          <w:bCs/>
          <w:sz w:val="24"/>
          <w:szCs w:val="24"/>
          <w:u w:val="single"/>
        </w:rPr>
        <w:t>:</w:t>
      </w:r>
      <w:r w:rsidRPr="00DD76DB">
        <w:rPr>
          <w:rFonts w:ascii="Times New Roman" w:hAnsi="Times New Roman"/>
          <w:bCs/>
          <w:sz w:val="24"/>
          <w:szCs w:val="24"/>
        </w:rPr>
        <w:t xml:space="preserve"> </w:t>
      </w:r>
      <w:r w:rsidR="00FF1E5F" w:rsidRPr="00FF1E5F">
        <w:rPr>
          <w:rFonts w:ascii="Times New Roman" w:hAnsi="Times New Roman"/>
          <w:sz w:val="24"/>
          <w:szCs w:val="24"/>
        </w:rPr>
        <w:t>Estrés, Síntomas, Personal administrativo, Medio Ambiente de trabajo,  Productos de higiene Personal</w:t>
      </w:r>
      <w:r w:rsidR="00FF1E5F">
        <w:rPr>
          <w:rFonts w:ascii="Times New Roman" w:hAnsi="Times New Roman"/>
          <w:sz w:val="24"/>
          <w:szCs w:val="24"/>
        </w:rPr>
        <w:t>.</w:t>
      </w:r>
    </w:p>
    <w:p w:rsidR="00DA5741" w:rsidRDefault="00DA5741" w:rsidP="00FF1E5F">
      <w:pPr>
        <w:widowControl w:val="0"/>
        <w:autoSpaceDE w:val="0"/>
        <w:autoSpaceDN w:val="0"/>
        <w:adjustRightInd w:val="0"/>
        <w:spacing w:line="240" w:lineRule="auto"/>
        <w:jc w:val="both"/>
        <w:rPr>
          <w:rFonts w:ascii="Times New Roman" w:hAnsi="Times New Roman"/>
          <w:sz w:val="24"/>
          <w:szCs w:val="24"/>
        </w:rPr>
      </w:pPr>
    </w:p>
    <w:p w:rsidR="00DA5741" w:rsidRPr="00DA5741" w:rsidRDefault="00DA5741" w:rsidP="00DA5741">
      <w:pPr>
        <w:autoSpaceDE w:val="0"/>
        <w:autoSpaceDN w:val="0"/>
        <w:adjustRightInd w:val="0"/>
        <w:spacing w:after="0" w:line="240" w:lineRule="auto"/>
        <w:jc w:val="both"/>
        <w:rPr>
          <w:rFonts w:ascii="Times New Roman" w:hAnsi="Times New Roman"/>
          <w:b/>
          <w:lang w:val="en-US"/>
        </w:rPr>
      </w:pPr>
      <w:proofErr w:type="gramStart"/>
      <w:r w:rsidRPr="00D2136D">
        <w:rPr>
          <w:rFonts w:ascii="Times New Roman" w:hAnsi="Times New Roman"/>
          <w:b/>
          <w:lang w:val="en-US"/>
        </w:rPr>
        <w:t>ADMINISTRATIVE WORKERS STRESS IN A COMPANY OF PERSONAL HYGIENE PRODUCTS.</w:t>
      </w:r>
      <w:proofErr w:type="gramEnd"/>
      <w:r w:rsidRPr="00D2136D">
        <w:rPr>
          <w:rFonts w:ascii="Times New Roman" w:hAnsi="Times New Roman"/>
          <w:b/>
          <w:lang w:val="en-US"/>
        </w:rPr>
        <w:t xml:space="preserve"> </w:t>
      </w:r>
      <w:r w:rsidRPr="00DA5741">
        <w:rPr>
          <w:rFonts w:ascii="Times New Roman" w:hAnsi="Times New Roman"/>
          <w:b/>
          <w:lang w:val="en-US"/>
        </w:rPr>
        <w:t>VALENCIA 2013</w:t>
      </w:r>
    </w:p>
    <w:p w:rsidR="00DA5741" w:rsidRPr="00DA5741" w:rsidRDefault="00DA5741" w:rsidP="00FF1E5F">
      <w:pPr>
        <w:widowControl w:val="0"/>
        <w:autoSpaceDE w:val="0"/>
        <w:autoSpaceDN w:val="0"/>
        <w:adjustRightInd w:val="0"/>
        <w:spacing w:line="240" w:lineRule="auto"/>
        <w:jc w:val="both"/>
        <w:rPr>
          <w:rFonts w:ascii="Times New Roman" w:hAnsi="Times New Roman"/>
          <w:sz w:val="24"/>
          <w:szCs w:val="24"/>
          <w:lang w:val="en-US"/>
        </w:rPr>
      </w:pPr>
    </w:p>
    <w:p w:rsidR="00487425" w:rsidRPr="00DB4D43" w:rsidRDefault="00487425" w:rsidP="00FF1E5F">
      <w:pPr>
        <w:widowControl w:val="0"/>
        <w:autoSpaceDE w:val="0"/>
        <w:autoSpaceDN w:val="0"/>
        <w:adjustRightInd w:val="0"/>
        <w:spacing w:line="240" w:lineRule="auto"/>
        <w:jc w:val="both"/>
        <w:rPr>
          <w:rFonts w:ascii="Arial" w:hAnsi="Arial" w:cs="Arial"/>
          <w:color w:val="222222"/>
          <w:lang w:val="en-US"/>
        </w:rPr>
      </w:pPr>
      <w:r w:rsidRPr="004A11C0">
        <w:rPr>
          <w:b/>
          <w:u w:val="single"/>
          <w:lang w:val="en-US"/>
        </w:rPr>
        <w:t>Abstract:</w:t>
      </w:r>
      <w:r w:rsidR="004A11C0" w:rsidRPr="00DB4D43">
        <w:rPr>
          <w:rFonts w:ascii="Arial" w:hAnsi="Arial" w:cs="Arial"/>
          <w:color w:val="222222"/>
          <w:lang w:val="en-US"/>
        </w:rPr>
        <w:t xml:space="preserve"> Stress at work occurs when the demands of the work environment exceed the ability of people to deal with them or keep them under control. So demanding work conditions and / or unfavorable could be the source of both the appearance of certain behaviors and inadequate development of certain work as harmful to health and the welfare consequences worker attitudes. Therefore, with this research is to determine the Occupational stress in administrative staff of an enterprise of personal hygiene products in Valencia in 2013. The work was supported by research descriptive, transversal and not experimental. The population consisted of 39 administrative workers who met the inclusion criteria for the smallness of it was taken as a representative sample of the entire population. The data collection technique was the survey instrument and as a battery of four structured questionnaires used and validated including informed consent, which consisted of 47 questions in Likert scale. He came to the conclusion that factors such as seniority, working hours, positions with analysis work numbers and accounts as well as factors such as gender are important elements for manifestations of stress symptoms in the study population. </w:t>
      </w:r>
      <w:r w:rsidR="004A11C0" w:rsidRPr="00225097">
        <w:rPr>
          <w:rFonts w:ascii="Arial" w:hAnsi="Arial" w:cs="Arial"/>
          <w:b/>
          <w:color w:val="222222"/>
          <w:lang w:val="en-US"/>
        </w:rPr>
        <w:t>Key words:</w:t>
      </w:r>
      <w:r w:rsidR="004A11C0" w:rsidRPr="00DB4D43">
        <w:rPr>
          <w:rFonts w:ascii="Arial" w:hAnsi="Arial" w:cs="Arial"/>
          <w:color w:val="222222"/>
          <w:lang w:val="en-US"/>
        </w:rPr>
        <w:t xml:space="preserve"> Stress, Symptoms, administrative staff, working environment, personal hygiene products</w:t>
      </w:r>
    </w:p>
    <w:p w:rsidR="00021902" w:rsidRPr="00846A50" w:rsidRDefault="00021902" w:rsidP="00DA5741">
      <w:pPr>
        <w:pStyle w:val="Ttulo"/>
        <w:spacing w:before="100" w:beforeAutospacing="1" w:line="360" w:lineRule="auto"/>
        <w:rPr>
          <w:u w:val="single"/>
          <w:lang w:val="en-US"/>
        </w:rPr>
      </w:pPr>
    </w:p>
    <w:p w:rsidR="00A920EC" w:rsidRPr="00DB4D43" w:rsidRDefault="00A920EC" w:rsidP="00DA5741">
      <w:pPr>
        <w:pStyle w:val="Ttulo"/>
        <w:spacing w:before="100" w:beforeAutospacing="1" w:line="360" w:lineRule="auto"/>
        <w:rPr>
          <w:u w:val="single"/>
          <w:lang w:val="es-VE"/>
        </w:rPr>
      </w:pPr>
      <w:r w:rsidRPr="00DB4D43">
        <w:rPr>
          <w:u w:val="single"/>
          <w:lang w:val="es-VE"/>
        </w:rPr>
        <w:lastRenderedPageBreak/>
        <w:t>INTRODUCCIÓN</w:t>
      </w:r>
    </w:p>
    <w:p w:rsidR="00A920EC" w:rsidRPr="00D2136D" w:rsidRDefault="00A920EC" w:rsidP="00A920EC">
      <w:pPr>
        <w:pStyle w:val="Default"/>
        <w:spacing w:line="360" w:lineRule="auto"/>
        <w:rPr>
          <w:rFonts w:ascii="Times New Roman" w:hAnsi="Times New Roman" w:cs="Times New Roman"/>
        </w:rPr>
      </w:pPr>
    </w:p>
    <w:p w:rsidR="00A920EC" w:rsidRPr="00714025" w:rsidRDefault="00A920EC" w:rsidP="00F16C5C">
      <w:pPr>
        <w:autoSpaceDE w:val="0"/>
        <w:autoSpaceDN w:val="0"/>
        <w:adjustRightInd w:val="0"/>
        <w:spacing w:after="0" w:line="480" w:lineRule="auto"/>
        <w:ind w:firstLine="708"/>
        <w:jc w:val="both"/>
        <w:rPr>
          <w:rFonts w:ascii="Times New Roman" w:hAnsi="Times New Roman"/>
          <w:sz w:val="24"/>
          <w:szCs w:val="24"/>
        </w:rPr>
      </w:pPr>
      <w:r w:rsidRPr="00714025">
        <w:rPr>
          <w:rFonts w:ascii="Times New Roman" w:hAnsi="Times New Roman"/>
          <w:sz w:val="24"/>
          <w:szCs w:val="24"/>
        </w:rPr>
        <w:t>El estrés hace referencia a aquellas condiciones que se encuentran presentes en una situación laboral y que están directamente relacionadas con la organización, el contenido del trabajo y la realización de la tarea, y que tienen capacidad para afectar tanto al bienestar o a la salud (física, psíquica o social) del trabajador como al desarrollo del trabajo. Así pues, unas condiciones de trabajo exigente y/o desfavorable podrían ser el origen de la aparición tanto de determinadas conductas y actitudes inadecuadas en el desarrollo del trabajo como de determinadas consecuencias perjudiciales para la salud y para el bienestar del trabajador.</w:t>
      </w:r>
    </w:p>
    <w:p w:rsidR="0011552F" w:rsidRDefault="0011552F" w:rsidP="00F16C5C">
      <w:pPr>
        <w:pStyle w:val="Default"/>
        <w:spacing w:line="480" w:lineRule="auto"/>
        <w:jc w:val="both"/>
        <w:rPr>
          <w:rFonts w:ascii="Times New Roman" w:hAnsi="Times New Roman" w:cs="Times New Roman"/>
        </w:rPr>
      </w:pPr>
    </w:p>
    <w:p w:rsidR="00A1154E" w:rsidRPr="00F16C5C" w:rsidRDefault="00A920EC" w:rsidP="00F16C5C">
      <w:pPr>
        <w:pStyle w:val="Default"/>
        <w:spacing w:line="480" w:lineRule="auto"/>
        <w:jc w:val="both"/>
        <w:rPr>
          <w:rFonts w:ascii="Times New Roman" w:hAnsi="Times New Roman" w:cs="Times New Roman"/>
          <w:vertAlign w:val="superscript"/>
        </w:rPr>
      </w:pPr>
      <w:r w:rsidRPr="00714025">
        <w:rPr>
          <w:rFonts w:ascii="Times New Roman" w:hAnsi="Times New Roman" w:cs="Times New Roman"/>
        </w:rPr>
        <w:t>Tanto en el trabajo como fuera de él, las personas se ven expuestas a una gran cantidad de factores que ponen a prueba su capacidad de adaptación. Esta capacidad es limitada: así, el efecto sinérgico de estos factores sobre la persona van minando su capacidad de resistencia o de adaptación, de manera que, tal vez, un aspecto, en principio desencadene una reacción en la persona.</w:t>
      </w:r>
      <w:r w:rsidR="00F16C5C">
        <w:rPr>
          <w:rFonts w:ascii="Times New Roman" w:hAnsi="Times New Roman" w:cs="Times New Roman"/>
          <w:vertAlign w:val="superscript"/>
        </w:rPr>
        <w:t xml:space="preserve"> </w:t>
      </w:r>
      <w:r w:rsidR="00A1154E" w:rsidRPr="00D71C87">
        <w:rPr>
          <w:rFonts w:ascii="Times New Roman" w:hAnsi="Times New Roman"/>
          <w:lang w:val="es-ES" w:eastAsia="es-VE"/>
        </w:rPr>
        <w:t xml:space="preserve">El estrés en el trabajo aparece cuando las exigencias del entorno laboral superan la capacidad de las personas para hacerles frente o mantenerlas bajo </w:t>
      </w:r>
      <w:r w:rsidR="00A1154E" w:rsidRPr="004565B2">
        <w:rPr>
          <w:rFonts w:ascii="Times New Roman" w:hAnsi="Times New Roman"/>
          <w:lang w:val="es-ES" w:eastAsia="es-VE"/>
        </w:rPr>
        <w:t xml:space="preserve">control </w:t>
      </w:r>
      <w:r w:rsidR="00C80A96" w:rsidRPr="00420660">
        <w:rPr>
          <w:rFonts w:ascii="Times New Roman" w:hAnsi="Times New Roman"/>
          <w:vertAlign w:val="superscript"/>
          <w:lang w:val="es-ES" w:eastAsia="es-VE"/>
        </w:rPr>
        <w:t>1</w:t>
      </w:r>
    </w:p>
    <w:p w:rsidR="00A1154E" w:rsidRPr="004565B2" w:rsidRDefault="00A1154E" w:rsidP="00F16C5C">
      <w:pPr>
        <w:shd w:val="clear" w:color="auto" w:fill="FFFFFF"/>
        <w:spacing w:before="135" w:after="135" w:line="480" w:lineRule="auto"/>
        <w:jc w:val="both"/>
        <w:rPr>
          <w:rFonts w:ascii="Times New Roman" w:hAnsi="Times New Roman"/>
          <w:color w:val="000000"/>
          <w:sz w:val="24"/>
          <w:szCs w:val="24"/>
          <w:lang w:val="es-ES" w:eastAsia="es-VE"/>
        </w:rPr>
      </w:pPr>
      <w:r w:rsidRPr="004565B2">
        <w:rPr>
          <w:rFonts w:ascii="Times New Roman" w:hAnsi="Times New Roman"/>
          <w:color w:val="000000"/>
          <w:sz w:val="24"/>
          <w:szCs w:val="24"/>
          <w:lang w:val="es-ES" w:eastAsia="es-VE"/>
        </w:rPr>
        <w:t xml:space="preserve">Se dice que "hablamos de estrés cuando se produce una discrepancia entre las demandas del ambiente, y los recursos de la </w:t>
      </w:r>
      <w:hyperlink r:id="rId11" w:history="1">
        <w:r w:rsidRPr="004565B2">
          <w:rPr>
            <w:rFonts w:ascii="Times New Roman" w:hAnsi="Times New Roman"/>
            <w:color w:val="000000"/>
            <w:sz w:val="24"/>
            <w:szCs w:val="24"/>
            <w:lang w:val="es-ES" w:eastAsia="es-VE"/>
          </w:rPr>
          <w:t>persona</w:t>
        </w:r>
      </w:hyperlink>
      <w:r w:rsidRPr="004565B2">
        <w:rPr>
          <w:rFonts w:ascii="Times New Roman" w:hAnsi="Times New Roman"/>
          <w:color w:val="000000"/>
          <w:sz w:val="24"/>
          <w:szCs w:val="24"/>
          <w:lang w:val="es-ES" w:eastAsia="es-VE"/>
        </w:rPr>
        <w:t xml:space="preserve"> para hacerles frente". El estrés es una respuesta adaptativa por parte del individuo, que en un primer momento nos ayuda a responder más rápida y eficazmente a situaciones que lo requieren.</w:t>
      </w:r>
      <w:r w:rsidR="00FE2F45" w:rsidRPr="004565B2">
        <w:rPr>
          <w:rFonts w:ascii="Times New Roman" w:hAnsi="Times New Roman"/>
          <w:color w:val="000000"/>
          <w:sz w:val="24"/>
          <w:szCs w:val="24"/>
          <w:lang w:val="es-ES" w:eastAsia="es-VE"/>
        </w:rPr>
        <w:t xml:space="preserve"> </w:t>
      </w:r>
      <w:r w:rsidRPr="004565B2">
        <w:rPr>
          <w:rFonts w:ascii="Times New Roman" w:hAnsi="Times New Roman"/>
          <w:color w:val="000000"/>
          <w:sz w:val="24"/>
          <w:szCs w:val="24"/>
          <w:lang w:val="es-ES" w:eastAsia="es-VE"/>
        </w:rPr>
        <w:t xml:space="preserve">Nuestro cuerpo se prepara para un sobreesfuerzo, somos capaces de procesar más </w:t>
      </w:r>
      <w:hyperlink r:id="rId12" w:history="1">
        <w:r w:rsidRPr="004565B2">
          <w:rPr>
            <w:rFonts w:ascii="Times New Roman" w:hAnsi="Times New Roman"/>
            <w:color w:val="000000"/>
            <w:sz w:val="24"/>
            <w:szCs w:val="24"/>
            <w:lang w:val="es-ES" w:eastAsia="es-VE"/>
          </w:rPr>
          <w:t>información</w:t>
        </w:r>
      </w:hyperlink>
      <w:r w:rsidRPr="004565B2">
        <w:rPr>
          <w:rFonts w:ascii="Times New Roman" w:hAnsi="Times New Roman"/>
          <w:color w:val="000000"/>
          <w:sz w:val="24"/>
          <w:szCs w:val="24"/>
          <w:lang w:val="es-ES" w:eastAsia="es-VE"/>
        </w:rPr>
        <w:t xml:space="preserve"> sobre el problema y actuamos de forma rápida y decidida. El problema es que nuestro cuerpo tiene unos recursos limitados y aparece el agotamiento.</w:t>
      </w:r>
      <w:r w:rsidR="00C46C6A" w:rsidRPr="00C46C6A">
        <w:rPr>
          <w:rFonts w:ascii="Times New Roman" w:hAnsi="Times New Roman"/>
          <w:color w:val="000000"/>
          <w:sz w:val="24"/>
          <w:szCs w:val="24"/>
          <w:vertAlign w:val="superscript"/>
          <w:lang w:val="es-ES" w:eastAsia="es-VE"/>
        </w:rPr>
        <w:t xml:space="preserve"> </w:t>
      </w:r>
      <w:r w:rsidR="00C46C6A" w:rsidRPr="00420660">
        <w:rPr>
          <w:rFonts w:ascii="Times New Roman" w:hAnsi="Times New Roman"/>
          <w:color w:val="000000"/>
          <w:sz w:val="24"/>
          <w:szCs w:val="24"/>
          <w:vertAlign w:val="superscript"/>
          <w:lang w:val="es-ES" w:eastAsia="es-VE"/>
        </w:rPr>
        <w:t>2</w:t>
      </w:r>
    </w:p>
    <w:p w:rsidR="00A1154E" w:rsidRDefault="00A1154E" w:rsidP="00F16C5C">
      <w:pPr>
        <w:shd w:val="clear" w:color="auto" w:fill="FFFFFF"/>
        <w:spacing w:before="135" w:after="135" w:line="480" w:lineRule="auto"/>
        <w:jc w:val="both"/>
        <w:rPr>
          <w:rFonts w:ascii="Times New Roman" w:hAnsi="Times New Roman"/>
          <w:color w:val="000000"/>
          <w:sz w:val="24"/>
          <w:szCs w:val="24"/>
          <w:lang w:val="es-ES" w:eastAsia="es-VE"/>
        </w:rPr>
      </w:pPr>
      <w:r w:rsidRPr="004565B2">
        <w:rPr>
          <w:rFonts w:ascii="Times New Roman" w:hAnsi="Times New Roman"/>
          <w:color w:val="000000"/>
          <w:sz w:val="24"/>
          <w:szCs w:val="24"/>
          <w:lang w:val="es-ES" w:eastAsia="es-VE"/>
        </w:rPr>
        <w:lastRenderedPageBreak/>
        <w:t xml:space="preserve">El estrés laboral desencadena cambios en: la </w:t>
      </w:r>
      <w:hyperlink r:id="rId13" w:history="1">
        <w:r w:rsidRPr="004565B2">
          <w:rPr>
            <w:rFonts w:ascii="Times New Roman" w:hAnsi="Times New Roman"/>
            <w:color w:val="000000"/>
            <w:sz w:val="24"/>
            <w:szCs w:val="24"/>
            <w:lang w:val="es-ES" w:eastAsia="es-VE"/>
          </w:rPr>
          <w:t>percepción</w:t>
        </w:r>
      </w:hyperlink>
      <w:r w:rsidRPr="004565B2">
        <w:rPr>
          <w:rFonts w:ascii="Times New Roman" w:hAnsi="Times New Roman"/>
          <w:color w:val="000000"/>
          <w:sz w:val="24"/>
          <w:szCs w:val="24"/>
          <w:lang w:val="es-ES" w:eastAsia="es-VE"/>
        </w:rPr>
        <w:t>, las respuestas emocionales y afectivas, la apreciación primaria y secundaria, las respuestas de afrontamiento es decir en todo nuestro entorno</w:t>
      </w:r>
      <w:r w:rsidR="003177AD" w:rsidRPr="004565B2">
        <w:rPr>
          <w:rFonts w:ascii="Times New Roman" w:hAnsi="Times New Roman"/>
          <w:color w:val="000000"/>
          <w:sz w:val="24"/>
          <w:szCs w:val="24"/>
          <w:lang w:val="es-ES" w:eastAsia="es-VE"/>
        </w:rPr>
        <w:t>.</w:t>
      </w:r>
      <w:r w:rsidRPr="004565B2">
        <w:rPr>
          <w:rFonts w:ascii="Times New Roman" w:hAnsi="Times New Roman"/>
          <w:color w:val="000000"/>
          <w:sz w:val="24"/>
          <w:szCs w:val="24"/>
          <w:lang w:val="es-ES" w:eastAsia="es-VE"/>
        </w:rPr>
        <w:t xml:space="preserve"> </w:t>
      </w:r>
      <w:r w:rsidR="00C80A96" w:rsidRPr="00420660">
        <w:rPr>
          <w:rFonts w:ascii="Times New Roman" w:hAnsi="Times New Roman"/>
          <w:color w:val="000000"/>
          <w:sz w:val="24"/>
          <w:szCs w:val="24"/>
          <w:vertAlign w:val="superscript"/>
          <w:lang w:val="es-ES" w:eastAsia="es-VE"/>
        </w:rPr>
        <w:t>3</w:t>
      </w:r>
      <w:r w:rsidRPr="004565B2">
        <w:rPr>
          <w:rFonts w:ascii="Times New Roman" w:hAnsi="Times New Roman"/>
          <w:color w:val="000000"/>
          <w:sz w:val="24"/>
          <w:szCs w:val="24"/>
          <w:lang w:val="es-ES" w:eastAsia="es-VE"/>
        </w:rPr>
        <w:t xml:space="preserve"> </w:t>
      </w:r>
    </w:p>
    <w:p w:rsidR="00043699" w:rsidRPr="00FB4DBF" w:rsidRDefault="00043699" w:rsidP="00F16C5C">
      <w:pPr>
        <w:pStyle w:val="Default"/>
        <w:spacing w:line="480" w:lineRule="auto"/>
        <w:jc w:val="both"/>
        <w:rPr>
          <w:rFonts w:ascii="Times New Roman" w:hAnsi="Times New Roman" w:cs="Times New Roman"/>
        </w:rPr>
      </w:pPr>
      <w:r w:rsidRPr="00F16C5C">
        <w:rPr>
          <w:rFonts w:ascii="Times New Roman" w:hAnsi="Times New Roman" w:cs="Times New Roman"/>
        </w:rPr>
        <w:t>García B,  en un estudio sobre el nivel de estrés y su incidencia en el desempeño laboral, en personal administrativo habla sobre un conocimiento claro de los acontecimientos estresantes, la intensidad con que las ciertas personas pueden vivir esos sucesos, la presencia  cómo incide en el desempeño de las tareas y el tipo de personalidad  que diferencian a cada individuo y su actitud frente a las determinadas circunstancias de la vida.</w:t>
      </w:r>
      <w:r w:rsidRPr="00F16C5C">
        <w:rPr>
          <w:rFonts w:ascii="Times New Roman" w:hAnsi="Times New Roman" w:cs="Times New Roman"/>
          <w:vertAlign w:val="superscript"/>
        </w:rPr>
        <w:t>4.</w:t>
      </w:r>
    </w:p>
    <w:p w:rsidR="00E26256" w:rsidRDefault="00C46C6A" w:rsidP="00E26256">
      <w:pPr>
        <w:spacing w:before="100" w:beforeAutospacing="1" w:after="100" w:afterAutospacing="1" w:line="480" w:lineRule="auto"/>
        <w:jc w:val="both"/>
        <w:rPr>
          <w:rFonts w:ascii="Times New Roman" w:hAnsi="Times New Roman"/>
          <w:sz w:val="24"/>
          <w:szCs w:val="24"/>
          <w:lang w:val="es-ES" w:eastAsia="es-VE"/>
        </w:rPr>
      </w:pPr>
      <w:r>
        <w:rPr>
          <w:rFonts w:ascii="Times New Roman" w:hAnsi="Times New Roman"/>
          <w:sz w:val="24"/>
          <w:szCs w:val="24"/>
          <w:lang w:val="es-ES" w:eastAsia="es-VE"/>
        </w:rPr>
        <w:t xml:space="preserve">Según la  OSHA  </w:t>
      </w:r>
      <w:r w:rsidR="00E85C56">
        <w:rPr>
          <w:rFonts w:ascii="Times New Roman" w:hAnsi="Times New Roman"/>
          <w:sz w:val="24"/>
          <w:szCs w:val="24"/>
          <w:lang w:val="es-ES" w:eastAsia="es-VE"/>
        </w:rPr>
        <w:t>los síntomas del estrés son</w:t>
      </w:r>
      <w:r w:rsidRPr="006A50DA">
        <w:rPr>
          <w:rFonts w:ascii="Times New Roman" w:hAnsi="Times New Roman"/>
          <w:sz w:val="24"/>
          <w:szCs w:val="24"/>
          <w:lang w:val="es-ES" w:eastAsia="es-VE"/>
        </w:rPr>
        <w:t>:</w:t>
      </w:r>
      <w:r w:rsidR="00E85C56">
        <w:rPr>
          <w:rFonts w:ascii="Times New Roman" w:hAnsi="Times New Roman"/>
          <w:sz w:val="24"/>
          <w:szCs w:val="24"/>
          <w:lang w:val="es-ES" w:eastAsia="es-VE"/>
        </w:rPr>
        <w:t xml:space="preserve"> - </w:t>
      </w:r>
      <w:r w:rsidRPr="006A50DA">
        <w:rPr>
          <w:rFonts w:ascii="Times New Roman" w:hAnsi="Times New Roman"/>
          <w:sz w:val="24"/>
          <w:szCs w:val="24"/>
          <w:lang w:val="es-ES" w:eastAsia="es-VE"/>
        </w:rPr>
        <w:t>En la organización:</w:t>
      </w:r>
      <w:r>
        <w:rPr>
          <w:rFonts w:ascii="Times New Roman" w:hAnsi="Times New Roman"/>
          <w:sz w:val="24"/>
          <w:szCs w:val="24"/>
          <w:lang w:val="es-ES" w:eastAsia="es-VE"/>
        </w:rPr>
        <w:t xml:space="preserve"> </w:t>
      </w:r>
      <w:r w:rsidRPr="006A50DA">
        <w:rPr>
          <w:rFonts w:ascii="Times New Roman" w:hAnsi="Times New Roman"/>
          <w:sz w:val="24"/>
          <w:szCs w:val="24"/>
          <w:lang w:val="es-ES" w:eastAsia="es-VE"/>
        </w:rPr>
        <w:t>absentismo, elevada tasa de rotación del personal, falta de puntualidad, problemas de disciplina, acoso, disminución de la productividad, accidentes, errores y aumento de los costes de indemnizaciones o de atención sanitaria.</w:t>
      </w:r>
      <w:r w:rsidR="00E85C56">
        <w:rPr>
          <w:rFonts w:ascii="Times New Roman" w:hAnsi="Times New Roman"/>
          <w:sz w:val="24"/>
          <w:szCs w:val="24"/>
          <w:lang w:val="es-ES" w:eastAsia="es-VE"/>
        </w:rPr>
        <w:t xml:space="preserve"> - </w:t>
      </w:r>
      <w:r w:rsidRPr="006A50DA">
        <w:rPr>
          <w:rFonts w:ascii="Times New Roman" w:hAnsi="Times New Roman"/>
          <w:sz w:val="24"/>
          <w:szCs w:val="24"/>
          <w:lang w:val="es-ES" w:eastAsia="es-VE"/>
        </w:rPr>
        <w:t>En la persona:</w:t>
      </w:r>
      <w:r>
        <w:rPr>
          <w:rFonts w:ascii="Times New Roman" w:hAnsi="Times New Roman"/>
          <w:sz w:val="24"/>
          <w:szCs w:val="24"/>
          <w:lang w:val="es-ES" w:eastAsia="es-VE"/>
        </w:rPr>
        <w:t xml:space="preserve"> </w:t>
      </w:r>
      <w:r w:rsidRPr="006A50DA">
        <w:rPr>
          <w:rFonts w:ascii="Times New Roman" w:hAnsi="Times New Roman"/>
          <w:sz w:val="24"/>
          <w:szCs w:val="24"/>
          <w:lang w:val="es-ES" w:eastAsia="es-VE"/>
        </w:rPr>
        <w:t xml:space="preserve">reacciones emocionales (irritabilidad, ansiedad, problemas de sueño, depresión, </w:t>
      </w:r>
      <w:r w:rsidR="00E85C56">
        <w:rPr>
          <w:rFonts w:ascii="Times New Roman" w:hAnsi="Times New Roman"/>
          <w:sz w:val="24"/>
          <w:szCs w:val="24"/>
          <w:lang w:val="es-ES" w:eastAsia="es-VE"/>
        </w:rPr>
        <w:t>agotamiento</w:t>
      </w:r>
      <w:r w:rsidRPr="006A50DA">
        <w:rPr>
          <w:rFonts w:ascii="Times New Roman" w:hAnsi="Times New Roman"/>
          <w:sz w:val="24"/>
          <w:szCs w:val="24"/>
          <w:lang w:val="es-ES" w:eastAsia="es-VE"/>
        </w:rPr>
        <w:t>);</w:t>
      </w:r>
      <w:r>
        <w:rPr>
          <w:rFonts w:ascii="Times New Roman" w:hAnsi="Times New Roman"/>
          <w:sz w:val="24"/>
          <w:szCs w:val="24"/>
          <w:lang w:val="es-ES" w:eastAsia="es-VE"/>
        </w:rPr>
        <w:t xml:space="preserve">  </w:t>
      </w:r>
      <w:r w:rsidRPr="006A50DA">
        <w:rPr>
          <w:rFonts w:ascii="Times New Roman" w:hAnsi="Times New Roman"/>
          <w:sz w:val="24"/>
          <w:szCs w:val="24"/>
          <w:lang w:val="es-ES" w:eastAsia="es-VE"/>
        </w:rPr>
        <w:t>reacciones cognitivas (dificultad para concentrarse, recordar, aprender nuevas cosas, tomar decisiones);</w:t>
      </w:r>
      <w:r>
        <w:rPr>
          <w:rFonts w:ascii="Times New Roman" w:hAnsi="Times New Roman"/>
          <w:sz w:val="24"/>
          <w:szCs w:val="24"/>
          <w:lang w:val="es-ES" w:eastAsia="es-VE"/>
        </w:rPr>
        <w:t xml:space="preserve">  </w:t>
      </w:r>
      <w:r w:rsidRPr="006A50DA">
        <w:rPr>
          <w:rFonts w:ascii="Times New Roman" w:hAnsi="Times New Roman"/>
          <w:sz w:val="24"/>
          <w:szCs w:val="24"/>
          <w:lang w:val="es-ES" w:eastAsia="es-VE"/>
        </w:rPr>
        <w:t>reacciones en la conduc</w:t>
      </w:r>
      <w:r w:rsidR="00E85C56">
        <w:rPr>
          <w:rFonts w:ascii="Times New Roman" w:hAnsi="Times New Roman"/>
          <w:sz w:val="24"/>
          <w:szCs w:val="24"/>
          <w:lang w:val="es-ES" w:eastAsia="es-VE"/>
        </w:rPr>
        <w:t>ta (consumo de drogas, alcohol,</w:t>
      </w:r>
      <w:r w:rsidRPr="006A50DA">
        <w:rPr>
          <w:rFonts w:ascii="Times New Roman" w:hAnsi="Times New Roman"/>
          <w:sz w:val="24"/>
          <w:szCs w:val="24"/>
          <w:lang w:val="es-ES" w:eastAsia="es-VE"/>
        </w:rPr>
        <w:t xml:space="preserve"> tabaco; conducta destructiva), y</w:t>
      </w:r>
      <w:r>
        <w:rPr>
          <w:rFonts w:ascii="Times New Roman" w:hAnsi="Times New Roman"/>
          <w:sz w:val="24"/>
          <w:szCs w:val="24"/>
          <w:lang w:val="es-ES" w:eastAsia="es-VE"/>
        </w:rPr>
        <w:t xml:space="preserve"> </w:t>
      </w:r>
      <w:r w:rsidRPr="006A50DA">
        <w:rPr>
          <w:rFonts w:ascii="Times New Roman" w:hAnsi="Times New Roman"/>
          <w:sz w:val="24"/>
          <w:szCs w:val="24"/>
          <w:lang w:val="es-ES" w:eastAsia="es-VE"/>
        </w:rPr>
        <w:t>reacciones fisiológicas (problemas de espalda, debilitamiento del sistema inmunológico, úlceras pépticas, cardiopatías, hipertensión</w:t>
      </w:r>
      <w:r w:rsidR="00E85C56">
        <w:rPr>
          <w:rFonts w:ascii="Times New Roman" w:hAnsi="Times New Roman"/>
          <w:sz w:val="24"/>
          <w:szCs w:val="24"/>
          <w:lang w:val="es-ES" w:eastAsia="es-VE"/>
        </w:rPr>
        <w:t xml:space="preserve"> etc.</w:t>
      </w:r>
    </w:p>
    <w:p w:rsidR="00D70F8D" w:rsidRPr="00E26256" w:rsidRDefault="00D70F8D" w:rsidP="00E26256">
      <w:pPr>
        <w:spacing w:before="100" w:beforeAutospacing="1" w:after="100" w:afterAutospacing="1" w:line="480" w:lineRule="auto"/>
        <w:jc w:val="both"/>
        <w:rPr>
          <w:rFonts w:ascii="Times New Roman" w:hAnsi="Times New Roman"/>
          <w:sz w:val="24"/>
          <w:szCs w:val="24"/>
          <w:lang w:val="es-ES" w:eastAsia="es-VE"/>
        </w:rPr>
      </w:pPr>
      <w:r w:rsidRPr="00BA233E">
        <w:rPr>
          <w:rFonts w:ascii="Times New Roman" w:hAnsi="Times New Roman"/>
          <w:sz w:val="24"/>
          <w:szCs w:val="24"/>
        </w:rPr>
        <w:t>Las consecuencias o síntomas del estrés abarcan:</w:t>
      </w:r>
      <w:r w:rsidR="00E26256">
        <w:rPr>
          <w:rFonts w:ascii="Times New Roman" w:hAnsi="Times New Roman"/>
          <w:sz w:val="24"/>
          <w:szCs w:val="24"/>
          <w:lang w:val="es-ES" w:eastAsia="es-VE"/>
        </w:rPr>
        <w:t xml:space="preserve"> 1. </w:t>
      </w:r>
      <w:r w:rsidRPr="00E26256">
        <w:rPr>
          <w:rFonts w:ascii="Times New Roman" w:hAnsi="Times New Roman"/>
          <w:sz w:val="24"/>
          <w:szCs w:val="24"/>
        </w:rPr>
        <w:t>Efectos subjetivos: ansiedad, agresión, apatía, aburrimiento, depresión, fatiga, frustración, culpabilidad y vergüenza, irritabilidad</w:t>
      </w:r>
      <w:r w:rsidR="00E16C6A" w:rsidRPr="00E26256">
        <w:rPr>
          <w:rFonts w:ascii="Times New Roman" w:hAnsi="Times New Roman"/>
          <w:sz w:val="24"/>
          <w:szCs w:val="24"/>
        </w:rPr>
        <w:t>,</w:t>
      </w:r>
      <w:r w:rsidRPr="00E26256">
        <w:rPr>
          <w:rFonts w:ascii="Times New Roman" w:hAnsi="Times New Roman"/>
          <w:sz w:val="24"/>
          <w:szCs w:val="24"/>
        </w:rPr>
        <w:t xml:space="preserve"> poca estima, amenaza y tensión, nerviosismo. </w:t>
      </w:r>
      <w:r w:rsidR="00E26256">
        <w:rPr>
          <w:rFonts w:ascii="Times New Roman" w:hAnsi="Times New Roman"/>
          <w:sz w:val="24"/>
          <w:szCs w:val="24"/>
        </w:rPr>
        <w:t xml:space="preserve">2. </w:t>
      </w:r>
      <w:r w:rsidRPr="00E26256">
        <w:rPr>
          <w:rFonts w:ascii="Times New Roman" w:hAnsi="Times New Roman"/>
          <w:sz w:val="24"/>
          <w:szCs w:val="24"/>
        </w:rPr>
        <w:t xml:space="preserve">Efectos conductuales: Propensión a sufrir accidentes, drogadicción, arranques emocionales, excesiva ingestión de alimentos o pérdida del apetito, consumo excesivo de bebida o de cigarrillos, excitabilidad, conducta impulsiva, risa nerviosa, </w:t>
      </w:r>
      <w:r w:rsidRPr="00E26256">
        <w:rPr>
          <w:rFonts w:ascii="Times New Roman" w:hAnsi="Times New Roman"/>
          <w:sz w:val="24"/>
          <w:szCs w:val="24"/>
        </w:rPr>
        <w:lastRenderedPageBreak/>
        <w:t xml:space="preserve">inquietud y temblor. </w:t>
      </w:r>
      <w:r w:rsidR="00E26256">
        <w:rPr>
          <w:rFonts w:ascii="Times New Roman" w:hAnsi="Times New Roman"/>
          <w:sz w:val="24"/>
          <w:szCs w:val="24"/>
          <w:lang w:val="es-ES" w:eastAsia="es-VE"/>
        </w:rPr>
        <w:t xml:space="preserve"> 3. </w:t>
      </w:r>
      <w:r w:rsidRPr="00E26256">
        <w:rPr>
          <w:rFonts w:ascii="Times New Roman" w:hAnsi="Times New Roman"/>
          <w:sz w:val="24"/>
          <w:szCs w:val="24"/>
        </w:rPr>
        <w:t xml:space="preserve">Efectos cognoscitivos: Incapacidad para tomar decisiones y concentrarse, olvidos frecuentes, hipersensibilidad a la crítica y bloqueo mental </w:t>
      </w:r>
      <w:r w:rsidR="00E26256">
        <w:rPr>
          <w:rFonts w:ascii="Times New Roman" w:hAnsi="Times New Roman"/>
          <w:sz w:val="24"/>
          <w:szCs w:val="24"/>
          <w:lang w:val="es-ES" w:eastAsia="es-VE"/>
        </w:rPr>
        <w:t xml:space="preserve"> 4. </w:t>
      </w:r>
      <w:r w:rsidRPr="00E26256">
        <w:rPr>
          <w:rFonts w:ascii="Times New Roman" w:hAnsi="Times New Roman"/>
          <w:sz w:val="24"/>
          <w:szCs w:val="24"/>
        </w:rPr>
        <w:t xml:space="preserve"> Efectos fisiológicos: Aumento de catecolaminas y </w:t>
      </w:r>
      <w:proofErr w:type="spellStart"/>
      <w:r w:rsidRPr="00E26256">
        <w:rPr>
          <w:rFonts w:ascii="Times New Roman" w:hAnsi="Times New Roman"/>
          <w:sz w:val="24"/>
          <w:szCs w:val="24"/>
        </w:rPr>
        <w:t>corticoesteroides</w:t>
      </w:r>
      <w:proofErr w:type="spellEnd"/>
      <w:r w:rsidRPr="00E26256">
        <w:rPr>
          <w:rFonts w:ascii="Times New Roman" w:hAnsi="Times New Roman"/>
          <w:sz w:val="24"/>
          <w:szCs w:val="24"/>
        </w:rPr>
        <w:t xml:space="preserve"> de la sangre y de la orina, elevación de niveles de glucosa sanguínea, incrementos del ritmo cardíaco y de la presión sanguínea, sequedad de la boca, exudación, dilatación de las pupilas, dificultad para respirar, escalofríos, nudo en la garganta, entumecimiento y escozor en las extremidades</w:t>
      </w:r>
      <w:r w:rsidR="006B03AD" w:rsidRPr="00E26256">
        <w:rPr>
          <w:rFonts w:ascii="Times New Roman" w:hAnsi="Times New Roman"/>
          <w:sz w:val="24"/>
          <w:szCs w:val="24"/>
        </w:rPr>
        <w:t xml:space="preserve"> </w:t>
      </w:r>
      <w:r w:rsidR="00043699" w:rsidRPr="00E26256">
        <w:rPr>
          <w:rFonts w:ascii="Times New Roman" w:hAnsi="Times New Roman"/>
          <w:sz w:val="24"/>
          <w:szCs w:val="24"/>
          <w:vertAlign w:val="superscript"/>
        </w:rPr>
        <w:t>5</w:t>
      </w:r>
      <w:r w:rsidRPr="00E26256">
        <w:rPr>
          <w:rFonts w:ascii="Times New Roman" w:hAnsi="Times New Roman"/>
          <w:sz w:val="24"/>
          <w:szCs w:val="24"/>
        </w:rPr>
        <w:t xml:space="preserve"> </w:t>
      </w:r>
    </w:p>
    <w:p w:rsidR="007918B4" w:rsidRPr="00E16C6A" w:rsidRDefault="007918B4" w:rsidP="00E26256">
      <w:pPr>
        <w:spacing w:before="100" w:beforeAutospacing="1" w:after="100" w:afterAutospacing="1" w:line="480" w:lineRule="auto"/>
        <w:jc w:val="both"/>
        <w:rPr>
          <w:rFonts w:ascii="Times New Roman" w:hAnsi="Times New Roman"/>
          <w:sz w:val="24"/>
          <w:szCs w:val="24"/>
          <w:lang w:val="es-ES" w:eastAsia="es-VE"/>
        </w:rPr>
      </w:pPr>
      <w:r>
        <w:rPr>
          <w:rFonts w:ascii="Times New Roman" w:hAnsi="Times New Roman"/>
          <w:sz w:val="24"/>
          <w:szCs w:val="24"/>
        </w:rPr>
        <w:t>E</w:t>
      </w:r>
      <w:r w:rsidRPr="00AD15CB">
        <w:rPr>
          <w:rFonts w:ascii="Times New Roman" w:hAnsi="Times New Roman"/>
          <w:sz w:val="24"/>
          <w:szCs w:val="24"/>
        </w:rPr>
        <w:t>l estrés está clasificado en cuatro niveles</w:t>
      </w:r>
      <w:r w:rsidR="00E16C6A" w:rsidRPr="00D5490E">
        <w:rPr>
          <w:rFonts w:ascii="Times New Roman" w:hAnsi="Times New Roman"/>
          <w:sz w:val="24"/>
          <w:szCs w:val="24"/>
        </w:rPr>
        <w:t>:</w:t>
      </w:r>
      <w:r w:rsidR="00E16C6A">
        <w:rPr>
          <w:rFonts w:ascii="Times New Roman" w:hAnsi="Times New Roman"/>
          <w:sz w:val="24"/>
          <w:szCs w:val="24"/>
          <w:lang w:val="es-ES" w:eastAsia="es-VE"/>
        </w:rPr>
        <w:t xml:space="preserve"> Estrés</w:t>
      </w:r>
      <w:r w:rsidRPr="00AD15CB">
        <w:rPr>
          <w:rFonts w:ascii="Times New Roman" w:hAnsi="Times New Roman"/>
          <w:b/>
          <w:sz w:val="24"/>
          <w:szCs w:val="24"/>
        </w:rPr>
        <w:t xml:space="preserve"> Disminuido</w:t>
      </w:r>
      <w:r w:rsidRPr="00D5490E">
        <w:rPr>
          <w:rFonts w:ascii="Times New Roman" w:hAnsi="Times New Roman"/>
          <w:sz w:val="24"/>
          <w:szCs w:val="24"/>
        </w:rPr>
        <w:t>: cuando éste es demasiado escaso, el sentido de desafío de la vida, las motivaciones y las sensaciones de logro se pierde. No hay motivo para competir.</w:t>
      </w:r>
      <w:r>
        <w:rPr>
          <w:rFonts w:ascii="Times New Roman" w:hAnsi="Times New Roman"/>
          <w:sz w:val="24"/>
          <w:szCs w:val="24"/>
        </w:rPr>
        <w:t xml:space="preserve"> </w:t>
      </w:r>
      <w:r w:rsidRPr="00364946">
        <w:rPr>
          <w:rFonts w:ascii="Times New Roman" w:hAnsi="Times New Roman"/>
          <w:b/>
          <w:sz w:val="24"/>
          <w:szCs w:val="24"/>
        </w:rPr>
        <w:t>Estrés Necesario</w:t>
      </w:r>
      <w:r w:rsidRPr="00D5490E">
        <w:rPr>
          <w:rFonts w:ascii="Times New Roman" w:hAnsi="Times New Roman"/>
          <w:sz w:val="24"/>
          <w:szCs w:val="24"/>
        </w:rPr>
        <w:t>: en este nivel se posee la cantidad precisa de estrés, ya que se activa</w:t>
      </w:r>
      <w:r>
        <w:rPr>
          <w:rFonts w:ascii="Times New Roman" w:hAnsi="Times New Roman"/>
          <w:sz w:val="24"/>
          <w:szCs w:val="24"/>
        </w:rPr>
        <w:t xml:space="preserve"> </w:t>
      </w:r>
      <w:r w:rsidRPr="00D5490E">
        <w:rPr>
          <w:rFonts w:ascii="Times New Roman" w:hAnsi="Times New Roman"/>
          <w:sz w:val="24"/>
          <w:szCs w:val="24"/>
        </w:rPr>
        <w:t>al sistema nervioso o muscular, que no produce daños sino que exalta las funciones</w:t>
      </w:r>
      <w:r>
        <w:rPr>
          <w:rFonts w:ascii="Times New Roman" w:hAnsi="Times New Roman"/>
          <w:sz w:val="24"/>
          <w:szCs w:val="24"/>
        </w:rPr>
        <w:t xml:space="preserve"> </w:t>
      </w:r>
      <w:r w:rsidRPr="00D5490E">
        <w:rPr>
          <w:rFonts w:ascii="Times New Roman" w:hAnsi="Times New Roman"/>
          <w:sz w:val="24"/>
          <w:szCs w:val="24"/>
        </w:rPr>
        <w:t xml:space="preserve">vitales. </w:t>
      </w:r>
      <w:r w:rsidRPr="00364946">
        <w:rPr>
          <w:rFonts w:ascii="Times New Roman" w:hAnsi="Times New Roman"/>
          <w:b/>
          <w:sz w:val="24"/>
          <w:szCs w:val="24"/>
        </w:rPr>
        <w:t>Exceso de Estrés:</w:t>
      </w:r>
      <w:r w:rsidRPr="00D5490E">
        <w:rPr>
          <w:rFonts w:ascii="Times New Roman" w:hAnsi="Times New Roman"/>
          <w:sz w:val="24"/>
          <w:szCs w:val="24"/>
        </w:rPr>
        <w:t xml:space="preserve"> en este estado, la persona siente que nunca le alcanza el tiempo, no</w:t>
      </w:r>
      <w:r>
        <w:rPr>
          <w:rFonts w:ascii="Times New Roman" w:hAnsi="Times New Roman"/>
          <w:sz w:val="24"/>
          <w:szCs w:val="24"/>
        </w:rPr>
        <w:t xml:space="preserve"> </w:t>
      </w:r>
      <w:r w:rsidRPr="00D5490E">
        <w:rPr>
          <w:rFonts w:ascii="Times New Roman" w:hAnsi="Times New Roman"/>
          <w:sz w:val="24"/>
          <w:szCs w:val="24"/>
        </w:rPr>
        <w:t>pueden relajarse ni tomarse un tiempo de descanso, porque se sienten culpables.</w:t>
      </w:r>
      <w:r w:rsidR="00E16C6A">
        <w:rPr>
          <w:rFonts w:ascii="Times New Roman" w:hAnsi="Times New Roman"/>
          <w:sz w:val="24"/>
          <w:szCs w:val="24"/>
          <w:lang w:val="es-ES" w:eastAsia="es-VE"/>
        </w:rPr>
        <w:t xml:space="preserve"> </w:t>
      </w:r>
      <w:r w:rsidRPr="00AD15CB">
        <w:rPr>
          <w:rFonts w:ascii="Times New Roman" w:hAnsi="Times New Roman"/>
          <w:b/>
          <w:sz w:val="24"/>
          <w:szCs w:val="24"/>
        </w:rPr>
        <w:t xml:space="preserve">Estrés Negativo o </w:t>
      </w:r>
      <w:proofErr w:type="spellStart"/>
      <w:r w:rsidRPr="00AD15CB">
        <w:rPr>
          <w:rFonts w:ascii="Times New Roman" w:hAnsi="Times New Roman"/>
          <w:b/>
          <w:sz w:val="24"/>
          <w:szCs w:val="24"/>
        </w:rPr>
        <w:t>Distrés</w:t>
      </w:r>
      <w:proofErr w:type="spellEnd"/>
      <w:r w:rsidRPr="00D5490E">
        <w:rPr>
          <w:rFonts w:ascii="Times New Roman" w:hAnsi="Times New Roman"/>
          <w:sz w:val="24"/>
          <w:szCs w:val="24"/>
        </w:rPr>
        <w:t>: cuando se llega a este nivel se ha perdido en gran parte el control. La persona suele enfermarse física o mentalmente.</w:t>
      </w:r>
      <w:r w:rsidR="00E16C6A">
        <w:rPr>
          <w:rFonts w:ascii="Times New Roman" w:hAnsi="Times New Roman"/>
          <w:sz w:val="24"/>
          <w:szCs w:val="24"/>
        </w:rPr>
        <w:t xml:space="preserve"> </w:t>
      </w:r>
      <w:r w:rsidR="002F3D7D">
        <w:rPr>
          <w:rFonts w:ascii="Times New Roman" w:hAnsi="Times New Roman"/>
          <w:sz w:val="24"/>
          <w:szCs w:val="24"/>
        </w:rPr>
        <w:t xml:space="preserve"> </w:t>
      </w:r>
      <w:r w:rsidRPr="00D5490E">
        <w:rPr>
          <w:rFonts w:ascii="Times New Roman" w:hAnsi="Times New Roman"/>
          <w:sz w:val="24"/>
          <w:szCs w:val="24"/>
        </w:rPr>
        <w:t xml:space="preserve">Con </w:t>
      </w:r>
      <w:r w:rsidRPr="004565B2">
        <w:rPr>
          <w:rFonts w:ascii="Times New Roman" w:hAnsi="Times New Roman"/>
          <w:sz w:val="24"/>
          <w:szCs w:val="24"/>
        </w:rPr>
        <w:t xml:space="preserve">respecto </w:t>
      </w:r>
      <w:r w:rsidR="002F3D7D">
        <w:rPr>
          <w:rFonts w:ascii="Times New Roman" w:hAnsi="Times New Roman"/>
          <w:sz w:val="24"/>
          <w:szCs w:val="24"/>
        </w:rPr>
        <w:t xml:space="preserve">esta clasificación </w:t>
      </w:r>
      <w:r w:rsidRPr="004565B2">
        <w:rPr>
          <w:rFonts w:ascii="Times New Roman" w:hAnsi="Times New Roman"/>
          <w:sz w:val="24"/>
          <w:szCs w:val="24"/>
        </w:rPr>
        <w:t>que hace el doctor Selye, son distintos los niveles en los que se puede sentir estrés, comenzando desde un nivel disminuido, caracterizado por la falta de motivación, hasta llegar a un nivel negativo que es cuando la persona en gra</w:t>
      </w:r>
      <w:r w:rsidR="00E16C6A">
        <w:rPr>
          <w:rFonts w:ascii="Times New Roman" w:hAnsi="Times New Roman"/>
          <w:sz w:val="24"/>
          <w:szCs w:val="24"/>
        </w:rPr>
        <w:t xml:space="preserve">n parte ha perdido el control. </w:t>
      </w:r>
      <w:r w:rsidR="006B03AD">
        <w:rPr>
          <w:rFonts w:ascii="Times New Roman" w:hAnsi="Times New Roman"/>
          <w:sz w:val="24"/>
          <w:szCs w:val="24"/>
        </w:rPr>
        <w:t xml:space="preserve"> </w:t>
      </w:r>
      <w:r w:rsidR="00043699">
        <w:rPr>
          <w:rFonts w:ascii="Times New Roman" w:hAnsi="Times New Roman"/>
          <w:sz w:val="24"/>
          <w:szCs w:val="24"/>
          <w:vertAlign w:val="superscript"/>
        </w:rPr>
        <w:t>6</w:t>
      </w:r>
      <w:r w:rsidR="006B03AD">
        <w:rPr>
          <w:rFonts w:ascii="Times New Roman" w:hAnsi="Times New Roman"/>
          <w:sz w:val="24"/>
          <w:szCs w:val="24"/>
          <w:vertAlign w:val="superscript"/>
        </w:rPr>
        <w:t xml:space="preserve"> </w:t>
      </w:r>
    </w:p>
    <w:p w:rsidR="00C46C6A" w:rsidRPr="00E85C56" w:rsidRDefault="00D70F8D" w:rsidP="002F3D7D">
      <w:pPr>
        <w:autoSpaceDE w:val="0"/>
        <w:autoSpaceDN w:val="0"/>
        <w:adjustRightInd w:val="0"/>
        <w:spacing w:after="0" w:line="480" w:lineRule="auto"/>
        <w:jc w:val="both"/>
        <w:rPr>
          <w:rFonts w:ascii="Times New Roman" w:hAnsi="Times New Roman"/>
          <w:sz w:val="24"/>
          <w:szCs w:val="24"/>
        </w:rPr>
      </w:pPr>
      <w:r w:rsidRPr="004565B2">
        <w:rPr>
          <w:rFonts w:ascii="Times New Roman" w:hAnsi="Times New Roman"/>
          <w:sz w:val="24"/>
          <w:szCs w:val="24"/>
        </w:rPr>
        <w:t xml:space="preserve">En la Ley Orgánica del Trabajo (LOT), en su Art. 185, contiene “El trabajo deberá prestarse en condiciones que permitan su desarrollo físico y psíquico normal, que presten suficiente protección a la salud y a la vida contra accidentes y mantengan un ambiente en condiciones satisfactorias...”. </w:t>
      </w:r>
      <w:r w:rsidRPr="004565B2">
        <w:rPr>
          <w:rFonts w:ascii="Times New Roman" w:hAnsi="Times New Roman"/>
          <w:sz w:val="24"/>
          <w:szCs w:val="24"/>
          <w:vertAlign w:val="superscript"/>
        </w:rPr>
        <w:t xml:space="preserve">13 </w:t>
      </w:r>
      <w:r w:rsidRPr="004565B2">
        <w:rPr>
          <w:rFonts w:ascii="Times New Roman" w:hAnsi="Times New Roman"/>
          <w:sz w:val="24"/>
          <w:szCs w:val="24"/>
        </w:rPr>
        <w:t xml:space="preserve">Este artículo </w:t>
      </w:r>
      <w:r>
        <w:rPr>
          <w:rFonts w:ascii="Times New Roman" w:hAnsi="Times New Roman"/>
          <w:sz w:val="24"/>
          <w:szCs w:val="24"/>
        </w:rPr>
        <w:t xml:space="preserve">sirve </w:t>
      </w:r>
      <w:r w:rsidRPr="004565B2">
        <w:rPr>
          <w:rFonts w:ascii="Times New Roman" w:hAnsi="Times New Roman"/>
          <w:sz w:val="24"/>
          <w:szCs w:val="24"/>
        </w:rPr>
        <w:t>a la investigación de soporte para determinar la importancia</w:t>
      </w:r>
      <w:r w:rsidR="00E85C56">
        <w:rPr>
          <w:rFonts w:ascii="Times New Roman" w:hAnsi="Times New Roman"/>
          <w:sz w:val="24"/>
          <w:szCs w:val="24"/>
        </w:rPr>
        <w:t xml:space="preserve"> </w:t>
      </w:r>
      <w:r w:rsidRPr="004565B2">
        <w:rPr>
          <w:rFonts w:ascii="Times New Roman" w:hAnsi="Times New Roman"/>
          <w:sz w:val="24"/>
          <w:szCs w:val="24"/>
        </w:rPr>
        <w:t xml:space="preserve">del objeto de estudio. Así también, en los Art. 236 de la citada Ley, referidos a la Higiene y la </w:t>
      </w:r>
      <w:r w:rsidRPr="004565B2">
        <w:rPr>
          <w:rFonts w:ascii="Times New Roman" w:hAnsi="Times New Roman"/>
          <w:sz w:val="24"/>
          <w:szCs w:val="24"/>
        </w:rPr>
        <w:lastRenderedPageBreak/>
        <w:t>Seguridad Industrial expresan:</w:t>
      </w:r>
      <w:r w:rsidR="00E85C56">
        <w:rPr>
          <w:rFonts w:ascii="Times New Roman" w:hAnsi="Times New Roman"/>
          <w:sz w:val="24"/>
          <w:szCs w:val="24"/>
        </w:rPr>
        <w:t xml:space="preserve"> </w:t>
      </w:r>
      <w:r w:rsidRPr="004565B2">
        <w:rPr>
          <w:rFonts w:ascii="Times New Roman" w:hAnsi="Times New Roman"/>
          <w:sz w:val="24"/>
          <w:szCs w:val="24"/>
        </w:rPr>
        <w:t>“El patrono deberá tomar las medidas necesarias para que el servicio se preste en condiciones de Higiene y Seguridad que respondan a los requerimientos de la salud de los trabajadores en un medio ambiente propicio para el desarrollo físico y psíquico de sus facultades mentales”</w:t>
      </w:r>
      <w:r w:rsidRPr="004565B2">
        <w:rPr>
          <w:rFonts w:ascii="Times New Roman" w:hAnsi="Times New Roman"/>
          <w:sz w:val="20"/>
          <w:szCs w:val="20"/>
        </w:rPr>
        <w:t>....</w:t>
      </w:r>
      <w:r w:rsidR="00043699">
        <w:rPr>
          <w:rFonts w:ascii="Times New Roman" w:hAnsi="Times New Roman"/>
          <w:sz w:val="20"/>
          <w:szCs w:val="20"/>
          <w:vertAlign w:val="superscript"/>
        </w:rPr>
        <w:t>7</w:t>
      </w:r>
      <w:r w:rsidRPr="004565B2">
        <w:rPr>
          <w:rFonts w:ascii="Times New Roman" w:hAnsi="Times New Roman"/>
          <w:sz w:val="24"/>
          <w:szCs w:val="24"/>
        </w:rPr>
        <w:t xml:space="preserve"> </w:t>
      </w:r>
    </w:p>
    <w:p w:rsidR="00953FAB" w:rsidRPr="00A50A9F" w:rsidRDefault="00A1154E" w:rsidP="00A50A9F">
      <w:pPr>
        <w:pStyle w:val="Ttulo"/>
        <w:spacing w:before="120" w:after="120" w:line="480" w:lineRule="auto"/>
        <w:ind w:firstLine="708"/>
        <w:jc w:val="both"/>
        <w:rPr>
          <w:b w:val="0"/>
          <w:color w:val="000000"/>
        </w:rPr>
      </w:pPr>
      <w:r w:rsidRPr="004565B2">
        <w:rPr>
          <w:b w:val="0"/>
          <w:color w:val="000000"/>
        </w:rPr>
        <w:t>Con base a lo anteriormente expuesto y siendo Valencia una</w:t>
      </w:r>
      <w:r>
        <w:rPr>
          <w:b w:val="0"/>
          <w:color w:val="000000"/>
        </w:rPr>
        <w:t xml:space="preserve"> ciudad industrializada donde se cuenta con una gran cantidad de empresas que generan empleo, se pretendió realizar a través del presente trabajo una  investigación que permitiera </w:t>
      </w:r>
      <w:r w:rsidR="00414FA0">
        <w:rPr>
          <w:b w:val="0"/>
          <w:color w:val="000000"/>
        </w:rPr>
        <w:t>Determinar síntomas de estrés ocupacional en el personal administrativo de una empresa de productos de</w:t>
      </w:r>
      <w:r w:rsidR="00A71089">
        <w:rPr>
          <w:b w:val="0"/>
          <w:color w:val="000000"/>
        </w:rPr>
        <w:t xml:space="preserve"> higiene personal en la ciudad de </w:t>
      </w:r>
      <w:r w:rsidR="00CF65C0">
        <w:rPr>
          <w:b w:val="0"/>
          <w:color w:val="000000"/>
        </w:rPr>
        <w:t>Valencia</w:t>
      </w:r>
      <w:r w:rsidR="00A71089">
        <w:rPr>
          <w:b w:val="0"/>
          <w:color w:val="000000"/>
        </w:rPr>
        <w:t xml:space="preserve"> durante el año</w:t>
      </w:r>
      <w:r w:rsidR="00CF65C0">
        <w:rPr>
          <w:b w:val="0"/>
          <w:color w:val="000000"/>
        </w:rPr>
        <w:t xml:space="preserve"> 2013</w:t>
      </w:r>
      <w:r w:rsidR="00A71089">
        <w:rPr>
          <w:b w:val="0"/>
          <w:color w:val="000000"/>
        </w:rPr>
        <w:t>.</w:t>
      </w:r>
    </w:p>
    <w:p w:rsidR="007F1C51" w:rsidRDefault="0011552F" w:rsidP="002F3D7D">
      <w:pPr>
        <w:pStyle w:val="Ttulo"/>
        <w:spacing w:before="120" w:after="120" w:line="480" w:lineRule="auto"/>
        <w:jc w:val="both"/>
        <w:rPr>
          <w:b w:val="0"/>
          <w:color w:val="000000"/>
        </w:rPr>
      </w:pPr>
      <w:r>
        <w:rPr>
          <w:color w:val="000000"/>
        </w:rPr>
        <w:t xml:space="preserve">OBJETIVO </w:t>
      </w:r>
      <w:r w:rsidR="00A1154E" w:rsidRPr="0011552F">
        <w:rPr>
          <w:color w:val="000000"/>
        </w:rPr>
        <w:t>GENERAL:</w:t>
      </w:r>
      <w:r>
        <w:rPr>
          <w:b w:val="0"/>
          <w:color w:val="000000"/>
        </w:rPr>
        <w:t xml:space="preserve"> </w:t>
      </w:r>
      <w:r w:rsidR="00A1154E">
        <w:rPr>
          <w:b w:val="0"/>
          <w:color w:val="000000"/>
        </w:rPr>
        <w:t>Determinar síntomas</w:t>
      </w:r>
      <w:r w:rsidR="003211BF">
        <w:rPr>
          <w:b w:val="0"/>
          <w:color w:val="000000"/>
        </w:rPr>
        <w:t xml:space="preserve"> de</w:t>
      </w:r>
      <w:r w:rsidR="00A1154E">
        <w:rPr>
          <w:b w:val="0"/>
          <w:color w:val="000000"/>
        </w:rPr>
        <w:t xml:space="preserve"> estrés ocupacional en el personal administrativo de una empresa de productos de higiene personal. Valencia 201</w:t>
      </w:r>
      <w:r w:rsidR="00CF65C0">
        <w:rPr>
          <w:b w:val="0"/>
          <w:color w:val="000000"/>
        </w:rPr>
        <w:t>3</w:t>
      </w:r>
      <w:r w:rsidR="00A1154E">
        <w:rPr>
          <w:b w:val="0"/>
          <w:color w:val="000000"/>
        </w:rPr>
        <w:t>.</w:t>
      </w:r>
    </w:p>
    <w:p w:rsidR="00A1154E" w:rsidRPr="0011552F" w:rsidRDefault="0011552F" w:rsidP="002F3D7D">
      <w:pPr>
        <w:pStyle w:val="Ttulo"/>
        <w:spacing w:before="120" w:after="120" w:line="480" w:lineRule="auto"/>
        <w:jc w:val="both"/>
        <w:rPr>
          <w:color w:val="000000"/>
        </w:rPr>
      </w:pPr>
      <w:r w:rsidRPr="0011552F">
        <w:rPr>
          <w:color w:val="000000"/>
        </w:rPr>
        <w:t xml:space="preserve">OBJETIVOS </w:t>
      </w:r>
      <w:r w:rsidR="00A71089" w:rsidRPr="0011552F">
        <w:rPr>
          <w:color w:val="000000"/>
        </w:rPr>
        <w:t>ESPECÍFICOS:</w:t>
      </w:r>
    </w:p>
    <w:p w:rsidR="00A1154E" w:rsidRDefault="00554FDC" w:rsidP="002F3D7D">
      <w:pPr>
        <w:pStyle w:val="Ttulo"/>
        <w:numPr>
          <w:ilvl w:val="0"/>
          <w:numId w:val="1"/>
        </w:numPr>
        <w:spacing w:before="120" w:after="120" w:line="480" w:lineRule="auto"/>
        <w:jc w:val="both"/>
        <w:rPr>
          <w:b w:val="0"/>
          <w:color w:val="000000"/>
        </w:rPr>
      </w:pPr>
      <w:r w:rsidRPr="00554FDC">
        <w:rPr>
          <w:b w:val="0"/>
          <w:color w:val="000000"/>
        </w:rPr>
        <w:t>Describir</w:t>
      </w:r>
      <w:r w:rsidR="00A1154E">
        <w:rPr>
          <w:b w:val="0"/>
          <w:color w:val="000000"/>
        </w:rPr>
        <w:t xml:space="preserve"> la distribución de los empleados por grupo etario, antigüedad laboral, sexo, cargo</w:t>
      </w:r>
      <w:r w:rsidR="00507AD5">
        <w:rPr>
          <w:b w:val="0"/>
          <w:color w:val="000000"/>
        </w:rPr>
        <w:t xml:space="preserve"> y</w:t>
      </w:r>
      <w:r w:rsidR="00A1154E">
        <w:rPr>
          <w:b w:val="0"/>
          <w:color w:val="000000"/>
        </w:rPr>
        <w:t xml:space="preserve"> departamento</w:t>
      </w:r>
      <w:r w:rsidR="00507AD5">
        <w:rPr>
          <w:b w:val="0"/>
          <w:color w:val="000000"/>
        </w:rPr>
        <w:t>.</w:t>
      </w:r>
      <w:r w:rsidR="000351EF">
        <w:rPr>
          <w:b w:val="0"/>
          <w:color w:val="000000"/>
        </w:rPr>
        <w:t xml:space="preserve"> </w:t>
      </w:r>
    </w:p>
    <w:p w:rsidR="00A1154E" w:rsidRPr="00370583" w:rsidRDefault="00370583" w:rsidP="002F3D7D">
      <w:pPr>
        <w:pStyle w:val="Ttulo"/>
        <w:numPr>
          <w:ilvl w:val="0"/>
          <w:numId w:val="1"/>
        </w:numPr>
        <w:spacing w:before="120" w:after="120" w:line="480" w:lineRule="auto"/>
        <w:jc w:val="both"/>
        <w:rPr>
          <w:b w:val="0"/>
          <w:color w:val="000000"/>
        </w:rPr>
      </w:pPr>
      <w:r w:rsidRPr="00370583">
        <w:rPr>
          <w:b w:val="0"/>
          <w:color w:val="000000"/>
        </w:rPr>
        <w:t>Identificar síntomas</w:t>
      </w:r>
      <w:r w:rsidR="00A1154E" w:rsidRPr="00370583">
        <w:rPr>
          <w:b w:val="0"/>
          <w:color w:val="000000"/>
        </w:rPr>
        <w:t xml:space="preserve"> de est</w:t>
      </w:r>
      <w:r w:rsidR="0013185B" w:rsidRPr="00370583">
        <w:rPr>
          <w:b w:val="0"/>
          <w:color w:val="000000"/>
        </w:rPr>
        <w:t>rés ocupacional en el Personal A</w:t>
      </w:r>
      <w:r w:rsidR="00A1154E" w:rsidRPr="00370583">
        <w:rPr>
          <w:b w:val="0"/>
          <w:color w:val="000000"/>
        </w:rPr>
        <w:t>dministrativo.</w:t>
      </w:r>
    </w:p>
    <w:p w:rsidR="00A1154E" w:rsidRPr="00370583" w:rsidRDefault="00A1154E" w:rsidP="002F3D7D">
      <w:pPr>
        <w:pStyle w:val="Ttulo"/>
        <w:numPr>
          <w:ilvl w:val="0"/>
          <w:numId w:val="1"/>
        </w:numPr>
        <w:spacing w:before="120" w:after="120" w:line="480" w:lineRule="auto"/>
        <w:jc w:val="both"/>
        <w:rPr>
          <w:b w:val="0"/>
          <w:color w:val="000000"/>
        </w:rPr>
      </w:pPr>
      <w:r w:rsidRPr="00370583">
        <w:rPr>
          <w:b w:val="0"/>
          <w:color w:val="000000"/>
        </w:rPr>
        <w:t xml:space="preserve">Relacionar la incidencia de síntomas de estrés ocupacional según el cargo </w:t>
      </w:r>
      <w:r w:rsidR="00370583" w:rsidRPr="00370583">
        <w:rPr>
          <w:b w:val="0"/>
          <w:color w:val="000000"/>
        </w:rPr>
        <w:t>ocupado</w:t>
      </w:r>
      <w:r w:rsidR="00507AD5">
        <w:rPr>
          <w:b w:val="0"/>
          <w:color w:val="000000"/>
        </w:rPr>
        <w:t>.</w:t>
      </w:r>
    </w:p>
    <w:p w:rsidR="001C3FB2" w:rsidRPr="00370583" w:rsidRDefault="001C3FB2" w:rsidP="002F3D7D">
      <w:pPr>
        <w:pStyle w:val="Ttulo"/>
        <w:numPr>
          <w:ilvl w:val="0"/>
          <w:numId w:val="1"/>
        </w:numPr>
        <w:spacing w:before="120" w:after="120" w:line="480" w:lineRule="auto"/>
        <w:jc w:val="both"/>
        <w:rPr>
          <w:b w:val="0"/>
          <w:color w:val="000000"/>
        </w:rPr>
      </w:pPr>
      <w:r w:rsidRPr="00370583">
        <w:rPr>
          <w:b w:val="0"/>
          <w:color w:val="000000"/>
        </w:rPr>
        <w:t xml:space="preserve">Determinar los factores condicionantes más frecuentes que producen estrés en el personal administrativo </w:t>
      </w:r>
    </w:p>
    <w:p w:rsidR="00E85C56" w:rsidRPr="00E26256" w:rsidRDefault="00A1154E" w:rsidP="002F3D7D">
      <w:pPr>
        <w:pStyle w:val="Ttulo"/>
        <w:numPr>
          <w:ilvl w:val="0"/>
          <w:numId w:val="1"/>
        </w:numPr>
        <w:spacing w:before="120" w:after="120" w:line="480" w:lineRule="auto"/>
        <w:jc w:val="both"/>
        <w:rPr>
          <w:b w:val="0"/>
          <w:color w:val="000000"/>
        </w:rPr>
      </w:pPr>
      <w:r>
        <w:rPr>
          <w:b w:val="0"/>
          <w:color w:val="000000"/>
        </w:rPr>
        <w:t>Proponer estrategias de prevención para disminuir el estrés ocupacional en el personal administrativo.</w:t>
      </w:r>
    </w:p>
    <w:p w:rsidR="00A1154E" w:rsidRPr="0011552F" w:rsidRDefault="00A1154E" w:rsidP="002F3D7D">
      <w:pPr>
        <w:pStyle w:val="Ttulo"/>
        <w:spacing w:before="120" w:after="120" w:line="480" w:lineRule="auto"/>
        <w:jc w:val="both"/>
        <w:rPr>
          <w:color w:val="000000"/>
        </w:rPr>
      </w:pPr>
      <w:r w:rsidRPr="0011552F">
        <w:rPr>
          <w:color w:val="000000"/>
        </w:rPr>
        <w:lastRenderedPageBreak/>
        <w:t>JUSTIFICACIÒN</w:t>
      </w:r>
      <w:r w:rsidR="0011552F">
        <w:rPr>
          <w:color w:val="000000"/>
        </w:rPr>
        <w:t xml:space="preserve"> DE LA INVESTIGACION: </w:t>
      </w:r>
    </w:p>
    <w:p w:rsidR="00A1154E" w:rsidRPr="00AB011C" w:rsidRDefault="00A1154E" w:rsidP="002F3D7D">
      <w:pPr>
        <w:pStyle w:val="NormalWeb"/>
        <w:spacing w:line="480" w:lineRule="auto"/>
        <w:jc w:val="both"/>
        <w:rPr>
          <w:sz w:val="24"/>
          <w:szCs w:val="24"/>
        </w:rPr>
      </w:pPr>
      <w:r w:rsidRPr="00E312F7">
        <w:rPr>
          <w:sz w:val="24"/>
          <w:szCs w:val="24"/>
        </w:rPr>
        <w:t xml:space="preserve">El estrés laboral no sólo desencadena problemas en el ámbito de la salud mental y física de los individuos, sino que también tiene repercusiones económicas para las organizaciones donde éstos trabajan. El estrés ocupacional tiene un alto costo tanto individual como organizacional. Se ha estimado que el estrés causa la mitad del ausentismo, 40% de la rotación y tiene consecuencias significativas en </w:t>
      </w:r>
      <w:r w:rsidRPr="004565B2">
        <w:rPr>
          <w:sz w:val="24"/>
          <w:szCs w:val="24"/>
        </w:rPr>
        <w:t xml:space="preserve">la productividad laboral. Todos estos efectos debido a problemas de salud prevenibles, relacionados al estrés </w:t>
      </w:r>
      <w:r w:rsidR="00FC3AF4" w:rsidRPr="004565B2">
        <w:rPr>
          <w:sz w:val="24"/>
          <w:szCs w:val="24"/>
        </w:rPr>
        <w:t>laboral</w:t>
      </w:r>
      <w:r w:rsidR="00C80A96" w:rsidRPr="004565B2">
        <w:rPr>
          <w:sz w:val="24"/>
          <w:szCs w:val="24"/>
        </w:rPr>
        <w:t xml:space="preserve"> </w:t>
      </w:r>
      <w:r w:rsidR="00C46F22" w:rsidRPr="004565B2">
        <w:rPr>
          <w:sz w:val="24"/>
          <w:szCs w:val="24"/>
          <w:vertAlign w:val="superscript"/>
        </w:rPr>
        <w:t>4</w:t>
      </w:r>
      <w:r w:rsidR="00C80A96" w:rsidRPr="004565B2">
        <w:rPr>
          <w:sz w:val="20"/>
          <w:szCs w:val="20"/>
        </w:rPr>
        <w:t>.</w:t>
      </w:r>
    </w:p>
    <w:p w:rsidR="00A1154E" w:rsidRPr="00AB011C" w:rsidRDefault="00A1154E" w:rsidP="002F3D7D">
      <w:pPr>
        <w:autoSpaceDE w:val="0"/>
        <w:autoSpaceDN w:val="0"/>
        <w:adjustRightInd w:val="0"/>
        <w:spacing w:after="0" w:line="480" w:lineRule="auto"/>
        <w:jc w:val="both"/>
        <w:rPr>
          <w:rFonts w:ascii="Times New Roman" w:hAnsi="Times New Roman"/>
          <w:sz w:val="24"/>
          <w:szCs w:val="24"/>
        </w:rPr>
      </w:pPr>
      <w:r w:rsidRPr="00AB011C">
        <w:rPr>
          <w:rFonts w:ascii="Times New Roman" w:hAnsi="Times New Roman"/>
          <w:sz w:val="24"/>
          <w:szCs w:val="24"/>
        </w:rPr>
        <w:t>En virtud de que, el trabajo es una actividad vital para el hombre, siendo el elemento fundamental que lo define como ser social, el cual depende de la producción humana, el desarrollo del progreso científico y tecnológico y el mejoramiento de las condiciones generales de la vida.</w:t>
      </w:r>
    </w:p>
    <w:p w:rsidR="00043699" w:rsidRPr="002F3D7D" w:rsidRDefault="00A1154E" w:rsidP="002F3D7D">
      <w:pPr>
        <w:autoSpaceDE w:val="0"/>
        <w:autoSpaceDN w:val="0"/>
        <w:adjustRightInd w:val="0"/>
        <w:spacing w:after="0" w:line="480" w:lineRule="auto"/>
        <w:jc w:val="both"/>
        <w:rPr>
          <w:rFonts w:ascii="Times New Roman" w:hAnsi="Times New Roman"/>
          <w:sz w:val="24"/>
          <w:szCs w:val="24"/>
        </w:rPr>
      </w:pPr>
      <w:r w:rsidRPr="00813C2C">
        <w:rPr>
          <w:rFonts w:ascii="Times New Roman" w:hAnsi="Times New Roman"/>
          <w:sz w:val="24"/>
          <w:szCs w:val="24"/>
        </w:rPr>
        <w:t xml:space="preserve">Tomando en consideración lo anteriormente expuesto, se considera </w:t>
      </w:r>
      <w:r w:rsidR="00F03E8B" w:rsidRPr="00376CCA">
        <w:rPr>
          <w:rFonts w:ascii="Times New Roman" w:hAnsi="Times New Roman"/>
          <w:sz w:val="24"/>
          <w:szCs w:val="24"/>
        </w:rPr>
        <w:t>Determinar síntomas de estrés ocupacional en el personal administrativo de una empresa de</w:t>
      </w:r>
      <w:r w:rsidR="00376CCA" w:rsidRPr="00376CCA">
        <w:rPr>
          <w:rFonts w:ascii="Times New Roman" w:hAnsi="Times New Roman"/>
          <w:sz w:val="24"/>
          <w:szCs w:val="24"/>
        </w:rPr>
        <w:t xml:space="preserve"> productos de higiene personal</w:t>
      </w:r>
      <w:r w:rsidR="00376CCA">
        <w:rPr>
          <w:rFonts w:ascii="Times New Roman" w:hAnsi="Times New Roman"/>
          <w:sz w:val="24"/>
          <w:szCs w:val="24"/>
        </w:rPr>
        <w:t xml:space="preserve"> en</w:t>
      </w:r>
      <w:r w:rsidR="00376CCA" w:rsidRPr="00376CCA">
        <w:rPr>
          <w:rFonts w:ascii="Times New Roman" w:hAnsi="Times New Roman"/>
          <w:sz w:val="24"/>
          <w:szCs w:val="24"/>
        </w:rPr>
        <w:t xml:space="preserve"> </w:t>
      </w:r>
      <w:r w:rsidR="00F03E8B" w:rsidRPr="00376CCA">
        <w:rPr>
          <w:rFonts w:ascii="Times New Roman" w:hAnsi="Times New Roman"/>
          <w:sz w:val="24"/>
          <w:szCs w:val="24"/>
        </w:rPr>
        <w:t>Valencia</w:t>
      </w:r>
      <w:r w:rsidR="00376CCA">
        <w:rPr>
          <w:rFonts w:ascii="Times New Roman" w:hAnsi="Times New Roman"/>
          <w:sz w:val="24"/>
          <w:szCs w:val="24"/>
        </w:rPr>
        <w:t xml:space="preserve"> durante el año</w:t>
      </w:r>
      <w:r w:rsidR="00F03E8B" w:rsidRPr="00376CCA">
        <w:rPr>
          <w:rFonts w:ascii="Times New Roman" w:hAnsi="Times New Roman"/>
          <w:sz w:val="24"/>
          <w:szCs w:val="24"/>
        </w:rPr>
        <w:t xml:space="preserve"> 201</w:t>
      </w:r>
      <w:r w:rsidR="00CF65C0">
        <w:rPr>
          <w:rFonts w:ascii="Times New Roman" w:hAnsi="Times New Roman"/>
          <w:sz w:val="24"/>
          <w:szCs w:val="24"/>
        </w:rPr>
        <w:t>3</w:t>
      </w:r>
      <w:r w:rsidR="00376CCA" w:rsidRPr="00376CCA">
        <w:rPr>
          <w:rFonts w:ascii="Times New Roman" w:hAnsi="Times New Roman"/>
          <w:sz w:val="24"/>
          <w:szCs w:val="24"/>
        </w:rPr>
        <w:t>.</w:t>
      </w:r>
      <w:r w:rsidR="00813C2C" w:rsidRPr="00376CCA">
        <w:rPr>
          <w:rFonts w:ascii="Times New Roman" w:hAnsi="Times New Roman"/>
          <w:sz w:val="24"/>
          <w:szCs w:val="24"/>
        </w:rPr>
        <w:t xml:space="preserve">  Conocer esto es</w:t>
      </w:r>
      <w:r w:rsidRPr="00376CCA">
        <w:rPr>
          <w:rFonts w:ascii="Times New Roman" w:hAnsi="Times New Roman"/>
          <w:sz w:val="24"/>
          <w:szCs w:val="24"/>
        </w:rPr>
        <w:t xml:space="preserve"> importante debido a que</w:t>
      </w:r>
      <w:r w:rsidRPr="00AB011C">
        <w:rPr>
          <w:rFonts w:ascii="Times New Roman" w:hAnsi="Times New Roman"/>
          <w:sz w:val="24"/>
          <w:szCs w:val="24"/>
        </w:rPr>
        <w:t xml:space="preserve"> el individuo es el elemento básico de todo engranaje productivo y es además el objetivo </w:t>
      </w:r>
      <w:r w:rsidRPr="00736A75">
        <w:rPr>
          <w:rFonts w:ascii="Times New Roman" w:hAnsi="Times New Roman"/>
          <w:sz w:val="24"/>
          <w:szCs w:val="24"/>
        </w:rPr>
        <w:t>común en toda organización, la cual debe velar por el bienestar del hombre</w:t>
      </w:r>
      <w:r w:rsidR="00376CCA">
        <w:rPr>
          <w:rFonts w:ascii="Times New Roman" w:hAnsi="Times New Roman"/>
          <w:sz w:val="24"/>
          <w:szCs w:val="24"/>
        </w:rPr>
        <w:t>,</w:t>
      </w:r>
      <w:r w:rsidRPr="00736A75">
        <w:rPr>
          <w:rFonts w:ascii="Times New Roman" w:hAnsi="Times New Roman"/>
          <w:sz w:val="24"/>
          <w:szCs w:val="24"/>
        </w:rPr>
        <w:t xml:space="preserve"> </w:t>
      </w:r>
      <w:r w:rsidR="00376CCA">
        <w:rPr>
          <w:rFonts w:ascii="Times New Roman" w:hAnsi="Times New Roman"/>
          <w:sz w:val="24"/>
          <w:szCs w:val="24"/>
        </w:rPr>
        <w:t>p</w:t>
      </w:r>
      <w:r w:rsidRPr="00736A75">
        <w:rPr>
          <w:rFonts w:ascii="Times New Roman" w:hAnsi="Times New Roman"/>
          <w:sz w:val="24"/>
          <w:szCs w:val="24"/>
        </w:rPr>
        <w:t>ara implementar estrategias de prevención y evitar los problemas de salud, es importante disponer de instrumentos que permitan evaluar los componentes individuales, sociales y organizacionales del proceso de estrés</w:t>
      </w:r>
      <w:r w:rsidRPr="001E2657">
        <w:rPr>
          <w:sz w:val="24"/>
          <w:szCs w:val="24"/>
        </w:rPr>
        <w:t>.</w:t>
      </w:r>
    </w:p>
    <w:p w:rsidR="00A1154E" w:rsidRPr="00043699" w:rsidRDefault="00A1154E" w:rsidP="002F3D7D">
      <w:pPr>
        <w:pStyle w:val="Textoindependiente"/>
        <w:spacing w:line="480" w:lineRule="auto"/>
        <w:rPr>
          <w:b/>
        </w:rPr>
      </w:pPr>
      <w:r w:rsidRPr="00043699">
        <w:rPr>
          <w:b/>
        </w:rPr>
        <w:t>M</w:t>
      </w:r>
      <w:r w:rsidR="00043699" w:rsidRPr="00043699">
        <w:rPr>
          <w:b/>
        </w:rPr>
        <w:t>ATERIALES Y METODOS</w:t>
      </w:r>
    </w:p>
    <w:p w:rsidR="00A91381" w:rsidRPr="00043699" w:rsidRDefault="00A1154E" w:rsidP="00A50A9F">
      <w:pPr>
        <w:pStyle w:val="Textoindependiente"/>
        <w:spacing w:line="480" w:lineRule="auto"/>
        <w:ind w:firstLine="708"/>
      </w:pPr>
      <w:r w:rsidRPr="004565B2">
        <w:t xml:space="preserve">Se trata de una investigación de </w:t>
      </w:r>
      <w:r w:rsidRPr="00043699">
        <w:t>tipo descriptiva</w:t>
      </w:r>
      <w:r w:rsidRPr="004565B2">
        <w:t xml:space="preserve"> En cuanto a su profundidad y temporalidad se ubica como un </w:t>
      </w:r>
      <w:r w:rsidRPr="00043699">
        <w:t>estudio transversal</w:t>
      </w:r>
      <w:r w:rsidRPr="004565B2">
        <w:t xml:space="preserve">  porque las variables se estudian en una sola</w:t>
      </w:r>
      <w:r w:rsidR="00E26256">
        <w:t xml:space="preserve"> </w:t>
      </w:r>
      <w:r w:rsidRPr="004565B2">
        <w:lastRenderedPageBreak/>
        <w:t xml:space="preserve">oportunidad en el lapso anteriormente mencionado. El diseño de la investigación utilizado fue </w:t>
      </w:r>
      <w:r w:rsidRPr="00A52F13">
        <w:t>no experimental</w:t>
      </w:r>
      <w:r w:rsidRPr="004565B2">
        <w:t>, el cual se re</w:t>
      </w:r>
      <w:r w:rsidR="00A50A9F">
        <w:t>aliza “…sin manipular variable</w:t>
      </w:r>
      <w:bookmarkStart w:id="1" w:name="_Toc23511760"/>
      <w:bookmarkStart w:id="2" w:name="_Toc23512008"/>
      <w:bookmarkStart w:id="3" w:name="_Toc23512056"/>
      <w:bookmarkStart w:id="4" w:name="_Toc23512187"/>
      <w:r w:rsidR="00A50A9F">
        <w:t>s.</w:t>
      </w:r>
      <w:r w:rsidR="00A52F13">
        <w:rPr>
          <w:vertAlign w:val="superscript"/>
        </w:rPr>
        <w:t>8</w:t>
      </w:r>
    </w:p>
    <w:bookmarkEnd w:id="1"/>
    <w:bookmarkEnd w:id="2"/>
    <w:bookmarkEnd w:id="3"/>
    <w:bookmarkEnd w:id="4"/>
    <w:p w:rsidR="00A03EC2" w:rsidRPr="004565B2" w:rsidRDefault="00A1154E" w:rsidP="00A50A9F">
      <w:pPr>
        <w:pStyle w:val="Sangradetextonormal"/>
        <w:spacing w:line="480" w:lineRule="auto"/>
        <w:ind w:left="0"/>
        <w:jc w:val="both"/>
        <w:rPr>
          <w:rFonts w:ascii="Times New Roman" w:hAnsi="Times New Roman"/>
          <w:sz w:val="24"/>
          <w:szCs w:val="24"/>
        </w:rPr>
      </w:pPr>
      <w:r w:rsidRPr="004565B2">
        <w:rPr>
          <w:rFonts w:ascii="Times New Roman" w:hAnsi="Times New Roman"/>
          <w:sz w:val="24"/>
          <w:szCs w:val="24"/>
        </w:rPr>
        <w:t>La población estará conformada por los trabajadores del área administrativa de una empresa de productos de higi</w:t>
      </w:r>
      <w:r w:rsidR="00A03EC2" w:rsidRPr="004565B2">
        <w:rPr>
          <w:rFonts w:ascii="Times New Roman" w:hAnsi="Times New Roman"/>
          <w:sz w:val="24"/>
          <w:szCs w:val="24"/>
        </w:rPr>
        <w:t>ene personal durante el año 201</w:t>
      </w:r>
      <w:r w:rsidR="00376EBB" w:rsidRPr="004565B2">
        <w:rPr>
          <w:rFonts w:ascii="Times New Roman" w:hAnsi="Times New Roman"/>
          <w:sz w:val="24"/>
          <w:szCs w:val="24"/>
        </w:rPr>
        <w:t>3</w:t>
      </w:r>
      <w:r w:rsidRPr="004565B2">
        <w:rPr>
          <w:rFonts w:ascii="Times New Roman" w:hAnsi="Times New Roman"/>
          <w:sz w:val="24"/>
          <w:szCs w:val="24"/>
        </w:rPr>
        <w:t>.</w:t>
      </w:r>
      <w:r w:rsidR="00A50A9F">
        <w:rPr>
          <w:rFonts w:ascii="Times New Roman" w:hAnsi="Times New Roman"/>
          <w:sz w:val="24"/>
          <w:szCs w:val="24"/>
        </w:rPr>
        <w:t xml:space="preserve"> Que cumplen con los siguientes </w:t>
      </w:r>
      <w:r w:rsidRPr="00A52F13">
        <w:rPr>
          <w:rFonts w:ascii="Times New Roman" w:hAnsi="Times New Roman"/>
          <w:sz w:val="24"/>
          <w:szCs w:val="24"/>
        </w:rPr>
        <w:t>Criterios de inclusión</w:t>
      </w:r>
      <w:r w:rsidRPr="004565B2">
        <w:rPr>
          <w:rFonts w:ascii="Times New Roman" w:hAnsi="Times New Roman"/>
          <w:sz w:val="24"/>
          <w:szCs w:val="24"/>
        </w:rPr>
        <w:t>: 1.- trabajadores de ambos sexos 2.- cualquier edad 3.</w:t>
      </w:r>
      <w:r w:rsidR="00051673" w:rsidRPr="004565B2">
        <w:rPr>
          <w:rFonts w:ascii="Times New Roman" w:hAnsi="Times New Roman"/>
          <w:sz w:val="24"/>
          <w:szCs w:val="24"/>
        </w:rPr>
        <w:t>-</w:t>
      </w:r>
      <w:r w:rsidRPr="004565B2">
        <w:rPr>
          <w:rFonts w:ascii="Times New Roman" w:hAnsi="Times New Roman"/>
          <w:sz w:val="24"/>
          <w:szCs w:val="24"/>
        </w:rPr>
        <w:t xml:space="preserve"> Trabajadores solo perte</w:t>
      </w:r>
      <w:r w:rsidR="00A50A9F">
        <w:rPr>
          <w:rFonts w:ascii="Times New Roman" w:hAnsi="Times New Roman"/>
          <w:sz w:val="24"/>
          <w:szCs w:val="24"/>
        </w:rPr>
        <w:t>necientes a las área</w:t>
      </w:r>
      <w:r w:rsidR="007C2871" w:rsidRPr="004565B2">
        <w:rPr>
          <w:rFonts w:ascii="Times New Roman" w:hAnsi="Times New Roman"/>
          <w:sz w:val="24"/>
          <w:szCs w:val="24"/>
        </w:rPr>
        <w:t xml:space="preserve"> de RRHH</w:t>
      </w:r>
      <w:r w:rsidR="00A03EC2" w:rsidRPr="004565B2">
        <w:rPr>
          <w:rFonts w:ascii="Times New Roman" w:hAnsi="Times New Roman"/>
          <w:sz w:val="24"/>
          <w:szCs w:val="24"/>
        </w:rPr>
        <w:t>,</w:t>
      </w:r>
      <w:r w:rsidR="00370583" w:rsidRPr="004565B2">
        <w:rPr>
          <w:rFonts w:ascii="Times New Roman" w:hAnsi="Times New Roman"/>
          <w:sz w:val="24"/>
          <w:szCs w:val="24"/>
        </w:rPr>
        <w:t xml:space="preserve"> </w:t>
      </w:r>
      <w:r w:rsidR="007C2871" w:rsidRPr="004565B2">
        <w:rPr>
          <w:rFonts w:ascii="Times New Roman" w:hAnsi="Times New Roman"/>
          <w:sz w:val="24"/>
          <w:szCs w:val="24"/>
        </w:rPr>
        <w:t>Finanzas</w:t>
      </w:r>
      <w:r w:rsidR="00051673" w:rsidRPr="004565B2">
        <w:rPr>
          <w:rFonts w:ascii="Times New Roman" w:hAnsi="Times New Roman"/>
          <w:sz w:val="24"/>
          <w:szCs w:val="24"/>
        </w:rPr>
        <w:t xml:space="preserve">, </w:t>
      </w:r>
      <w:r w:rsidR="00A03EC2" w:rsidRPr="004565B2">
        <w:rPr>
          <w:rFonts w:ascii="Times New Roman" w:hAnsi="Times New Roman"/>
          <w:sz w:val="24"/>
          <w:szCs w:val="24"/>
        </w:rPr>
        <w:t xml:space="preserve"> Nomina, Compras y la Gerencia 4.</w:t>
      </w:r>
      <w:r w:rsidR="00260C7A" w:rsidRPr="004565B2">
        <w:rPr>
          <w:rFonts w:ascii="Times New Roman" w:hAnsi="Times New Roman"/>
          <w:sz w:val="24"/>
          <w:szCs w:val="24"/>
        </w:rPr>
        <w:t>-</w:t>
      </w:r>
      <w:r w:rsidR="00A03EC2" w:rsidRPr="004565B2">
        <w:rPr>
          <w:rFonts w:ascii="Times New Roman" w:hAnsi="Times New Roman"/>
          <w:sz w:val="24"/>
          <w:szCs w:val="24"/>
        </w:rPr>
        <w:t xml:space="preserve"> Trabajadores</w:t>
      </w:r>
      <w:r w:rsidR="00BF1E84" w:rsidRPr="004565B2">
        <w:rPr>
          <w:rFonts w:ascii="Times New Roman" w:hAnsi="Times New Roman"/>
          <w:sz w:val="24"/>
          <w:szCs w:val="24"/>
        </w:rPr>
        <w:t xml:space="preserve"> que</w:t>
      </w:r>
      <w:r w:rsidR="00A03EC2" w:rsidRPr="004565B2">
        <w:rPr>
          <w:rFonts w:ascii="Times New Roman" w:hAnsi="Times New Roman"/>
          <w:sz w:val="24"/>
          <w:szCs w:val="24"/>
          <w:lang w:eastAsia="es-ES_tradnl"/>
        </w:rPr>
        <w:t xml:space="preserve"> han laborado al menos durante los últimos 6 meses en la empresa y que suman en total </w:t>
      </w:r>
      <w:r w:rsidR="00BF1E84" w:rsidRPr="004565B2">
        <w:rPr>
          <w:rFonts w:ascii="Times New Roman" w:hAnsi="Times New Roman"/>
          <w:sz w:val="24"/>
          <w:szCs w:val="24"/>
          <w:lang w:eastAsia="es-ES_tradnl"/>
        </w:rPr>
        <w:t>3</w:t>
      </w:r>
      <w:r w:rsidR="00BE56A0">
        <w:rPr>
          <w:rFonts w:ascii="Times New Roman" w:hAnsi="Times New Roman"/>
          <w:sz w:val="24"/>
          <w:szCs w:val="24"/>
          <w:lang w:eastAsia="es-ES_tradnl"/>
        </w:rPr>
        <w:t>5</w:t>
      </w:r>
      <w:r w:rsidR="00A03EC2" w:rsidRPr="004565B2">
        <w:rPr>
          <w:rFonts w:ascii="Times New Roman" w:hAnsi="Times New Roman"/>
          <w:sz w:val="24"/>
          <w:szCs w:val="24"/>
          <w:lang w:eastAsia="es-ES_tradnl"/>
        </w:rPr>
        <w:t xml:space="preserve"> personas</w:t>
      </w:r>
      <w:r w:rsidR="00BE56A0">
        <w:rPr>
          <w:rFonts w:ascii="Times New Roman" w:hAnsi="Times New Roman"/>
          <w:sz w:val="24"/>
          <w:szCs w:val="24"/>
          <w:lang w:eastAsia="es-ES_tradnl"/>
        </w:rPr>
        <w:t xml:space="preserve"> quienes</w:t>
      </w:r>
      <w:r w:rsidR="00BE56A0" w:rsidRPr="00BE56A0">
        <w:rPr>
          <w:rFonts w:ascii="Times New Roman" w:hAnsi="Times New Roman"/>
          <w:sz w:val="24"/>
          <w:szCs w:val="24"/>
          <w:lang w:eastAsia="es-ES_tradnl"/>
        </w:rPr>
        <w:t xml:space="preserve"> </w:t>
      </w:r>
      <w:r w:rsidR="00BE56A0" w:rsidRPr="00370583">
        <w:rPr>
          <w:rFonts w:ascii="Times New Roman" w:hAnsi="Times New Roman"/>
          <w:sz w:val="24"/>
          <w:szCs w:val="24"/>
          <w:lang w:eastAsia="es-ES_tradnl"/>
        </w:rPr>
        <w:t>representará al 100% para efectos de análisis en esta investigación</w:t>
      </w:r>
      <w:r w:rsidR="00BE56A0">
        <w:rPr>
          <w:rFonts w:ascii="Times New Roman" w:hAnsi="Times New Roman"/>
          <w:sz w:val="24"/>
          <w:szCs w:val="24"/>
          <w:lang w:eastAsia="es-ES_tradnl"/>
        </w:rPr>
        <w:t>.</w:t>
      </w:r>
    </w:p>
    <w:p w:rsidR="00997224" w:rsidRPr="002F3D7D" w:rsidRDefault="00A03EC2" w:rsidP="002F3D7D">
      <w:pPr>
        <w:autoSpaceDE w:val="0"/>
        <w:autoSpaceDN w:val="0"/>
        <w:adjustRightInd w:val="0"/>
        <w:spacing w:after="0" w:line="480" w:lineRule="auto"/>
        <w:jc w:val="both"/>
        <w:rPr>
          <w:rFonts w:ascii="Times New Roman" w:hAnsi="Times New Roman"/>
          <w:sz w:val="24"/>
          <w:szCs w:val="24"/>
        </w:rPr>
      </w:pPr>
      <w:r w:rsidRPr="00370583">
        <w:rPr>
          <w:rFonts w:ascii="Times New Roman" w:hAnsi="Times New Roman"/>
          <w:sz w:val="24"/>
          <w:szCs w:val="24"/>
          <w:lang w:eastAsia="es-ES_tradnl"/>
        </w:rPr>
        <w:t>Los participantes d</w:t>
      </w:r>
      <w:r w:rsidR="00BF1E84" w:rsidRPr="00370583">
        <w:rPr>
          <w:rFonts w:ascii="Times New Roman" w:hAnsi="Times New Roman"/>
          <w:sz w:val="24"/>
          <w:szCs w:val="24"/>
          <w:lang w:eastAsia="es-ES_tradnl"/>
        </w:rPr>
        <w:t xml:space="preserve">el estudio fueron informados en </w:t>
      </w:r>
      <w:r w:rsidRPr="00370583">
        <w:rPr>
          <w:rFonts w:ascii="Times New Roman" w:hAnsi="Times New Roman"/>
          <w:sz w:val="24"/>
          <w:szCs w:val="24"/>
          <w:lang w:eastAsia="es-ES_tradnl"/>
        </w:rPr>
        <w:t xml:space="preserve">forma verbal y escrita de los objetivos de la investigación </w:t>
      </w:r>
      <w:r w:rsidR="00BF1E84" w:rsidRPr="00370583">
        <w:rPr>
          <w:rFonts w:ascii="Times New Roman" w:hAnsi="Times New Roman"/>
          <w:sz w:val="24"/>
          <w:szCs w:val="24"/>
          <w:lang w:eastAsia="es-ES_tradnl"/>
        </w:rPr>
        <w:t xml:space="preserve">y de la confidencialidad de los </w:t>
      </w:r>
      <w:r w:rsidRPr="00370583">
        <w:rPr>
          <w:rFonts w:ascii="Times New Roman" w:hAnsi="Times New Roman"/>
          <w:sz w:val="24"/>
          <w:szCs w:val="24"/>
          <w:lang w:eastAsia="es-ES_tradnl"/>
        </w:rPr>
        <w:t xml:space="preserve">datos. </w:t>
      </w:r>
    </w:p>
    <w:p w:rsidR="00E02A89" w:rsidRPr="00C03758" w:rsidRDefault="00A1154E" w:rsidP="00BE56A0">
      <w:pPr>
        <w:spacing w:line="480" w:lineRule="auto"/>
        <w:ind w:firstLine="360"/>
        <w:jc w:val="both"/>
        <w:rPr>
          <w:rFonts w:ascii="Times New Roman" w:hAnsi="Times New Roman"/>
          <w:sz w:val="24"/>
          <w:szCs w:val="24"/>
          <w:vertAlign w:val="superscript"/>
        </w:rPr>
      </w:pPr>
      <w:r w:rsidRPr="004565B2">
        <w:rPr>
          <w:rFonts w:ascii="Times New Roman" w:hAnsi="Times New Roman"/>
          <w:sz w:val="24"/>
          <w:szCs w:val="24"/>
        </w:rPr>
        <w:t>La técnica empleada, para la obtención de lo</w:t>
      </w:r>
      <w:r w:rsidR="003002C9">
        <w:rPr>
          <w:rFonts w:ascii="Times New Roman" w:hAnsi="Times New Roman"/>
          <w:sz w:val="24"/>
          <w:szCs w:val="24"/>
        </w:rPr>
        <w:t xml:space="preserve">s datos, </w:t>
      </w:r>
      <w:r w:rsidRPr="004565B2">
        <w:rPr>
          <w:rFonts w:ascii="Times New Roman" w:hAnsi="Times New Roman"/>
          <w:sz w:val="24"/>
          <w:szCs w:val="24"/>
        </w:rPr>
        <w:t xml:space="preserve">es la </w:t>
      </w:r>
      <w:r w:rsidR="00EF17DF" w:rsidRPr="004565B2">
        <w:rPr>
          <w:rFonts w:ascii="Times New Roman" w:hAnsi="Times New Roman"/>
          <w:sz w:val="24"/>
          <w:szCs w:val="24"/>
        </w:rPr>
        <w:t>utilización</w:t>
      </w:r>
      <w:r w:rsidRPr="004565B2">
        <w:rPr>
          <w:rFonts w:ascii="Times New Roman" w:hAnsi="Times New Roman"/>
          <w:sz w:val="24"/>
          <w:szCs w:val="24"/>
        </w:rPr>
        <w:t xml:space="preserve"> de un instrumento de recolec</w:t>
      </w:r>
      <w:r w:rsidR="00D071C5" w:rsidRPr="004565B2">
        <w:rPr>
          <w:rFonts w:ascii="Times New Roman" w:hAnsi="Times New Roman"/>
          <w:sz w:val="24"/>
          <w:szCs w:val="24"/>
        </w:rPr>
        <w:t>ción de datos tipo cuestionario.</w:t>
      </w:r>
      <w:r w:rsidRPr="004565B2">
        <w:rPr>
          <w:rFonts w:ascii="Times New Roman" w:hAnsi="Times New Roman"/>
          <w:sz w:val="24"/>
          <w:szCs w:val="24"/>
        </w:rPr>
        <w:t xml:space="preserve"> </w:t>
      </w:r>
      <w:r w:rsidR="00BE56A0">
        <w:rPr>
          <w:rFonts w:ascii="Times New Roman" w:hAnsi="Times New Roman"/>
          <w:sz w:val="24"/>
          <w:szCs w:val="24"/>
          <w:vertAlign w:val="superscript"/>
        </w:rPr>
        <w:t xml:space="preserve">9 </w:t>
      </w:r>
      <w:r w:rsidR="0039710B">
        <w:rPr>
          <w:rFonts w:ascii="Times New Roman" w:hAnsi="Times New Roman"/>
          <w:sz w:val="24"/>
          <w:szCs w:val="24"/>
          <w:lang w:eastAsia="es-ES_tradnl"/>
        </w:rPr>
        <w:t xml:space="preserve">El instrumento seleccionado es una batería de cuatro cuestionarios estructurados (Anexo Nº </w:t>
      </w:r>
      <w:r w:rsidR="006E267F">
        <w:rPr>
          <w:rFonts w:ascii="Times New Roman" w:hAnsi="Times New Roman"/>
          <w:sz w:val="24"/>
          <w:szCs w:val="24"/>
          <w:lang w:eastAsia="es-ES_tradnl"/>
        </w:rPr>
        <w:t>2</w:t>
      </w:r>
      <w:r w:rsidR="0039710B">
        <w:rPr>
          <w:rFonts w:ascii="Times New Roman" w:hAnsi="Times New Roman"/>
          <w:sz w:val="24"/>
          <w:szCs w:val="24"/>
          <w:lang w:eastAsia="es-ES_tradnl"/>
        </w:rPr>
        <w:t xml:space="preserve">), </w:t>
      </w:r>
      <w:r w:rsidR="0074218B">
        <w:rPr>
          <w:rFonts w:ascii="Times New Roman" w:hAnsi="Times New Roman"/>
          <w:sz w:val="24"/>
          <w:szCs w:val="24"/>
          <w:vertAlign w:val="superscript"/>
          <w:lang w:eastAsia="es-ES_tradnl"/>
        </w:rPr>
        <w:t xml:space="preserve"> </w:t>
      </w:r>
      <w:r w:rsidR="0074218B">
        <w:rPr>
          <w:rFonts w:ascii="Times New Roman" w:hAnsi="Times New Roman"/>
          <w:sz w:val="24"/>
          <w:szCs w:val="24"/>
          <w:lang w:eastAsia="es-ES_tradnl"/>
        </w:rPr>
        <w:t>los cuestionarios recién mencionados fueron utilizados</w:t>
      </w:r>
      <w:r w:rsidR="0039710B">
        <w:rPr>
          <w:rFonts w:ascii="Times New Roman" w:hAnsi="Times New Roman"/>
          <w:sz w:val="24"/>
          <w:szCs w:val="24"/>
          <w:lang w:eastAsia="es-ES_tradnl"/>
        </w:rPr>
        <w:t xml:space="preserve"> </w:t>
      </w:r>
      <w:r w:rsidR="00C03758">
        <w:rPr>
          <w:rFonts w:ascii="Times New Roman" w:hAnsi="Times New Roman"/>
          <w:sz w:val="24"/>
          <w:szCs w:val="24"/>
          <w:lang w:eastAsia="es-ES_tradnl"/>
        </w:rPr>
        <w:t xml:space="preserve">por el </w:t>
      </w:r>
      <w:r w:rsidR="0039710B">
        <w:rPr>
          <w:rFonts w:ascii="Times New Roman" w:hAnsi="Times New Roman"/>
          <w:sz w:val="24"/>
          <w:szCs w:val="24"/>
          <w:lang w:eastAsia="es-ES_tradnl"/>
        </w:rPr>
        <w:t xml:space="preserve">Dr. </w:t>
      </w:r>
      <w:proofErr w:type="spellStart"/>
      <w:r w:rsidR="0039710B">
        <w:rPr>
          <w:rFonts w:ascii="Times New Roman" w:hAnsi="Times New Roman"/>
          <w:sz w:val="24"/>
          <w:szCs w:val="24"/>
          <w:lang w:eastAsia="es-ES_tradnl"/>
        </w:rPr>
        <w:t>Trucco</w:t>
      </w:r>
      <w:proofErr w:type="spellEnd"/>
      <w:r w:rsidR="0039710B">
        <w:rPr>
          <w:rFonts w:ascii="Times New Roman" w:hAnsi="Times New Roman"/>
          <w:sz w:val="24"/>
          <w:szCs w:val="24"/>
          <w:lang w:eastAsia="es-ES_tradnl"/>
        </w:rPr>
        <w:t xml:space="preserve"> en numerosas investigaciones de estrés laboral</w:t>
      </w:r>
      <w:r w:rsidR="0074218B">
        <w:rPr>
          <w:rFonts w:ascii="Times New Roman" w:hAnsi="Times New Roman"/>
          <w:sz w:val="24"/>
          <w:szCs w:val="24"/>
          <w:lang w:eastAsia="es-ES_tradnl"/>
        </w:rPr>
        <w:t xml:space="preserve"> </w:t>
      </w:r>
      <w:r w:rsidR="0074218B">
        <w:rPr>
          <w:rFonts w:ascii="Times New Roman" w:hAnsi="Times New Roman"/>
          <w:sz w:val="24"/>
          <w:szCs w:val="24"/>
          <w:vertAlign w:val="superscript"/>
          <w:lang w:eastAsia="es-ES_tradnl"/>
        </w:rPr>
        <w:t>10</w:t>
      </w:r>
      <w:r w:rsidR="0039710B">
        <w:rPr>
          <w:rFonts w:ascii="Times New Roman" w:hAnsi="Times New Roman"/>
          <w:sz w:val="24"/>
          <w:szCs w:val="24"/>
          <w:lang w:eastAsia="es-ES_tradnl"/>
        </w:rPr>
        <w:t xml:space="preserve">.  </w:t>
      </w:r>
      <w:r w:rsidR="002F3D7D">
        <w:rPr>
          <w:rFonts w:ascii="Times New Roman" w:hAnsi="Times New Roman"/>
          <w:sz w:val="24"/>
          <w:szCs w:val="24"/>
          <w:vertAlign w:val="superscript"/>
          <w:lang w:eastAsia="es-ES_tradnl"/>
        </w:rPr>
        <w:t xml:space="preserve"> </w:t>
      </w:r>
      <w:r w:rsidR="0039710B">
        <w:rPr>
          <w:rFonts w:ascii="Times New Roman" w:hAnsi="Times New Roman"/>
          <w:sz w:val="24"/>
          <w:szCs w:val="24"/>
          <w:lang w:eastAsia="es-ES_tradnl"/>
        </w:rPr>
        <w:t xml:space="preserve">Uno de los cuestionarios utilizados son traducciones del General </w:t>
      </w:r>
      <w:proofErr w:type="spellStart"/>
      <w:r w:rsidR="0039710B">
        <w:rPr>
          <w:rFonts w:ascii="Times New Roman" w:hAnsi="Times New Roman"/>
          <w:sz w:val="24"/>
          <w:szCs w:val="24"/>
          <w:lang w:eastAsia="es-ES_tradnl"/>
        </w:rPr>
        <w:t>Health</w:t>
      </w:r>
      <w:proofErr w:type="spellEnd"/>
      <w:r w:rsidR="0039710B">
        <w:rPr>
          <w:rFonts w:ascii="Times New Roman" w:hAnsi="Times New Roman"/>
          <w:sz w:val="24"/>
          <w:szCs w:val="24"/>
          <w:lang w:eastAsia="es-ES_tradnl"/>
        </w:rPr>
        <w:t xml:space="preserve"> </w:t>
      </w:r>
      <w:proofErr w:type="spellStart"/>
      <w:r w:rsidR="0039710B">
        <w:rPr>
          <w:rFonts w:ascii="Times New Roman" w:hAnsi="Times New Roman"/>
          <w:sz w:val="24"/>
          <w:szCs w:val="24"/>
          <w:lang w:eastAsia="es-ES_tradnl"/>
        </w:rPr>
        <w:t>Questionnaire</w:t>
      </w:r>
      <w:proofErr w:type="spellEnd"/>
      <w:r w:rsidR="0039710B">
        <w:rPr>
          <w:rFonts w:ascii="Times New Roman" w:hAnsi="Times New Roman"/>
          <w:sz w:val="24"/>
          <w:szCs w:val="24"/>
          <w:lang w:eastAsia="es-ES_tradnl"/>
        </w:rPr>
        <w:t xml:space="preserve"> de </w:t>
      </w:r>
      <w:proofErr w:type="spellStart"/>
      <w:r w:rsidR="0039710B">
        <w:rPr>
          <w:rFonts w:ascii="Times New Roman" w:hAnsi="Times New Roman"/>
          <w:sz w:val="24"/>
          <w:szCs w:val="24"/>
          <w:lang w:eastAsia="es-ES_tradnl"/>
        </w:rPr>
        <w:t>Goldberg</w:t>
      </w:r>
      <w:proofErr w:type="spellEnd"/>
      <w:r w:rsidR="0039710B">
        <w:rPr>
          <w:rFonts w:ascii="Times New Roman" w:hAnsi="Times New Roman"/>
          <w:sz w:val="24"/>
          <w:szCs w:val="24"/>
          <w:lang w:eastAsia="es-ES_tradnl"/>
        </w:rPr>
        <w:t>, en una versión de 12 preguntas (GHQG-12)</w:t>
      </w:r>
      <w:r w:rsidR="0017480B" w:rsidRPr="0017480B">
        <w:t xml:space="preserve"> </w:t>
      </w:r>
      <w:r w:rsidR="0017480B" w:rsidRPr="00E02A89">
        <w:rPr>
          <w:rFonts w:ascii="Times New Roman" w:hAnsi="Times New Roman"/>
          <w:sz w:val="24"/>
          <w:szCs w:val="24"/>
          <w:lang w:eastAsia="es-ES_tradnl"/>
        </w:rPr>
        <w:t xml:space="preserve">Este cuestionario fue elaborado por David </w:t>
      </w:r>
      <w:proofErr w:type="spellStart"/>
      <w:r w:rsidR="0017480B" w:rsidRPr="00E02A89">
        <w:rPr>
          <w:rFonts w:ascii="Times New Roman" w:hAnsi="Times New Roman"/>
          <w:sz w:val="24"/>
          <w:szCs w:val="24"/>
          <w:lang w:eastAsia="es-ES_tradnl"/>
        </w:rPr>
        <w:t>Golberg</w:t>
      </w:r>
      <w:proofErr w:type="spellEnd"/>
      <w:r w:rsidR="0017480B" w:rsidRPr="00E02A89">
        <w:rPr>
          <w:rFonts w:ascii="Times New Roman" w:hAnsi="Times New Roman"/>
          <w:sz w:val="24"/>
          <w:szCs w:val="24"/>
          <w:lang w:eastAsia="es-ES_tradnl"/>
        </w:rPr>
        <w:t xml:space="preserve">  </w:t>
      </w:r>
      <w:r w:rsidR="003002C9">
        <w:rPr>
          <w:rFonts w:ascii="Times New Roman" w:hAnsi="Times New Roman"/>
          <w:sz w:val="24"/>
          <w:szCs w:val="24"/>
          <w:lang w:eastAsia="es-ES_tradnl"/>
        </w:rPr>
        <w:t xml:space="preserve">como </w:t>
      </w:r>
      <w:r w:rsidR="0017480B" w:rsidRPr="00E02A89">
        <w:rPr>
          <w:rFonts w:ascii="Times New Roman" w:hAnsi="Times New Roman"/>
          <w:sz w:val="24"/>
          <w:szCs w:val="24"/>
          <w:lang w:eastAsia="es-ES_tradnl"/>
        </w:rPr>
        <w:t xml:space="preserve">un instrumento de </w:t>
      </w:r>
      <w:proofErr w:type="spellStart"/>
      <w:r w:rsidR="0017480B" w:rsidRPr="00E02A89">
        <w:rPr>
          <w:rFonts w:ascii="Times New Roman" w:hAnsi="Times New Roman"/>
          <w:sz w:val="24"/>
          <w:szCs w:val="24"/>
          <w:lang w:eastAsia="es-ES_tradnl"/>
        </w:rPr>
        <w:t>autorreporte</w:t>
      </w:r>
      <w:proofErr w:type="spellEnd"/>
      <w:r w:rsidR="0017480B" w:rsidRPr="00E02A89">
        <w:rPr>
          <w:rFonts w:ascii="Times New Roman" w:hAnsi="Times New Roman"/>
          <w:sz w:val="24"/>
          <w:szCs w:val="24"/>
          <w:lang w:eastAsia="es-ES_tradnl"/>
        </w:rPr>
        <w:t xml:space="preserve"> de salud general (o cuestionario de salud </w:t>
      </w:r>
      <w:proofErr w:type="spellStart"/>
      <w:r w:rsidR="0017480B" w:rsidRPr="00E02A89">
        <w:rPr>
          <w:rFonts w:ascii="Times New Roman" w:hAnsi="Times New Roman"/>
          <w:sz w:val="24"/>
          <w:szCs w:val="24"/>
          <w:lang w:eastAsia="es-ES_tradnl"/>
        </w:rPr>
        <w:t>autopercibida</w:t>
      </w:r>
      <w:proofErr w:type="spellEnd"/>
      <w:r w:rsidR="0017480B" w:rsidRPr="00E02A89">
        <w:rPr>
          <w:rFonts w:ascii="Times New Roman" w:hAnsi="Times New Roman"/>
          <w:sz w:val="24"/>
          <w:szCs w:val="24"/>
          <w:lang w:eastAsia="es-ES_tradnl"/>
        </w:rPr>
        <w:t xml:space="preserve">), </w:t>
      </w:r>
      <w:r w:rsidR="00E02A89">
        <w:rPr>
          <w:rFonts w:ascii="Times New Roman" w:hAnsi="Times New Roman"/>
          <w:sz w:val="24"/>
          <w:szCs w:val="24"/>
          <w:vertAlign w:val="superscript"/>
          <w:lang w:eastAsia="es-ES_tradnl"/>
        </w:rPr>
        <w:t>11</w:t>
      </w:r>
      <w:r w:rsidR="0039710B">
        <w:rPr>
          <w:rFonts w:ascii="Times New Roman" w:hAnsi="Times New Roman"/>
          <w:sz w:val="24"/>
          <w:szCs w:val="24"/>
          <w:lang w:eastAsia="es-ES_tradnl"/>
        </w:rPr>
        <w:t xml:space="preserve"> y el Cuestionario de Síntomas</w:t>
      </w:r>
      <w:r w:rsidR="00E02A89">
        <w:rPr>
          <w:rFonts w:ascii="Times New Roman" w:hAnsi="Times New Roman"/>
          <w:sz w:val="24"/>
          <w:szCs w:val="24"/>
          <w:lang w:eastAsia="es-ES_tradnl"/>
        </w:rPr>
        <w:t xml:space="preserve"> </w:t>
      </w:r>
      <w:r w:rsidR="0039710B">
        <w:rPr>
          <w:rFonts w:ascii="Times New Roman" w:hAnsi="Times New Roman"/>
          <w:sz w:val="24"/>
          <w:szCs w:val="24"/>
          <w:lang w:eastAsia="es-ES_tradnl"/>
        </w:rPr>
        <w:t xml:space="preserve">Psicosomáticos de Estrés de Cooper (SPSC) </w:t>
      </w:r>
      <w:r w:rsidR="0017480B">
        <w:rPr>
          <w:rFonts w:ascii="Times New Roman" w:hAnsi="Times New Roman"/>
          <w:sz w:val="24"/>
          <w:szCs w:val="24"/>
          <w:lang w:eastAsia="es-ES_tradnl"/>
        </w:rPr>
        <w:t xml:space="preserve">compuesto de </w:t>
      </w:r>
      <w:r w:rsidR="0039710B">
        <w:rPr>
          <w:rFonts w:ascii="Times New Roman" w:hAnsi="Times New Roman"/>
          <w:sz w:val="24"/>
          <w:szCs w:val="24"/>
          <w:lang w:eastAsia="es-ES_tradnl"/>
        </w:rPr>
        <w:t>22 preguntas.</w:t>
      </w:r>
      <w:r w:rsidR="0039710B">
        <w:rPr>
          <w:rFonts w:ascii="Times New Roman" w:hAnsi="Times New Roman"/>
          <w:sz w:val="24"/>
          <w:szCs w:val="24"/>
          <w:vertAlign w:val="superscript"/>
          <w:lang w:eastAsia="es-ES_tradnl"/>
        </w:rPr>
        <w:t>12</w:t>
      </w:r>
      <w:r w:rsidR="00BE56A0">
        <w:rPr>
          <w:rFonts w:ascii="Times New Roman" w:hAnsi="Times New Roman"/>
          <w:sz w:val="24"/>
          <w:szCs w:val="24"/>
          <w:vertAlign w:val="superscript"/>
        </w:rPr>
        <w:t xml:space="preserve"> </w:t>
      </w:r>
      <w:r w:rsidR="003002C9">
        <w:rPr>
          <w:rFonts w:ascii="Times New Roman" w:hAnsi="Times New Roman"/>
          <w:sz w:val="24"/>
          <w:szCs w:val="24"/>
          <w:vertAlign w:val="superscript"/>
        </w:rPr>
        <w:t xml:space="preserve"> </w:t>
      </w:r>
      <w:r w:rsidR="0039710B">
        <w:rPr>
          <w:rFonts w:ascii="Times New Roman" w:hAnsi="Times New Roman"/>
          <w:sz w:val="24"/>
          <w:szCs w:val="24"/>
          <w:lang w:eastAsia="es-ES_tradnl"/>
        </w:rPr>
        <w:t>Los otros cuestionarios son adaptaciones de una batería de cuestionarios desarrollados por Israel B. y cols. (1989) de la Universidad de Michigan en Ann H</w:t>
      </w:r>
      <w:r w:rsidR="00C03758">
        <w:rPr>
          <w:rFonts w:ascii="Times New Roman" w:hAnsi="Times New Roman"/>
          <w:sz w:val="24"/>
          <w:szCs w:val="24"/>
          <w:lang w:eastAsia="es-ES_tradnl"/>
        </w:rPr>
        <w:t>arbor.</w:t>
      </w:r>
      <w:r w:rsidR="00C03758">
        <w:rPr>
          <w:rFonts w:ascii="Times New Roman" w:hAnsi="Times New Roman"/>
          <w:sz w:val="24"/>
          <w:szCs w:val="24"/>
          <w:vertAlign w:val="superscript"/>
          <w:lang w:eastAsia="es-ES_tradnl"/>
        </w:rPr>
        <w:t>13</w:t>
      </w:r>
    </w:p>
    <w:p w:rsidR="0039710B" w:rsidRPr="00BE56A0" w:rsidRDefault="0039710B" w:rsidP="002F3D7D">
      <w:pPr>
        <w:autoSpaceDE w:val="0"/>
        <w:autoSpaceDN w:val="0"/>
        <w:adjustRightInd w:val="0"/>
        <w:spacing w:after="0" w:line="480" w:lineRule="auto"/>
        <w:jc w:val="both"/>
        <w:rPr>
          <w:rFonts w:ascii="Times New Roman" w:hAnsi="Times New Roman"/>
          <w:sz w:val="24"/>
          <w:szCs w:val="24"/>
          <w:vertAlign w:val="superscript"/>
          <w:lang w:eastAsia="es-ES_tradnl"/>
        </w:rPr>
      </w:pPr>
      <w:r>
        <w:rPr>
          <w:rFonts w:ascii="Times New Roman" w:hAnsi="Times New Roman"/>
          <w:sz w:val="24"/>
          <w:szCs w:val="24"/>
          <w:lang w:eastAsia="es-ES_tradnl"/>
        </w:rPr>
        <w:t xml:space="preserve">Los cuestionarios fueron </w:t>
      </w:r>
      <w:proofErr w:type="spellStart"/>
      <w:r>
        <w:rPr>
          <w:rFonts w:ascii="Times New Roman" w:hAnsi="Times New Roman"/>
          <w:sz w:val="24"/>
          <w:szCs w:val="24"/>
          <w:lang w:eastAsia="es-ES_tradnl"/>
        </w:rPr>
        <w:t>autoaplicados</w:t>
      </w:r>
      <w:proofErr w:type="spellEnd"/>
      <w:r>
        <w:rPr>
          <w:rFonts w:ascii="Times New Roman" w:hAnsi="Times New Roman"/>
          <w:sz w:val="24"/>
          <w:szCs w:val="24"/>
          <w:lang w:eastAsia="es-ES_tradnl"/>
        </w:rPr>
        <w:t>, anónimos, y contestados bajo consentimiento</w:t>
      </w:r>
      <w:r w:rsidR="006E267F">
        <w:rPr>
          <w:rFonts w:ascii="Times New Roman" w:hAnsi="Times New Roman"/>
          <w:sz w:val="24"/>
          <w:szCs w:val="24"/>
          <w:lang w:eastAsia="es-ES_tradnl"/>
        </w:rPr>
        <w:t xml:space="preserve"> </w:t>
      </w:r>
      <w:r>
        <w:rPr>
          <w:rFonts w:ascii="Times New Roman" w:hAnsi="Times New Roman"/>
          <w:sz w:val="24"/>
          <w:szCs w:val="24"/>
          <w:lang w:eastAsia="es-ES_tradnl"/>
        </w:rPr>
        <w:t>informado. A cada uno de los cuestionarios se ha asignado una letra mayúscula partiendo</w:t>
      </w:r>
      <w:r w:rsidR="006E267F">
        <w:rPr>
          <w:rFonts w:ascii="Times New Roman" w:hAnsi="Times New Roman"/>
          <w:sz w:val="24"/>
          <w:szCs w:val="24"/>
          <w:lang w:eastAsia="es-ES_tradnl"/>
        </w:rPr>
        <w:t xml:space="preserve"> </w:t>
      </w:r>
      <w:r>
        <w:rPr>
          <w:rFonts w:ascii="Times New Roman" w:hAnsi="Times New Roman"/>
          <w:sz w:val="24"/>
          <w:szCs w:val="24"/>
          <w:lang w:eastAsia="es-ES_tradnl"/>
        </w:rPr>
        <w:t xml:space="preserve">desde A hasta </w:t>
      </w:r>
      <w:r w:rsidR="00E02A89">
        <w:rPr>
          <w:rFonts w:ascii="Times New Roman" w:hAnsi="Times New Roman"/>
          <w:sz w:val="24"/>
          <w:szCs w:val="24"/>
          <w:lang w:eastAsia="es-ES_tradnl"/>
        </w:rPr>
        <w:t>D</w:t>
      </w:r>
      <w:r>
        <w:rPr>
          <w:rFonts w:ascii="Times New Roman" w:hAnsi="Times New Roman"/>
          <w:sz w:val="24"/>
          <w:szCs w:val="24"/>
          <w:lang w:eastAsia="es-ES_tradnl"/>
        </w:rPr>
        <w:t xml:space="preserve">. </w:t>
      </w:r>
      <w:r>
        <w:rPr>
          <w:rFonts w:ascii="Times New Roman" w:hAnsi="Times New Roman"/>
          <w:sz w:val="24"/>
          <w:szCs w:val="24"/>
          <w:lang w:eastAsia="es-ES_tradnl"/>
        </w:rPr>
        <w:lastRenderedPageBreak/>
        <w:t>El cuestionario A permite la recolección de datos generales</w:t>
      </w:r>
      <w:r w:rsidR="00E02A89">
        <w:rPr>
          <w:rFonts w:ascii="Times New Roman" w:hAnsi="Times New Roman"/>
          <w:sz w:val="24"/>
          <w:szCs w:val="24"/>
          <w:lang w:eastAsia="es-ES_tradnl"/>
        </w:rPr>
        <w:t xml:space="preserve">. </w:t>
      </w:r>
      <w:r w:rsidR="003002C9">
        <w:rPr>
          <w:rFonts w:ascii="Times New Roman" w:hAnsi="Times New Roman"/>
          <w:sz w:val="24"/>
          <w:szCs w:val="24"/>
          <w:lang w:eastAsia="es-ES_tradnl"/>
        </w:rPr>
        <w:t xml:space="preserve">El cuestionario B y C </w:t>
      </w:r>
      <w:r>
        <w:rPr>
          <w:rFonts w:ascii="Times New Roman" w:hAnsi="Times New Roman"/>
          <w:sz w:val="24"/>
          <w:szCs w:val="24"/>
          <w:lang w:eastAsia="es-ES_tradnl"/>
        </w:rPr>
        <w:t xml:space="preserve">están </w:t>
      </w:r>
      <w:proofErr w:type="spellStart"/>
      <w:r>
        <w:rPr>
          <w:rFonts w:ascii="Times New Roman" w:hAnsi="Times New Roman"/>
          <w:sz w:val="24"/>
          <w:szCs w:val="24"/>
          <w:lang w:eastAsia="es-ES_tradnl"/>
        </w:rPr>
        <w:t>constituídos</w:t>
      </w:r>
      <w:proofErr w:type="spellEnd"/>
      <w:r>
        <w:rPr>
          <w:rFonts w:ascii="Times New Roman" w:hAnsi="Times New Roman"/>
          <w:sz w:val="24"/>
          <w:szCs w:val="24"/>
          <w:lang w:eastAsia="es-ES_tradnl"/>
        </w:rPr>
        <w:t xml:space="preserve"> respectivamente por 12 y</w:t>
      </w:r>
      <w:r w:rsidR="00E02A89">
        <w:rPr>
          <w:rFonts w:ascii="Times New Roman" w:hAnsi="Times New Roman"/>
          <w:sz w:val="24"/>
          <w:szCs w:val="24"/>
          <w:lang w:eastAsia="es-ES_tradnl"/>
        </w:rPr>
        <w:t xml:space="preserve"> </w:t>
      </w:r>
      <w:r>
        <w:rPr>
          <w:rFonts w:ascii="Times New Roman" w:hAnsi="Times New Roman"/>
          <w:sz w:val="24"/>
          <w:szCs w:val="24"/>
          <w:lang w:eastAsia="es-ES_tradnl"/>
        </w:rPr>
        <w:t xml:space="preserve">22 preguntas y sus puntajes son 12 para el </w:t>
      </w:r>
      <w:r w:rsidR="003002C9">
        <w:rPr>
          <w:rFonts w:ascii="Times New Roman" w:hAnsi="Times New Roman"/>
          <w:sz w:val="24"/>
          <w:szCs w:val="24"/>
          <w:lang w:eastAsia="es-ES_tradnl"/>
        </w:rPr>
        <w:t>B (</w:t>
      </w:r>
      <w:r>
        <w:rPr>
          <w:rFonts w:ascii="Times New Roman" w:hAnsi="Times New Roman"/>
          <w:sz w:val="24"/>
          <w:szCs w:val="24"/>
          <w:lang w:eastAsia="es-ES_tradnl"/>
        </w:rPr>
        <w:t>GHQG-12</w:t>
      </w:r>
      <w:r w:rsidR="003002C9">
        <w:rPr>
          <w:rFonts w:ascii="Times New Roman" w:hAnsi="Times New Roman"/>
          <w:sz w:val="24"/>
          <w:szCs w:val="24"/>
          <w:lang w:eastAsia="es-ES_tradnl"/>
        </w:rPr>
        <w:t xml:space="preserve">) </w:t>
      </w:r>
      <w:r>
        <w:rPr>
          <w:rFonts w:ascii="Times New Roman" w:hAnsi="Times New Roman"/>
          <w:sz w:val="24"/>
          <w:szCs w:val="24"/>
          <w:lang w:eastAsia="es-ES_tradnl"/>
        </w:rPr>
        <w:t xml:space="preserve"> y 44 para el </w:t>
      </w:r>
      <w:r w:rsidR="003002C9">
        <w:rPr>
          <w:rFonts w:ascii="Times New Roman" w:hAnsi="Times New Roman"/>
          <w:sz w:val="24"/>
          <w:szCs w:val="24"/>
          <w:lang w:eastAsia="es-ES_tradnl"/>
        </w:rPr>
        <w:t>C (</w:t>
      </w:r>
      <w:r>
        <w:rPr>
          <w:rFonts w:ascii="Times New Roman" w:hAnsi="Times New Roman"/>
          <w:sz w:val="24"/>
          <w:szCs w:val="24"/>
          <w:lang w:eastAsia="es-ES_tradnl"/>
        </w:rPr>
        <w:t>SPSC</w:t>
      </w:r>
      <w:r w:rsidR="003002C9">
        <w:rPr>
          <w:rFonts w:ascii="Times New Roman" w:hAnsi="Times New Roman"/>
          <w:sz w:val="24"/>
          <w:szCs w:val="24"/>
          <w:lang w:eastAsia="es-ES_tradnl"/>
        </w:rPr>
        <w:t>)</w:t>
      </w:r>
      <w:r>
        <w:rPr>
          <w:rFonts w:ascii="Times New Roman" w:hAnsi="Times New Roman"/>
          <w:sz w:val="24"/>
          <w:szCs w:val="24"/>
          <w:lang w:eastAsia="es-ES_tradnl"/>
        </w:rPr>
        <w:t xml:space="preserve"> como máximo. Desde</w:t>
      </w:r>
      <w:r w:rsidR="00E02A89">
        <w:rPr>
          <w:rFonts w:ascii="Times New Roman" w:hAnsi="Times New Roman"/>
          <w:sz w:val="24"/>
          <w:szCs w:val="24"/>
          <w:lang w:eastAsia="es-ES_tradnl"/>
        </w:rPr>
        <w:t xml:space="preserve"> </w:t>
      </w:r>
      <w:r>
        <w:rPr>
          <w:rFonts w:ascii="Times New Roman" w:hAnsi="Times New Roman"/>
          <w:sz w:val="24"/>
          <w:szCs w:val="24"/>
          <w:lang w:eastAsia="es-ES_tradnl"/>
        </w:rPr>
        <w:t>el punto de vista sintomático, deben ser considerados instrumentos complementarios.</w:t>
      </w:r>
      <w:r w:rsidR="00E02A89">
        <w:rPr>
          <w:rFonts w:ascii="Times New Roman" w:hAnsi="Times New Roman"/>
          <w:sz w:val="24"/>
          <w:szCs w:val="24"/>
          <w:vertAlign w:val="superscript"/>
          <w:lang w:eastAsia="es-ES_tradnl"/>
        </w:rPr>
        <w:t>10</w:t>
      </w:r>
      <w:r w:rsidR="00C03758">
        <w:rPr>
          <w:rFonts w:ascii="Times New Roman" w:hAnsi="Times New Roman"/>
          <w:sz w:val="24"/>
          <w:szCs w:val="24"/>
          <w:lang w:eastAsia="es-ES_tradnl"/>
        </w:rPr>
        <w:t xml:space="preserve">  </w:t>
      </w:r>
      <w:r>
        <w:rPr>
          <w:rFonts w:ascii="Times New Roman" w:hAnsi="Times New Roman"/>
          <w:sz w:val="24"/>
          <w:szCs w:val="24"/>
          <w:lang w:eastAsia="es-ES_tradnl"/>
        </w:rPr>
        <w:t>El cuestionario D (Fuentes de Insatisfacción) mide las fuentes de insatisfacción laboral</w:t>
      </w:r>
      <w:r w:rsidR="00C03758">
        <w:rPr>
          <w:rFonts w:ascii="Times New Roman" w:hAnsi="Times New Roman"/>
          <w:sz w:val="24"/>
          <w:szCs w:val="24"/>
          <w:lang w:eastAsia="es-ES_tradnl"/>
        </w:rPr>
        <w:t xml:space="preserve"> </w:t>
      </w:r>
      <w:r>
        <w:rPr>
          <w:rFonts w:ascii="Times New Roman" w:hAnsi="Times New Roman"/>
          <w:sz w:val="24"/>
          <w:szCs w:val="24"/>
          <w:lang w:eastAsia="es-ES_tradnl"/>
        </w:rPr>
        <w:t>mediante 13 preguntas, redactad</w:t>
      </w:r>
      <w:r w:rsidR="00E02A89">
        <w:rPr>
          <w:rFonts w:ascii="Times New Roman" w:hAnsi="Times New Roman"/>
          <w:sz w:val="24"/>
          <w:szCs w:val="24"/>
          <w:lang w:eastAsia="es-ES_tradnl"/>
        </w:rPr>
        <w:t xml:space="preserve">as como afirmaciones positivas, </w:t>
      </w:r>
      <w:r>
        <w:rPr>
          <w:rFonts w:ascii="Times New Roman" w:hAnsi="Times New Roman"/>
          <w:sz w:val="24"/>
          <w:szCs w:val="24"/>
          <w:lang w:eastAsia="es-ES_tradnl"/>
        </w:rPr>
        <w:t xml:space="preserve"> identifican factores condicionantes de estrés en el trabajo</w:t>
      </w:r>
      <w:r w:rsidR="00BE56A0">
        <w:rPr>
          <w:rFonts w:ascii="Times New Roman" w:hAnsi="Times New Roman"/>
          <w:sz w:val="24"/>
          <w:szCs w:val="24"/>
          <w:vertAlign w:val="superscript"/>
          <w:lang w:eastAsia="es-ES_tradnl"/>
        </w:rPr>
        <w:t>10.</w:t>
      </w:r>
    </w:p>
    <w:p w:rsidR="00BE56A0" w:rsidRDefault="00000983" w:rsidP="00BE56A0">
      <w:pPr>
        <w:autoSpaceDE w:val="0"/>
        <w:autoSpaceDN w:val="0"/>
        <w:adjustRightInd w:val="0"/>
        <w:spacing w:after="0" w:line="480" w:lineRule="auto"/>
        <w:jc w:val="both"/>
        <w:rPr>
          <w:rFonts w:ascii="Times New Roman" w:hAnsi="Times New Roman"/>
          <w:b/>
          <w:bCs/>
          <w:sz w:val="24"/>
          <w:szCs w:val="24"/>
        </w:rPr>
      </w:pPr>
      <w:r w:rsidRPr="00000983">
        <w:rPr>
          <w:rFonts w:ascii="Times New Roman" w:hAnsi="Times New Roman"/>
          <w:sz w:val="24"/>
          <w:szCs w:val="24"/>
        </w:rPr>
        <w:t xml:space="preserve">Todos los cuestionarios se responden en escalas de 4 puntos y están referidos a un período definido ("último mes"). Se </w:t>
      </w:r>
      <w:proofErr w:type="spellStart"/>
      <w:r w:rsidRPr="00000983">
        <w:rPr>
          <w:rFonts w:ascii="Times New Roman" w:hAnsi="Times New Roman"/>
          <w:sz w:val="24"/>
          <w:szCs w:val="24"/>
        </w:rPr>
        <w:t>dicotomizar</w:t>
      </w:r>
      <w:r>
        <w:rPr>
          <w:rFonts w:ascii="Times New Roman" w:hAnsi="Times New Roman"/>
          <w:sz w:val="24"/>
          <w:szCs w:val="24"/>
        </w:rPr>
        <w:t>a</w:t>
      </w:r>
      <w:r w:rsidRPr="00000983">
        <w:rPr>
          <w:rFonts w:ascii="Times New Roman" w:hAnsi="Times New Roman"/>
          <w:sz w:val="24"/>
          <w:szCs w:val="24"/>
        </w:rPr>
        <w:t>n</w:t>
      </w:r>
      <w:proofErr w:type="spellEnd"/>
      <w:r w:rsidRPr="00000983">
        <w:rPr>
          <w:rFonts w:ascii="Times New Roman" w:hAnsi="Times New Roman"/>
          <w:sz w:val="24"/>
          <w:szCs w:val="24"/>
        </w:rPr>
        <w:t xml:space="preserve"> las respuestas, asignándose el puntaje mayor a aquellas dos respuestas que indican, en general, lo más "negativo". De este modo, los mayores puntajes indican mayores problemas, malestar, tensión o deficiencias.</w:t>
      </w:r>
      <w:r w:rsidR="0025354E" w:rsidRPr="0025354E">
        <w:rPr>
          <w:rFonts w:ascii="Times New Roman" w:hAnsi="Times New Roman"/>
          <w:sz w:val="24"/>
          <w:szCs w:val="24"/>
          <w:lang w:eastAsia="es-ES_tradnl"/>
        </w:rPr>
        <w:t xml:space="preserve"> </w:t>
      </w:r>
      <w:r w:rsidR="0025354E">
        <w:rPr>
          <w:rFonts w:ascii="Times New Roman" w:hAnsi="Times New Roman"/>
          <w:sz w:val="24"/>
          <w:szCs w:val="24"/>
          <w:lang w:eastAsia="es-ES_tradnl"/>
        </w:rPr>
        <w:t>Se consideran como “casos” aquellos que</w:t>
      </w:r>
      <w:r w:rsidR="003002C9">
        <w:rPr>
          <w:rFonts w:ascii="Times New Roman" w:hAnsi="Times New Roman"/>
          <w:sz w:val="24"/>
          <w:szCs w:val="24"/>
          <w:lang w:eastAsia="es-ES_tradnl"/>
        </w:rPr>
        <w:t xml:space="preserve"> obtienen puntaje &gt; </w:t>
      </w:r>
      <w:r w:rsidR="0025354E">
        <w:rPr>
          <w:rFonts w:ascii="Times New Roman" w:hAnsi="Times New Roman"/>
          <w:sz w:val="24"/>
          <w:szCs w:val="24"/>
          <w:lang w:eastAsia="es-ES_tradnl"/>
        </w:rPr>
        <w:t>a 6 en el GHQG-12</w:t>
      </w:r>
      <w:r w:rsidR="00C03758">
        <w:rPr>
          <w:rFonts w:ascii="Times New Roman" w:hAnsi="Times New Roman"/>
          <w:sz w:val="24"/>
          <w:szCs w:val="24"/>
          <w:lang w:eastAsia="es-ES_tradnl"/>
        </w:rPr>
        <w:t xml:space="preserve"> </w:t>
      </w:r>
      <w:r w:rsidR="0025354E">
        <w:rPr>
          <w:rFonts w:ascii="Times New Roman" w:hAnsi="Times New Roman"/>
          <w:sz w:val="24"/>
          <w:szCs w:val="24"/>
          <w:lang w:eastAsia="es-ES_tradnl"/>
        </w:rPr>
        <w:t xml:space="preserve">y  </w:t>
      </w:r>
      <w:r w:rsidR="003002C9">
        <w:rPr>
          <w:rFonts w:ascii="Times New Roman" w:hAnsi="Times New Roman"/>
          <w:sz w:val="24"/>
          <w:szCs w:val="24"/>
          <w:lang w:eastAsia="es-ES_tradnl"/>
        </w:rPr>
        <w:t>&gt;</w:t>
      </w:r>
      <w:r w:rsidR="0025354E">
        <w:rPr>
          <w:rFonts w:ascii="Times New Roman" w:hAnsi="Times New Roman"/>
          <w:sz w:val="24"/>
          <w:szCs w:val="24"/>
          <w:lang w:eastAsia="es-ES_tradnl"/>
        </w:rPr>
        <w:t xml:space="preserve"> a 19 puntos del máximo de 44 en el SPSC.  </w:t>
      </w:r>
      <w:r w:rsidR="00654CD8">
        <w:rPr>
          <w:rFonts w:ascii="Times New Roman" w:hAnsi="Times New Roman"/>
          <w:b/>
          <w:bCs/>
          <w:sz w:val="24"/>
          <w:szCs w:val="24"/>
        </w:rPr>
        <w:t xml:space="preserve">                </w:t>
      </w:r>
    </w:p>
    <w:p w:rsidR="00D70F8D" w:rsidRPr="00C03758" w:rsidRDefault="00654CD8" w:rsidP="00BE56A0">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 xml:space="preserve"> </w:t>
      </w:r>
      <w:r w:rsidR="00A1154E">
        <w:rPr>
          <w:rFonts w:ascii="Times New Roman" w:hAnsi="Times New Roman"/>
          <w:sz w:val="24"/>
          <w:szCs w:val="24"/>
        </w:rPr>
        <w:t>La información recopilada será procesada y analizada a través de cálculos estadísticos básicos tales como frecuencia absoluta y relativa, p</w:t>
      </w:r>
      <w:r w:rsidR="00786B93">
        <w:rPr>
          <w:rFonts w:ascii="Times New Roman" w:hAnsi="Times New Roman"/>
          <w:sz w:val="24"/>
          <w:szCs w:val="24"/>
        </w:rPr>
        <w:t>romedio, y desviación estándar.</w:t>
      </w:r>
      <w:r w:rsidR="00BE56A0">
        <w:rPr>
          <w:rFonts w:ascii="Times New Roman" w:hAnsi="Times New Roman"/>
          <w:b/>
          <w:bCs/>
          <w:sz w:val="24"/>
          <w:szCs w:val="24"/>
        </w:rPr>
        <w:t xml:space="preserve"> </w:t>
      </w:r>
      <w:r w:rsidR="00A1154E" w:rsidRPr="00DA5741">
        <w:rPr>
          <w:rFonts w:ascii="Times New Roman" w:hAnsi="Times New Roman"/>
          <w:sz w:val="24"/>
          <w:szCs w:val="24"/>
        </w:rPr>
        <w:t xml:space="preserve">El instrumento seleccionado (Anexo Nº </w:t>
      </w:r>
      <w:r w:rsidR="00A91381" w:rsidRPr="00DA5741">
        <w:rPr>
          <w:rFonts w:ascii="Times New Roman" w:hAnsi="Times New Roman"/>
          <w:sz w:val="24"/>
          <w:szCs w:val="24"/>
        </w:rPr>
        <w:t>2</w:t>
      </w:r>
      <w:r w:rsidR="00BE56A0">
        <w:rPr>
          <w:rFonts w:ascii="Times New Roman" w:hAnsi="Times New Roman"/>
          <w:sz w:val="24"/>
          <w:szCs w:val="24"/>
        </w:rPr>
        <w:t xml:space="preserve">) tiene </w:t>
      </w:r>
      <w:r w:rsidR="00A1154E" w:rsidRPr="00DA5741">
        <w:rPr>
          <w:rFonts w:ascii="Times New Roman" w:hAnsi="Times New Roman"/>
          <w:sz w:val="24"/>
          <w:szCs w:val="24"/>
        </w:rPr>
        <w:t xml:space="preserve">validez y confiabilidad por el Médico Psiquiatra y Director del Hospital del Trabajador Santiago, Marcelo </w:t>
      </w:r>
      <w:proofErr w:type="spellStart"/>
      <w:r w:rsidR="00A1154E" w:rsidRPr="00DA5741">
        <w:rPr>
          <w:rFonts w:ascii="Times New Roman" w:hAnsi="Times New Roman"/>
          <w:sz w:val="24"/>
          <w:szCs w:val="24"/>
        </w:rPr>
        <w:t>Trucco</w:t>
      </w:r>
      <w:proofErr w:type="spellEnd"/>
      <w:r w:rsidR="00370583" w:rsidRPr="00DA5741">
        <w:rPr>
          <w:rFonts w:ascii="Times New Roman" w:hAnsi="Times New Roman"/>
          <w:sz w:val="24"/>
          <w:szCs w:val="24"/>
        </w:rPr>
        <w:t xml:space="preserve"> </w:t>
      </w:r>
      <w:proofErr w:type="spellStart"/>
      <w:r w:rsidR="00A1154E" w:rsidRPr="00DA5741">
        <w:rPr>
          <w:rFonts w:ascii="Times New Roman" w:hAnsi="Times New Roman"/>
          <w:sz w:val="24"/>
          <w:szCs w:val="24"/>
        </w:rPr>
        <w:t>Burrows</w:t>
      </w:r>
      <w:proofErr w:type="spellEnd"/>
      <w:r w:rsidR="00A1154E" w:rsidRPr="00DA5741">
        <w:rPr>
          <w:rFonts w:ascii="Times New Roman" w:hAnsi="Times New Roman"/>
          <w:sz w:val="24"/>
          <w:szCs w:val="24"/>
        </w:rPr>
        <w:t>, quien es autor de numerosas investigacione</w:t>
      </w:r>
      <w:r w:rsidR="00D56072" w:rsidRPr="00DA5741">
        <w:rPr>
          <w:rFonts w:ascii="Times New Roman" w:hAnsi="Times New Roman"/>
          <w:sz w:val="24"/>
          <w:szCs w:val="24"/>
        </w:rPr>
        <w:t xml:space="preserve">s relacionadas a estrés laboral </w:t>
      </w:r>
      <w:r w:rsidR="0074218B">
        <w:rPr>
          <w:rFonts w:ascii="Times New Roman" w:hAnsi="Times New Roman"/>
          <w:sz w:val="24"/>
          <w:szCs w:val="24"/>
          <w:vertAlign w:val="superscript"/>
        </w:rPr>
        <w:t>10</w:t>
      </w:r>
    </w:p>
    <w:p w:rsidR="00C03758" w:rsidRDefault="00C03758" w:rsidP="003002C9">
      <w:pPr>
        <w:pStyle w:val="Textoindependiente"/>
        <w:spacing w:line="480" w:lineRule="auto"/>
        <w:rPr>
          <w:b/>
        </w:rPr>
      </w:pPr>
    </w:p>
    <w:p w:rsidR="001E59FD" w:rsidRDefault="001E59FD" w:rsidP="003002C9">
      <w:pPr>
        <w:pStyle w:val="Textoindependiente"/>
        <w:spacing w:line="480" w:lineRule="auto"/>
        <w:rPr>
          <w:b/>
        </w:rPr>
      </w:pPr>
    </w:p>
    <w:p w:rsidR="001E59FD" w:rsidRDefault="001E59FD" w:rsidP="003002C9">
      <w:pPr>
        <w:pStyle w:val="Textoindependiente"/>
        <w:spacing w:line="480" w:lineRule="auto"/>
        <w:rPr>
          <w:b/>
        </w:rPr>
      </w:pPr>
    </w:p>
    <w:p w:rsidR="001E59FD" w:rsidRDefault="001E59FD" w:rsidP="003002C9">
      <w:pPr>
        <w:pStyle w:val="Textoindependiente"/>
        <w:spacing w:line="480" w:lineRule="auto"/>
        <w:rPr>
          <w:b/>
        </w:rPr>
      </w:pPr>
    </w:p>
    <w:p w:rsidR="001E59FD" w:rsidRDefault="001E59FD" w:rsidP="003002C9">
      <w:pPr>
        <w:pStyle w:val="Textoindependiente"/>
        <w:spacing w:line="480" w:lineRule="auto"/>
        <w:rPr>
          <w:b/>
        </w:rPr>
      </w:pPr>
    </w:p>
    <w:p w:rsidR="00245912" w:rsidRDefault="00245912" w:rsidP="00654CD8">
      <w:pPr>
        <w:pStyle w:val="Textoindependiente"/>
        <w:spacing w:line="480" w:lineRule="auto"/>
        <w:jc w:val="center"/>
        <w:rPr>
          <w:b/>
        </w:rPr>
      </w:pPr>
      <w:r w:rsidRPr="0074218B">
        <w:rPr>
          <w:b/>
        </w:rPr>
        <w:lastRenderedPageBreak/>
        <w:t>RESULTADOS</w:t>
      </w:r>
    </w:p>
    <w:p w:rsidR="00C71EFD" w:rsidRDefault="0074218B" w:rsidP="009104DB">
      <w:pPr>
        <w:pStyle w:val="Textoindependiente"/>
      </w:pPr>
      <w:r w:rsidRPr="0074218B">
        <w:t>En la muestra examinada</w:t>
      </w:r>
      <w:r>
        <w:t xml:space="preserve"> se </w:t>
      </w:r>
      <w:proofErr w:type="spellStart"/>
      <w:r>
        <w:t>observo</w:t>
      </w:r>
      <w:proofErr w:type="spellEnd"/>
      <w:r>
        <w:t xml:space="preserve"> </w:t>
      </w:r>
      <w:r w:rsidR="00720A54">
        <w:t xml:space="preserve"> predominio del sexo femenino sobre el masculino, ya que </w:t>
      </w:r>
      <w:r w:rsidR="00DD577F">
        <w:t>22</w:t>
      </w:r>
      <w:r w:rsidR="00720A54">
        <w:t xml:space="preserve"> trabajadores que corresponden al </w:t>
      </w:r>
      <w:r w:rsidR="00DD577F">
        <w:t>63</w:t>
      </w:r>
      <w:r w:rsidR="00720A54">
        <w:t>% de la muestra pertenecen al sexo femenino</w:t>
      </w:r>
      <w:r w:rsidR="00DD577F">
        <w:t xml:space="preserve">. El grupo de edad más frecuente fue </w:t>
      </w:r>
      <w:r w:rsidR="00C71EFD">
        <w:t>el de</w:t>
      </w:r>
      <w:r w:rsidR="00DD577F">
        <w:t xml:space="preserve"> 29 </w:t>
      </w:r>
      <w:r w:rsidR="00C71EFD">
        <w:t>a</w:t>
      </w:r>
      <w:r w:rsidR="00DD577F">
        <w:t xml:space="preserve"> 39 años  que representa un </w:t>
      </w:r>
      <w:r w:rsidR="00C71EFD">
        <w:t xml:space="preserve">43 </w:t>
      </w:r>
      <w:r w:rsidR="00DD577F">
        <w:t>% seguido de</w:t>
      </w:r>
      <w:r w:rsidR="00C71EFD">
        <w:t xml:space="preserve">l grupo de  40 a 50 años con un 32%. </w:t>
      </w:r>
      <w:r w:rsidR="00DD577F">
        <w:t xml:space="preserve">  </w:t>
      </w:r>
    </w:p>
    <w:p w:rsidR="00C71EFD" w:rsidRPr="00C71EFD" w:rsidRDefault="00C71EFD" w:rsidP="00C71EFD">
      <w:pPr>
        <w:pStyle w:val="Textoindependiente"/>
        <w:spacing w:line="240" w:lineRule="auto"/>
        <w:jc w:val="center"/>
      </w:pPr>
      <w:r w:rsidRPr="00C71EFD">
        <w:rPr>
          <w:b/>
        </w:rPr>
        <w:t>TABLA 1</w:t>
      </w:r>
    </w:p>
    <w:p w:rsidR="00C71EFD" w:rsidRPr="00C71EFD" w:rsidRDefault="00C71EFD" w:rsidP="00C71EFD">
      <w:pPr>
        <w:pStyle w:val="Textoindependiente"/>
        <w:spacing w:line="240" w:lineRule="auto"/>
        <w:jc w:val="center"/>
        <w:rPr>
          <w:b/>
        </w:rPr>
      </w:pPr>
      <w:r w:rsidRPr="00C71EFD">
        <w:rPr>
          <w:b/>
        </w:rPr>
        <w:t xml:space="preserve">CARACTERIZACION DE LA MUESTRA EN ESTUDIO SEGÚN EDAD Y SEXO. </w:t>
      </w:r>
      <w:r w:rsidR="009104DB">
        <w:rPr>
          <w:b/>
        </w:rPr>
        <w:t>PERSONAL</w:t>
      </w:r>
      <w:r w:rsidRPr="00C71EFD">
        <w:rPr>
          <w:b/>
        </w:rPr>
        <w:t xml:space="preserve"> ADMINISTRATIVOS DE UNA EMPRESA DE PRODUCTOS DE HIGIENE PERSONAL. VALENCIA  2013.</w:t>
      </w:r>
    </w:p>
    <w:tbl>
      <w:tblPr>
        <w:tblW w:w="8360" w:type="dxa"/>
        <w:tblInd w:w="65" w:type="dxa"/>
        <w:tblCellMar>
          <w:left w:w="70" w:type="dxa"/>
          <w:right w:w="70" w:type="dxa"/>
        </w:tblCellMar>
        <w:tblLook w:val="04A0" w:firstRow="1" w:lastRow="0" w:firstColumn="1" w:lastColumn="0" w:noHBand="0" w:noVBand="1"/>
      </w:tblPr>
      <w:tblGrid>
        <w:gridCol w:w="1565"/>
        <w:gridCol w:w="1275"/>
        <w:gridCol w:w="1134"/>
        <w:gridCol w:w="1418"/>
        <w:gridCol w:w="992"/>
        <w:gridCol w:w="992"/>
        <w:gridCol w:w="984"/>
      </w:tblGrid>
      <w:tr w:rsidR="00DD577F" w:rsidRPr="00DD577F" w:rsidTr="00DD577F">
        <w:trPr>
          <w:trHeight w:val="300"/>
        </w:trPr>
        <w:tc>
          <w:tcPr>
            <w:tcW w:w="8360" w:type="dxa"/>
            <w:gridSpan w:val="7"/>
            <w:tcBorders>
              <w:top w:val="single" w:sz="4" w:space="0" w:color="auto"/>
              <w:left w:val="single" w:sz="4" w:space="0" w:color="auto"/>
              <w:bottom w:val="single" w:sz="4" w:space="0" w:color="auto"/>
              <w:right w:val="single" w:sz="4" w:space="0" w:color="000000"/>
            </w:tcBorders>
            <w:shd w:val="clear" w:color="000000" w:fill="A5A5A5"/>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SEXO</w:t>
            </w:r>
          </w:p>
        </w:tc>
      </w:tr>
      <w:tr w:rsidR="00DD577F" w:rsidRPr="00DD577F" w:rsidTr="00DD577F">
        <w:trPr>
          <w:trHeight w:val="300"/>
        </w:trPr>
        <w:tc>
          <w:tcPr>
            <w:tcW w:w="1565" w:type="dxa"/>
            <w:tcBorders>
              <w:top w:val="nil"/>
              <w:left w:val="single" w:sz="4" w:space="0" w:color="auto"/>
              <w:bottom w:val="single" w:sz="4" w:space="0" w:color="auto"/>
              <w:right w:val="single" w:sz="4" w:space="0" w:color="auto"/>
            </w:tcBorders>
            <w:shd w:val="clear" w:color="auto" w:fill="auto"/>
            <w:vAlign w:val="bottom"/>
            <w:hideMark/>
          </w:tcPr>
          <w:p w:rsidR="00DD577F" w:rsidRPr="00DD577F" w:rsidRDefault="00DD577F" w:rsidP="00DD577F">
            <w:pPr>
              <w:spacing w:after="0" w:line="240" w:lineRule="auto"/>
              <w:rPr>
                <w:rFonts w:eastAsia="Times New Roman"/>
                <w:b/>
                <w:bCs/>
                <w:color w:val="000000"/>
                <w:lang w:eastAsia="es-VE"/>
              </w:rPr>
            </w:pPr>
            <w:r w:rsidRPr="00DD577F">
              <w:rPr>
                <w:rFonts w:eastAsia="Times New Roman"/>
                <w:b/>
                <w:bCs/>
                <w:color w:val="000000"/>
                <w:lang w:eastAsia="es-VE"/>
              </w:rPr>
              <w:t> </w:t>
            </w:r>
          </w:p>
        </w:tc>
        <w:tc>
          <w:tcPr>
            <w:tcW w:w="1275"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Femenino</w:t>
            </w:r>
          </w:p>
        </w:tc>
        <w:tc>
          <w:tcPr>
            <w:tcW w:w="1134"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rPr>
                <w:rFonts w:eastAsia="Times New Roman"/>
                <w:color w:val="000000"/>
                <w:lang w:eastAsia="es-VE"/>
              </w:rPr>
            </w:pPr>
            <w:r w:rsidRPr="00DD577F">
              <w:rPr>
                <w:rFonts w:eastAsia="Times New Roman"/>
                <w:color w:val="000000"/>
                <w:lang w:eastAsia="es-VE"/>
              </w:rPr>
              <w:t> </w:t>
            </w:r>
          </w:p>
        </w:tc>
        <w:tc>
          <w:tcPr>
            <w:tcW w:w="1418"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Masculino</w:t>
            </w:r>
          </w:p>
        </w:tc>
        <w:tc>
          <w:tcPr>
            <w:tcW w:w="992"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rPr>
                <w:rFonts w:eastAsia="Times New Roman"/>
                <w:color w:val="000000"/>
                <w:lang w:eastAsia="es-VE"/>
              </w:rPr>
            </w:pPr>
            <w:r w:rsidRPr="00DD577F">
              <w:rPr>
                <w:rFonts w:eastAsia="Times New Roman"/>
                <w:color w:val="000000"/>
                <w:lang w:eastAsia="es-VE"/>
              </w:rPr>
              <w:t> </w:t>
            </w:r>
          </w:p>
        </w:tc>
        <w:tc>
          <w:tcPr>
            <w:tcW w:w="1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TOTAL</w:t>
            </w:r>
          </w:p>
        </w:tc>
      </w:tr>
      <w:tr w:rsidR="00DD577F" w:rsidRPr="00DD577F" w:rsidTr="00DD577F">
        <w:trPr>
          <w:trHeight w:val="300"/>
        </w:trPr>
        <w:tc>
          <w:tcPr>
            <w:tcW w:w="1565" w:type="dxa"/>
            <w:tcBorders>
              <w:top w:val="nil"/>
              <w:left w:val="single" w:sz="4" w:space="0" w:color="auto"/>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EDAD</w:t>
            </w:r>
          </w:p>
        </w:tc>
        <w:tc>
          <w:tcPr>
            <w:tcW w:w="1275"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n°</w:t>
            </w:r>
          </w:p>
        </w:tc>
        <w:tc>
          <w:tcPr>
            <w:tcW w:w="1134"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w:t>
            </w:r>
          </w:p>
        </w:tc>
        <w:tc>
          <w:tcPr>
            <w:tcW w:w="1418"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n°</w:t>
            </w:r>
          </w:p>
        </w:tc>
        <w:tc>
          <w:tcPr>
            <w:tcW w:w="992"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w:t>
            </w:r>
          </w:p>
        </w:tc>
        <w:tc>
          <w:tcPr>
            <w:tcW w:w="992"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n°</w:t>
            </w:r>
          </w:p>
        </w:tc>
        <w:tc>
          <w:tcPr>
            <w:tcW w:w="984"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w:t>
            </w:r>
          </w:p>
        </w:tc>
      </w:tr>
      <w:tr w:rsidR="00DD577F" w:rsidRPr="00DD577F" w:rsidTr="00DD577F">
        <w:trPr>
          <w:trHeight w:val="30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18-28</w:t>
            </w:r>
          </w:p>
        </w:tc>
        <w:tc>
          <w:tcPr>
            <w:tcW w:w="1275" w:type="dxa"/>
            <w:tcBorders>
              <w:top w:val="nil"/>
              <w:left w:val="nil"/>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Pr>
                <w:rFonts w:eastAsia="Times New Roman"/>
                <w:color w:val="000000"/>
                <w:lang w:eastAsia="es-VE"/>
              </w:rPr>
              <w:t>5</w:t>
            </w:r>
          </w:p>
        </w:tc>
        <w:tc>
          <w:tcPr>
            <w:tcW w:w="1134" w:type="dxa"/>
            <w:tcBorders>
              <w:top w:val="nil"/>
              <w:left w:val="nil"/>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1</w:t>
            </w:r>
            <w:r>
              <w:rPr>
                <w:rFonts w:eastAsia="Times New Roman"/>
                <w:color w:val="000000"/>
                <w:lang w:eastAsia="es-VE"/>
              </w:rPr>
              <w:t>4</w:t>
            </w:r>
          </w:p>
        </w:tc>
        <w:tc>
          <w:tcPr>
            <w:tcW w:w="1418" w:type="dxa"/>
            <w:tcBorders>
              <w:top w:val="nil"/>
              <w:left w:val="nil"/>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Pr>
                <w:rFonts w:eastAsia="Times New Roman"/>
                <w:color w:val="000000"/>
                <w:lang w:eastAsia="es-VE"/>
              </w:rPr>
              <w:t>4</w:t>
            </w:r>
          </w:p>
        </w:tc>
        <w:tc>
          <w:tcPr>
            <w:tcW w:w="992"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1</w:t>
            </w:r>
            <w:r>
              <w:rPr>
                <w:rFonts w:eastAsia="Times New Roman"/>
                <w:color w:val="000000"/>
                <w:lang w:eastAsia="es-VE"/>
              </w:rPr>
              <w:t>1</w:t>
            </w:r>
          </w:p>
        </w:tc>
        <w:tc>
          <w:tcPr>
            <w:tcW w:w="992"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jc w:val="center"/>
              <w:rPr>
                <w:rFonts w:eastAsia="Times New Roman"/>
                <w:color w:val="000000"/>
                <w:lang w:eastAsia="es-VE"/>
              </w:rPr>
            </w:pPr>
            <w:r>
              <w:rPr>
                <w:rFonts w:eastAsia="Times New Roman"/>
                <w:color w:val="000000"/>
                <w:lang w:eastAsia="es-VE"/>
              </w:rPr>
              <w:t>9</w:t>
            </w:r>
          </w:p>
        </w:tc>
        <w:tc>
          <w:tcPr>
            <w:tcW w:w="984" w:type="dxa"/>
            <w:tcBorders>
              <w:top w:val="nil"/>
              <w:left w:val="nil"/>
              <w:bottom w:val="single" w:sz="4" w:space="0" w:color="auto"/>
              <w:right w:val="single" w:sz="4" w:space="0" w:color="auto"/>
            </w:tcBorders>
            <w:shd w:val="clear" w:color="auto" w:fill="auto"/>
            <w:noWrap/>
            <w:vAlign w:val="bottom"/>
            <w:hideMark/>
          </w:tcPr>
          <w:p w:rsidR="00DD577F" w:rsidRPr="00DD577F" w:rsidRDefault="00C71EFD" w:rsidP="00DD577F">
            <w:pPr>
              <w:spacing w:after="0" w:line="240" w:lineRule="auto"/>
              <w:jc w:val="center"/>
              <w:rPr>
                <w:rFonts w:eastAsia="Times New Roman"/>
                <w:color w:val="000000"/>
                <w:lang w:eastAsia="es-VE"/>
              </w:rPr>
            </w:pPr>
            <w:r>
              <w:rPr>
                <w:rFonts w:eastAsia="Times New Roman"/>
                <w:color w:val="000000"/>
                <w:lang w:eastAsia="es-VE"/>
              </w:rPr>
              <w:t>25</w:t>
            </w:r>
          </w:p>
        </w:tc>
      </w:tr>
      <w:tr w:rsidR="00DD577F" w:rsidRPr="00DD577F" w:rsidTr="00DD577F">
        <w:trPr>
          <w:trHeight w:val="30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29-39</w:t>
            </w:r>
          </w:p>
        </w:tc>
        <w:tc>
          <w:tcPr>
            <w:tcW w:w="1275" w:type="dxa"/>
            <w:tcBorders>
              <w:top w:val="nil"/>
              <w:left w:val="nil"/>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Pr>
                <w:rFonts w:eastAsia="Times New Roman"/>
                <w:color w:val="000000"/>
                <w:lang w:eastAsia="es-VE"/>
              </w:rPr>
              <w:t>9</w:t>
            </w:r>
          </w:p>
        </w:tc>
        <w:tc>
          <w:tcPr>
            <w:tcW w:w="1134" w:type="dxa"/>
            <w:tcBorders>
              <w:top w:val="nil"/>
              <w:left w:val="nil"/>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2</w:t>
            </w:r>
            <w:r>
              <w:rPr>
                <w:rFonts w:eastAsia="Times New Roman"/>
                <w:color w:val="000000"/>
                <w:lang w:eastAsia="es-VE"/>
              </w:rPr>
              <w:t>6</w:t>
            </w:r>
          </w:p>
        </w:tc>
        <w:tc>
          <w:tcPr>
            <w:tcW w:w="1418" w:type="dxa"/>
            <w:tcBorders>
              <w:top w:val="nil"/>
              <w:left w:val="nil"/>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Pr>
                <w:rFonts w:eastAsia="Times New Roman"/>
                <w:color w:val="000000"/>
                <w:lang w:eastAsia="es-VE"/>
              </w:rPr>
              <w:t>6</w:t>
            </w:r>
          </w:p>
        </w:tc>
        <w:tc>
          <w:tcPr>
            <w:tcW w:w="992"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1</w:t>
            </w:r>
            <w:r>
              <w:rPr>
                <w:rFonts w:eastAsia="Times New Roman"/>
                <w:color w:val="000000"/>
                <w:lang w:eastAsia="es-VE"/>
              </w:rPr>
              <w:t>7</w:t>
            </w:r>
          </w:p>
        </w:tc>
        <w:tc>
          <w:tcPr>
            <w:tcW w:w="992" w:type="dxa"/>
            <w:tcBorders>
              <w:top w:val="nil"/>
              <w:left w:val="nil"/>
              <w:bottom w:val="single" w:sz="4" w:space="0" w:color="auto"/>
              <w:right w:val="single" w:sz="4" w:space="0" w:color="auto"/>
            </w:tcBorders>
            <w:shd w:val="clear" w:color="auto" w:fill="auto"/>
            <w:noWrap/>
            <w:vAlign w:val="bottom"/>
            <w:hideMark/>
          </w:tcPr>
          <w:p w:rsidR="00DD577F" w:rsidRPr="00DD577F" w:rsidRDefault="00C71EFD" w:rsidP="00DD577F">
            <w:pPr>
              <w:spacing w:after="0" w:line="240" w:lineRule="auto"/>
              <w:jc w:val="center"/>
              <w:rPr>
                <w:rFonts w:eastAsia="Times New Roman"/>
                <w:color w:val="000000"/>
                <w:lang w:eastAsia="es-VE"/>
              </w:rPr>
            </w:pPr>
            <w:r>
              <w:rPr>
                <w:rFonts w:eastAsia="Times New Roman"/>
                <w:color w:val="000000"/>
                <w:lang w:eastAsia="es-VE"/>
              </w:rPr>
              <w:t>15</w:t>
            </w:r>
          </w:p>
        </w:tc>
        <w:tc>
          <w:tcPr>
            <w:tcW w:w="984" w:type="dxa"/>
            <w:tcBorders>
              <w:top w:val="nil"/>
              <w:left w:val="nil"/>
              <w:bottom w:val="single" w:sz="4" w:space="0" w:color="auto"/>
              <w:right w:val="single" w:sz="4" w:space="0" w:color="auto"/>
            </w:tcBorders>
            <w:shd w:val="clear" w:color="auto" w:fill="auto"/>
            <w:noWrap/>
            <w:vAlign w:val="bottom"/>
            <w:hideMark/>
          </w:tcPr>
          <w:p w:rsidR="00DD577F" w:rsidRPr="00DD577F" w:rsidRDefault="00C71EFD" w:rsidP="00DD577F">
            <w:pPr>
              <w:spacing w:after="0" w:line="240" w:lineRule="auto"/>
              <w:jc w:val="center"/>
              <w:rPr>
                <w:rFonts w:eastAsia="Times New Roman"/>
                <w:color w:val="000000"/>
                <w:lang w:eastAsia="es-VE"/>
              </w:rPr>
            </w:pPr>
            <w:r>
              <w:rPr>
                <w:rFonts w:eastAsia="Times New Roman"/>
                <w:color w:val="000000"/>
                <w:lang w:eastAsia="es-VE"/>
              </w:rPr>
              <w:t>43</w:t>
            </w:r>
          </w:p>
        </w:tc>
      </w:tr>
      <w:tr w:rsidR="00DD577F" w:rsidRPr="00DD577F" w:rsidTr="00DD577F">
        <w:trPr>
          <w:trHeight w:val="300"/>
        </w:trPr>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40-50</w:t>
            </w:r>
          </w:p>
        </w:tc>
        <w:tc>
          <w:tcPr>
            <w:tcW w:w="1275" w:type="dxa"/>
            <w:tcBorders>
              <w:top w:val="nil"/>
              <w:left w:val="nil"/>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8</w:t>
            </w:r>
          </w:p>
        </w:tc>
        <w:tc>
          <w:tcPr>
            <w:tcW w:w="1134" w:type="dxa"/>
            <w:tcBorders>
              <w:top w:val="nil"/>
              <w:left w:val="nil"/>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23</w:t>
            </w:r>
          </w:p>
        </w:tc>
        <w:tc>
          <w:tcPr>
            <w:tcW w:w="1418" w:type="dxa"/>
            <w:tcBorders>
              <w:top w:val="nil"/>
              <w:left w:val="nil"/>
              <w:bottom w:val="single" w:sz="4" w:space="0" w:color="auto"/>
              <w:right w:val="single" w:sz="4" w:space="0" w:color="auto"/>
            </w:tcBorders>
            <w:shd w:val="clear" w:color="auto" w:fill="auto"/>
            <w:noWrap/>
            <w:vAlign w:val="center"/>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3</w:t>
            </w:r>
          </w:p>
        </w:tc>
        <w:tc>
          <w:tcPr>
            <w:tcW w:w="992"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9</w:t>
            </w:r>
          </w:p>
        </w:tc>
        <w:tc>
          <w:tcPr>
            <w:tcW w:w="992"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11</w:t>
            </w:r>
          </w:p>
        </w:tc>
        <w:tc>
          <w:tcPr>
            <w:tcW w:w="984" w:type="dxa"/>
            <w:tcBorders>
              <w:top w:val="nil"/>
              <w:left w:val="nil"/>
              <w:bottom w:val="single" w:sz="4" w:space="0" w:color="auto"/>
              <w:right w:val="single" w:sz="4" w:space="0" w:color="auto"/>
            </w:tcBorders>
            <w:shd w:val="clear" w:color="auto" w:fill="auto"/>
            <w:noWrap/>
            <w:vAlign w:val="bottom"/>
            <w:hideMark/>
          </w:tcPr>
          <w:p w:rsidR="00DD577F" w:rsidRPr="00DD577F" w:rsidRDefault="00DD577F" w:rsidP="00DD577F">
            <w:pPr>
              <w:spacing w:after="0" w:line="240" w:lineRule="auto"/>
              <w:jc w:val="center"/>
              <w:rPr>
                <w:rFonts w:eastAsia="Times New Roman"/>
                <w:color w:val="000000"/>
                <w:lang w:eastAsia="es-VE"/>
              </w:rPr>
            </w:pPr>
            <w:r w:rsidRPr="00DD577F">
              <w:rPr>
                <w:rFonts w:eastAsia="Times New Roman"/>
                <w:color w:val="000000"/>
                <w:lang w:eastAsia="es-VE"/>
              </w:rPr>
              <w:t>3</w:t>
            </w:r>
            <w:r w:rsidR="00C71EFD">
              <w:rPr>
                <w:rFonts w:eastAsia="Times New Roman"/>
                <w:color w:val="000000"/>
                <w:lang w:eastAsia="es-VE"/>
              </w:rPr>
              <w:t>2</w:t>
            </w:r>
          </w:p>
        </w:tc>
      </w:tr>
      <w:tr w:rsidR="00DD577F" w:rsidRPr="00DD577F" w:rsidTr="00DD577F">
        <w:trPr>
          <w:trHeight w:val="300"/>
        </w:trPr>
        <w:tc>
          <w:tcPr>
            <w:tcW w:w="1565" w:type="dxa"/>
            <w:tcBorders>
              <w:top w:val="nil"/>
              <w:left w:val="single" w:sz="4" w:space="0" w:color="auto"/>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TOTAL</w:t>
            </w:r>
          </w:p>
        </w:tc>
        <w:tc>
          <w:tcPr>
            <w:tcW w:w="1275"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22</w:t>
            </w:r>
          </w:p>
        </w:tc>
        <w:tc>
          <w:tcPr>
            <w:tcW w:w="1134"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63</w:t>
            </w:r>
          </w:p>
        </w:tc>
        <w:tc>
          <w:tcPr>
            <w:tcW w:w="1418"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13</w:t>
            </w:r>
          </w:p>
        </w:tc>
        <w:tc>
          <w:tcPr>
            <w:tcW w:w="992"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37</w:t>
            </w:r>
          </w:p>
        </w:tc>
        <w:tc>
          <w:tcPr>
            <w:tcW w:w="992"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35</w:t>
            </w:r>
          </w:p>
        </w:tc>
        <w:tc>
          <w:tcPr>
            <w:tcW w:w="984" w:type="dxa"/>
            <w:tcBorders>
              <w:top w:val="nil"/>
              <w:left w:val="nil"/>
              <w:bottom w:val="single" w:sz="4" w:space="0" w:color="auto"/>
              <w:right w:val="single" w:sz="4" w:space="0" w:color="auto"/>
            </w:tcBorders>
            <w:shd w:val="clear" w:color="000000" w:fill="BFBFBF"/>
            <w:noWrap/>
            <w:vAlign w:val="center"/>
            <w:hideMark/>
          </w:tcPr>
          <w:p w:rsidR="00DD577F" w:rsidRPr="00DD577F" w:rsidRDefault="00DD577F" w:rsidP="00DD577F">
            <w:pPr>
              <w:spacing w:after="0" w:line="240" w:lineRule="auto"/>
              <w:jc w:val="center"/>
              <w:rPr>
                <w:rFonts w:eastAsia="Times New Roman"/>
                <w:b/>
                <w:bCs/>
                <w:color w:val="000000"/>
                <w:lang w:eastAsia="es-VE"/>
              </w:rPr>
            </w:pPr>
            <w:r w:rsidRPr="00DD577F">
              <w:rPr>
                <w:rFonts w:eastAsia="Times New Roman"/>
                <w:b/>
                <w:bCs/>
                <w:color w:val="000000"/>
                <w:lang w:eastAsia="es-VE"/>
              </w:rPr>
              <w:t>100</w:t>
            </w:r>
          </w:p>
        </w:tc>
      </w:tr>
    </w:tbl>
    <w:p w:rsidR="00DD577F" w:rsidRDefault="00C71EFD" w:rsidP="0074218B">
      <w:pPr>
        <w:pStyle w:val="Textoindependiente"/>
        <w:spacing w:line="480" w:lineRule="auto"/>
      </w:pPr>
      <w:r w:rsidRPr="007512E5">
        <w:rPr>
          <w:b/>
          <w:sz w:val="18"/>
          <w:szCs w:val="18"/>
        </w:rPr>
        <w:t>Fuente:</w:t>
      </w:r>
      <w:r w:rsidRPr="007512E5">
        <w:rPr>
          <w:sz w:val="18"/>
          <w:szCs w:val="18"/>
        </w:rPr>
        <w:t xml:space="preserve"> </w:t>
      </w:r>
      <w:r w:rsidRPr="00AF5BDB">
        <w:rPr>
          <w:sz w:val="18"/>
          <w:szCs w:val="18"/>
        </w:rPr>
        <w:t>Datos obtenidos por el autor</w:t>
      </w:r>
      <w:r>
        <w:t>.</w:t>
      </w:r>
    </w:p>
    <w:p w:rsidR="009104DB" w:rsidRDefault="009104DB" w:rsidP="009104DB">
      <w:pPr>
        <w:pStyle w:val="Textoindependiente"/>
      </w:pPr>
      <w:r>
        <w:t>En cuanto a la antigüedad laboral predominan aquellos trabajadores con más de 5  años de servicio  en un 52% (18 casos), seguido de aquellos trabajadores con 2 a 5 años en la compañía con un 37% (13 casos).</w:t>
      </w:r>
    </w:p>
    <w:p w:rsidR="009104DB" w:rsidRPr="00C71EFD" w:rsidRDefault="009104DB" w:rsidP="009104DB">
      <w:pPr>
        <w:pStyle w:val="Textoindependiente"/>
        <w:spacing w:line="240" w:lineRule="auto"/>
        <w:jc w:val="center"/>
      </w:pPr>
      <w:r w:rsidRPr="00C71EFD">
        <w:rPr>
          <w:b/>
        </w:rPr>
        <w:t xml:space="preserve">TABLA </w:t>
      </w:r>
      <w:r>
        <w:rPr>
          <w:b/>
        </w:rPr>
        <w:t>2</w:t>
      </w:r>
    </w:p>
    <w:p w:rsidR="009104DB" w:rsidRPr="009104DB" w:rsidRDefault="009104DB" w:rsidP="009104DB">
      <w:pPr>
        <w:pStyle w:val="Textoindependiente"/>
        <w:spacing w:line="240" w:lineRule="auto"/>
        <w:jc w:val="center"/>
        <w:rPr>
          <w:b/>
        </w:rPr>
      </w:pPr>
      <w:r w:rsidRPr="00C71EFD">
        <w:rPr>
          <w:b/>
        </w:rPr>
        <w:t xml:space="preserve">CARACTERIZACION DE LA MUESTRA EN ESTUDIO SEGÚN </w:t>
      </w:r>
      <w:r>
        <w:rPr>
          <w:b/>
        </w:rPr>
        <w:t xml:space="preserve">LA ANTIGÜEDAD LABORAL. </w:t>
      </w:r>
      <w:r w:rsidRPr="00C71EFD">
        <w:rPr>
          <w:b/>
        </w:rPr>
        <w:t xml:space="preserve"> </w:t>
      </w:r>
      <w:r>
        <w:rPr>
          <w:b/>
        </w:rPr>
        <w:t>PERSONAL</w:t>
      </w:r>
      <w:r w:rsidRPr="00C71EFD">
        <w:rPr>
          <w:b/>
        </w:rPr>
        <w:t xml:space="preserve"> ADMINISTRATIVOS DE UNA EMPRESA DE PRODUCTOS DE HIGIENE PERSONAL. VALENCIA  2013.</w:t>
      </w:r>
    </w:p>
    <w:tbl>
      <w:tblPr>
        <w:tblW w:w="8741" w:type="dxa"/>
        <w:tblInd w:w="65" w:type="dxa"/>
        <w:tblCellMar>
          <w:left w:w="70" w:type="dxa"/>
          <w:right w:w="70" w:type="dxa"/>
        </w:tblCellMar>
        <w:tblLook w:val="04A0" w:firstRow="1" w:lastRow="0" w:firstColumn="1" w:lastColumn="0" w:noHBand="0" w:noVBand="1"/>
      </w:tblPr>
      <w:tblGrid>
        <w:gridCol w:w="2415"/>
        <w:gridCol w:w="1276"/>
        <w:gridCol w:w="992"/>
        <w:gridCol w:w="1134"/>
        <w:gridCol w:w="851"/>
        <w:gridCol w:w="992"/>
        <w:gridCol w:w="1081"/>
      </w:tblGrid>
      <w:tr w:rsidR="009104DB" w:rsidRPr="009104DB" w:rsidTr="009104DB">
        <w:trPr>
          <w:trHeight w:val="300"/>
        </w:trPr>
        <w:tc>
          <w:tcPr>
            <w:tcW w:w="8741" w:type="dxa"/>
            <w:gridSpan w:val="7"/>
            <w:tcBorders>
              <w:top w:val="single" w:sz="4" w:space="0" w:color="auto"/>
              <w:left w:val="single" w:sz="4" w:space="0" w:color="auto"/>
              <w:bottom w:val="single" w:sz="4" w:space="0" w:color="auto"/>
              <w:right w:val="single" w:sz="4" w:space="0" w:color="000000"/>
            </w:tcBorders>
            <w:shd w:val="clear" w:color="000000" w:fill="A5A5A5"/>
            <w:noWrap/>
            <w:vAlign w:val="bottom"/>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SEXO</w:t>
            </w:r>
          </w:p>
        </w:tc>
      </w:tr>
      <w:tr w:rsidR="009104DB" w:rsidRPr="009104DB" w:rsidTr="009104DB">
        <w:trPr>
          <w:trHeight w:val="300"/>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rPr>
                <w:rFonts w:eastAsia="Times New Roman"/>
                <w:color w:val="000000"/>
                <w:lang w:eastAsia="es-VE"/>
              </w:rPr>
            </w:pPr>
            <w:r w:rsidRPr="009104DB">
              <w:rPr>
                <w:rFonts w:eastAsia="Times New Roman"/>
                <w:color w:val="000000"/>
                <w:lang w:eastAsia="es-VE"/>
              </w:rPr>
              <w:t> </w:t>
            </w:r>
          </w:p>
        </w:tc>
        <w:tc>
          <w:tcPr>
            <w:tcW w:w="1276"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Femenino</w:t>
            </w:r>
          </w:p>
        </w:tc>
        <w:tc>
          <w:tcPr>
            <w:tcW w:w="992"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rPr>
                <w:rFonts w:eastAsia="Times New Roman"/>
                <w:color w:val="000000"/>
                <w:lang w:eastAsia="es-VE"/>
              </w:rPr>
            </w:pPr>
            <w:r w:rsidRPr="009104DB">
              <w:rPr>
                <w:rFonts w:eastAsia="Times New Roman"/>
                <w:color w:val="000000"/>
                <w:lang w:eastAsia="es-VE"/>
              </w:rPr>
              <w:t> </w:t>
            </w:r>
          </w:p>
        </w:tc>
        <w:tc>
          <w:tcPr>
            <w:tcW w:w="1134"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Masculino</w:t>
            </w:r>
          </w:p>
        </w:tc>
        <w:tc>
          <w:tcPr>
            <w:tcW w:w="851"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rPr>
                <w:rFonts w:eastAsia="Times New Roman"/>
                <w:color w:val="000000"/>
                <w:lang w:eastAsia="es-VE"/>
              </w:rPr>
            </w:pPr>
            <w:r w:rsidRPr="009104DB">
              <w:rPr>
                <w:rFonts w:eastAsia="Times New Roman"/>
                <w:color w:val="000000"/>
                <w:lang w:eastAsia="es-VE"/>
              </w:rPr>
              <w:t> </w:t>
            </w:r>
          </w:p>
        </w:tc>
        <w:tc>
          <w:tcPr>
            <w:tcW w:w="20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TOTAL</w:t>
            </w:r>
          </w:p>
        </w:tc>
      </w:tr>
      <w:tr w:rsidR="009104DB" w:rsidRPr="009104DB" w:rsidTr="009104DB">
        <w:trPr>
          <w:trHeight w:val="300"/>
        </w:trPr>
        <w:tc>
          <w:tcPr>
            <w:tcW w:w="2415" w:type="dxa"/>
            <w:tcBorders>
              <w:top w:val="nil"/>
              <w:left w:val="single" w:sz="4" w:space="0" w:color="auto"/>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ANTIGÜEDAD LABORAL</w:t>
            </w:r>
          </w:p>
        </w:tc>
        <w:tc>
          <w:tcPr>
            <w:tcW w:w="1276" w:type="dxa"/>
            <w:tcBorders>
              <w:top w:val="nil"/>
              <w:left w:val="nil"/>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n°</w:t>
            </w:r>
          </w:p>
        </w:tc>
        <w:tc>
          <w:tcPr>
            <w:tcW w:w="992" w:type="dxa"/>
            <w:tcBorders>
              <w:top w:val="nil"/>
              <w:left w:val="nil"/>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w:t>
            </w:r>
          </w:p>
        </w:tc>
        <w:tc>
          <w:tcPr>
            <w:tcW w:w="1134" w:type="dxa"/>
            <w:tcBorders>
              <w:top w:val="nil"/>
              <w:left w:val="nil"/>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n°</w:t>
            </w:r>
          </w:p>
        </w:tc>
        <w:tc>
          <w:tcPr>
            <w:tcW w:w="851" w:type="dxa"/>
            <w:tcBorders>
              <w:top w:val="nil"/>
              <w:left w:val="nil"/>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w:t>
            </w:r>
          </w:p>
        </w:tc>
        <w:tc>
          <w:tcPr>
            <w:tcW w:w="992" w:type="dxa"/>
            <w:tcBorders>
              <w:top w:val="nil"/>
              <w:left w:val="nil"/>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n°</w:t>
            </w:r>
          </w:p>
        </w:tc>
        <w:tc>
          <w:tcPr>
            <w:tcW w:w="1081" w:type="dxa"/>
            <w:tcBorders>
              <w:top w:val="nil"/>
              <w:left w:val="nil"/>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w:t>
            </w:r>
          </w:p>
        </w:tc>
      </w:tr>
      <w:tr w:rsidR="009104DB" w:rsidRPr="009104DB" w:rsidTr="009104DB">
        <w:trPr>
          <w:trHeight w:val="30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&lt;  1  año</w:t>
            </w:r>
          </w:p>
        </w:tc>
        <w:tc>
          <w:tcPr>
            <w:tcW w:w="1276" w:type="dxa"/>
            <w:tcBorders>
              <w:top w:val="nil"/>
              <w:left w:val="nil"/>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2</w:t>
            </w:r>
          </w:p>
        </w:tc>
        <w:tc>
          <w:tcPr>
            <w:tcW w:w="992" w:type="dxa"/>
            <w:tcBorders>
              <w:top w:val="nil"/>
              <w:left w:val="nil"/>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6</w:t>
            </w:r>
          </w:p>
        </w:tc>
        <w:tc>
          <w:tcPr>
            <w:tcW w:w="1134" w:type="dxa"/>
            <w:tcBorders>
              <w:top w:val="nil"/>
              <w:left w:val="nil"/>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2</w:t>
            </w:r>
          </w:p>
        </w:tc>
        <w:tc>
          <w:tcPr>
            <w:tcW w:w="851"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6</w:t>
            </w:r>
          </w:p>
        </w:tc>
        <w:tc>
          <w:tcPr>
            <w:tcW w:w="992"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4</w:t>
            </w:r>
          </w:p>
        </w:tc>
        <w:tc>
          <w:tcPr>
            <w:tcW w:w="1081"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11</w:t>
            </w:r>
          </w:p>
        </w:tc>
      </w:tr>
      <w:tr w:rsidR="009104DB" w:rsidRPr="009104DB" w:rsidTr="009104DB">
        <w:trPr>
          <w:trHeight w:val="30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 xml:space="preserve">    2-5 años</w:t>
            </w:r>
          </w:p>
        </w:tc>
        <w:tc>
          <w:tcPr>
            <w:tcW w:w="1276" w:type="dxa"/>
            <w:tcBorders>
              <w:top w:val="nil"/>
              <w:left w:val="nil"/>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8</w:t>
            </w:r>
          </w:p>
        </w:tc>
        <w:tc>
          <w:tcPr>
            <w:tcW w:w="992" w:type="dxa"/>
            <w:tcBorders>
              <w:top w:val="nil"/>
              <w:left w:val="nil"/>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23</w:t>
            </w:r>
          </w:p>
        </w:tc>
        <w:tc>
          <w:tcPr>
            <w:tcW w:w="1134" w:type="dxa"/>
            <w:tcBorders>
              <w:top w:val="nil"/>
              <w:left w:val="nil"/>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5</w:t>
            </w:r>
          </w:p>
        </w:tc>
        <w:tc>
          <w:tcPr>
            <w:tcW w:w="851"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14</w:t>
            </w:r>
          </w:p>
        </w:tc>
        <w:tc>
          <w:tcPr>
            <w:tcW w:w="992"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13</w:t>
            </w:r>
          </w:p>
        </w:tc>
        <w:tc>
          <w:tcPr>
            <w:tcW w:w="1081"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37</w:t>
            </w:r>
          </w:p>
        </w:tc>
      </w:tr>
      <w:tr w:rsidR="009104DB" w:rsidRPr="009104DB" w:rsidTr="009104DB">
        <w:trPr>
          <w:trHeight w:val="300"/>
        </w:trPr>
        <w:tc>
          <w:tcPr>
            <w:tcW w:w="2415" w:type="dxa"/>
            <w:tcBorders>
              <w:top w:val="nil"/>
              <w:left w:val="single" w:sz="4" w:space="0" w:color="auto"/>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&gt; 5 años</w:t>
            </w:r>
          </w:p>
        </w:tc>
        <w:tc>
          <w:tcPr>
            <w:tcW w:w="1276" w:type="dxa"/>
            <w:tcBorders>
              <w:top w:val="nil"/>
              <w:left w:val="nil"/>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12</w:t>
            </w:r>
          </w:p>
        </w:tc>
        <w:tc>
          <w:tcPr>
            <w:tcW w:w="992" w:type="dxa"/>
            <w:tcBorders>
              <w:top w:val="nil"/>
              <w:left w:val="nil"/>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34</w:t>
            </w:r>
          </w:p>
        </w:tc>
        <w:tc>
          <w:tcPr>
            <w:tcW w:w="1134" w:type="dxa"/>
            <w:tcBorders>
              <w:top w:val="nil"/>
              <w:left w:val="nil"/>
              <w:bottom w:val="single" w:sz="4" w:space="0" w:color="auto"/>
              <w:right w:val="single" w:sz="4" w:space="0" w:color="auto"/>
            </w:tcBorders>
            <w:shd w:val="clear" w:color="auto" w:fill="auto"/>
            <w:noWrap/>
            <w:vAlign w:val="center"/>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6</w:t>
            </w:r>
          </w:p>
        </w:tc>
        <w:tc>
          <w:tcPr>
            <w:tcW w:w="851"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17</w:t>
            </w:r>
          </w:p>
        </w:tc>
        <w:tc>
          <w:tcPr>
            <w:tcW w:w="992"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18</w:t>
            </w:r>
          </w:p>
        </w:tc>
        <w:tc>
          <w:tcPr>
            <w:tcW w:w="1081" w:type="dxa"/>
            <w:tcBorders>
              <w:top w:val="nil"/>
              <w:left w:val="nil"/>
              <w:bottom w:val="single" w:sz="4" w:space="0" w:color="auto"/>
              <w:right w:val="single" w:sz="4" w:space="0" w:color="auto"/>
            </w:tcBorders>
            <w:shd w:val="clear" w:color="auto" w:fill="auto"/>
            <w:noWrap/>
            <w:vAlign w:val="bottom"/>
            <w:hideMark/>
          </w:tcPr>
          <w:p w:rsidR="009104DB" w:rsidRPr="009104DB" w:rsidRDefault="009104DB" w:rsidP="009104DB">
            <w:pPr>
              <w:spacing w:after="0" w:line="240" w:lineRule="auto"/>
              <w:jc w:val="center"/>
              <w:rPr>
                <w:rFonts w:eastAsia="Times New Roman"/>
                <w:color w:val="000000"/>
                <w:lang w:eastAsia="es-VE"/>
              </w:rPr>
            </w:pPr>
            <w:r w:rsidRPr="009104DB">
              <w:rPr>
                <w:rFonts w:eastAsia="Times New Roman"/>
                <w:color w:val="000000"/>
                <w:lang w:eastAsia="es-VE"/>
              </w:rPr>
              <w:t>52</w:t>
            </w:r>
          </w:p>
        </w:tc>
      </w:tr>
      <w:tr w:rsidR="009104DB" w:rsidRPr="009104DB" w:rsidTr="009104DB">
        <w:trPr>
          <w:trHeight w:val="300"/>
        </w:trPr>
        <w:tc>
          <w:tcPr>
            <w:tcW w:w="2415" w:type="dxa"/>
            <w:tcBorders>
              <w:top w:val="nil"/>
              <w:left w:val="single" w:sz="4" w:space="0" w:color="auto"/>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TOTAL</w:t>
            </w:r>
          </w:p>
        </w:tc>
        <w:tc>
          <w:tcPr>
            <w:tcW w:w="1276" w:type="dxa"/>
            <w:tcBorders>
              <w:top w:val="nil"/>
              <w:left w:val="nil"/>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22</w:t>
            </w:r>
          </w:p>
        </w:tc>
        <w:tc>
          <w:tcPr>
            <w:tcW w:w="992" w:type="dxa"/>
            <w:tcBorders>
              <w:top w:val="nil"/>
              <w:left w:val="nil"/>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63</w:t>
            </w:r>
          </w:p>
        </w:tc>
        <w:tc>
          <w:tcPr>
            <w:tcW w:w="1134" w:type="dxa"/>
            <w:tcBorders>
              <w:top w:val="nil"/>
              <w:left w:val="nil"/>
              <w:bottom w:val="single" w:sz="4" w:space="0" w:color="auto"/>
              <w:right w:val="single" w:sz="4" w:space="0" w:color="auto"/>
            </w:tcBorders>
            <w:shd w:val="clear" w:color="000000" w:fill="BFBFBF"/>
            <w:noWrap/>
            <w:vAlign w:val="center"/>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13</w:t>
            </w:r>
          </w:p>
        </w:tc>
        <w:tc>
          <w:tcPr>
            <w:tcW w:w="851" w:type="dxa"/>
            <w:tcBorders>
              <w:top w:val="nil"/>
              <w:left w:val="nil"/>
              <w:bottom w:val="single" w:sz="4" w:space="0" w:color="auto"/>
              <w:right w:val="single" w:sz="4" w:space="0" w:color="auto"/>
            </w:tcBorders>
            <w:shd w:val="clear" w:color="000000" w:fill="BFBFBF"/>
            <w:noWrap/>
            <w:vAlign w:val="bottom"/>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37</w:t>
            </w:r>
          </w:p>
        </w:tc>
        <w:tc>
          <w:tcPr>
            <w:tcW w:w="992" w:type="dxa"/>
            <w:tcBorders>
              <w:top w:val="nil"/>
              <w:left w:val="nil"/>
              <w:bottom w:val="single" w:sz="4" w:space="0" w:color="auto"/>
              <w:right w:val="single" w:sz="4" w:space="0" w:color="auto"/>
            </w:tcBorders>
            <w:shd w:val="clear" w:color="000000" w:fill="BFBFBF"/>
            <w:noWrap/>
            <w:vAlign w:val="bottom"/>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35</w:t>
            </w:r>
          </w:p>
        </w:tc>
        <w:tc>
          <w:tcPr>
            <w:tcW w:w="1081" w:type="dxa"/>
            <w:tcBorders>
              <w:top w:val="nil"/>
              <w:left w:val="nil"/>
              <w:bottom w:val="single" w:sz="4" w:space="0" w:color="auto"/>
              <w:right w:val="single" w:sz="4" w:space="0" w:color="auto"/>
            </w:tcBorders>
            <w:shd w:val="clear" w:color="000000" w:fill="BFBFBF"/>
            <w:noWrap/>
            <w:vAlign w:val="bottom"/>
            <w:hideMark/>
          </w:tcPr>
          <w:p w:rsidR="009104DB" w:rsidRPr="009104DB" w:rsidRDefault="009104DB" w:rsidP="009104DB">
            <w:pPr>
              <w:spacing w:after="0" w:line="240" w:lineRule="auto"/>
              <w:jc w:val="center"/>
              <w:rPr>
                <w:rFonts w:eastAsia="Times New Roman"/>
                <w:b/>
                <w:bCs/>
                <w:color w:val="000000"/>
                <w:lang w:eastAsia="es-VE"/>
              </w:rPr>
            </w:pPr>
            <w:r w:rsidRPr="009104DB">
              <w:rPr>
                <w:rFonts w:eastAsia="Times New Roman"/>
                <w:b/>
                <w:bCs/>
                <w:color w:val="000000"/>
                <w:lang w:eastAsia="es-VE"/>
              </w:rPr>
              <w:t>100</w:t>
            </w:r>
          </w:p>
        </w:tc>
      </w:tr>
    </w:tbl>
    <w:p w:rsidR="00C03758" w:rsidRPr="00E26256" w:rsidRDefault="009104DB" w:rsidP="00E26256">
      <w:pPr>
        <w:pStyle w:val="Textoindependiente"/>
      </w:pPr>
      <w:r w:rsidRPr="007512E5">
        <w:rPr>
          <w:b/>
          <w:sz w:val="18"/>
          <w:szCs w:val="18"/>
        </w:rPr>
        <w:t>Fuente:</w:t>
      </w:r>
      <w:r w:rsidRPr="007512E5">
        <w:rPr>
          <w:sz w:val="18"/>
          <w:szCs w:val="18"/>
        </w:rPr>
        <w:t xml:space="preserve"> </w:t>
      </w:r>
      <w:r w:rsidRPr="00AF5BDB">
        <w:rPr>
          <w:sz w:val="18"/>
          <w:szCs w:val="18"/>
        </w:rPr>
        <w:t>Datos obtenidos por el auto</w:t>
      </w:r>
      <w:r w:rsidR="00E26256">
        <w:rPr>
          <w:sz w:val="18"/>
          <w:szCs w:val="18"/>
        </w:rPr>
        <w:t>r</w:t>
      </w:r>
    </w:p>
    <w:p w:rsidR="006574F8" w:rsidRPr="00C71EFD" w:rsidRDefault="006574F8" w:rsidP="006574F8">
      <w:pPr>
        <w:pStyle w:val="Textoindependiente"/>
        <w:spacing w:line="240" w:lineRule="auto"/>
        <w:jc w:val="center"/>
      </w:pPr>
      <w:r w:rsidRPr="00C71EFD">
        <w:rPr>
          <w:b/>
        </w:rPr>
        <w:lastRenderedPageBreak/>
        <w:t xml:space="preserve">TABLA </w:t>
      </w:r>
      <w:r>
        <w:rPr>
          <w:b/>
        </w:rPr>
        <w:t>3</w:t>
      </w:r>
    </w:p>
    <w:p w:rsidR="006574F8" w:rsidRPr="009104DB" w:rsidRDefault="006574F8" w:rsidP="006574F8">
      <w:pPr>
        <w:pStyle w:val="Textoindependiente"/>
        <w:spacing w:line="240" w:lineRule="auto"/>
        <w:jc w:val="center"/>
        <w:rPr>
          <w:b/>
        </w:rPr>
      </w:pPr>
      <w:r w:rsidRPr="00C71EFD">
        <w:rPr>
          <w:b/>
        </w:rPr>
        <w:t xml:space="preserve">CARACTERIZACION DE LA MUESTRA EN ESTUDIO SEGÚN </w:t>
      </w:r>
      <w:r w:rsidR="004B272F">
        <w:rPr>
          <w:b/>
        </w:rPr>
        <w:t xml:space="preserve">CARGO </w:t>
      </w:r>
      <w:r>
        <w:rPr>
          <w:b/>
        </w:rPr>
        <w:t xml:space="preserve"> OCUPADO. </w:t>
      </w:r>
      <w:r w:rsidRPr="00C71EFD">
        <w:rPr>
          <w:b/>
        </w:rPr>
        <w:t xml:space="preserve"> </w:t>
      </w:r>
      <w:r>
        <w:rPr>
          <w:b/>
        </w:rPr>
        <w:t>PERSONAL</w:t>
      </w:r>
      <w:r w:rsidRPr="00C71EFD">
        <w:rPr>
          <w:b/>
        </w:rPr>
        <w:t xml:space="preserve"> ADMINISTRATIVOS DE UNA EMPRESA DE PRODUCTOS DE HIGIENE PERSONAL. VALENCIA  2013.</w:t>
      </w:r>
    </w:p>
    <w:tbl>
      <w:tblPr>
        <w:tblpPr w:leftFromText="141" w:rightFromText="141" w:vertAnchor="text" w:horzAnchor="margin" w:tblpY="77"/>
        <w:tblW w:w="8369" w:type="dxa"/>
        <w:tblCellMar>
          <w:left w:w="70" w:type="dxa"/>
          <w:right w:w="70" w:type="dxa"/>
        </w:tblCellMar>
        <w:tblLook w:val="04A0" w:firstRow="1" w:lastRow="0" w:firstColumn="1" w:lastColumn="0" w:noHBand="0" w:noVBand="1"/>
      </w:tblPr>
      <w:tblGrid>
        <w:gridCol w:w="1803"/>
        <w:gridCol w:w="1179"/>
        <w:gridCol w:w="851"/>
        <w:gridCol w:w="1275"/>
        <w:gridCol w:w="993"/>
        <w:gridCol w:w="1134"/>
        <w:gridCol w:w="1134"/>
      </w:tblGrid>
      <w:tr w:rsidR="007869BB" w:rsidRPr="004B272F" w:rsidTr="007869BB">
        <w:trPr>
          <w:trHeight w:val="315"/>
        </w:trPr>
        <w:tc>
          <w:tcPr>
            <w:tcW w:w="8369" w:type="dxa"/>
            <w:gridSpan w:val="7"/>
            <w:tcBorders>
              <w:top w:val="single" w:sz="4" w:space="0" w:color="auto"/>
              <w:left w:val="single" w:sz="4" w:space="0" w:color="auto"/>
              <w:bottom w:val="single" w:sz="4" w:space="0" w:color="auto"/>
              <w:right w:val="single" w:sz="4" w:space="0" w:color="000000"/>
            </w:tcBorders>
            <w:shd w:val="clear" w:color="000000" w:fill="A5A5A5"/>
            <w:noWrap/>
            <w:vAlign w:val="bottom"/>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SEXO</w:t>
            </w:r>
          </w:p>
        </w:tc>
      </w:tr>
      <w:tr w:rsidR="007869BB" w:rsidRPr="004B272F" w:rsidTr="007869BB">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rPr>
                <w:rFonts w:eastAsia="Times New Roman"/>
                <w:color w:val="000000"/>
                <w:lang w:eastAsia="es-VE"/>
              </w:rPr>
            </w:pPr>
            <w:r w:rsidRPr="004B272F">
              <w:rPr>
                <w:rFonts w:eastAsia="Times New Roman"/>
                <w:color w:val="000000"/>
                <w:lang w:eastAsia="es-VE"/>
              </w:rPr>
              <w:t> </w:t>
            </w:r>
          </w:p>
        </w:tc>
        <w:tc>
          <w:tcPr>
            <w:tcW w:w="1179"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Femenino</w:t>
            </w:r>
          </w:p>
        </w:tc>
        <w:tc>
          <w:tcPr>
            <w:tcW w:w="851"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rPr>
                <w:rFonts w:eastAsia="Times New Roman"/>
                <w:color w:val="000000"/>
                <w:lang w:eastAsia="es-VE"/>
              </w:rPr>
            </w:pPr>
            <w:r w:rsidRPr="004B272F">
              <w:rPr>
                <w:rFonts w:eastAsia="Times New Roman"/>
                <w:color w:val="000000"/>
                <w:lang w:eastAsia="es-VE"/>
              </w:rPr>
              <w:t> </w:t>
            </w:r>
          </w:p>
        </w:tc>
        <w:tc>
          <w:tcPr>
            <w:tcW w:w="1275"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Masculino</w:t>
            </w:r>
          </w:p>
        </w:tc>
        <w:tc>
          <w:tcPr>
            <w:tcW w:w="993"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rPr>
                <w:rFonts w:eastAsia="Times New Roman"/>
                <w:color w:val="000000"/>
                <w:lang w:eastAsia="es-VE"/>
              </w:rPr>
            </w:pPr>
            <w:r w:rsidRPr="004B272F">
              <w:rPr>
                <w:rFonts w:eastAsia="Times New Roman"/>
                <w:color w:val="000000"/>
                <w:lang w:eastAsia="es-VE"/>
              </w:rPr>
              <w:t>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TOTAL</w:t>
            </w:r>
          </w:p>
        </w:tc>
      </w:tr>
      <w:tr w:rsidR="007869BB" w:rsidRPr="004B272F" w:rsidTr="007869BB">
        <w:trPr>
          <w:trHeight w:val="315"/>
        </w:trPr>
        <w:tc>
          <w:tcPr>
            <w:tcW w:w="1803" w:type="dxa"/>
            <w:tcBorders>
              <w:top w:val="nil"/>
              <w:left w:val="single" w:sz="4" w:space="0" w:color="auto"/>
              <w:bottom w:val="single" w:sz="4" w:space="0" w:color="auto"/>
              <w:right w:val="single" w:sz="4" w:space="0" w:color="auto"/>
            </w:tcBorders>
            <w:shd w:val="clear" w:color="000000" w:fill="BFBFBF"/>
            <w:noWrap/>
            <w:vAlign w:val="bottom"/>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CARGO</w:t>
            </w:r>
          </w:p>
        </w:tc>
        <w:tc>
          <w:tcPr>
            <w:tcW w:w="1179"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n°</w:t>
            </w:r>
          </w:p>
        </w:tc>
        <w:tc>
          <w:tcPr>
            <w:tcW w:w="851"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w:t>
            </w:r>
          </w:p>
        </w:tc>
        <w:tc>
          <w:tcPr>
            <w:tcW w:w="1275"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n°</w:t>
            </w:r>
          </w:p>
        </w:tc>
        <w:tc>
          <w:tcPr>
            <w:tcW w:w="993"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w:t>
            </w:r>
          </w:p>
        </w:tc>
        <w:tc>
          <w:tcPr>
            <w:tcW w:w="1134"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n°</w:t>
            </w:r>
          </w:p>
        </w:tc>
        <w:tc>
          <w:tcPr>
            <w:tcW w:w="1134"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w:t>
            </w:r>
          </w:p>
        </w:tc>
      </w:tr>
      <w:tr w:rsidR="007869BB" w:rsidRPr="004B272F" w:rsidTr="007869BB">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Pasante</w:t>
            </w:r>
          </w:p>
        </w:tc>
        <w:tc>
          <w:tcPr>
            <w:tcW w:w="1179" w:type="dxa"/>
            <w:tcBorders>
              <w:top w:val="nil"/>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2</w:t>
            </w:r>
          </w:p>
        </w:tc>
        <w:tc>
          <w:tcPr>
            <w:tcW w:w="851" w:type="dxa"/>
            <w:tcBorders>
              <w:top w:val="nil"/>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6</w:t>
            </w:r>
          </w:p>
        </w:tc>
        <w:tc>
          <w:tcPr>
            <w:tcW w:w="1275" w:type="dxa"/>
            <w:tcBorders>
              <w:top w:val="nil"/>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2</w:t>
            </w:r>
          </w:p>
        </w:tc>
        <w:tc>
          <w:tcPr>
            <w:tcW w:w="993"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6</w:t>
            </w:r>
          </w:p>
        </w:tc>
        <w:tc>
          <w:tcPr>
            <w:tcW w:w="1134"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4</w:t>
            </w:r>
          </w:p>
        </w:tc>
        <w:tc>
          <w:tcPr>
            <w:tcW w:w="1134"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11</w:t>
            </w:r>
          </w:p>
        </w:tc>
      </w:tr>
      <w:tr w:rsidR="007869BB" w:rsidRPr="004B272F" w:rsidTr="007869BB">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Analista</w:t>
            </w:r>
          </w:p>
        </w:tc>
        <w:tc>
          <w:tcPr>
            <w:tcW w:w="1179" w:type="dxa"/>
            <w:tcBorders>
              <w:top w:val="nil"/>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6</w:t>
            </w:r>
          </w:p>
        </w:tc>
        <w:tc>
          <w:tcPr>
            <w:tcW w:w="851" w:type="dxa"/>
            <w:tcBorders>
              <w:top w:val="nil"/>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17</w:t>
            </w:r>
          </w:p>
        </w:tc>
        <w:tc>
          <w:tcPr>
            <w:tcW w:w="1275" w:type="dxa"/>
            <w:tcBorders>
              <w:top w:val="nil"/>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3</w:t>
            </w:r>
          </w:p>
        </w:tc>
        <w:tc>
          <w:tcPr>
            <w:tcW w:w="993"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8</w:t>
            </w:r>
          </w:p>
        </w:tc>
        <w:tc>
          <w:tcPr>
            <w:tcW w:w="1134"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9</w:t>
            </w:r>
          </w:p>
        </w:tc>
        <w:tc>
          <w:tcPr>
            <w:tcW w:w="1134"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26</w:t>
            </w:r>
          </w:p>
        </w:tc>
      </w:tr>
      <w:tr w:rsidR="007869BB" w:rsidRPr="004B272F" w:rsidTr="007869BB">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Líder</w:t>
            </w:r>
          </w:p>
        </w:tc>
        <w:tc>
          <w:tcPr>
            <w:tcW w:w="1179" w:type="dxa"/>
            <w:tcBorders>
              <w:top w:val="nil"/>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7</w:t>
            </w:r>
          </w:p>
        </w:tc>
        <w:tc>
          <w:tcPr>
            <w:tcW w:w="851" w:type="dxa"/>
            <w:tcBorders>
              <w:top w:val="nil"/>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20</w:t>
            </w:r>
          </w:p>
        </w:tc>
        <w:tc>
          <w:tcPr>
            <w:tcW w:w="1275" w:type="dxa"/>
            <w:tcBorders>
              <w:top w:val="nil"/>
              <w:left w:val="nil"/>
              <w:bottom w:val="single" w:sz="4" w:space="0" w:color="auto"/>
              <w:right w:val="single" w:sz="4" w:space="0" w:color="auto"/>
            </w:tcBorders>
            <w:shd w:val="clear" w:color="auto" w:fill="auto"/>
            <w:noWrap/>
            <w:vAlign w:val="center"/>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5</w:t>
            </w:r>
          </w:p>
        </w:tc>
        <w:tc>
          <w:tcPr>
            <w:tcW w:w="993"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15</w:t>
            </w:r>
          </w:p>
        </w:tc>
        <w:tc>
          <w:tcPr>
            <w:tcW w:w="1134"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12</w:t>
            </w:r>
          </w:p>
        </w:tc>
        <w:tc>
          <w:tcPr>
            <w:tcW w:w="1134" w:type="dxa"/>
            <w:tcBorders>
              <w:top w:val="nil"/>
              <w:left w:val="nil"/>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34</w:t>
            </w:r>
          </w:p>
        </w:tc>
      </w:tr>
      <w:tr w:rsidR="007869BB" w:rsidRPr="004B272F" w:rsidTr="007869BB">
        <w:trPr>
          <w:trHeight w:val="315"/>
        </w:trPr>
        <w:tc>
          <w:tcPr>
            <w:tcW w:w="1803" w:type="dxa"/>
            <w:tcBorders>
              <w:top w:val="nil"/>
              <w:left w:val="single" w:sz="4" w:space="0" w:color="auto"/>
              <w:bottom w:val="single" w:sz="4" w:space="0" w:color="auto"/>
              <w:right w:val="single" w:sz="4" w:space="0" w:color="auto"/>
            </w:tcBorders>
            <w:shd w:val="clear" w:color="auto" w:fill="auto"/>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Gerente</w:t>
            </w:r>
          </w:p>
        </w:tc>
        <w:tc>
          <w:tcPr>
            <w:tcW w:w="1179" w:type="dxa"/>
            <w:tcBorders>
              <w:top w:val="nil"/>
              <w:left w:val="nil"/>
              <w:bottom w:val="single" w:sz="4" w:space="0" w:color="auto"/>
              <w:right w:val="single" w:sz="4" w:space="0" w:color="auto"/>
            </w:tcBorders>
            <w:shd w:val="clear" w:color="000000" w:fill="FFFFF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7</w:t>
            </w:r>
          </w:p>
        </w:tc>
        <w:tc>
          <w:tcPr>
            <w:tcW w:w="851" w:type="dxa"/>
            <w:tcBorders>
              <w:top w:val="nil"/>
              <w:left w:val="nil"/>
              <w:bottom w:val="single" w:sz="4" w:space="0" w:color="auto"/>
              <w:right w:val="single" w:sz="4" w:space="0" w:color="auto"/>
            </w:tcBorders>
            <w:shd w:val="clear" w:color="000000" w:fill="FFFFF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20</w:t>
            </w:r>
          </w:p>
        </w:tc>
        <w:tc>
          <w:tcPr>
            <w:tcW w:w="1275" w:type="dxa"/>
            <w:tcBorders>
              <w:top w:val="nil"/>
              <w:left w:val="nil"/>
              <w:bottom w:val="single" w:sz="4" w:space="0" w:color="auto"/>
              <w:right w:val="single" w:sz="4" w:space="0" w:color="auto"/>
            </w:tcBorders>
            <w:shd w:val="clear" w:color="000000" w:fill="FFFFF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3</w:t>
            </w:r>
          </w:p>
        </w:tc>
        <w:tc>
          <w:tcPr>
            <w:tcW w:w="993" w:type="dxa"/>
            <w:tcBorders>
              <w:top w:val="nil"/>
              <w:left w:val="nil"/>
              <w:bottom w:val="single" w:sz="4" w:space="0" w:color="auto"/>
              <w:right w:val="single" w:sz="4" w:space="0" w:color="auto"/>
            </w:tcBorders>
            <w:shd w:val="clear" w:color="000000" w:fill="FFFFFF"/>
            <w:noWrap/>
            <w:vAlign w:val="bottom"/>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7869BB" w:rsidRPr="004B272F" w:rsidRDefault="007869BB" w:rsidP="007869BB">
            <w:pPr>
              <w:spacing w:after="0" w:line="240" w:lineRule="auto"/>
              <w:jc w:val="center"/>
              <w:rPr>
                <w:rFonts w:eastAsia="Times New Roman"/>
                <w:color w:val="000000"/>
                <w:lang w:eastAsia="es-VE"/>
              </w:rPr>
            </w:pPr>
            <w:r w:rsidRPr="004B272F">
              <w:rPr>
                <w:rFonts w:eastAsia="Times New Roman"/>
                <w:color w:val="000000"/>
                <w:lang w:eastAsia="es-VE"/>
              </w:rPr>
              <w:t>29</w:t>
            </w:r>
          </w:p>
        </w:tc>
      </w:tr>
      <w:tr w:rsidR="007869BB" w:rsidRPr="004B272F" w:rsidTr="007869BB">
        <w:trPr>
          <w:trHeight w:val="300"/>
        </w:trPr>
        <w:tc>
          <w:tcPr>
            <w:tcW w:w="1803" w:type="dxa"/>
            <w:tcBorders>
              <w:top w:val="nil"/>
              <w:left w:val="single" w:sz="4" w:space="0" w:color="auto"/>
              <w:bottom w:val="single" w:sz="4" w:space="0" w:color="auto"/>
              <w:right w:val="single" w:sz="4" w:space="0" w:color="auto"/>
            </w:tcBorders>
            <w:shd w:val="clear" w:color="000000" w:fill="BFBFBF"/>
            <w:noWrap/>
            <w:vAlign w:val="bottom"/>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TOTAL</w:t>
            </w:r>
          </w:p>
        </w:tc>
        <w:tc>
          <w:tcPr>
            <w:tcW w:w="1179" w:type="dxa"/>
            <w:tcBorders>
              <w:top w:val="nil"/>
              <w:left w:val="nil"/>
              <w:bottom w:val="single" w:sz="4" w:space="0" w:color="auto"/>
              <w:right w:val="single" w:sz="4" w:space="0" w:color="auto"/>
            </w:tcBorders>
            <w:shd w:val="clear" w:color="000000" w:fill="BFBFBF"/>
            <w:noWrap/>
            <w:vAlign w:val="bottom"/>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22</w:t>
            </w:r>
          </w:p>
        </w:tc>
        <w:tc>
          <w:tcPr>
            <w:tcW w:w="851" w:type="dxa"/>
            <w:tcBorders>
              <w:top w:val="nil"/>
              <w:left w:val="nil"/>
              <w:bottom w:val="single" w:sz="4" w:space="0" w:color="auto"/>
              <w:right w:val="single" w:sz="4" w:space="0" w:color="auto"/>
            </w:tcBorders>
            <w:shd w:val="clear" w:color="000000" w:fill="BFBFBF"/>
            <w:noWrap/>
            <w:vAlign w:val="bottom"/>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63</w:t>
            </w:r>
          </w:p>
        </w:tc>
        <w:tc>
          <w:tcPr>
            <w:tcW w:w="1275"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13</w:t>
            </w:r>
          </w:p>
        </w:tc>
        <w:tc>
          <w:tcPr>
            <w:tcW w:w="993"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37</w:t>
            </w:r>
          </w:p>
        </w:tc>
        <w:tc>
          <w:tcPr>
            <w:tcW w:w="1134"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35</w:t>
            </w:r>
          </w:p>
        </w:tc>
        <w:tc>
          <w:tcPr>
            <w:tcW w:w="1134" w:type="dxa"/>
            <w:tcBorders>
              <w:top w:val="nil"/>
              <w:left w:val="nil"/>
              <w:bottom w:val="single" w:sz="4" w:space="0" w:color="auto"/>
              <w:right w:val="single" w:sz="4" w:space="0" w:color="auto"/>
            </w:tcBorders>
            <w:shd w:val="clear" w:color="000000" w:fill="BFBFBF"/>
            <w:noWrap/>
            <w:vAlign w:val="center"/>
            <w:hideMark/>
          </w:tcPr>
          <w:p w:rsidR="007869BB" w:rsidRPr="004B272F" w:rsidRDefault="007869BB" w:rsidP="007869BB">
            <w:pPr>
              <w:spacing w:after="0" w:line="240" w:lineRule="auto"/>
              <w:jc w:val="center"/>
              <w:rPr>
                <w:rFonts w:eastAsia="Times New Roman"/>
                <w:b/>
                <w:bCs/>
                <w:color w:val="000000"/>
                <w:lang w:eastAsia="es-VE"/>
              </w:rPr>
            </w:pPr>
            <w:r w:rsidRPr="004B272F">
              <w:rPr>
                <w:rFonts w:eastAsia="Times New Roman"/>
                <w:b/>
                <w:bCs/>
                <w:color w:val="000000"/>
                <w:lang w:eastAsia="es-VE"/>
              </w:rPr>
              <w:t>100</w:t>
            </w:r>
          </w:p>
        </w:tc>
      </w:tr>
    </w:tbl>
    <w:p w:rsidR="004B272F" w:rsidRDefault="004B272F" w:rsidP="006574F8">
      <w:pPr>
        <w:pStyle w:val="Textoindependiente"/>
        <w:rPr>
          <w:b/>
          <w:sz w:val="18"/>
          <w:szCs w:val="18"/>
        </w:rPr>
      </w:pPr>
    </w:p>
    <w:p w:rsidR="007869BB" w:rsidRDefault="007869BB" w:rsidP="006574F8">
      <w:pPr>
        <w:pStyle w:val="Textoindependiente"/>
        <w:rPr>
          <w:b/>
          <w:sz w:val="18"/>
          <w:szCs w:val="18"/>
        </w:rPr>
      </w:pPr>
    </w:p>
    <w:p w:rsidR="007869BB" w:rsidRDefault="007869BB" w:rsidP="006574F8">
      <w:pPr>
        <w:pStyle w:val="Textoindependiente"/>
        <w:rPr>
          <w:b/>
          <w:sz w:val="18"/>
          <w:szCs w:val="18"/>
        </w:rPr>
      </w:pPr>
    </w:p>
    <w:p w:rsidR="007869BB" w:rsidRDefault="007869BB" w:rsidP="006574F8">
      <w:pPr>
        <w:pStyle w:val="Textoindependiente"/>
        <w:rPr>
          <w:b/>
          <w:sz w:val="18"/>
          <w:szCs w:val="18"/>
        </w:rPr>
      </w:pPr>
    </w:p>
    <w:p w:rsidR="007869BB" w:rsidRDefault="007869BB" w:rsidP="006574F8">
      <w:pPr>
        <w:pStyle w:val="Textoindependiente"/>
        <w:rPr>
          <w:b/>
          <w:sz w:val="18"/>
          <w:szCs w:val="18"/>
        </w:rPr>
      </w:pPr>
    </w:p>
    <w:p w:rsidR="007869BB" w:rsidRDefault="007869BB" w:rsidP="006574F8">
      <w:pPr>
        <w:pStyle w:val="Textoindependiente"/>
        <w:rPr>
          <w:b/>
          <w:sz w:val="18"/>
          <w:szCs w:val="18"/>
        </w:rPr>
      </w:pPr>
    </w:p>
    <w:p w:rsidR="006574F8" w:rsidRDefault="006574F8" w:rsidP="006574F8">
      <w:pPr>
        <w:pStyle w:val="Textoindependiente"/>
      </w:pPr>
      <w:r w:rsidRPr="007512E5">
        <w:rPr>
          <w:b/>
          <w:sz w:val="18"/>
          <w:szCs w:val="18"/>
        </w:rPr>
        <w:t>Fuente:</w:t>
      </w:r>
      <w:r w:rsidRPr="007512E5">
        <w:rPr>
          <w:sz w:val="18"/>
          <w:szCs w:val="18"/>
        </w:rPr>
        <w:t xml:space="preserve"> </w:t>
      </w:r>
      <w:r w:rsidRPr="00AF5BDB">
        <w:rPr>
          <w:sz w:val="18"/>
          <w:szCs w:val="18"/>
        </w:rPr>
        <w:t>Datos obtenidos por el autor</w:t>
      </w:r>
    </w:p>
    <w:p w:rsidR="00891456" w:rsidRPr="00891456" w:rsidRDefault="00891456" w:rsidP="007869BB">
      <w:pPr>
        <w:pStyle w:val="Textoindependiente"/>
      </w:pPr>
      <w:r w:rsidRPr="00891456">
        <w:t xml:space="preserve">Según el cargo ocupado </w:t>
      </w:r>
      <w:r>
        <w:t xml:space="preserve">la mayoría corresponde a líderes de Área  en 34% (12 casos) y gerentes de Departamentos 29% (10 casos).  Líderes es la denominación que se le da a los Supervisores del Área. </w:t>
      </w:r>
    </w:p>
    <w:p w:rsidR="00891456" w:rsidRPr="00C71EFD" w:rsidRDefault="00891456" w:rsidP="00891456">
      <w:pPr>
        <w:pStyle w:val="Textoindependiente"/>
        <w:spacing w:line="240" w:lineRule="auto"/>
        <w:jc w:val="center"/>
      </w:pPr>
      <w:r w:rsidRPr="00C71EFD">
        <w:rPr>
          <w:b/>
        </w:rPr>
        <w:t xml:space="preserve">TABLA </w:t>
      </w:r>
      <w:r>
        <w:rPr>
          <w:b/>
        </w:rPr>
        <w:t>4</w:t>
      </w:r>
    </w:p>
    <w:p w:rsidR="00891456" w:rsidRPr="009104DB" w:rsidRDefault="00891456" w:rsidP="00891456">
      <w:pPr>
        <w:pStyle w:val="Textoindependiente"/>
        <w:spacing w:line="240" w:lineRule="auto"/>
        <w:jc w:val="center"/>
        <w:rPr>
          <w:b/>
        </w:rPr>
      </w:pPr>
      <w:r w:rsidRPr="00C71EFD">
        <w:rPr>
          <w:b/>
        </w:rPr>
        <w:t>CARACTERIZACION DE LA MUESTRA EN ESTUDIO SEGÚN</w:t>
      </w:r>
      <w:r>
        <w:rPr>
          <w:b/>
        </w:rPr>
        <w:t xml:space="preserve"> AREA DE TRABAJO</w:t>
      </w:r>
      <w:r w:rsidRPr="00C71EFD">
        <w:rPr>
          <w:b/>
        </w:rPr>
        <w:t xml:space="preserve"> </w:t>
      </w:r>
      <w:r>
        <w:rPr>
          <w:b/>
        </w:rPr>
        <w:t>PERSONAL</w:t>
      </w:r>
      <w:r w:rsidRPr="00C71EFD">
        <w:rPr>
          <w:b/>
        </w:rPr>
        <w:t xml:space="preserve"> ADMINISTRATIVOS DE UNA EMPRESA DE PRODUCTOS DE HIGIENE PERSONAL. VALENCIA  2013.</w:t>
      </w:r>
    </w:p>
    <w:tbl>
      <w:tblPr>
        <w:tblW w:w="8369" w:type="dxa"/>
        <w:tblInd w:w="65" w:type="dxa"/>
        <w:tblCellMar>
          <w:left w:w="70" w:type="dxa"/>
          <w:right w:w="70" w:type="dxa"/>
        </w:tblCellMar>
        <w:tblLook w:val="04A0" w:firstRow="1" w:lastRow="0" w:firstColumn="1" w:lastColumn="0" w:noHBand="0" w:noVBand="1"/>
      </w:tblPr>
      <w:tblGrid>
        <w:gridCol w:w="1848"/>
        <w:gridCol w:w="1134"/>
        <w:gridCol w:w="851"/>
        <w:gridCol w:w="1275"/>
        <w:gridCol w:w="993"/>
        <w:gridCol w:w="1134"/>
        <w:gridCol w:w="1134"/>
      </w:tblGrid>
      <w:tr w:rsidR="00891456" w:rsidRPr="00891456" w:rsidTr="00EC7A7C">
        <w:trPr>
          <w:trHeight w:val="300"/>
        </w:trPr>
        <w:tc>
          <w:tcPr>
            <w:tcW w:w="8369" w:type="dxa"/>
            <w:gridSpan w:val="7"/>
            <w:tcBorders>
              <w:top w:val="single" w:sz="4" w:space="0" w:color="auto"/>
              <w:left w:val="single" w:sz="4" w:space="0" w:color="auto"/>
              <w:bottom w:val="single" w:sz="4" w:space="0" w:color="auto"/>
              <w:right w:val="single" w:sz="4" w:space="0" w:color="000000"/>
            </w:tcBorders>
            <w:shd w:val="clear" w:color="000000" w:fill="A5A5A5"/>
            <w:noWrap/>
            <w:vAlign w:val="bottom"/>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SEXO</w:t>
            </w:r>
          </w:p>
        </w:tc>
      </w:tr>
      <w:tr w:rsidR="00891456" w:rsidRPr="00891456" w:rsidTr="00EC7A7C">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rPr>
                <w:rFonts w:eastAsia="Times New Roman"/>
                <w:color w:val="000000"/>
                <w:lang w:eastAsia="es-VE"/>
              </w:rPr>
            </w:pPr>
            <w:r w:rsidRPr="00891456">
              <w:rPr>
                <w:rFonts w:eastAsia="Times New Roman"/>
                <w:color w:val="000000"/>
                <w:lang w:eastAsia="es-VE"/>
              </w:rPr>
              <w:t> </w:t>
            </w:r>
          </w:p>
        </w:tc>
        <w:tc>
          <w:tcPr>
            <w:tcW w:w="1134"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Femenino</w:t>
            </w:r>
          </w:p>
        </w:tc>
        <w:tc>
          <w:tcPr>
            <w:tcW w:w="851"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rPr>
                <w:rFonts w:eastAsia="Times New Roman"/>
                <w:color w:val="000000"/>
                <w:lang w:eastAsia="es-VE"/>
              </w:rPr>
            </w:pPr>
            <w:r w:rsidRPr="00891456">
              <w:rPr>
                <w:rFonts w:eastAsia="Times New Roman"/>
                <w:color w:val="000000"/>
                <w:lang w:eastAsia="es-VE"/>
              </w:rPr>
              <w:t> </w:t>
            </w:r>
          </w:p>
        </w:tc>
        <w:tc>
          <w:tcPr>
            <w:tcW w:w="1275"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Masculino</w:t>
            </w:r>
          </w:p>
        </w:tc>
        <w:tc>
          <w:tcPr>
            <w:tcW w:w="993"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rPr>
                <w:rFonts w:eastAsia="Times New Roman"/>
                <w:color w:val="000000"/>
                <w:lang w:eastAsia="es-VE"/>
              </w:rPr>
            </w:pPr>
            <w:r w:rsidRPr="00891456">
              <w:rPr>
                <w:rFonts w:eastAsia="Times New Roman"/>
                <w:color w:val="000000"/>
                <w:lang w:eastAsia="es-VE"/>
              </w:rPr>
              <w:t>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TOTAL</w:t>
            </w:r>
          </w:p>
        </w:tc>
      </w:tr>
      <w:tr w:rsidR="00891456" w:rsidRPr="00891456" w:rsidTr="00EC7A7C">
        <w:trPr>
          <w:trHeight w:val="300"/>
        </w:trPr>
        <w:tc>
          <w:tcPr>
            <w:tcW w:w="1848" w:type="dxa"/>
            <w:tcBorders>
              <w:top w:val="nil"/>
              <w:left w:val="single" w:sz="4" w:space="0" w:color="auto"/>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DEPARTAMENTO</w:t>
            </w:r>
          </w:p>
        </w:tc>
        <w:tc>
          <w:tcPr>
            <w:tcW w:w="1134" w:type="dxa"/>
            <w:tcBorders>
              <w:top w:val="nil"/>
              <w:left w:val="nil"/>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n°</w:t>
            </w:r>
          </w:p>
        </w:tc>
        <w:tc>
          <w:tcPr>
            <w:tcW w:w="851" w:type="dxa"/>
            <w:tcBorders>
              <w:top w:val="nil"/>
              <w:left w:val="nil"/>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w:t>
            </w:r>
          </w:p>
        </w:tc>
        <w:tc>
          <w:tcPr>
            <w:tcW w:w="1275" w:type="dxa"/>
            <w:tcBorders>
              <w:top w:val="nil"/>
              <w:left w:val="nil"/>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n°</w:t>
            </w:r>
          </w:p>
        </w:tc>
        <w:tc>
          <w:tcPr>
            <w:tcW w:w="993" w:type="dxa"/>
            <w:tcBorders>
              <w:top w:val="nil"/>
              <w:left w:val="nil"/>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w:t>
            </w:r>
          </w:p>
        </w:tc>
        <w:tc>
          <w:tcPr>
            <w:tcW w:w="1134" w:type="dxa"/>
            <w:tcBorders>
              <w:top w:val="nil"/>
              <w:left w:val="nil"/>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n°</w:t>
            </w:r>
          </w:p>
        </w:tc>
        <w:tc>
          <w:tcPr>
            <w:tcW w:w="1134" w:type="dxa"/>
            <w:tcBorders>
              <w:top w:val="nil"/>
              <w:left w:val="nil"/>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w:t>
            </w:r>
          </w:p>
        </w:tc>
      </w:tr>
      <w:tr w:rsidR="00891456" w:rsidRPr="00891456" w:rsidTr="00EC7A7C">
        <w:trPr>
          <w:trHeight w:val="30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RRHH</w:t>
            </w:r>
          </w:p>
        </w:tc>
        <w:tc>
          <w:tcPr>
            <w:tcW w:w="1134"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2</w:t>
            </w:r>
          </w:p>
        </w:tc>
        <w:tc>
          <w:tcPr>
            <w:tcW w:w="851"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6</w:t>
            </w:r>
          </w:p>
        </w:tc>
        <w:tc>
          <w:tcPr>
            <w:tcW w:w="1275"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1</w:t>
            </w:r>
          </w:p>
        </w:tc>
        <w:tc>
          <w:tcPr>
            <w:tcW w:w="993"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3</w:t>
            </w:r>
          </w:p>
        </w:tc>
        <w:tc>
          <w:tcPr>
            <w:tcW w:w="1134" w:type="dxa"/>
            <w:tcBorders>
              <w:top w:val="nil"/>
              <w:left w:val="nil"/>
              <w:bottom w:val="single" w:sz="4" w:space="0" w:color="auto"/>
              <w:right w:val="single" w:sz="4" w:space="0" w:color="auto"/>
            </w:tcBorders>
            <w:shd w:val="clear" w:color="auto" w:fill="auto"/>
            <w:noWrap/>
            <w:vAlign w:val="center"/>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3</w:t>
            </w:r>
          </w:p>
        </w:tc>
        <w:tc>
          <w:tcPr>
            <w:tcW w:w="1134" w:type="dxa"/>
            <w:tcBorders>
              <w:top w:val="nil"/>
              <w:left w:val="nil"/>
              <w:bottom w:val="single" w:sz="4" w:space="0" w:color="auto"/>
              <w:right w:val="single" w:sz="4" w:space="0" w:color="auto"/>
            </w:tcBorders>
            <w:shd w:val="clear" w:color="auto" w:fill="auto"/>
            <w:noWrap/>
            <w:vAlign w:val="center"/>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9</w:t>
            </w:r>
          </w:p>
        </w:tc>
      </w:tr>
      <w:tr w:rsidR="00891456" w:rsidRPr="00891456" w:rsidTr="00EC7A7C">
        <w:trPr>
          <w:trHeight w:val="300"/>
        </w:trPr>
        <w:tc>
          <w:tcPr>
            <w:tcW w:w="1848" w:type="dxa"/>
            <w:tcBorders>
              <w:top w:val="nil"/>
              <w:left w:val="single" w:sz="4" w:space="0" w:color="auto"/>
              <w:bottom w:val="single" w:sz="4" w:space="0" w:color="auto"/>
              <w:right w:val="single" w:sz="4" w:space="0" w:color="auto"/>
            </w:tcBorders>
            <w:shd w:val="clear" w:color="auto" w:fill="auto"/>
            <w:noWrap/>
            <w:vAlign w:val="center"/>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Finanzas</w:t>
            </w:r>
          </w:p>
        </w:tc>
        <w:tc>
          <w:tcPr>
            <w:tcW w:w="1134"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6</w:t>
            </w:r>
          </w:p>
        </w:tc>
        <w:tc>
          <w:tcPr>
            <w:tcW w:w="851"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17</w:t>
            </w:r>
          </w:p>
        </w:tc>
        <w:tc>
          <w:tcPr>
            <w:tcW w:w="1275"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5</w:t>
            </w:r>
          </w:p>
        </w:tc>
        <w:tc>
          <w:tcPr>
            <w:tcW w:w="993"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15</w:t>
            </w:r>
          </w:p>
        </w:tc>
        <w:tc>
          <w:tcPr>
            <w:tcW w:w="1134" w:type="dxa"/>
            <w:tcBorders>
              <w:top w:val="nil"/>
              <w:left w:val="nil"/>
              <w:bottom w:val="single" w:sz="4" w:space="0" w:color="auto"/>
              <w:right w:val="single" w:sz="4" w:space="0" w:color="auto"/>
            </w:tcBorders>
            <w:shd w:val="clear" w:color="auto" w:fill="auto"/>
            <w:noWrap/>
            <w:vAlign w:val="center"/>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11</w:t>
            </w:r>
          </w:p>
        </w:tc>
        <w:tc>
          <w:tcPr>
            <w:tcW w:w="1134" w:type="dxa"/>
            <w:tcBorders>
              <w:top w:val="nil"/>
              <w:left w:val="nil"/>
              <w:bottom w:val="single" w:sz="4" w:space="0" w:color="auto"/>
              <w:right w:val="single" w:sz="4" w:space="0" w:color="auto"/>
            </w:tcBorders>
            <w:shd w:val="clear" w:color="auto" w:fill="auto"/>
            <w:noWrap/>
            <w:vAlign w:val="center"/>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32</w:t>
            </w:r>
          </w:p>
        </w:tc>
      </w:tr>
      <w:tr w:rsidR="00891456" w:rsidRPr="00891456" w:rsidTr="00EC7A7C">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Compras</w:t>
            </w:r>
          </w:p>
        </w:tc>
        <w:tc>
          <w:tcPr>
            <w:tcW w:w="1134"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8</w:t>
            </w:r>
          </w:p>
        </w:tc>
        <w:tc>
          <w:tcPr>
            <w:tcW w:w="851"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23</w:t>
            </w:r>
          </w:p>
        </w:tc>
        <w:tc>
          <w:tcPr>
            <w:tcW w:w="1275"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3</w:t>
            </w:r>
          </w:p>
        </w:tc>
        <w:tc>
          <w:tcPr>
            <w:tcW w:w="993"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8</w:t>
            </w:r>
          </w:p>
        </w:tc>
        <w:tc>
          <w:tcPr>
            <w:tcW w:w="1134"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11</w:t>
            </w:r>
          </w:p>
        </w:tc>
        <w:tc>
          <w:tcPr>
            <w:tcW w:w="1134"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32</w:t>
            </w:r>
          </w:p>
        </w:tc>
      </w:tr>
      <w:tr w:rsidR="00891456" w:rsidRPr="00891456" w:rsidTr="00EC7A7C">
        <w:trPr>
          <w:trHeight w:val="300"/>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Gerencia</w:t>
            </w:r>
          </w:p>
        </w:tc>
        <w:tc>
          <w:tcPr>
            <w:tcW w:w="1134"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6</w:t>
            </w:r>
          </w:p>
        </w:tc>
        <w:tc>
          <w:tcPr>
            <w:tcW w:w="851"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17</w:t>
            </w:r>
          </w:p>
        </w:tc>
        <w:tc>
          <w:tcPr>
            <w:tcW w:w="1275"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4</w:t>
            </w:r>
          </w:p>
        </w:tc>
        <w:tc>
          <w:tcPr>
            <w:tcW w:w="993"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11</w:t>
            </w:r>
          </w:p>
        </w:tc>
        <w:tc>
          <w:tcPr>
            <w:tcW w:w="1134"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10</w:t>
            </w:r>
          </w:p>
        </w:tc>
        <w:tc>
          <w:tcPr>
            <w:tcW w:w="1134" w:type="dxa"/>
            <w:tcBorders>
              <w:top w:val="nil"/>
              <w:left w:val="nil"/>
              <w:bottom w:val="single" w:sz="4" w:space="0" w:color="auto"/>
              <w:right w:val="single" w:sz="4" w:space="0" w:color="auto"/>
            </w:tcBorders>
            <w:shd w:val="clear" w:color="auto" w:fill="auto"/>
            <w:noWrap/>
            <w:vAlign w:val="bottom"/>
            <w:hideMark/>
          </w:tcPr>
          <w:p w:rsidR="00891456" w:rsidRPr="00891456" w:rsidRDefault="00891456" w:rsidP="00891456">
            <w:pPr>
              <w:spacing w:after="0" w:line="240" w:lineRule="auto"/>
              <w:jc w:val="center"/>
              <w:rPr>
                <w:rFonts w:eastAsia="Times New Roman"/>
                <w:color w:val="000000"/>
                <w:lang w:eastAsia="es-VE"/>
              </w:rPr>
            </w:pPr>
            <w:r w:rsidRPr="00891456">
              <w:rPr>
                <w:rFonts w:eastAsia="Times New Roman"/>
                <w:color w:val="000000"/>
                <w:lang w:eastAsia="es-VE"/>
              </w:rPr>
              <w:t>27</w:t>
            </w:r>
          </w:p>
        </w:tc>
      </w:tr>
      <w:tr w:rsidR="00891456" w:rsidRPr="00891456" w:rsidTr="00EC7A7C">
        <w:trPr>
          <w:trHeight w:val="300"/>
        </w:trPr>
        <w:tc>
          <w:tcPr>
            <w:tcW w:w="1848" w:type="dxa"/>
            <w:tcBorders>
              <w:top w:val="nil"/>
              <w:left w:val="single" w:sz="4" w:space="0" w:color="auto"/>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TOTAL</w:t>
            </w:r>
          </w:p>
        </w:tc>
        <w:tc>
          <w:tcPr>
            <w:tcW w:w="1134" w:type="dxa"/>
            <w:tcBorders>
              <w:top w:val="nil"/>
              <w:left w:val="nil"/>
              <w:bottom w:val="single" w:sz="4" w:space="0" w:color="auto"/>
              <w:right w:val="single" w:sz="4" w:space="0" w:color="auto"/>
            </w:tcBorders>
            <w:shd w:val="clear" w:color="000000" w:fill="BFBFBF"/>
            <w:noWrap/>
            <w:vAlign w:val="bottom"/>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22</w:t>
            </w:r>
          </w:p>
        </w:tc>
        <w:tc>
          <w:tcPr>
            <w:tcW w:w="851" w:type="dxa"/>
            <w:tcBorders>
              <w:top w:val="nil"/>
              <w:left w:val="nil"/>
              <w:bottom w:val="single" w:sz="4" w:space="0" w:color="auto"/>
              <w:right w:val="single" w:sz="4" w:space="0" w:color="auto"/>
            </w:tcBorders>
            <w:shd w:val="clear" w:color="000000" w:fill="BFBFBF"/>
            <w:noWrap/>
            <w:vAlign w:val="bottom"/>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63</w:t>
            </w:r>
          </w:p>
        </w:tc>
        <w:tc>
          <w:tcPr>
            <w:tcW w:w="1275" w:type="dxa"/>
            <w:tcBorders>
              <w:top w:val="nil"/>
              <w:left w:val="nil"/>
              <w:bottom w:val="single" w:sz="4" w:space="0" w:color="auto"/>
              <w:right w:val="single" w:sz="4" w:space="0" w:color="auto"/>
            </w:tcBorders>
            <w:shd w:val="clear" w:color="000000" w:fill="BFBFBF"/>
            <w:noWrap/>
            <w:vAlign w:val="bottom"/>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13</w:t>
            </w:r>
          </w:p>
        </w:tc>
        <w:tc>
          <w:tcPr>
            <w:tcW w:w="993" w:type="dxa"/>
            <w:tcBorders>
              <w:top w:val="nil"/>
              <w:left w:val="nil"/>
              <w:bottom w:val="single" w:sz="4" w:space="0" w:color="auto"/>
              <w:right w:val="single" w:sz="4" w:space="0" w:color="auto"/>
            </w:tcBorders>
            <w:shd w:val="clear" w:color="000000" w:fill="BFBFBF"/>
            <w:noWrap/>
            <w:vAlign w:val="bottom"/>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37</w:t>
            </w:r>
          </w:p>
        </w:tc>
        <w:tc>
          <w:tcPr>
            <w:tcW w:w="1134" w:type="dxa"/>
            <w:tcBorders>
              <w:top w:val="nil"/>
              <w:left w:val="nil"/>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35</w:t>
            </w:r>
          </w:p>
        </w:tc>
        <w:tc>
          <w:tcPr>
            <w:tcW w:w="1134" w:type="dxa"/>
            <w:tcBorders>
              <w:top w:val="nil"/>
              <w:left w:val="nil"/>
              <w:bottom w:val="single" w:sz="4" w:space="0" w:color="auto"/>
              <w:right w:val="single" w:sz="4" w:space="0" w:color="auto"/>
            </w:tcBorders>
            <w:shd w:val="clear" w:color="000000" w:fill="BFBFBF"/>
            <w:noWrap/>
            <w:vAlign w:val="center"/>
            <w:hideMark/>
          </w:tcPr>
          <w:p w:rsidR="00891456" w:rsidRPr="00891456" w:rsidRDefault="00891456" w:rsidP="00891456">
            <w:pPr>
              <w:spacing w:after="0" w:line="240" w:lineRule="auto"/>
              <w:jc w:val="center"/>
              <w:rPr>
                <w:rFonts w:eastAsia="Times New Roman"/>
                <w:b/>
                <w:bCs/>
                <w:color w:val="000000"/>
                <w:lang w:eastAsia="es-VE"/>
              </w:rPr>
            </w:pPr>
            <w:r w:rsidRPr="00891456">
              <w:rPr>
                <w:rFonts w:eastAsia="Times New Roman"/>
                <w:b/>
                <w:bCs/>
                <w:color w:val="000000"/>
                <w:lang w:eastAsia="es-VE"/>
              </w:rPr>
              <w:t>100</w:t>
            </w:r>
          </w:p>
        </w:tc>
      </w:tr>
    </w:tbl>
    <w:p w:rsidR="00EC7A7C" w:rsidRDefault="00EC7A7C" w:rsidP="00EC7A7C">
      <w:pPr>
        <w:pStyle w:val="Textoindependiente"/>
      </w:pPr>
      <w:r w:rsidRPr="007512E5">
        <w:rPr>
          <w:b/>
          <w:sz w:val="18"/>
          <w:szCs w:val="18"/>
        </w:rPr>
        <w:t>Fuente:</w:t>
      </w:r>
      <w:r w:rsidRPr="007512E5">
        <w:rPr>
          <w:sz w:val="18"/>
          <w:szCs w:val="18"/>
        </w:rPr>
        <w:t xml:space="preserve"> </w:t>
      </w:r>
      <w:r w:rsidRPr="00AF5BDB">
        <w:rPr>
          <w:sz w:val="18"/>
          <w:szCs w:val="18"/>
        </w:rPr>
        <w:t>Datos obtenidos por el autor</w:t>
      </w:r>
    </w:p>
    <w:p w:rsidR="00EC7A7C" w:rsidRDefault="00EC7A7C" w:rsidP="007869BB">
      <w:pPr>
        <w:autoSpaceDE w:val="0"/>
        <w:autoSpaceDN w:val="0"/>
        <w:adjustRightInd w:val="0"/>
        <w:spacing w:after="0" w:line="360" w:lineRule="auto"/>
        <w:rPr>
          <w:rFonts w:ascii="Times New Roman" w:hAnsi="Times New Roman"/>
          <w:sz w:val="24"/>
          <w:szCs w:val="24"/>
          <w:lang w:eastAsia="es-ES_tradnl"/>
        </w:rPr>
      </w:pPr>
      <w:r>
        <w:rPr>
          <w:rFonts w:ascii="Times New Roman" w:hAnsi="Times New Roman"/>
          <w:sz w:val="24"/>
          <w:szCs w:val="24"/>
          <w:lang w:val="es-ES"/>
        </w:rPr>
        <w:t xml:space="preserve">Según el área de trabajo </w:t>
      </w:r>
      <w:r>
        <w:rPr>
          <w:rFonts w:ascii="Times New Roman" w:hAnsi="Times New Roman"/>
          <w:sz w:val="24"/>
          <w:szCs w:val="24"/>
        </w:rPr>
        <w:t>la mayoría pertenecen al área de Finanzas y compras en un 32% (11 trabajadores), y  un 27% pertenecen al área gerencial.</w:t>
      </w:r>
    </w:p>
    <w:p w:rsidR="00D21CF6" w:rsidRDefault="00D21CF6" w:rsidP="007869BB">
      <w:pPr>
        <w:autoSpaceDE w:val="0"/>
        <w:autoSpaceDN w:val="0"/>
        <w:adjustRightInd w:val="0"/>
        <w:spacing w:after="0" w:line="360" w:lineRule="auto"/>
        <w:rPr>
          <w:rFonts w:ascii="Times New Roman" w:eastAsia="Times New Roman" w:hAnsi="Times New Roman"/>
          <w:sz w:val="24"/>
          <w:szCs w:val="24"/>
          <w:lang w:eastAsia="es-ES"/>
        </w:rPr>
      </w:pPr>
    </w:p>
    <w:p w:rsidR="005C2D7B" w:rsidRDefault="005C2D7B" w:rsidP="004C304D">
      <w:pPr>
        <w:rPr>
          <w:rFonts w:ascii="Times New Roman" w:hAnsi="Times New Roman"/>
          <w:b/>
          <w:sz w:val="24"/>
          <w:szCs w:val="24"/>
        </w:rPr>
      </w:pPr>
    </w:p>
    <w:p w:rsidR="000A077A" w:rsidRDefault="000A077A" w:rsidP="000A077A">
      <w:pPr>
        <w:rPr>
          <w:rFonts w:ascii="Times New Roman" w:hAnsi="Times New Roman"/>
          <w:b/>
          <w:sz w:val="24"/>
          <w:szCs w:val="24"/>
        </w:rPr>
      </w:pPr>
    </w:p>
    <w:p w:rsidR="00EC7A7C" w:rsidRDefault="00EC7A7C" w:rsidP="00E62440">
      <w:pPr>
        <w:jc w:val="center"/>
        <w:rPr>
          <w:rFonts w:ascii="Times New Roman" w:hAnsi="Times New Roman"/>
          <w:b/>
          <w:sz w:val="24"/>
          <w:szCs w:val="24"/>
        </w:rPr>
      </w:pPr>
      <w:r>
        <w:rPr>
          <w:rFonts w:ascii="Times New Roman" w:hAnsi="Times New Roman"/>
          <w:b/>
          <w:sz w:val="24"/>
          <w:szCs w:val="24"/>
        </w:rPr>
        <w:lastRenderedPageBreak/>
        <w:t xml:space="preserve">TABLA </w:t>
      </w:r>
      <w:r w:rsidR="00E62440">
        <w:rPr>
          <w:rFonts w:ascii="Times New Roman" w:hAnsi="Times New Roman"/>
          <w:b/>
          <w:sz w:val="24"/>
          <w:szCs w:val="24"/>
        </w:rPr>
        <w:t>5</w:t>
      </w:r>
    </w:p>
    <w:tbl>
      <w:tblPr>
        <w:tblpPr w:leftFromText="141" w:rightFromText="141" w:vertAnchor="text" w:horzAnchor="margin" w:tblpY="1201"/>
        <w:tblW w:w="9596" w:type="dxa"/>
        <w:tblCellMar>
          <w:left w:w="70" w:type="dxa"/>
          <w:right w:w="70" w:type="dxa"/>
        </w:tblCellMar>
        <w:tblLook w:val="04A0" w:firstRow="1" w:lastRow="0" w:firstColumn="1" w:lastColumn="0" w:noHBand="0" w:noVBand="1"/>
      </w:tblPr>
      <w:tblGrid>
        <w:gridCol w:w="2569"/>
        <w:gridCol w:w="1117"/>
        <w:gridCol w:w="879"/>
        <w:gridCol w:w="927"/>
        <w:gridCol w:w="920"/>
        <w:gridCol w:w="885"/>
        <w:gridCol w:w="813"/>
        <w:gridCol w:w="843"/>
        <w:gridCol w:w="643"/>
      </w:tblGrid>
      <w:tr w:rsidR="0036496A" w:rsidRPr="00996926" w:rsidTr="008074EB">
        <w:trPr>
          <w:trHeight w:val="309"/>
        </w:trPr>
        <w:tc>
          <w:tcPr>
            <w:tcW w:w="2569" w:type="dxa"/>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bottom"/>
            <w:hideMark/>
          </w:tcPr>
          <w:p w:rsidR="0036496A" w:rsidRPr="00996926" w:rsidRDefault="006D5938" w:rsidP="0036496A">
            <w:pPr>
              <w:spacing w:after="0" w:line="240" w:lineRule="auto"/>
              <w:rPr>
                <w:rFonts w:eastAsia="Times New Roman" w:cs="Calibri"/>
                <w:b/>
                <w:bCs/>
                <w:color w:val="000000"/>
                <w:lang w:eastAsia="es-VE"/>
              </w:rPr>
            </w:pPr>
            <w:r>
              <w:rPr>
                <w:noProof/>
                <w:lang w:eastAsia="es-VE"/>
              </w:rPr>
              <w:pict>
                <v:shapetype id="_x0000_t202" coordsize="21600,21600" o:spt="202" path="m,l,21600r21600,l21600,xe">
                  <v:stroke joinstyle="miter"/>
                  <v:path gradientshapeok="t" o:connecttype="rect"/>
                </v:shapetype>
                <v:shape id="5 CuadroTexto" o:spid="_x0000_s1038" type="#_x0000_t202" style="position:absolute;margin-left:66.35pt;margin-top:-25.25pt;width:50.25pt;height:1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" filled="f" stroked="f">
                  <v:path arrowok="t"/>
                  <v:textbox style="mso-next-textbox:#5 CuadroTexto">
                    <w:txbxContent>
                      <w:p w:rsidR="00E26256" w:rsidRDefault="00E26256" w:rsidP="0036496A">
                        <w:pPr>
                          <w:pStyle w:val="NormalWeb"/>
                          <w:spacing w:before="0" w:beforeAutospacing="0" w:after="0" w:afterAutospacing="0"/>
                        </w:pPr>
                        <w:r>
                          <w:rPr>
                            <w:rFonts w:asciiTheme="minorHAnsi" w:hAnsi="Calibri" w:cstheme="minorBidi"/>
                            <w:b/>
                            <w:bCs/>
                            <w:color w:val="000000" w:themeColor="dark1"/>
                            <w:sz w:val="22"/>
                            <w:szCs w:val="22"/>
                          </w:rPr>
                          <w:t>CARGO</w:t>
                        </w:r>
                      </w:p>
                    </w:txbxContent>
                  </v:textbox>
                </v:shape>
              </w:pict>
            </w:r>
            <w:r>
              <w:rPr>
                <w:noProof/>
                <w:lang w:eastAsia="es-VE"/>
              </w:rPr>
              <w:pict>
                <v:line id="3 Conector recto" o:spid="_x0000_s1037" style="position:absolute;z-index:251660288;visibility:visible;mso-width-relative:margin;mso-height-relative:margin" from="-3.9pt,-34.75pt" to="116.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" strokecolor="black [3213]">
                  <o:lock v:ext="edit" shapetype="f"/>
                </v:line>
              </w:pict>
            </w:r>
            <w:r w:rsidR="0036496A" w:rsidRPr="00996926">
              <w:rPr>
                <w:rFonts w:eastAsia="Times New Roman" w:cs="Calibri"/>
                <w:b/>
                <w:bCs/>
                <w:color w:val="000000"/>
                <w:lang w:eastAsia="es-VE"/>
              </w:rPr>
              <w:t>SINTOMAS</w:t>
            </w:r>
          </w:p>
        </w:tc>
        <w:tc>
          <w:tcPr>
            <w:tcW w:w="1996" w:type="dxa"/>
            <w:gridSpan w:val="2"/>
            <w:vMerge w:val="restart"/>
            <w:tcBorders>
              <w:top w:val="single" w:sz="8" w:space="0" w:color="auto"/>
              <w:left w:val="single" w:sz="8" w:space="0" w:color="auto"/>
              <w:bottom w:val="single" w:sz="8" w:space="0" w:color="000000"/>
              <w:right w:val="single" w:sz="8" w:space="0" w:color="000000"/>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PASANTE</w:t>
            </w:r>
          </w:p>
        </w:tc>
        <w:tc>
          <w:tcPr>
            <w:tcW w:w="1847" w:type="dxa"/>
            <w:gridSpan w:val="2"/>
            <w:vMerge w:val="restart"/>
            <w:tcBorders>
              <w:top w:val="single" w:sz="8" w:space="0" w:color="auto"/>
              <w:left w:val="single" w:sz="8" w:space="0" w:color="auto"/>
              <w:bottom w:val="single" w:sz="8" w:space="0" w:color="000000"/>
              <w:right w:val="single" w:sz="8" w:space="0" w:color="000000"/>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LIDER</w:t>
            </w:r>
          </w:p>
        </w:tc>
        <w:tc>
          <w:tcPr>
            <w:tcW w:w="1698" w:type="dxa"/>
            <w:gridSpan w:val="2"/>
            <w:vMerge w:val="restart"/>
            <w:tcBorders>
              <w:top w:val="single" w:sz="8" w:space="0" w:color="auto"/>
              <w:left w:val="single" w:sz="8" w:space="0" w:color="auto"/>
              <w:bottom w:val="single" w:sz="8" w:space="0" w:color="000000"/>
              <w:right w:val="single" w:sz="8" w:space="0" w:color="000000"/>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ANALISTA</w:t>
            </w:r>
          </w:p>
        </w:tc>
        <w:tc>
          <w:tcPr>
            <w:tcW w:w="1486" w:type="dxa"/>
            <w:gridSpan w:val="2"/>
            <w:vMerge w:val="restart"/>
            <w:tcBorders>
              <w:top w:val="single" w:sz="8" w:space="0" w:color="auto"/>
              <w:left w:val="single" w:sz="8" w:space="0" w:color="auto"/>
              <w:bottom w:val="single" w:sz="8" w:space="0" w:color="000000"/>
              <w:right w:val="single" w:sz="8" w:space="0" w:color="000000"/>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GERENTE</w:t>
            </w:r>
          </w:p>
        </w:tc>
      </w:tr>
      <w:tr w:rsidR="0036496A" w:rsidRPr="00996926" w:rsidTr="008074EB">
        <w:trPr>
          <w:trHeight w:val="269"/>
        </w:trPr>
        <w:tc>
          <w:tcPr>
            <w:tcW w:w="2569" w:type="dxa"/>
            <w:vMerge/>
            <w:tcBorders>
              <w:top w:val="single" w:sz="8" w:space="0" w:color="auto"/>
              <w:left w:val="single" w:sz="8" w:space="0" w:color="auto"/>
              <w:bottom w:val="single" w:sz="8" w:space="0" w:color="000000"/>
              <w:right w:val="single" w:sz="8" w:space="0" w:color="auto"/>
            </w:tcBorders>
            <w:vAlign w:val="center"/>
            <w:hideMark/>
          </w:tcPr>
          <w:p w:rsidR="0036496A" w:rsidRPr="00996926" w:rsidRDefault="0036496A" w:rsidP="0036496A">
            <w:pPr>
              <w:spacing w:after="0" w:line="240" w:lineRule="auto"/>
              <w:rPr>
                <w:rFonts w:eastAsia="Times New Roman" w:cs="Calibri"/>
                <w:b/>
                <w:bCs/>
                <w:color w:val="000000"/>
                <w:lang w:eastAsia="es-VE"/>
              </w:rPr>
            </w:pPr>
          </w:p>
        </w:tc>
        <w:tc>
          <w:tcPr>
            <w:tcW w:w="1996" w:type="dxa"/>
            <w:gridSpan w:val="2"/>
            <w:vMerge/>
            <w:tcBorders>
              <w:top w:val="single" w:sz="8" w:space="0" w:color="auto"/>
              <w:left w:val="single" w:sz="8" w:space="0" w:color="auto"/>
              <w:bottom w:val="single" w:sz="8" w:space="0" w:color="000000"/>
              <w:right w:val="single" w:sz="8" w:space="0" w:color="000000"/>
            </w:tcBorders>
            <w:vAlign w:val="center"/>
            <w:hideMark/>
          </w:tcPr>
          <w:p w:rsidR="0036496A" w:rsidRPr="00996926" w:rsidRDefault="0036496A" w:rsidP="0036496A">
            <w:pPr>
              <w:spacing w:after="0" w:line="240" w:lineRule="auto"/>
              <w:rPr>
                <w:rFonts w:eastAsia="Times New Roman" w:cs="Calibri"/>
                <w:b/>
                <w:bCs/>
                <w:color w:val="000000"/>
                <w:lang w:eastAsia="es-VE"/>
              </w:rPr>
            </w:pPr>
          </w:p>
        </w:tc>
        <w:tc>
          <w:tcPr>
            <w:tcW w:w="1847" w:type="dxa"/>
            <w:gridSpan w:val="2"/>
            <w:vMerge/>
            <w:tcBorders>
              <w:top w:val="single" w:sz="8" w:space="0" w:color="auto"/>
              <w:left w:val="single" w:sz="8" w:space="0" w:color="auto"/>
              <w:bottom w:val="single" w:sz="8" w:space="0" w:color="000000"/>
              <w:right w:val="single" w:sz="8" w:space="0" w:color="000000"/>
            </w:tcBorders>
            <w:vAlign w:val="center"/>
            <w:hideMark/>
          </w:tcPr>
          <w:p w:rsidR="0036496A" w:rsidRPr="00996926" w:rsidRDefault="0036496A" w:rsidP="0036496A">
            <w:pPr>
              <w:spacing w:after="0" w:line="240" w:lineRule="auto"/>
              <w:rPr>
                <w:rFonts w:eastAsia="Times New Roman" w:cs="Calibri"/>
                <w:b/>
                <w:bCs/>
                <w:color w:val="000000"/>
                <w:lang w:eastAsia="es-VE"/>
              </w:rPr>
            </w:pPr>
          </w:p>
        </w:tc>
        <w:tc>
          <w:tcPr>
            <w:tcW w:w="1698" w:type="dxa"/>
            <w:gridSpan w:val="2"/>
            <w:vMerge/>
            <w:tcBorders>
              <w:top w:val="single" w:sz="8" w:space="0" w:color="auto"/>
              <w:left w:val="single" w:sz="8" w:space="0" w:color="auto"/>
              <w:bottom w:val="single" w:sz="8" w:space="0" w:color="000000"/>
              <w:right w:val="single" w:sz="8" w:space="0" w:color="000000"/>
            </w:tcBorders>
            <w:vAlign w:val="center"/>
            <w:hideMark/>
          </w:tcPr>
          <w:p w:rsidR="0036496A" w:rsidRPr="00996926" w:rsidRDefault="0036496A" w:rsidP="0036496A">
            <w:pPr>
              <w:spacing w:after="0" w:line="240" w:lineRule="auto"/>
              <w:rPr>
                <w:rFonts w:eastAsia="Times New Roman" w:cs="Calibri"/>
                <w:b/>
                <w:bCs/>
                <w:color w:val="000000"/>
                <w:lang w:eastAsia="es-VE"/>
              </w:rPr>
            </w:pPr>
          </w:p>
        </w:tc>
        <w:tc>
          <w:tcPr>
            <w:tcW w:w="1486" w:type="dxa"/>
            <w:gridSpan w:val="2"/>
            <w:vMerge/>
            <w:tcBorders>
              <w:top w:val="single" w:sz="8" w:space="0" w:color="auto"/>
              <w:left w:val="single" w:sz="8" w:space="0" w:color="auto"/>
              <w:bottom w:val="single" w:sz="8" w:space="0" w:color="000000"/>
              <w:right w:val="single" w:sz="8" w:space="0" w:color="000000"/>
            </w:tcBorders>
            <w:vAlign w:val="center"/>
            <w:hideMark/>
          </w:tcPr>
          <w:p w:rsidR="0036496A" w:rsidRPr="00996926" w:rsidRDefault="0036496A" w:rsidP="0036496A">
            <w:pPr>
              <w:spacing w:after="0" w:line="240" w:lineRule="auto"/>
              <w:rPr>
                <w:rFonts w:eastAsia="Times New Roman" w:cs="Calibri"/>
                <w:b/>
                <w:bCs/>
                <w:color w:val="000000"/>
                <w:lang w:eastAsia="es-VE"/>
              </w:rPr>
            </w:pPr>
          </w:p>
        </w:tc>
      </w:tr>
      <w:tr w:rsidR="0036496A" w:rsidRPr="00996926" w:rsidTr="008074EB">
        <w:trPr>
          <w:trHeight w:val="212"/>
        </w:trPr>
        <w:tc>
          <w:tcPr>
            <w:tcW w:w="2569" w:type="dxa"/>
            <w:vMerge/>
            <w:tcBorders>
              <w:top w:val="single" w:sz="8" w:space="0" w:color="auto"/>
              <w:left w:val="single" w:sz="8" w:space="0" w:color="auto"/>
              <w:bottom w:val="single" w:sz="8" w:space="0" w:color="000000"/>
              <w:right w:val="single" w:sz="8" w:space="0" w:color="auto"/>
            </w:tcBorders>
            <w:vAlign w:val="center"/>
            <w:hideMark/>
          </w:tcPr>
          <w:p w:rsidR="0036496A" w:rsidRPr="00996926" w:rsidRDefault="0036496A" w:rsidP="0036496A">
            <w:pPr>
              <w:spacing w:after="0" w:line="240" w:lineRule="auto"/>
              <w:rPr>
                <w:rFonts w:eastAsia="Times New Roman" w:cs="Calibri"/>
                <w:b/>
                <w:bCs/>
                <w:color w:val="000000"/>
                <w:lang w:eastAsia="es-VE"/>
              </w:rPr>
            </w:pPr>
          </w:p>
        </w:tc>
        <w:tc>
          <w:tcPr>
            <w:tcW w:w="1117"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n=35</w:t>
            </w:r>
          </w:p>
        </w:tc>
        <w:tc>
          <w:tcPr>
            <w:tcW w:w="879"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w:t>
            </w:r>
          </w:p>
        </w:tc>
        <w:tc>
          <w:tcPr>
            <w:tcW w:w="927"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n=35</w:t>
            </w:r>
          </w:p>
        </w:tc>
        <w:tc>
          <w:tcPr>
            <w:tcW w:w="920"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w:t>
            </w:r>
          </w:p>
        </w:tc>
        <w:tc>
          <w:tcPr>
            <w:tcW w:w="885"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n=35</w:t>
            </w:r>
          </w:p>
        </w:tc>
        <w:tc>
          <w:tcPr>
            <w:tcW w:w="81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w:t>
            </w:r>
          </w:p>
        </w:tc>
        <w:tc>
          <w:tcPr>
            <w:tcW w:w="84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n=35</w:t>
            </w:r>
          </w:p>
        </w:tc>
        <w:tc>
          <w:tcPr>
            <w:tcW w:w="64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b/>
                <w:bCs/>
                <w:color w:val="000000"/>
                <w:lang w:eastAsia="es-VE"/>
              </w:rPr>
            </w:pPr>
            <w:r w:rsidRPr="00996926">
              <w:rPr>
                <w:rFonts w:eastAsia="Times New Roman" w:cs="Calibri"/>
                <w:b/>
                <w:bCs/>
                <w:color w:val="000000"/>
                <w:lang w:eastAsia="es-VE"/>
              </w:rPr>
              <w:t>%</w:t>
            </w:r>
          </w:p>
        </w:tc>
      </w:tr>
      <w:tr w:rsidR="0036496A" w:rsidRPr="00996926" w:rsidTr="008074EB">
        <w:trPr>
          <w:trHeight w:val="309"/>
        </w:trPr>
        <w:tc>
          <w:tcPr>
            <w:tcW w:w="2569" w:type="dxa"/>
            <w:tcBorders>
              <w:top w:val="nil"/>
              <w:left w:val="single" w:sz="8" w:space="0" w:color="auto"/>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rPr>
                <w:rFonts w:eastAsia="Times New Roman" w:cs="Calibri"/>
                <w:color w:val="000000"/>
                <w:lang w:eastAsia="es-VE"/>
              </w:rPr>
            </w:pPr>
            <w:r w:rsidRPr="00996926">
              <w:rPr>
                <w:rFonts w:eastAsia="Times New Roman" w:cs="Calibri"/>
                <w:color w:val="000000"/>
                <w:lang w:eastAsia="es-VE"/>
              </w:rPr>
              <w:t xml:space="preserve">Dolor Ms </w:t>
            </w:r>
            <w:proofErr w:type="spellStart"/>
            <w:r w:rsidRPr="00996926">
              <w:rPr>
                <w:rFonts w:eastAsia="Times New Roman" w:cs="Calibri"/>
                <w:color w:val="000000"/>
                <w:lang w:eastAsia="es-VE"/>
              </w:rPr>
              <w:t>Sp</w:t>
            </w:r>
            <w:proofErr w:type="spellEnd"/>
            <w:r w:rsidRPr="00996926">
              <w:rPr>
                <w:rFonts w:eastAsia="Times New Roman" w:cs="Calibri"/>
                <w:color w:val="000000"/>
                <w:lang w:eastAsia="es-VE"/>
              </w:rPr>
              <w:t xml:space="preserve"> Y Espalda</w:t>
            </w:r>
          </w:p>
        </w:tc>
        <w:tc>
          <w:tcPr>
            <w:tcW w:w="1117"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w:t>
            </w:r>
          </w:p>
        </w:tc>
        <w:tc>
          <w:tcPr>
            <w:tcW w:w="879"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3</w:t>
            </w:r>
          </w:p>
        </w:tc>
        <w:tc>
          <w:tcPr>
            <w:tcW w:w="927"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7</w:t>
            </w:r>
          </w:p>
        </w:tc>
        <w:tc>
          <w:tcPr>
            <w:tcW w:w="920"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20</w:t>
            </w:r>
          </w:p>
        </w:tc>
        <w:tc>
          <w:tcPr>
            <w:tcW w:w="885"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9</w:t>
            </w:r>
          </w:p>
        </w:tc>
        <w:tc>
          <w:tcPr>
            <w:tcW w:w="81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26</w:t>
            </w:r>
          </w:p>
        </w:tc>
        <w:tc>
          <w:tcPr>
            <w:tcW w:w="843"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5</w:t>
            </w:r>
          </w:p>
        </w:tc>
        <w:tc>
          <w:tcPr>
            <w:tcW w:w="64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14</w:t>
            </w:r>
          </w:p>
        </w:tc>
      </w:tr>
      <w:tr w:rsidR="0036496A" w:rsidRPr="00996926" w:rsidTr="008074EB">
        <w:trPr>
          <w:trHeight w:val="309"/>
        </w:trPr>
        <w:tc>
          <w:tcPr>
            <w:tcW w:w="2569" w:type="dxa"/>
            <w:tcBorders>
              <w:top w:val="nil"/>
              <w:left w:val="single" w:sz="8" w:space="0" w:color="auto"/>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rPr>
                <w:rFonts w:eastAsia="Times New Roman" w:cs="Calibri"/>
                <w:color w:val="000000"/>
                <w:lang w:eastAsia="es-VE"/>
              </w:rPr>
            </w:pPr>
            <w:r w:rsidRPr="00996926">
              <w:rPr>
                <w:rFonts w:eastAsia="Times New Roman" w:cs="Calibri"/>
                <w:color w:val="000000"/>
                <w:lang w:eastAsia="es-VE"/>
              </w:rPr>
              <w:t xml:space="preserve">Falta de </w:t>
            </w:r>
            <w:r>
              <w:rPr>
                <w:rFonts w:eastAsia="Times New Roman" w:cs="Calibri"/>
                <w:color w:val="000000"/>
                <w:lang w:eastAsia="es-VE"/>
              </w:rPr>
              <w:t>C</w:t>
            </w:r>
            <w:r w:rsidRPr="00996926">
              <w:rPr>
                <w:rFonts w:eastAsia="Times New Roman" w:cs="Calibri"/>
                <w:color w:val="000000"/>
                <w:lang w:eastAsia="es-VE"/>
              </w:rPr>
              <w:t>oncentración</w:t>
            </w:r>
          </w:p>
        </w:tc>
        <w:tc>
          <w:tcPr>
            <w:tcW w:w="1117" w:type="dxa"/>
            <w:tcBorders>
              <w:top w:val="nil"/>
              <w:left w:val="nil"/>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0</w:t>
            </w:r>
          </w:p>
        </w:tc>
        <w:tc>
          <w:tcPr>
            <w:tcW w:w="879"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0</w:t>
            </w:r>
          </w:p>
        </w:tc>
        <w:tc>
          <w:tcPr>
            <w:tcW w:w="927" w:type="dxa"/>
            <w:tcBorders>
              <w:top w:val="nil"/>
              <w:left w:val="nil"/>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8</w:t>
            </w:r>
          </w:p>
        </w:tc>
        <w:tc>
          <w:tcPr>
            <w:tcW w:w="920"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23</w:t>
            </w:r>
          </w:p>
        </w:tc>
        <w:tc>
          <w:tcPr>
            <w:tcW w:w="885" w:type="dxa"/>
            <w:tcBorders>
              <w:top w:val="nil"/>
              <w:left w:val="nil"/>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9</w:t>
            </w:r>
          </w:p>
        </w:tc>
        <w:tc>
          <w:tcPr>
            <w:tcW w:w="81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26</w:t>
            </w:r>
          </w:p>
        </w:tc>
        <w:tc>
          <w:tcPr>
            <w:tcW w:w="843" w:type="dxa"/>
            <w:tcBorders>
              <w:top w:val="nil"/>
              <w:left w:val="nil"/>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4</w:t>
            </w:r>
          </w:p>
        </w:tc>
        <w:tc>
          <w:tcPr>
            <w:tcW w:w="64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11</w:t>
            </w:r>
          </w:p>
        </w:tc>
      </w:tr>
      <w:tr w:rsidR="0036496A" w:rsidRPr="00996926" w:rsidTr="008074EB">
        <w:trPr>
          <w:trHeight w:val="309"/>
        </w:trPr>
        <w:tc>
          <w:tcPr>
            <w:tcW w:w="2569" w:type="dxa"/>
            <w:tcBorders>
              <w:top w:val="nil"/>
              <w:left w:val="single" w:sz="8" w:space="0" w:color="auto"/>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rPr>
                <w:rFonts w:eastAsia="Times New Roman" w:cs="Calibri"/>
                <w:color w:val="000000"/>
                <w:lang w:eastAsia="es-VE"/>
              </w:rPr>
            </w:pPr>
            <w:r w:rsidRPr="00996926">
              <w:rPr>
                <w:rFonts w:eastAsia="Times New Roman" w:cs="Calibri"/>
                <w:color w:val="000000"/>
                <w:lang w:eastAsia="es-VE"/>
              </w:rPr>
              <w:t>Cansancio</w:t>
            </w:r>
          </w:p>
        </w:tc>
        <w:tc>
          <w:tcPr>
            <w:tcW w:w="1117"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0</w:t>
            </w:r>
          </w:p>
        </w:tc>
        <w:tc>
          <w:tcPr>
            <w:tcW w:w="879"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0</w:t>
            </w:r>
          </w:p>
        </w:tc>
        <w:tc>
          <w:tcPr>
            <w:tcW w:w="927"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6</w:t>
            </w:r>
          </w:p>
        </w:tc>
        <w:tc>
          <w:tcPr>
            <w:tcW w:w="920"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17</w:t>
            </w:r>
          </w:p>
        </w:tc>
        <w:tc>
          <w:tcPr>
            <w:tcW w:w="885"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8</w:t>
            </w:r>
          </w:p>
        </w:tc>
        <w:tc>
          <w:tcPr>
            <w:tcW w:w="81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23</w:t>
            </w:r>
          </w:p>
        </w:tc>
        <w:tc>
          <w:tcPr>
            <w:tcW w:w="843"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4</w:t>
            </w:r>
          </w:p>
        </w:tc>
        <w:tc>
          <w:tcPr>
            <w:tcW w:w="64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17</w:t>
            </w:r>
          </w:p>
        </w:tc>
      </w:tr>
      <w:tr w:rsidR="0036496A" w:rsidRPr="00996926" w:rsidTr="008074EB">
        <w:trPr>
          <w:trHeight w:val="309"/>
        </w:trPr>
        <w:tc>
          <w:tcPr>
            <w:tcW w:w="2569" w:type="dxa"/>
            <w:tcBorders>
              <w:top w:val="nil"/>
              <w:left w:val="single" w:sz="8" w:space="0" w:color="auto"/>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rPr>
                <w:rFonts w:eastAsia="Times New Roman" w:cs="Calibri"/>
                <w:color w:val="000000"/>
                <w:lang w:eastAsia="es-VE"/>
              </w:rPr>
            </w:pPr>
            <w:r>
              <w:rPr>
                <w:rFonts w:eastAsia="Times New Roman" w:cs="Calibri"/>
                <w:color w:val="000000"/>
                <w:lang w:eastAsia="es-VE"/>
              </w:rPr>
              <w:t xml:space="preserve">Alteraciones  </w:t>
            </w:r>
            <w:r w:rsidRPr="00996926">
              <w:rPr>
                <w:rFonts w:eastAsia="Times New Roman" w:cs="Calibri"/>
                <w:color w:val="000000"/>
                <w:lang w:eastAsia="es-VE"/>
              </w:rPr>
              <w:t>Digestivos</w:t>
            </w:r>
          </w:p>
        </w:tc>
        <w:tc>
          <w:tcPr>
            <w:tcW w:w="1117"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w:t>
            </w:r>
          </w:p>
        </w:tc>
        <w:tc>
          <w:tcPr>
            <w:tcW w:w="879"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3</w:t>
            </w:r>
          </w:p>
        </w:tc>
        <w:tc>
          <w:tcPr>
            <w:tcW w:w="927"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6</w:t>
            </w:r>
          </w:p>
        </w:tc>
        <w:tc>
          <w:tcPr>
            <w:tcW w:w="920"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17</w:t>
            </w:r>
          </w:p>
        </w:tc>
        <w:tc>
          <w:tcPr>
            <w:tcW w:w="885"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6</w:t>
            </w:r>
          </w:p>
        </w:tc>
        <w:tc>
          <w:tcPr>
            <w:tcW w:w="81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17</w:t>
            </w:r>
          </w:p>
        </w:tc>
        <w:tc>
          <w:tcPr>
            <w:tcW w:w="843"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3</w:t>
            </w:r>
          </w:p>
        </w:tc>
        <w:tc>
          <w:tcPr>
            <w:tcW w:w="64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9</w:t>
            </w:r>
          </w:p>
        </w:tc>
      </w:tr>
      <w:tr w:rsidR="0036496A" w:rsidRPr="00996926" w:rsidTr="008074EB">
        <w:trPr>
          <w:trHeight w:val="309"/>
        </w:trPr>
        <w:tc>
          <w:tcPr>
            <w:tcW w:w="2569" w:type="dxa"/>
            <w:tcBorders>
              <w:top w:val="nil"/>
              <w:left w:val="single" w:sz="8" w:space="0" w:color="auto"/>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rPr>
                <w:rFonts w:eastAsia="Times New Roman" w:cs="Calibri"/>
                <w:color w:val="000000"/>
                <w:lang w:eastAsia="es-VE"/>
              </w:rPr>
            </w:pPr>
            <w:r w:rsidRPr="00996926">
              <w:rPr>
                <w:rFonts w:eastAsia="Times New Roman" w:cs="Calibri"/>
                <w:color w:val="000000"/>
                <w:lang w:eastAsia="es-VE"/>
              </w:rPr>
              <w:t>Trastornos del sueño</w:t>
            </w:r>
          </w:p>
        </w:tc>
        <w:tc>
          <w:tcPr>
            <w:tcW w:w="1117" w:type="dxa"/>
            <w:tcBorders>
              <w:top w:val="nil"/>
              <w:left w:val="nil"/>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0</w:t>
            </w:r>
          </w:p>
        </w:tc>
        <w:tc>
          <w:tcPr>
            <w:tcW w:w="879"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0</w:t>
            </w:r>
          </w:p>
        </w:tc>
        <w:tc>
          <w:tcPr>
            <w:tcW w:w="927" w:type="dxa"/>
            <w:tcBorders>
              <w:top w:val="nil"/>
              <w:left w:val="nil"/>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5</w:t>
            </w:r>
          </w:p>
        </w:tc>
        <w:tc>
          <w:tcPr>
            <w:tcW w:w="920"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14</w:t>
            </w:r>
          </w:p>
        </w:tc>
        <w:tc>
          <w:tcPr>
            <w:tcW w:w="885" w:type="dxa"/>
            <w:tcBorders>
              <w:top w:val="nil"/>
              <w:left w:val="nil"/>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6</w:t>
            </w:r>
          </w:p>
        </w:tc>
        <w:tc>
          <w:tcPr>
            <w:tcW w:w="81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17</w:t>
            </w:r>
          </w:p>
        </w:tc>
        <w:tc>
          <w:tcPr>
            <w:tcW w:w="843" w:type="dxa"/>
            <w:tcBorders>
              <w:top w:val="nil"/>
              <w:left w:val="nil"/>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3</w:t>
            </w:r>
          </w:p>
        </w:tc>
        <w:tc>
          <w:tcPr>
            <w:tcW w:w="64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9</w:t>
            </w:r>
          </w:p>
        </w:tc>
      </w:tr>
      <w:tr w:rsidR="0036496A" w:rsidRPr="00996926" w:rsidTr="008074EB">
        <w:trPr>
          <w:trHeight w:val="309"/>
        </w:trPr>
        <w:tc>
          <w:tcPr>
            <w:tcW w:w="2569" w:type="dxa"/>
            <w:tcBorders>
              <w:top w:val="nil"/>
              <w:left w:val="single" w:sz="8" w:space="0" w:color="auto"/>
              <w:bottom w:val="single" w:sz="8" w:space="0" w:color="auto"/>
              <w:right w:val="single" w:sz="8" w:space="0" w:color="auto"/>
            </w:tcBorders>
            <w:shd w:val="clear" w:color="auto" w:fill="auto"/>
            <w:noWrap/>
            <w:vAlign w:val="bottom"/>
            <w:hideMark/>
          </w:tcPr>
          <w:p w:rsidR="0036496A" w:rsidRPr="00996926" w:rsidRDefault="0036496A" w:rsidP="0036496A">
            <w:pPr>
              <w:spacing w:after="0" w:line="240" w:lineRule="auto"/>
              <w:rPr>
                <w:rFonts w:eastAsia="Times New Roman" w:cs="Calibri"/>
                <w:color w:val="000000"/>
                <w:lang w:eastAsia="es-VE"/>
              </w:rPr>
            </w:pPr>
            <w:r w:rsidRPr="00996926">
              <w:rPr>
                <w:rFonts w:eastAsia="Times New Roman" w:cs="Calibri"/>
                <w:color w:val="000000"/>
                <w:lang w:eastAsia="es-VE"/>
              </w:rPr>
              <w:t>Trastornos Alimenticios</w:t>
            </w:r>
          </w:p>
        </w:tc>
        <w:tc>
          <w:tcPr>
            <w:tcW w:w="1117"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w:t>
            </w:r>
          </w:p>
        </w:tc>
        <w:tc>
          <w:tcPr>
            <w:tcW w:w="879"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3</w:t>
            </w:r>
          </w:p>
        </w:tc>
        <w:tc>
          <w:tcPr>
            <w:tcW w:w="927"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4</w:t>
            </w:r>
          </w:p>
        </w:tc>
        <w:tc>
          <w:tcPr>
            <w:tcW w:w="920"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11</w:t>
            </w:r>
          </w:p>
        </w:tc>
        <w:tc>
          <w:tcPr>
            <w:tcW w:w="885"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5</w:t>
            </w:r>
          </w:p>
        </w:tc>
        <w:tc>
          <w:tcPr>
            <w:tcW w:w="81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14</w:t>
            </w:r>
          </w:p>
        </w:tc>
        <w:tc>
          <w:tcPr>
            <w:tcW w:w="843" w:type="dxa"/>
            <w:tcBorders>
              <w:top w:val="nil"/>
              <w:left w:val="nil"/>
              <w:bottom w:val="single" w:sz="8" w:space="0" w:color="auto"/>
              <w:right w:val="single" w:sz="8" w:space="0" w:color="auto"/>
            </w:tcBorders>
            <w:shd w:val="clear" w:color="auto" w:fill="auto"/>
            <w:noWrap/>
            <w:vAlign w:val="center"/>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2</w:t>
            </w:r>
          </w:p>
        </w:tc>
        <w:tc>
          <w:tcPr>
            <w:tcW w:w="643" w:type="dxa"/>
            <w:tcBorders>
              <w:top w:val="nil"/>
              <w:left w:val="nil"/>
              <w:bottom w:val="single" w:sz="8" w:space="0" w:color="auto"/>
              <w:right w:val="single" w:sz="8" w:space="0" w:color="auto"/>
            </w:tcBorders>
            <w:shd w:val="clear" w:color="auto" w:fill="A6A6A6" w:themeFill="background1" w:themeFillShade="A6"/>
            <w:noWrap/>
            <w:vAlign w:val="bottom"/>
            <w:hideMark/>
          </w:tcPr>
          <w:p w:rsidR="0036496A" w:rsidRPr="00996926" w:rsidRDefault="0036496A" w:rsidP="0036496A">
            <w:pPr>
              <w:spacing w:after="0" w:line="240" w:lineRule="auto"/>
              <w:jc w:val="center"/>
              <w:rPr>
                <w:rFonts w:eastAsia="Times New Roman" w:cs="Calibri"/>
                <w:color w:val="000000"/>
                <w:lang w:eastAsia="es-VE"/>
              </w:rPr>
            </w:pPr>
            <w:r w:rsidRPr="00996926">
              <w:rPr>
                <w:rFonts w:eastAsia="Times New Roman" w:cs="Calibri"/>
                <w:color w:val="000000"/>
                <w:lang w:eastAsia="es-VE"/>
              </w:rPr>
              <w:t>6</w:t>
            </w:r>
          </w:p>
        </w:tc>
      </w:tr>
    </w:tbl>
    <w:p w:rsidR="00EC7A7C" w:rsidRPr="005C2D7B" w:rsidRDefault="00EC7A7C" w:rsidP="005C2D7B">
      <w:pPr>
        <w:jc w:val="center"/>
        <w:rPr>
          <w:rFonts w:ascii="Times New Roman" w:hAnsi="Times New Roman"/>
          <w:sz w:val="24"/>
          <w:szCs w:val="24"/>
          <w:lang w:eastAsia="es-ES_tradnl"/>
        </w:rPr>
      </w:pPr>
      <w:r w:rsidRPr="00EC7A7C">
        <w:rPr>
          <w:rFonts w:ascii="Times New Roman" w:hAnsi="Times New Roman"/>
          <w:b/>
          <w:sz w:val="24"/>
          <w:szCs w:val="24"/>
        </w:rPr>
        <w:t xml:space="preserve">SINTOMAS DE ESTRÉS </w:t>
      </w:r>
      <w:r w:rsidR="008F1E76">
        <w:rPr>
          <w:rFonts w:ascii="Times New Roman" w:hAnsi="Times New Roman"/>
          <w:b/>
          <w:sz w:val="24"/>
          <w:szCs w:val="24"/>
        </w:rPr>
        <w:t xml:space="preserve">ENCONTRADOS </w:t>
      </w:r>
      <w:r w:rsidR="00E62440" w:rsidRPr="005C2D7B">
        <w:rPr>
          <w:rFonts w:ascii="Times New Roman" w:hAnsi="Times New Roman"/>
          <w:b/>
          <w:sz w:val="24"/>
          <w:szCs w:val="24"/>
        </w:rPr>
        <w:t xml:space="preserve">SEGÚN CARGO OCUPADO </w:t>
      </w:r>
      <w:r w:rsidRPr="005C2D7B">
        <w:rPr>
          <w:rFonts w:ascii="Times New Roman" w:hAnsi="Times New Roman"/>
          <w:b/>
          <w:sz w:val="24"/>
          <w:szCs w:val="24"/>
        </w:rPr>
        <w:t>EN PERSONAL ADMINISTRATIVOS DE UNA EMPRESA DE PRODUCTOS DE HIGIENE PERSONAL. VALENCIA  2013</w:t>
      </w:r>
    </w:p>
    <w:p w:rsidR="00EA1F38" w:rsidRPr="00050F43" w:rsidRDefault="002D1087" w:rsidP="00050F43">
      <w:pPr>
        <w:rPr>
          <w:b/>
          <w:sz w:val="24"/>
          <w:szCs w:val="24"/>
        </w:rPr>
      </w:pPr>
      <w:r w:rsidRPr="007512E5">
        <w:rPr>
          <w:rFonts w:ascii="Times New Roman" w:hAnsi="Times New Roman"/>
          <w:b/>
          <w:sz w:val="18"/>
          <w:szCs w:val="18"/>
        </w:rPr>
        <w:t>Fuente:</w:t>
      </w:r>
      <w:r w:rsidRPr="007512E5">
        <w:rPr>
          <w:sz w:val="18"/>
          <w:szCs w:val="18"/>
        </w:rPr>
        <w:t xml:space="preserve"> Datos obtenidos por el autor</w:t>
      </w:r>
    </w:p>
    <w:p w:rsidR="007A30CB" w:rsidRDefault="003004FE" w:rsidP="007869B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Los</w:t>
      </w:r>
      <w:r w:rsidR="00D536AA">
        <w:rPr>
          <w:rFonts w:ascii="Times New Roman" w:hAnsi="Times New Roman"/>
          <w:sz w:val="24"/>
          <w:szCs w:val="24"/>
        </w:rPr>
        <w:t xml:space="preserve"> síntomas más frecuentes se presentaron en los Analistas</w:t>
      </w:r>
      <w:r>
        <w:rPr>
          <w:rFonts w:ascii="Times New Roman" w:hAnsi="Times New Roman"/>
          <w:sz w:val="24"/>
          <w:szCs w:val="24"/>
        </w:rPr>
        <w:t xml:space="preserve"> </w:t>
      </w:r>
      <w:r w:rsidR="00D536AA">
        <w:rPr>
          <w:rFonts w:ascii="Times New Roman" w:hAnsi="Times New Roman"/>
          <w:sz w:val="24"/>
          <w:szCs w:val="24"/>
        </w:rPr>
        <w:t xml:space="preserve"> seguidos por los Lideres del Área. Los primeros manifestaron como mayor incidencia </w:t>
      </w:r>
      <w:r w:rsidR="00AD6D82">
        <w:rPr>
          <w:rFonts w:ascii="Times New Roman" w:hAnsi="Times New Roman"/>
          <w:sz w:val="24"/>
          <w:szCs w:val="24"/>
        </w:rPr>
        <w:t>“Dolores de Miembros Superiores y Espalda”</w:t>
      </w:r>
      <w:r w:rsidR="001C4597">
        <w:rPr>
          <w:rFonts w:ascii="Times New Roman" w:hAnsi="Times New Roman"/>
          <w:sz w:val="24"/>
          <w:szCs w:val="24"/>
        </w:rPr>
        <w:t xml:space="preserve"> 26%,</w:t>
      </w:r>
      <w:r w:rsidR="00E031CB">
        <w:rPr>
          <w:rFonts w:ascii="Times New Roman" w:hAnsi="Times New Roman"/>
          <w:sz w:val="24"/>
          <w:szCs w:val="24"/>
        </w:rPr>
        <w:t xml:space="preserve"> este mismo síntoma tambié</w:t>
      </w:r>
      <w:r w:rsidR="00B3295C">
        <w:rPr>
          <w:rFonts w:ascii="Times New Roman" w:hAnsi="Times New Roman"/>
          <w:sz w:val="24"/>
          <w:szCs w:val="24"/>
        </w:rPr>
        <w:t xml:space="preserve">n tuvo </w:t>
      </w:r>
      <w:r w:rsidR="00257DD8">
        <w:rPr>
          <w:rFonts w:ascii="Times New Roman" w:hAnsi="Times New Roman"/>
          <w:sz w:val="24"/>
          <w:szCs w:val="24"/>
        </w:rPr>
        <w:t>prevalencia</w:t>
      </w:r>
      <w:r w:rsidR="00EA4BF8">
        <w:rPr>
          <w:rFonts w:ascii="Times New Roman" w:hAnsi="Times New Roman"/>
          <w:sz w:val="24"/>
          <w:szCs w:val="24"/>
        </w:rPr>
        <w:t xml:space="preserve"> en</w:t>
      </w:r>
      <w:r w:rsidR="00B3295C">
        <w:rPr>
          <w:rFonts w:ascii="Times New Roman" w:hAnsi="Times New Roman"/>
          <w:sz w:val="24"/>
          <w:szCs w:val="24"/>
        </w:rPr>
        <w:t xml:space="preserve"> </w:t>
      </w:r>
      <w:r w:rsidR="00EA4BF8">
        <w:rPr>
          <w:rFonts w:ascii="Times New Roman" w:hAnsi="Times New Roman"/>
          <w:sz w:val="24"/>
          <w:szCs w:val="24"/>
        </w:rPr>
        <w:t>Líderes</w:t>
      </w:r>
      <w:r w:rsidR="0036496A">
        <w:rPr>
          <w:rFonts w:ascii="Times New Roman" w:hAnsi="Times New Roman"/>
          <w:sz w:val="24"/>
          <w:szCs w:val="24"/>
        </w:rPr>
        <w:t xml:space="preserve"> en un</w:t>
      </w:r>
      <w:r w:rsidR="001C4597">
        <w:rPr>
          <w:rFonts w:ascii="Times New Roman" w:hAnsi="Times New Roman"/>
          <w:sz w:val="24"/>
          <w:szCs w:val="24"/>
        </w:rPr>
        <w:t xml:space="preserve"> 23%. </w:t>
      </w:r>
      <w:r w:rsidR="00E031CB">
        <w:rPr>
          <w:rFonts w:ascii="Times New Roman" w:hAnsi="Times New Roman"/>
          <w:sz w:val="24"/>
          <w:szCs w:val="24"/>
        </w:rPr>
        <w:t xml:space="preserve">Otro síntoma muy frecuente fue la </w:t>
      </w:r>
      <w:r w:rsidR="00B3295C">
        <w:rPr>
          <w:rFonts w:ascii="Times New Roman" w:hAnsi="Times New Roman"/>
          <w:sz w:val="24"/>
          <w:szCs w:val="24"/>
        </w:rPr>
        <w:t>“</w:t>
      </w:r>
      <w:r w:rsidR="00157F0A">
        <w:rPr>
          <w:rFonts w:ascii="Times New Roman" w:hAnsi="Times New Roman"/>
          <w:sz w:val="24"/>
          <w:szCs w:val="24"/>
        </w:rPr>
        <w:t>Falta de C</w:t>
      </w:r>
      <w:r w:rsidR="00E031CB">
        <w:rPr>
          <w:rFonts w:ascii="Times New Roman" w:hAnsi="Times New Roman"/>
          <w:sz w:val="24"/>
          <w:szCs w:val="24"/>
        </w:rPr>
        <w:t>oncentración</w:t>
      </w:r>
      <w:r w:rsidR="00B3295C">
        <w:rPr>
          <w:rFonts w:ascii="Times New Roman" w:hAnsi="Times New Roman"/>
          <w:sz w:val="24"/>
          <w:szCs w:val="24"/>
        </w:rPr>
        <w:t>”</w:t>
      </w:r>
      <w:r w:rsidR="00E031CB">
        <w:rPr>
          <w:rFonts w:ascii="Times New Roman" w:hAnsi="Times New Roman"/>
          <w:sz w:val="24"/>
          <w:szCs w:val="24"/>
        </w:rPr>
        <w:t xml:space="preserve"> </w:t>
      </w:r>
      <w:r w:rsidR="001C4597">
        <w:rPr>
          <w:rFonts w:ascii="Times New Roman" w:hAnsi="Times New Roman"/>
          <w:sz w:val="24"/>
          <w:szCs w:val="24"/>
        </w:rPr>
        <w:t xml:space="preserve"> </w:t>
      </w:r>
      <w:r w:rsidR="008F5AD7">
        <w:rPr>
          <w:rFonts w:ascii="Times New Roman" w:hAnsi="Times New Roman"/>
          <w:sz w:val="24"/>
          <w:szCs w:val="24"/>
        </w:rPr>
        <w:t xml:space="preserve">y “El cansancio” </w:t>
      </w:r>
      <w:r w:rsidR="00257DD8">
        <w:rPr>
          <w:rFonts w:ascii="Times New Roman" w:hAnsi="Times New Roman"/>
          <w:sz w:val="24"/>
          <w:szCs w:val="24"/>
        </w:rPr>
        <w:t xml:space="preserve">frecuente </w:t>
      </w:r>
      <w:r w:rsidR="0036496A">
        <w:rPr>
          <w:rFonts w:ascii="Times New Roman" w:hAnsi="Times New Roman"/>
          <w:sz w:val="24"/>
          <w:szCs w:val="24"/>
        </w:rPr>
        <w:t>en el mismo grupo</w:t>
      </w:r>
      <w:r w:rsidR="008F5AD7">
        <w:rPr>
          <w:rFonts w:ascii="Times New Roman" w:hAnsi="Times New Roman"/>
          <w:sz w:val="24"/>
          <w:szCs w:val="24"/>
        </w:rPr>
        <w:t xml:space="preserve">. </w:t>
      </w:r>
      <w:r w:rsidR="00635737">
        <w:rPr>
          <w:rFonts w:ascii="Times New Roman" w:hAnsi="Times New Roman"/>
          <w:sz w:val="24"/>
          <w:szCs w:val="24"/>
        </w:rPr>
        <w:t xml:space="preserve"> </w:t>
      </w:r>
      <w:r w:rsidR="008F5AD7">
        <w:rPr>
          <w:rFonts w:ascii="Times New Roman" w:hAnsi="Times New Roman"/>
          <w:sz w:val="24"/>
          <w:szCs w:val="24"/>
        </w:rPr>
        <w:t>Los Pasantes son los trabajadores con menos síntomas de estrés, tal vez por su menor grado de responsabilidad en cuanto a trabajo administrativo</w:t>
      </w:r>
      <w:r w:rsidR="00EA4BF8">
        <w:rPr>
          <w:rFonts w:ascii="Times New Roman" w:hAnsi="Times New Roman"/>
          <w:sz w:val="24"/>
          <w:szCs w:val="24"/>
        </w:rPr>
        <w:t xml:space="preserve"> y por su corto tiempo como trabajador de la </w:t>
      </w:r>
      <w:r w:rsidR="00973EEC">
        <w:rPr>
          <w:rFonts w:ascii="Times New Roman" w:hAnsi="Times New Roman"/>
          <w:sz w:val="24"/>
          <w:szCs w:val="24"/>
        </w:rPr>
        <w:t>compañía</w:t>
      </w:r>
      <w:r w:rsidR="008F5AD7">
        <w:rPr>
          <w:rFonts w:ascii="Times New Roman" w:hAnsi="Times New Roman"/>
          <w:sz w:val="24"/>
          <w:szCs w:val="24"/>
        </w:rPr>
        <w:t xml:space="preserve">.  </w:t>
      </w: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36496A" w:rsidRDefault="0036496A" w:rsidP="004C304D">
      <w:pPr>
        <w:jc w:val="center"/>
        <w:rPr>
          <w:rFonts w:ascii="Times New Roman" w:hAnsi="Times New Roman"/>
          <w:b/>
          <w:sz w:val="24"/>
          <w:szCs w:val="24"/>
        </w:rPr>
      </w:pPr>
    </w:p>
    <w:p w:rsidR="004C304D" w:rsidRDefault="004C304D" w:rsidP="0036496A">
      <w:pPr>
        <w:jc w:val="center"/>
        <w:rPr>
          <w:rFonts w:ascii="Times New Roman" w:hAnsi="Times New Roman"/>
          <w:b/>
          <w:sz w:val="24"/>
          <w:szCs w:val="24"/>
        </w:rPr>
      </w:pPr>
      <w:r>
        <w:rPr>
          <w:rFonts w:ascii="Times New Roman" w:hAnsi="Times New Roman"/>
          <w:b/>
          <w:sz w:val="24"/>
          <w:szCs w:val="24"/>
        </w:rPr>
        <w:lastRenderedPageBreak/>
        <w:t>TABLA 6</w:t>
      </w:r>
    </w:p>
    <w:p w:rsidR="004C304D" w:rsidRPr="005C2D7B" w:rsidRDefault="004C304D" w:rsidP="0036496A">
      <w:pPr>
        <w:jc w:val="center"/>
        <w:rPr>
          <w:rFonts w:ascii="Times New Roman" w:hAnsi="Times New Roman"/>
          <w:b/>
          <w:sz w:val="24"/>
          <w:szCs w:val="24"/>
          <w:lang w:eastAsia="es-ES_tradnl"/>
        </w:rPr>
      </w:pPr>
      <w:r w:rsidRPr="00EC7A7C">
        <w:rPr>
          <w:rFonts w:ascii="Times New Roman" w:hAnsi="Times New Roman"/>
          <w:b/>
          <w:sz w:val="24"/>
          <w:szCs w:val="24"/>
        </w:rPr>
        <w:t xml:space="preserve">SINTOMAS </w:t>
      </w:r>
      <w:r w:rsidR="0036496A">
        <w:rPr>
          <w:rFonts w:ascii="Times New Roman" w:hAnsi="Times New Roman"/>
          <w:b/>
          <w:sz w:val="24"/>
          <w:szCs w:val="24"/>
        </w:rPr>
        <w:t xml:space="preserve">DE </w:t>
      </w:r>
      <w:r w:rsidRPr="00EC7A7C">
        <w:rPr>
          <w:rFonts w:ascii="Times New Roman" w:hAnsi="Times New Roman"/>
          <w:b/>
          <w:sz w:val="24"/>
          <w:szCs w:val="24"/>
        </w:rPr>
        <w:t xml:space="preserve">ESTRÉS </w:t>
      </w:r>
      <w:r>
        <w:rPr>
          <w:rFonts w:ascii="Times New Roman" w:hAnsi="Times New Roman"/>
          <w:b/>
          <w:sz w:val="24"/>
          <w:szCs w:val="24"/>
        </w:rPr>
        <w:t>ENCONTRADOS CON EL CUESTIONARIO  B</w:t>
      </w:r>
      <w:r w:rsidRPr="00EC7A7C">
        <w:rPr>
          <w:rFonts w:ascii="Times New Roman" w:hAnsi="Times New Roman"/>
          <w:b/>
          <w:sz w:val="24"/>
          <w:szCs w:val="24"/>
        </w:rPr>
        <w:t xml:space="preserve"> </w:t>
      </w:r>
      <w:r>
        <w:rPr>
          <w:rFonts w:ascii="Times New Roman" w:hAnsi="Times New Roman"/>
          <w:b/>
          <w:sz w:val="24"/>
          <w:szCs w:val="24"/>
        </w:rPr>
        <w:t>“CUESTINARIO DE SALUD GENERAL DE GOLDBERG</w:t>
      </w:r>
      <w:r>
        <w:rPr>
          <w:rFonts w:ascii="Times New Roman" w:hAnsi="Times New Roman"/>
          <w:sz w:val="24"/>
          <w:szCs w:val="24"/>
          <w:lang w:eastAsia="es-ES_tradnl"/>
        </w:rPr>
        <w:t xml:space="preserve"> </w:t>
      </w:r>
      <w:r w:rsidRPr="005C2D7B">
        <w:rPr>
          <w:rFonts w:ascii="Times New Roman" w:hAnsi="Times New Roman"/>
          <w:b/>
          <w:sz w:val="24"/>
          <w:szCs w:val="24"/>
          <w:lang w:eastAsia="es-ES_tradnl"/>
        </w:rPr>
        <w:t>(GHQG-12)</w:t>
      </w:r>
      <w:r>
        <w:rPr>
          <w:rFonts w:ascii="Times New Roman" w:hAnsi="Times New Roman"/>
          <w:b/>
          <w:sz w:val="24"/>
          <w:szCs w:val="24"/>
          <w:lang w:eastAsia="es-ES_tradnl"/>
        </w:rPr>
        <w:t xml:space="preserve"> Y EL CUESTIONARIO C  </w:t>
      </w:r>
      <w:r>
        <w:rPr>
          <w:rFonts w:ascii="Times New Roman" w:hAnsi="Times New Roman"/>
          <w:b/>
          <w:sz w:val="24"/>
          <w:szCs w:val="24"/>
        </w:rPr>
        <w:t>“</w:t>
      </w:r>
      <w:r w:rsidRPr="005C2D7B">
        <w:rPr>
          <w:rFonts w:ascii="Times New Roman" w:hAnsi="Times New Roman"/>
          <w:b/>
          <w:sz w:val="24"/>
          <w:szCs w:val="24"/>
        </w:rPr>
        <w:t>SINTOMAS</w:t>
      </w:r>
      <w:r w:rsidRPr="005C2D7B">
        <w:rPr>
          <w:rFonts w:ascii="Times New Roman" w:hAnsi="Times New Roman"/>
          <w:b/>
          <w:sz w:val="24"/>
          <w:szCs w:val="24"/>
          <w:lang w:eastAsia="es-ES_tradnl"/>
        </w:rPr>
        <w:t xml:space="preserve"> PSICOSOMATICOS DE COOPER (SPSC)” </w:t>
      </w:r>
      <w:r>
        <w:rPr>
          <w:rFonts w:ascii="Times New Roman" w:hAnsi="Times New Roman"/>
          <w:b/>
          <w:sz w:val="24"/>
          <w:szCs w:val="24"/>
          <w:lang w:eastAsia="es-ES_tradnl"/>
        </w:rPr>
        <w:t xml:space="preserve"> </w:t>
      </w:r>
      <w:r w:rsidRPr="005C2D7B">
        <w:rPr>
          <w:rFonts w:ascii="Times New Roman" w:hAnsi="Times New Roman"/>
          <w:b/>
          <w:sz w:val="24"/>
          <w:szCs w:val="24"/>
        </w:rPr>
        <w:t xml:space="preserve">  PERSONAL ADMINISTRATIVOS DE UNA EMPRESA DE PRODUCTOS DE HIGIENE PERSONAL. VALENCIA  2013</w:t>
      </w:r>
    </w:p>
    <w:tbl>
      <w:tblPr>
        <w:tblpPr w:leftFromText="141" w:rightFromText="141" w:vertAnchor="text" w:horzAnchor="margin" w:tblpXSpec="center" w:tblpY="119"/>
        <w:tblW w:w="7493" w:type="dxa"/>
        <w:tblCellMar>
          <w:left w:w="70" w:type="dxa"/>
          <w:right w:w="70" w:type="dxa"/>
        </w:tblCellMar>
        <w:tblLook w:val="04A0" w:firstRow="1" w:lastRow="0" w:firstColumn="1" w:lastColumn="0" w:noHBand="0" w:noVBand="1"/>
      </w:tblPr>
      <w:tblGrid>
        <w:gridCol w:w="2985"/>
        <w:gridCol w:w="1044"/>
        <w:gridCol w:w="1044"/>
        <w:gridCol w:w="1332"/>
        <w:gridCol w:w="1088"/>
      </w:tblGrid>
      <w:tr w:rsidR="0036496A" w:rsidRPr="00C43A93" w:rsidTr="0036496A">
        <w:trPr>
          <w:trHeight w:val="312"/>
        </w:trPr>
        <w:tc>
          <w:tcPr>
            <w:tcW w:w="298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6496A" w:rsidRPr="00C43A93" w:rsidRDefault="0036496A" w:rsidP="0036496A">
            <w:pPr>
              <w:spacing w:after="0" w:line="240" w:lineRule="auto"/>
              <w:jc w:val="right"/>
              <w:rPr>
                <w:rFonts w:eastAsia="Times New Roman"/>
                <w:b/>
                <w:bCs/>
                <w:color w:val="000000"/>
                <w:lang w:eastAsia="es-VE"/>
              </w:rPr>
            </w:pPr>
            <w:r w:rsidRPr="00C43A93">
              <w:rPr>
                <w:rFonts w:eastAsia="Times New Roman"/>
                <w:b/>
                <w:bCs/>
                <w:color w:val="000000"/>
                <w:lang w:eastAsia="es-VE"/>
              </w:rPr>
              <w:t>CUESTIONARIO</w:t>
            </w:r>
          </w:p>
        </w:tc>
        <w:tc>
          <w:tcPr>
            <w:tcW w:w="1044" w:type="dxa"/>
            <w:tcBorders>
              <w:top w:val="single" w:sz="4" w:space="0" w:color="auto"/>
              <w:left w:val="nil"/>
              <w:bottom w:val="nil"/>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B</w:t>
            </w:r>
          </w:p>
        </w:tc>
        <w:tc>
          <w:tcPr>
            <w:tcW w:w="1044"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w:t>
            </w:r>
          </w:p>
        </w:tc>
        <w:tc>
          <w:tcPr>
            <w:tcW w:w="1332" w:type="dxa"/>
            <w:tcBorders>
              <w:top w:val="single" w:sz="4" w:space="0" w:color="auto"/>
              <w:left w:val="nil"/>
              <w:bottom w:val="nil"/>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C</w:t>
            </w:r>
          </w:p>
        </w:tc>
        <w:tc>
          <w:tcPr>
            <w:tcW w:w="1088" w:type="dxa"/>
            <w:vMerge w:val="restart"/>
            <w:tcBorders>
              <w:top w:val="single" w:sz="4" w:space="0" w:color="auto"/>
              <w:left w:val="nil"/>
              <w:bottom w:val="single" w:sz="4" w:space="0" w:color="auto"/>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w:t>
            </w:r>
          </w:p>
        </w:tc>
      </w:tr>
      <w:tr w:rsidR="0036496A" w:rsidRPr="00C43A93" w:rsidTr="0036496A">
        <w:trPr>
          <w:trHeight w:val="312"/>
        </w:trPr>
        <w:tc>
          <w:tcPr>
            <w:tcW w:w="2985" w:type="dxa"/>
            <w:tcBorders>
              <w:top w:val="nil"/>
              <w:left w:val="single" w:sz="4" w:space="0" w:color="auto"/>
              <w:bottom w:val="nil"/>
              <w:right w:val="single" w:sz="4" w:space="0" w:color="auto"/>
            </w:tcBorders>
            <w:shd w:val="clear" w:color="000000" w:fill="BFBFBF"/>
            <w:noWrap/>
            <w:vAlign w:val="bottom"/>
            <w:hideMark/>
          </w:tcPr>
          <w:p w:rsidR="0036496A" w:rsidRPr="00C43A93" w:rsidRDefault="0036496A" w:rsidP="0036496A">
            <w:pPr>
              <w:spacing w:after="0" w:line="240" w:lineRule="auto"/>
              <w:rPr>
                <w:rFonts w:eastAsia="Times New Roman"/>
                <w:b/>
                <w:bCs/>
                <w:color w:val="000000"/>
                <w:lang w:eastAsia="es-VE"/>
              </w:rPr>
            </w:pPr>
            <w:r w:rsidRPr="00C43A93">
              <w:rPr>
                <w:rFonts w:eastAsia="Times New Roman"/>
                <w:b/>
                <w:bCs/>
                <w:color w:val="000000"/>
                <w:lang w:eastAsia="es-VE"/>
              </w:rPr>
              <w:t>DEPARTAMENTO</w:t>
            </w:r>
          </w:p>
        </w:tc>
        <w:tc>
          <w:tcPr>
            <w:tcW w:w="1044" w:type="dxa"/>
            <w:tcBorders>
              <w:top w:val="single" w:sz="4" w:space="0" w:color="auto"/>
              <w:left w:val="nil"/>
              <w:bottom w:val="single" w:sz="4" w:space="0" w:color="auto"/>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n°</w:t>
            </w:r>
          </w:p>
        </w:tc>
        <w:tc>
          <w:tcPr>
            <w:tcW w:w="1044" w:type="dxa"/>
            <w:vMerge/>
            <w:tcBorders>
              <w:top w:val="single" w:sz="4" w:space="0" w:color="auto"/>
              <w:left w:val="single" w:sz="4" w:space="0" w:color="auto"/>
              <w:bottom w:val="single" w:sz="4" w:space="0" w:color="000000"/>
              <w:right w:val="single" w:sz="4" w:space="0" w:color="auto"/>
            </w:tcBorders>
            <w:vAlign w:val="center"/>
            <w:hideMark/>
          </w:tcPr>
          <w:p w:rsidR="0036496A" w:rsidRPr="00C43A93" w:rsidRDefault="0036496A" w:rsidP="0036496A">
            <w:pPr>
              <w:spacing w:after="0" w:line="240" w:lineRule="auto"/>
              <w:rPr>
                <w:rFonts w:eastAsia="Times New Roman"/>
                <w:b/>
                <w:bCs/>
                <w:color w:val="000000"/>
                <w:lang w:eastAsia="es-VE"/>
              </w:rPr>
            </w:pPr>
          </w:p>
        </w:tc>
        <w:tc>
          <w:tcPr>
            <w:tcW w:w="1332" w:type="dxa"/>
            <w:tcBorders>
              <w:top w:val="single" w:sz="4" w:space="0" w:color="auto"/>
              <w:left w:val="nil"/>
              <w:bottom w:val="single" w:sz="4" w:space="0" w:color="auto"/>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n°</w:t>
            </w:r>
          </w:p>
        </w:tc>
        <w:tc>
          <w:tcPr>
            <w:tcW w:w="1088" w:type="dxa"/>
            <w:vMerge/>
            <w:tcBorders>
              <w:top w:val="single" w:sz="4" w:space="0" w:color="auto"/>
              <w:left w:val="nil"/>
              <w:bottom w:val="single" w:sz="4" w:space="0" w:color="auto"/>
              <w:right w:val="single" w:sz="4" w:space="0" w:color="auto"/>
            </w:tcBorders>
            <w:vAlign w:val="center"/>
            <w:hideMark/>
          </w:tcPr>
          <w:p w:rsidR="0036496A" w:rsidRPr="00C43A93" w:rsidRDefault="0036496A" w:rsidP="0036496A">
            <w:pPr>
              <w:spacing w:after="0" w:line="240" w:lineRule="auto"/>
              <w:rPr>
                <w:rFonts w:eastAsia="Times New Roman"/>
                <w:b/>
                <w:bCs/>
                <w:color w:val="000000"/>
                <w:lang w:eastAsia="es-VE"/>
              </w:rPr>
            </w:pPr>
          </w:p>
        </w:tc>
      </w:tr>
      <w:tr w:rsidR="0036496A" w:rsidRPr="00C43A93" w:rsidTr="0036496A">
        <w:trPr>
          <w:trHeight w:val="312"/>
        </w:trPr>
        <w:tc>
          <w:tcPr>
            <w:tcW w:w="2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rPr>
                <w:rFonts w:eastAsia="Times New Roman"/>
                <w:color w:val="000000"/>
                <w:lang w:eastAsia="es-VE"/>
              </w:rPr>
            </w:pPr>
            <w:r w:rsidRPr="00C43A93">
              <w:rPr>
                <w:rFonts w:eastAsia="Times New Roman"/>
                <w:color w:val="000000"/>
                <w:lang w:eastAsia="es-VE"/>
              </w:rPr>
              <w:t>RRHH</w:t>
            </w:r>
          </w:p>
        </w:tc>
        <w:tc>
          <w:tcPr>
            <w:tcW w:w="1044"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1</w:t>
            </w:r>
          </w:p>
        </w:tc>
        <w:tc>
          <w:tcPr>
            <w:tcW w:w="1044" w:type="dxa"/>
            <w:tcBorders>
              <w:top w:val="nil"/>
              <w:left w:val="nil"/>
              <w:bottom w:val="single" w:sz="4" w:space="0" w:color="auto"/>
              <w:right w:val="single" w:sz="4" w:space="0" w:color="auto"/>
            </w:tcBorders>
            <w:shd w:val="clear" w:color="auto" w:fill="auto"/>
            <w:noWrap/>
            <w:vAlign w:val="bottom"/>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5</w:t>
            </w:r>
          </w:p>
        </w:tc>
        <w:tc>
          <w:tcPr>
            <w:tcW w:w="1332"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1</w:t>
            </w:r>
          </w:p>
        </w:tc>
        <w:tc>
          <w:tcPr>
            <w:tcW w:w="1088" w:type="dxa"/>
            <w:tcBorders>
              <w:top w:val="nil"/>
              <w:left w:val="nil"/>
              <w:bottom w:val="single" w:sz="4" w:space="0" w:color="auto"/>
              <w:right w:val="single" w:sz="4" w:space="0" w:color="auto"/>
            </w:tcBorders>
            <w:shd w:val="clear" w:color="auto" w:fill="auto"/>
            <w:noWrap/>
            <w:vAlign w:val="bottom"/>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5</w:t>
            </w:r>
          </w:p>
        </w:tc>
      </w:tr>
      <w:tr w:rsidR="0036496A" w:rsidRPr="00C43A93" w:rsidTr="0036496A">
        <w:trPr>
          <w:trHeight w:val="312"/>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rsidR="0036496A" w:rsidRPr="00C43A93" w:rsidRDefault="0036496A" w:rsidP="0036496A">
            <w:pPr>
              <w:spacing w:after="0" w:line="240" w:lineRule="auto"/>
              <w:rPr>
                <w:rFonts w:eastAsia="Times New Roman"/>
                <w:color w:val="000000"/>
                <w:lang w:eastAsia="es-VE"/>
              </w:rPr>
            </w:pPr>
            <w:r w:rsidRPr="00C43A93">
              <w:rPr>
                <w:rFonts w:eastAsia="Times New Roman"/>
                <w:color w:val="000000"/>
                <w:lang w:eastAsia="es-VE"/>
              </w:rPr>
              <w:t>Finanza</w:t>
            </w:r>
          </w:p>
        </w:tc>
        <w:tc>
          <w:tcPr>
            <w:tcW w:w="1044" w:type="dxa"/>
            <w:tcBorders>
              <w:top w:val="nil"/>
              <w:left w:val="nil"/>
              <w:bottom w:val="single" w:sz="4" w:space="0" w:color="auto"/>
              <w:right w:val="single" w:sz="4" w:space="0" w:color="auto"/>
            </w:tcBorders>
            <w:shd w:val="clear" w:color="auto" w:fill="auto"/>
            <w:noWrap/>
            <w:vAlign w:val="bottom"/>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8</w:t>
            </w:r>
          </w:p>
        </w:tc>
        <w:tc>
          <w:tcPr>
            <w:tcW w:w="1044"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40</w:t>
            </w:r>
          </w:p>
        </w:tc>
        <w:tc>
          <w:tcPr>
            <w:tcW w:w="1332" w:type="dxa"/>
            <w:tcBorders>
              <w:top w:val="nil"/>
              <w:left w:val="nil"/>
              <w:bottom w:val="single" w:sz="4" w:space="0" w:color="auto"/>
              <w:right w:val="single" w:sz="4" w:space="0" w:color="auto"/>
            </w:tcBorders>
            <w:shd w:val="clear" w:color="auto" w:fill="auto"/>
            <w:noWrap/>
            <w:vAlign w:val="bottom"/>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8</w:t>
            </w:r>
          </w:p>
        </w:tc>
        <w:tc>
          <w:tcPr>
            <w:tcW w:w="1088"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36</w:t>
            </w:r>
          </w:p>
        </w:tc>
      </w:tr>
      <w:tr w:rsidR="0036496A" w:rsidRPr="00C43A93" w:rsidTr="0036496A">
        <w:trPr>
          <w:trHeight w:val="312"/>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rPr>
                <w:rFonts w:eastAsia="Times New Roman"/>
                <w:color w:val="000000"/>
                <w:lang w:eastAsia="es-VE"/>
              </w:rPr>
            </w:pPr>
            <w:r w:rsidRPr="00C43A93">
              <w:rPr>
                <w:rFonts w:eastAsia="Times New Roman"/>
                <w:color w:val="000000"/>
                <w:lang w:eastAsia="es-VE"/>
              </w:rPr>
              <w:t>Compras</w:t>
            </w:r>
          </w:p>
        </w:tc>
        <w:tc>
          <w:tcPr>
            <w:tcW w:w="1044"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7</w:t>
            </w:r>
          </w:p>
        </w:tc>
        <w:tc>
          <w:tcPr>
            <w:tcW w:w="1044"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35</w:t>
            </w:r>
          </w:p>
        </w:tc>
        <w:tc>
          <w:tcPr>
            <w:tcW w:w="1332"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9</w:t>
            </w:r>
          </w:p>
        </w:tc>
        <w:tc>
          <w:tcPr>
            <w:tcW w:w="1088"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41</w:t>
            </w:r>
          </w:p>
        </w:tc>
      </w:tr>
      <w:tr w:rsidR="0036496A" w:rsidRPr="00C43A93" w:rsidTr="0036496A">
        <w:trPr>
          <w:trHeight w:val="312"/>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rPr>
                <w:rFonts w:eastAsia="Times New Roman"/>
                <w:color w:val="000000"/>
                <w:lang w:eastAsia="es-VE"/>
              </w:rPr>
            </w:pPr>
            <w:r w:rsidRPr="00C43A93">
              <w:rPr>
                <w:rFonts w:eastAsia="Times New Roman"/>
                <w:color w:val="000000"/>
                <w:lang w:eastAsia="es-VE"/>
              </w:rPr>
              <w:t>Gerencia</w:t>
            </w:r>
          </w:p>
        </w:tc>
        <w:tc>
          <w:tcPr>
            <w:tcW w:w="1044"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4</w:t>
            </w:r>
          </w:p>
        </w:tc>
        <w:tc>
          <w:tcPr>
            <w:tcW w:w="1044" w:type="dxa"/>
            <w:tcBorders>
              <w:top w:val="nil"/>
              <w:left w:val="nil"/>
              <w:bottom w:val="single" w:sz="4" w:space="0" w:color="auto"/>
              <w:right w:val="single" w:sz="4" w:space="0" w:color="auto"/>
            </w:tcBorders>
            <w:shd w:val="clear" w:color="auto" w:fill="auto"/>
            <w:noWrap/>
            <w:vAlign w:val="bottom"/>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20</w:t>
            </w:r>
          </w:p>
        </w:tc>
        <w:tc>
          <w:tcPr>
            <w:tcW w:w="1332" w:type="dxa"/>
            <w:tcBorders>
              <w:top w:val="nil"/>
              <w:left w:val="nil"/>
              <w:bottom w:val="single" w:sz="4" w:space="0" w:color="auto"/>
              <w:right w:val="single" w:sz="4" w:space="0" w:color="auto"/>
            </w:tcBorders>
            <w:shd w:val="clear" w:color="auto" w:fill="auto"/>
            <w:noWrap/>
            <w:vAlign w:val="center"/>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4</w:t>
            </w:r>
          </w:p>
        </w:tc>
        <w:tc>
          <w:tcPr>
            <w:tcW w:w="1088" w:type="dxa"/>
            <w:tcBorders>
              <w:top w:val="nil"/>
              <w:left w:val="nil"/>
              <w:bottom w:val="single" w:sz="4" w:space="0" w:color="auto"/>
              <w:right w:val="single" w:sz="4" w:space="0" w:color="auto"/>
            </w:tcBorders>
            <w:shd w:val="clear" w:color="auto" w:fill="auto"/>
            <w:noWrap/>
            <w:vAlign w:val="bottom"/>
            <w:hideMark/>
          </w:tcPr>
          <w:p w:rsidR="0036496A" w:rsidRPr="00C43A93" w:rsidRDefault="0036496A" w:rsidP="0036496A">
            <w:pPr>
              <w:spacing w:after="0" w:line="240" w:lineRule="auto"/>
              <w:jc w:val="center"/>
              <w:rPr>
                <w:rFonts w:eastAsia="Times New Roman"/>
                <w:color w:val="000000"/>
                <w:lang w:eastAsia="es-VE"/>
              </w:rPr>
            </w:pPr>
            <w:r w:rsidRPr="00C43A93">
              <w:rPr>
                <w:rFonts w:eastAsia="Times New Roman"/>
                <w:color w:val="000000"/>
                <w:lang w:eastAsia="es-VE"/>
              </w:rPr>
              <w:t>18</w:t>
            </w:r>
          </w:p>
        </w:tc>
      </w:tr>
      <w:tr w:rsidR="0036496A" w:rsidRPr="00C43A93" w:rsidTr="0036496A">
        <w:trPr>
          <w:trHeight w:val="312"/>
        </w:trPr>
        <w:tc>
          <w:tcPr>
            <w:tcW w:w="2985" w:type="dxa"/>
            <w:tcBorders>
              <w:top w:val="nil"/>
              <w:left w:val="single" w:sz="4" w:space="0" w:color="auto"/>
              <w:bottom w:val="single" w:sz="4" w:space="0" w:color="auto"/>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TOTAL</w:t>
            </w:r>
          </w:p>
        </w:tc>
        <w:tc>
          <w:tcPr>
            <w:tcW w:w="1044" w:type="dxa"/>
            <w:tcBorders>
              <w:top w:val="nil"/>
              <w:left w:val="nil"/>
              <w:bottom w:val="single" w:sz="4" w:space="0" w:color="auto"/>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20</w:t>
            </w:r>
          </w:p>
        </w:tc>
        <w:tc>
          <w:tcPr>
            <w:tcW w:w="1044" w:type="dxa"/>
            <w:tcBorders>
              <w:top w:val="nil"/>
              <w:left w:val="nil"/>
              <w:bottom w:val="single" w:sz="4" w:space="0" w:color="auto"/>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100</w:t>
            </w:r>
          </w:p>
        </w:tc>
        <w:tc>
          <w:tcPr>
            <w:tcW w:w="1332" w:type="dxa"/>
            <w:tcBorders>
              <w:top w:val="nil"/>
              <w:left w:val="nil"/>
              <w:bottom w:val="single" w:sz="4" w:space="0" w:color="auto"/>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22</w:t>
            </w:r>
          </w:p>
        </w:tc>
        <w:tc>
          <w:tcPr>
            <w:tcW w:w="1088" w:type="dxa"/>
            <w:tcBorders>
              <w:top w:val="nil"/>
              <w:left w:val="nil"/>
              <w:bottom w:val="single" w:sz="4" w:space="0" w:color="auto"/>
              <w:right w:val="single" w:sz="4" w:space="0" w:color="auto"/>
            </w:tcBorders>
            <w:shd w:val="clear" w:color="000000" w:fill="BFBFBF"/>
            <w:noWrap/>
            <w:vAlign w:val="center"/>
            <w:hideMark/>
          </w:tcPr>
          <w:p w:rsidR="0036496A" w:rsidRPr="00C43A93" w:rsidRDefault="0036496A" w:rsidP="0036496A">
            <w:pPr>
              <w:spacing w:after="0" w:line="240" w:lineRule="auto"/>
              <w:jc w:val="center"/>
              <w:rPr>
                <w:rFonts w:eastAsia="Times New Roman"/>
                <w:b/>
                <w:bCs/>
                <w:color w:val="000000"/>
                <w:lang w:eastAsia="es-VE"/>
              </w:rPr>
            </w:pPr>
            <w:r w:rsidRPr="00C43A93">
              <w:rPr>
                <w:rFonts w:eastAsia="Times New Roman"/>
                <w:b/>
                <w:bCs/>
                <w:color w:val="000000"/>
                <w:lang w:eastAsia="es-VE"/>
              </w:rPr>
              <w:t>100</w:t>
            </w:r>
          </w:p>
        </w:tc>
      </w:tr>
    </w:tbl>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jc w:val="center"/>
        <w:rPr>
          <w:rFonts w:ascii="Times New Roman" w:hAnsi="Times New Roman"/>
          <w:b/>
          <w:sz w:val="24"/>
          <w:szCs w:val="24"/>
        </w:rPr>
      </w:pPr>
    </w:p>
    <w:p w:rsidR="004C304D" w:rsidRDefault="004C304D" w:rsidP="004C304D">
      <w:pPr>
        <w:pStyle w:val="Textoindependiente"/>
      </w:pPr>
      <w:r>
        <w:rPr>
          <w:b/>
          <w:sz w:val="18"/>
          <w:szCs w:val="18"/>
        </w:rPr>
        <w:t xml:space="preserve">             </w:t>
      </w:r>
      <w:r w:rsidR="0036496A">
        <w:rPr>
          <w:b/>
          <w:sz w:val="18"/>
          <w:szCs w:val="18"/>
        </w:rPr>
        <w:t xml:space="preserve">        </w:t>
      </w:r>
      <w:r w:rsidRPr="007512E5">
        <w:rPr>
          <w:b/>
          <w:sz w:val="18"/>
          <w:szCs w:val="18"/>
        </w:rPr>
        <w:t>Fuente:</w:t>
      </w:r>
      <w:r w:rsidRPr="007512E5">
        <w:rPr>
          <w:sz w:val="18"/>
          <w:szCs w:val="18"/>
        </w:rPr>
        <w:t xml:space="preserve"> </w:t>
      </w:r>
      <w:r w:rsidRPr="00AF5BDB">
        <w:rPr>
          <w:sz w:val="18"/>
          <w:szCs w:val="18"/>
        </w:rPr>
        <w:t>Datos obtenidos por el autor</w:t>
      </w:r>
    </w:p>
    <w:p w:rsidR="004C304D" w:rsidRPr="0036496A" w:rsidRDefault="008074EB" w:rsidP="0036496A">
      <w:pPr>
        <w:jc w:val="both"/>
        <w:rPr>
          <w:rFonts w:ascii="Times New Roman" w:hAnsi="Times New Roman"/>
          <w:sz w:val="24"/>
          <w:szCs w:val="24"/>
          <w:lang w:val="es-ES"/>
        </w:rPr>
      </w:pPr>
      <w:r>
        <w:rPr>
          <w:rFonts w:ascii="Times New Roman" w:hAnsi="Times New Roman"/>
          <w:sz w:val="24"/>
          <w:szCs w:val="24"/>
          <w:lang w:val="es-ES"/>
        </w:rPr>
        <w:t xml:space="preserve">Se pudo </w:t>
      </w:r>
      <w:r w:rsidR="004C304D">
        <w:rPr>
          <w:rFonts w:ascii="Times New Roman" w:hAnsi="Times New Roman"/>
          <w:sz w:val="24"/>
          <w:szCs w:val="24"/>
          <w:lang w:val="es-ES"/>
        </w:rPr>
        <w:t>evidenciar qu</w:t>
      </w:r>
      <w:r w:rsidR="00E2436E">
        <w:rPr>
          <w:rFonts w:ascii="Times New Roman" w:hAnsi="Times New Roman"/>
          <w:sz w:val="24"/>
          <w:szCs w:val="24"/>
          <w:lang w:val="es-ES"/>
        </w:rPr>
        <w:t>e las áreas más afectadas en cua</w:t>
      </w:r>
      <w:r w:rsidR="004C304D">
        <w:rPr>
          <w:rFonts w:ascii="Times New Roman" w:hAnsi="Times New Roman"/>
          <w:sz w:val="24"/>
          <w:szCs w:val="24"/>
          <w:lang w:val="es-ES"/>
        </w:rPr>
        <w:t xml:space="preserve">nto a síntomas de estrés psicológico (cuestionario B)  fueron Finanzas 40% seguida de Compras 35% y el área gerencial en un 20% casi similar al reporte de síntomas psicosomáticos (cuestionario C)  donde el área con </w:t>
      </w:r>
      <w:proofErr w:type="spellStart"/>
      <w:r w:rsidR="004C304D">
        <w:rPr>
          <w:rFonts w:ascii="Times New Roman" w:hAnsi="Times New Roman"/>
          <w:sz w:val="24"/>
          <w:szCs w:val="24"/>
          <w:lang w:val="es-ES"/>
        </w:rPr>
        <w:t>mas</w:t>
      </w:r>
      <w:proofErr w:type="spellEnd"/>
      <w:r w:rsidR="004C304D">
        <w:rPr>
          <w:rFonts w:ascii="Times New Roman" w:hAnsi="Times New Roman"/>
          <w:sz w:val="24"/>
          <w:szCs w:val="24"/>
          <w:lang w:val="es-ES"/>
        </w:rPr>
        <w:t xml:space="preserve"> síntomas físicos de estrés  es compras con un 41% seguido de Finanzas con un 36%.</w:t>
      </w:r>
    </w:p>
    <w:p w:rsidR="007A30CB" w:rsidRDefault="004C304D" w:rsidP="0036496A">
      <w:pPr>
        <w:jc w:val="center"/>
        <w:rPr>
          <w:rFonts w:ascii="Times New Roman" w:hAnsi="Times New Roman"/>
          <w:b/>
          <w:sz w:val="24"/>
          <w:szCs w:val="24"/>
        </w:rPr>
      </w:pPr>
      <w:r>
        <w:rPr>
          <w:rFonts w:ascii="Times New Roman" w:hAnsi="Times New Roman"/>
          <w:b/>
          <w:sz w:val="24"/>
          <w:szCs w:val="24"/>
        </w:rPr>
        <w:t>TABLA 7</w:t>
      </w:r>
    </w:p>
    <w:p w:rsidR="00CC038F" w:rsidRDefault="00E62440" w:rsidP="00D22DD5">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FACTORES CONDICIONANTES MAS FRECUENTES QUE</w:t>
      </w:r>
      <w:r w:rsidR="0036496A">
        <w:rPr>
          <w:rFonts w:ascii="Times New Roman" w:hAnsi="Times New Roman"/>
          <w:b/>
          <w:sz w:val="24"/>
          <w:szCs w:val="24"/>
        </w:rPr>
        <w:t xml:space="preserve"> PRODUCEN ESTRS LABORAL EN PERSO</w:t>
      </w:r>
      <w:r>
        <w:rPr>
          <w:rFonts w:ascii="Times New Roman" w:hAnsi="Times New Roman"/>
          <w:b/>
          <w:sz w:val="24"/>
          <w:szCs w:val="24"/>
        </w:rPr>
        <w:t>NAL ADMINISTRATIVO. VALENCIA 2013</w:t>
      </w:r>
    </w:p>
    <w:tbl>
      <w:tblPr>
        <w:tblpPr w:leftFromText="141" w:rightFromText="141" w:vertAnchor="text" w:horzAnchor="margin" w:tblpXSpec="center" w:tblpY="75"/>
        <w:tblW w:w="8341" w:type="dxa"/>
        <w:tblCellMar>
          <w:left w:w="70" w:type="dxa"/>
          <w:right w:w="70" w:type="dxa"/>
        </w:tblCellMar>
        <w:tblLook w:val="04A0" w:firstRow="1" w:lastRow="0" w:firstColumn="1" w:lastColumn="0" w:noHBand="0" w:noVBand="1"/>
      </w:tblPr>
      <w:tblGrid>
        <w:gridCol w:w="5641"/>
        <w:gridCol w:w="1271"/>
        <w:gridCol w:w="1429"/>
      </w:tblGrid>
      <w:tr w:rsidR="0036496A" w:rsidRPr="00190CC6" w:rsidTr="0036496A">
        <w:trPr>
          <w:trHeight w:val="272"/>
        </w:trPr>
        <w:tc>
          <w:tcPr>
            <w:tcW w:w="5641"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hideMark/>
          </w:tcPr>
          <w:p w:rsidR="0036496A" w:rsidRPr="00190CC6" w:rsidRDefault="0036496A" w:rsidP="0036496A">
            <w:pPr>
              <w:spacing w:after="0" w:line="240" w:lineRule="auto"/>
              <w:jc w:val="center"/>
              <w:rPr>
                <w:rFonts w:eastAsia="Times New Roman" w:cs="Calibri"/>
                <w:b/>
                <w:bCs/>
                <w:color w:val="000000"/>
                <w:lang w:eastAsia="es-VE"/>
              </w:rPr>
            </w:pPr>
            <w:r w:rsidRPr="00190CC6">
              <w:rPr>
                <w:rFonts w:eastAsia="Times New Roman" w:cs="Calibri"/>
                <w:b/>
                <w:bCs/>
                <w:color w:val="000000"/>
                <w:lang w:eastAsia="es-VE"/>
              </w:rPr>
              <w:t>FACTORES CONDICIONANTES</w:t>
            </w:r>
          </w:p>
        </w:tc>
        <w:tc>
          <w:tcPr>
            <w:tcW w:w="1271"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rsidR="0036496A" w:rsidRPr="00190CC6" w:rsidRDefault="0036496A" w:rsidP="0036496A">
            <w:pPr>
              <w:spacing w:after="0" w:line="240" w:lineRule="auto"/>
              <w:jc w:val="center"/>
              <w:rPr>
                <w:rFonts w:eastAsia="Times New Roman" w:cs="Calibri"/>
                <w:b/>
                <w:bCs/>
                <w:color w:val="000000"/>
                <w:lang w:eastAsia="es-VE"/>
              </w:rPr>
            </w:pPr>
            <w:r w:rsidRPr="00190CC6">
              <w:rPr>
                <w:rFonts w:eastAsia="Times New Roman" w:cs="Calibri"/>
                <w:b/>
                <w:bCs/>
                <w:color w:val="000000"/>
                <w:lang w:eastAsia="es-VE"/>
              </w:rPr>
              <w:t>n=35</w:t>
            </w:r>
          </w:p>
        </w:tc>
        <w:tc>
          <w:tcPr>
            <w:tcW w:w="1429"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rsidR="0036496A" w:rsidRPr="00190CC6" w:rsidRDefault="0036496A" w:rsidP="0036496A">
            <w:pPr>
              <w:spacing w:after="0" w:line="240" w:lineRule="auto"/>
              <w:jc w:val="center"/>
              <w:rPr>
                <w:rFonts w:eastAsia="Times New Roman" w:cs="Calibri"/>
                <w:b/>
                <w:bCs/>
                <w:color w:val="000000"/>
                <w:lang w:eastAsia="es-VE"/>
              </w:rPr>
            </w:pPr>
            <w:r w:rsidRPr="00190CC6">
              <w:rPr>
                <w:rFonts w:eastAsia="Times New Roman" w:cs="Calibri"/>
                <w:b/>
                <w:bCs/>
                <w:color w:val="000000"/>
                <w:lang w:eastAsia="es-VE"/>
              </w:rPr>
              <w:t>%</w:t>
            </w:r>
          </w:p>
        </w:tc>
      </w:tr>
      <w:tr w:rsidR="0036496A" w:rsidRPr="00190CC6" w:rsidTr="0036496A">
        <w:trPr>
          <w:trHeight w:val="680"/>
        </w:trPr>
        <w:tc>
          <w:tcPr>
            <w:tcW w:w="5641" w:type="dxa"/>
            <w:tcBorders>
              <w:top w:val="nil"/>
              <w:left w:val="single" w:sz="8" w:space="0" w:color="auto"/>
              <w:bottom w:val="single" w:sz="8" w:space="0" w:color="auto"/>
              <w:right w:val="single" w:sz="8" w:space="0" w:color="auto"/>
            </w:tcBorders>
            <w:shd w:val="clear" w:color="auto" w:fill="auto"/>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Mucho tiempo Dedicado al trabajo sin Poder Descansar durante la jornada</w:t>
            </w:r>
          </w:p>
        </w:tc>
        <w:tc>
          <w:tcPr>
            <w:tcW w:w="1271" w:type="dxa"/>
            <w:tcBorders>
              <w:top w:val="nil"/>
              <w:left w:val="nil"/>
              <w:bottom w:val="single" w:sz="8" w:space="0" w:color="auto"/>
              <w:right w:val="single" w:sz="8" w:space="0" w:color="auto"/>
            </w:tcBorders>
            <w:shd w:val="clear" w:color="auto" w:fill="auto"/>
            <w:noWrap/>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21</w:t>
            </w:r>
          </w:p>
        </w:tc>
        <w:tc>
          <w:tcPr>
            <w:tcW w:w="1429" w:type="dxa"/>
            <w:tcBorders>
              <w:top w:val="nil"/>
              <w:left w:val="nil"/>
              <w:bottom w:val="single" w:sz="8" w:space="0" w:color="auto"/>
              <w:right w:val="single" w:sz="8" w:space="0" w:color="auto"/>
            </w:tcBorders>
            <w:shd w:val="clear" w:color="auto" w:fill="auto"/>
            <w:noWrap/>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62</w:t>
            </w:r>
          </w:p>
        </w:tc>
      </w:tr>
      <w:tr w:rsidR="0036496A" w:rsidRPr="00190CC6" w:rsidTr="0036496A">
        <w:trPr>
          <w:trHeight w:val="714"/>
        </w:trPr>
        <w:tc>
          <w:tcPr>
            <w:tcW w:w="5641" w:type="dxa"/>
            <w:tcBorders>
              <w:top w:val="nil"/>
              <w:left w:val="single" w:sz="8" w:space="0" w:color="auto"/>
              <w:bottom w:val="single" w:sz="8" w:space="0" w:color="auto"/>
              <w:right w:val="single" w:sz="8" w:space="0" w:color="auto"/>
            </w:tcBorders>
            <w:shd w:val="clear" w:color="auto" w:fill="auto"/>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La Participación u Opinión  No influye en la toma de decisiones  que afectan  a la empresa</w:t>
            </w:r>
          </w:p>
        </w:tc>
        <w:tc>
          <w:tcPr>
            <w:tcW w:w="1271" w:type="dxa"/>
            <w:tcBorders>
              <w:top w:val="nil"/>
              <w:left w:val="nil"/>
              <w:bottom w:val="single" w:sz="8" w:space="0" w:color="auto"/>
              <w:right w:val="single" w:sz="8" w:space="0" w:color="auto"/>
            </w:tcBorders>
            <w:shd w:val="clear" w:color="auto" w:fill="auto"/>
            <w:noWrap/>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16</w:t>
            </w:r>
          </w:p>
        </w:tc>
        <w:tc>
          <w:tcPr>
            <w:tcW w:w="1429" w:type="dxa"/>
            <w:tcBorders>
              <w:top w:val="nil"/>
              <w:left w:val="nil"/>
              <w:bottom w:val="single" w:sz="8" w:space="0" w:color="auto"/>
              <w:right w:val="single" w:sz="8" w:space="0" w:color="auto"/>
            </w:tcBorders>
            <w:shd w:val="clear" w:color="auto" w:fill="auto"/>
            <w:noWrap/>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46</w:t>
            </w:r>
          </w:p>
        </w:tc>
      </w:tr>
      <w:tr w:rsidR="0036496A" w:rsidRPr="00190CC6" w:rsidTr="0036496A">
        <w:trPr>
          <w:trHeight w:val="590"/>
        </w:trPr>
        <w:tc>
          <w:tcPr>
            <w:tcW w:w="5641" w:type="dxa"/>
            <w:tcBorders>
              <w:top w:val="nil"/>
              <w:left w:val="single" w:sz="8" w:space="0" w:color="auto"/>
              <w:bottom w:val="single" w:sz="8" w:space="0" w:color="auto"/>
              <w:right w:val="single" w:sz="8" w:space="0" w:color="auto"/>
            </w:tcBorders>
            <w:shd w:val="clear" w:color="auto" w:fill="auto"/>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Sin Oportunidad de Comunicación con los Compañeros Durante la Jornada laboral</w:t>
            </w:r>
          </w:p>
        </w:tc>
        <w:tc>
          <w:tcPr>
            <w:tcW w:w="1271" w:type="dxa"/>
            <w:tcBorders>
              <w:top w:val="nil"/>
              <w:left w:val="nil"/>
              <w:bottom w:val="single" w:sz="8" w:space="0" w:color="auto"/>
              <w:right w:val="single" w:sz="8" w:space="0" w:color="auto"/>
            </w:tcBorders>
            <w:shd w:val="clear" w:color="auto" w:fill="auto"/>
            <w:noWrap/>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14</w:t>
            </w:r>
          </w:p>
        </w:tc>
        <w:tc>
          <w:tcPr>
            <w:tcW w:w="1429" w:type="dxa"/>
            <w:tcBorders>
              <w:top w:val="nil"/>
              <w:left w:val="nil"/>
              <w:bottom w:val="single" w:sz="8" w:space="0" w:color="auto"/>
              <w:right w:val="single" w:sz="8" w:space="0" w:color="auto"/>
            </w:tcBorders>
            <w:shd w:val="clear" w:color="auto" w:fill="auto"/>
            <w:noWrap/>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40</w:t>
            </w:r>
          </w:p>
        </w:tc>
      </w:tr>
      <w:tr w:rsidR="0036496A" w:rsidRPr="00190CC6" w:rsidTr="008074EB">
        <w:trPr>
          <w:trHeight w:val="486"/>
        </w:trPr>
        <w:tc>
          <w:tcPr>
            <w:tcW w:w="5641" w:type="dxa"/>
            <w:tcBorders>
              <w:top w:val="nil"/>
              <w:left w:val="single" w:sz="8" w:space="0" w:color="auto"/>
              <w:bottom w:val="single" w:sz="8" w:space="0" w:color="auto"/>
              <w:right w:val="single" w:sz="8" w:space="0" w:color="auto"/>
            </w:tcBorders>
            <w:shd w:val="clear" w:color="auto" w:fill="auto"/>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El Trabajo no le permite Tomar decisiones por su cuenta</w:t>
            </w:r>
          </w:p>
        </w:tc>
        <w:tc>
          <w:tcPr>
            <w:tcW w:w="1271" w:type="dxa"/>
            <w:tcBorders>
              <w:top w:val="nil"/>
              <w:left w:val="nil"/>
              <w:bottom w:val="single" w:sz="8" w:space="0" w:color="auto"/>
              <w:right w:val="single" w:sz="8" w:space="0" w:color="auto"/>
            </w:tcBorders>
            <w:shd w:val="clear" w:color="auto" w:fill="auto"/>
            <w:noWrap/>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10</w:t>
            </w:r>
          </w:p>
        </w:tc>
        <w:tc>
          <w:tcPr>
            <w:tcW w:w="1429" w:type="dxa"/>
            <w:tcBorders>
              <w:top w:val="nil"/>
              <w:left w:val="nil"/>
              <w:bottom w:val="single" w:sz="8" w:space="0" w:color="auto"/>
              <w:right w:val="single" w:sz="8" w:space="0" w:color="auto"/>
            </w:tcBorders>
            <w:shd w:val="clear" w:color="auto" w:fill="auto"/>
            <w:noWrap/>
            <w:vAlign w:val="center"/>
            <w:hideMark/>
          </w:tcPr>
          <w:p w:rsidR="0036496A" w:rsidRPr="00190CC6" w:rsidRDefault="0036496A" w:rsidP="0036496A">
            <w:pPr>
              <w:spacing w:after="0" w:line="240" w:lineRule="auto"/>
              <w:jc w:val="center"/>
              <w:rPr>
                <w:rFonts w:eastAsia="Times New Roman" w:cs="Calibri"/>
                <w:color w:val="000000"/>
                <w:lang w:eastAsia="es-VE"/>
              </w:rPr>
            </w:pPr>
            <w:r w:rsidRPr="00190CC6">
              <w:rPr>
                <w:rFonts w:eastAsia="Times New Roman" w:cs="Calibri"/>
                <w:color w:val="000000"/>
                <w:lang w:eastAsia="es-VE"/>
              </w:rPr>
              <w:t>29</w:t>
            </w:r>
          </w:p>
        </w:tc>
      </w:tr>
    </w:tbl>
    <w:p w:rsidR="004226BA" w:rsidRPr="00BA160C" w:rsidRDefault="004226BA" w:rsidP="00651C37">
      <w:pPr>
        <w:autoSpaceDE w:val="0"/>
        <w:autoSpaceDN w:val="0"/>
        <w:adjustRightInd w:val="0"/>
        <w:spacing w:after="0" w:line="240" w:lineRule="auto"/>
        <w:rPr>
          <w:rFonts w:ascii="Times New Roman" w:hAnsi="Times New Roman"/>
          <w:sz w:val="24"/>
          <w:szCs w:val="24"/>
          <w:lang w:val="es-ES" w:eastAsia="es-ES_tradnl"/>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BA160C" w:rsidRDefault="00BA160C" w:rsidP="00245912">
      <w:pPr>
        <w:autoSpaceDE w:val="0"/>
        <w:autoSpaceDN w:val="0"/>
        <w:adjustRightInd w:val="0"/>
        <w:spacing w:after="0" w:line="240" w:lineRule="auto"/>
        <w:rPr>
          <w:rFonts w:ascii="Times New Roman" w:hAnsi="Times New Roman"/>
          <w:b/>
          <w:sz w:val="18"/>
          <w:szCs w:val="18"/>
        </w:rPr>
      </w:pPr>
    </w:p>
    <w:p w:rsidR="00CC038F" w:rsidRDefault="008074EB" w:rsidP="008074EB">
      <w:pPr>
        <w:autoSpaceDE w:val="0"/>
        <w:autoSpaceDN w:val="0"/>
        <w:adjustRightInd w:val="0"/>
        <w:spacing w:after="0" w:line="240" w:lineRule="auto"/>
        <w:ind w:left="708"/>
        <w:rPr>
          <w:rFonts w:ascii="Times New Roman" w:hAnsi="Times New Roman"/>
          <w:sz w:val="24"/>
          <w:szCs w:val="24"/>
          <w:lang w:eastAsia="es-ES_tradnl"/>
        </w:rPr>
      </w:pPr>
      <w:r>
        <w:rPr>
          <w:rFonts w:ascii="Times New Roman" w:hAnsi="Times New Roman"/>
          <w:b/>
          <w:sz w:val="18"/>
          <w:szCs w:val="18"/>
        </w:rPr>
        <w:t xml:space="preserve"> </w:t>
      </w:r>
      <w:r w:rsidR="0036496A">
        <w:rPr>
          <w:rFonts w:ascii="Times New Roman" w:hAnsi="Times New Roman"/>
          <w:b/>
          <w:sz w:val="18"/>
          <w:szCs w:val="18"/>
        </w:rPr>
        <w:t xml:space="preserve"> </w:t>
      </w:r>
      <w:r>
        <w:rPr>
          <w:rFonts w:ascii="Times New Roman" w:hAnsi="Times New Roman"/>
          <w:b/>
          <w:sz w:val="18"/>
          <w:szCs w:val="18"/>
        </w:rPr>
        <w:t xml:space="preserve">  </w:t>
      </w:r>
      <w:r w:rsidR="00D22DD5" w:rsidRPr="007512E5">
        <w:rPr>
          <w:rFonts w:ascii="Times New Roman" w:hAnsi="Times New Roman"/>
          <w:b/>
          <w:sz w:val="18"/>
          <w:szCs w:val="18"/>
        </w:rPr>
        <w:t>Fuente:</w:t>
      </w:r>
      <w:r w:rsidR="00D22DD5" w:rsidRPr="007512E5">
        <w:rPr>
          <w:sz w:val="18"/>
          <w:szCs w:val="18"/>
        </w:rPr>
        <w:t xml:space="preserve"> Datos obtenidos por el autor</w:t>
      </w:r>
    </w:p>
    <w:p w:rsidR="001C4597" w:rsidRDefault="001C4597" w:rsidP="007869B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lang w:eastAsia="es-ES_tradnl"/>
        </w:rPr>
        <w:t xml:space="preserve">Los factores condicionantes más frecuentes que predisponen al estrés laboral fueron: </w:t>
      </w:r>
      <w:r>
        <w:rPr>
          <w:rFonts w:ascii="Times New Roman" w:hAnsi="Times New Roman"/>
          <w:sz w:val="24"/>
          <w:szCs w:val="24"/>
        </w:rPr>
        <w:t>“El tiempo</w:t>
      </w:r>
      <w:r w:rsidR="008074EB">
        <w:rPr>
          <w:rFonts w:ascii="Times New Roman" w:hAnsi="Times New Roman"/>
          <w:sz w:val="24"/>
          <w:szCs w:val="24"/>
        </w:rPr>
        <w:t xml:space="preserve"> excesivo dedicado al trabajo” e</w:t>
      </w:r>
      <w:r>
        <w:rPr>
          <w:rFonts w:ascii="Times New Roman" w:hAnsi="Times New Roman"/>
          <w:sz w:val="24"/>
          <w:szCs w:val="24"/>
        </w:rPr>
        <w:t xml:space="preserve">n un 62% </w:t>
      </w:r>
      <w:r w:rsidR="007869BB">
        <w:rPr>
          <w:rFonts w:ascii="Times New Roman" w:hAnsi="Times New Roman"/>
          <w:sz w:val="24"/>
          <w:szCs w:val="24"/>
        </w:rPr>
        <w:t>(21</w:t>
      </w:r>
      <w:r>
        <w:rPr>
          <w:rFonts w:ascii="Times New Roman" w:hAnsi="Times New Roman"/>
          <w:sz w:val="24"/>
          <w:szCs w:val="24"/>
        </w:rPr>
        <w:t xml:space="preserve"> casos), seguido de </w:t>
      </w:r>
      <w:r w:rsidR="007869BB">
        <w:rPr>
          <w:rFonts w:ascii="Times New Roman" w:hAnsi="Times New Roman"/>
          <w:sz w:val="24"/>
          <w:szCs w:val="24"/>
        </w:rPr>
        <w:t>“la</w:t>
      </w:r>
      <w:r>
        <w:rPr>
          <w:rFonts w:ascii="Times New Roman" w:hAnsi="Times New Roman"/>
          <w:sz w:val="24"/>
          <w:szCs w:val="24"/>
        </w:rPr>
        <w:t xml:space="preserve"> Participación u Opinión del trabajador no influye en la toma de decisiones que afectan a la Empresa” en un 46% </w:t>
      </w:r>
      <w:r w:rsidR="007869BB">
        <w:rPr>
          <w:rFonts w:ascii="Times New Roman" w:hAnsi="Times New Roman"/>
          <w:sz w:val="24"/>
          <w:szCs w:val="24"/>
        </w:rPr>
        <w:t>(16</w:t>
      </w:r>
      <w:r>
        <w:rPr>
          <w:rFonts w:ascii="Times New Roman" w:hAnsi="Times New Roman"/>
          <w:sz w:val="24"/>
          <w:szCs w:val="24"/>
        </w:rPr>
        <w:t xml:space="preserve"> casos).</w:t>
      </w:r>
    </w:p>
    <w:p w:rsidR="003004FE" w:rsidRPr="003004FE" w:rsidRDefault="003004FE" w:rsidP="00EE0EA8">
      <w:pPr>
        <w:pStyle w:val="Ttulo"/>
        <w:spacing w:before="120" w:after="120"/>
        <w:rPr>
          <w:color w:val="000000"/>
        </w:rPr>
      </w:pPr>
      <w:r w:rsidRPr="003004FE">
        <w:rPr>
          <w:color w:val="000000"/>
        </w:rPr>
        <w:lastRenderedPageBreak/>
        <w:t>DISCUSION</w:t>
      </w:r>
    </w:p>
    <w:p w:rsidR="003004FE" w:rsidRDefault="003004FE" w:rsidP="00D92AAE">
      <w:pPr>
        <w:pStyle w:val="Ttulo"/>
        <w:spacing w:before="120" w:after="120"/>
        <w:rPr>
          <w:color w:val="000000"/>
          <w:u w:val="single"/>
        </w:rPr>
      </w:pPr>
    </w:p>
    <w:p w:rsidR="005B3587" w:rsidRDefault="007869BB" w:rsidP="007869BB">
      <w:pPr>
        <w:autoSpaceDE w:val="0"/>
        <w:autoSpaceDN w:val="0"/>
        <w:adjustRightInd w:val="0"/>
        <w:spacing w:after="0" w:line="360" w:lineRule="auto"/>
        <w:jc w:val="both"/>
        <w:rPr>
          <w:rFonts w:ascii="Times New Roman" w:hAnsi="Times New Roman"/>
          <w:sz w:val="24"/>
          <w:szCs w:val="24"/>
        </w:rPr>
      </w:pPr>
      <w:r w:rsidRPr="007869BB">
        <w:rPr>
          <w:rFonts w:ascii="Times New Roman" w:hAnsi="Times New Roman"/>
          <w:sz w:val="24"/>
          <w:szCs w:val="24"/>
        </w:rPr>
        <w:t>La muestra en estudio estuvo constituida por un total de 35 trabajadores, donde hubo predominio del sexo femenino sobre el masculino</w:t>
      </w:r>
      <w:r w:rsidR="00E2436E">
        <w:rPr>
          <w:rFonts w:ascii="Times New Roman" w:hAnsi="Times New Roman"/>
          <w:sz w:val="24"/>
          <w:szCs w:val="24"/>
        </w:rPr>
        <w:t xml:space="preserve">. </w:t>
      </w:r>
      <w:r w:rsidRPr="007869BB">
        <w:rPr>
          <w:rFonts w:ascii="Times New Roman" w:hAnsi="Times New Roman"/>
          <w:sz w:val="24"/>
          <w:szCs w:val="24"/>
        </w:rPr>
        <w:t xml:space="preserve"> El grupo de edad más frecuente fue el de 29 a 39 años  que representa un 43 </w:t>
      </w:r>
      <w:r w:rsidR="00C45944" w:rsidRPr="007869BB">
        <w:rPr>
          <w:rFonts w:ascii="Times New Roman" w:hAnsi="Times New Roman"/>
          <w:sz w:val="24"/>
          <w:szCs w:val="24"/>
        </w:rPr>
        <w:t xml:space="preserve">%. </w:t>
      </w:r>
    </w:p>
    <w:p w:rsidR="005B3587" w:rsidRPr="00C45944" w:rsidRDefault="007869BB" w:rsidP="007869BB">
      <w:pPr>
        <w:autoSpaceDE w:val="0"/>
        <w:autoSpaceDN w:val="0"/>
        <w:adjustRightInd w:val="0"/>
        <w:spacing w:after="0" w:line="360" w:lineRule="auto"/>
        <w:jc w:val="both"/>
        <w:rPr>
          <w:rFonts w:ascii="Times New Roman" w:hAnsi="Times New Roman"/>
          <w:sz w:val="24"/>
          <w:szCs w:val="24"/>
          <w:vertAlign w:val="superscript"/>
        </w:rPr>
      </w:pPr>
      <w:r w:rsidRPr="007869BB">
        <w:rPr>
          <w:rFonts w:ascii="Times New Roman" w:hAnsi="Times New Roman"/>
          <w:sz w:val="24"/>
          <w:szCs w:val="24"/>
        </w:rPr>
        <w:t xml:space="preserve">En cuanto a la antigüedad laboral predominan aquellos trabajadores con más de 5  años de </w:t>
      </w:r>
      <w:r w:rsidR="00333DE7">
        <w:rPr>
          <w:rFonts w:ascii="Times New Roman" w:hAnsi="Times New Roman"/>
          <w:sz w:val="24"/>
          <w:szCs w:val="24"/>
        </w:rPr>
        <w:t xml:space="preserve">servicio  en un 52% (18 casos), en relación a esto cabe destacar que más de la mitad de la muestra lleva una acumulación de pequeños eventos estresantes a diario, y guarda relación a lo descrito por </w:t>
      </w:r>
      <w:r w:rsidR="00871CAF">
        <w:rPr>
          <w:rFonts w:ascii="Times New Roman" w:hAnsi="Times New Roman"/>
          <w:sz w:val="24"/>
          <w:szCs w:val="24"/>
        </w:rPr>
        <w:t>Selye, sobre los</w:t>
      </w:r>
      <w:r w:rsidR="00871CAF" w:rsidRPr="004565B2">
        <w:rPr>
          <w:rFonts w:ascii="Times New Roman" w:hAnsi="Times New Roman"/>
          <w:sz w:val="24"/>
          <w:szCs w:val="24"/>
        </w:rPr>
        <w:t xml:space="preserve"> distintos niveles </w:t>
      </w:r>
      <w:r w:rsidR="00871CAF">
        <w:rPr>
          <w:rFonts w:ascii="Times New Roman" w:hAnsi="Times New Roman"/>
          <w:sz w:val="24"/>
          <w:szCs w:val="24"/>
        </w:rPr>
        <w:t>de</w:t>
      </w:r>
      <w:r w:rsidR="00871CAF" w:rsidRPr="004565B2">
        <w:rPr>
          <w:rFonts w:ascii="Times New Roman" w:hAnsi="Times New Roman"/>
          <w:sz w:val="24"/>
          <w:szCs w:val="24"/>
        </w:rPr>
        <w:t xml:space="preserve"> estrés, comenzando desde un nivel disminuido, </w:t>
      </w:r>
      <w:r w:rsidR="00871CAF">
        <w:rPr>
          <w:rFonts w:ascii="Times New Roman" w:hAnsi="Times New Roman"/>
          <w:sz w:val="24"/>
          <w:szCs w:val="24"/>
        </w:rPr>
        <w:t xml:space="preserve">e ir acumulando </w:t>
      </w:r>
      <w:r w:rsidR="00871CAF" w:rsidRPr="004565B2">
        <w:rPr>
          <w:rFonts w:ascii="Times New Roman" w:hAnsi="Times New Roman"/>
          <w:sz w:val="24"/>
          <w:szCs w:val="24"/>
        </w:rPr>
        <w:t xml:space="preserve">hasta llegar a un nivel negativo que es cuando la </w:t>
      </w:r>
      <w:r w:rsidR="00AD6F19">
        <w:rPr>
          <w:rFonts w:ascii="Times New Roman" w:hAnsi="Times New Roman"/>
          <w:sz w:val="24"/>
          <w:szCs w:val="24"/>
        </w:rPr>
        <w:t>persona en gran parte pierd</w:t>
      </w:r>
      <w:r w:rsidR="00871CAF">
        <w:rPr>
          <w:rFonts w:ascii="Times New Roman" w:hAnsi="Times New Roman"/>
          <w:sz w:val="24"/>
          <w:szCs w:val="24"/>
        </w:rPr>
        <w:t>e</w:t>
      </w:r>
      <w:r w:rsidR="00045AF3">
        <w:rPr>
          <w:rFonts w:ascii="Times New Roman" w:hAnsi="Times New Roman"/>
          <w:sz w:val="24"/>
          <w:szCs w:val="24"/>
        </w:rPr>
        <w:t xml:space="preserve"> el control </w:t>
      </w:r>
      <w:r w:rsidR="00045AF3">
        <w:rPr>
          <w:rFonts w:ascii="Times New Roman" w:hAnsi="Times New Roman"/>
          <w:sz w:val="24"/>
          <w:szCs w:val="24"/>
          <w:vertAlign w:val="superscript"/>
        </w:rPr>
        <w:t>6.</w:t>
      </w:r>
    </w:p>
    <w:p w:rsidR="005B3587" w:rsidRPr="00AD6F19" w:rsidRDefault="007869BB" w:rsidP="00C45944">
      <w:pPr>
        <w:spacing w:line="480" w:lineRule="auto"/>
        <w:jc w:val="both"/>
        <w:rPr>
          <w:rFonts w:ascii="Times New Roman" w:hAnsi="Times New Roman"/>
          <w:vertAlign w:val="superscript"/>
        </w:rPr>
      </w:pPr>
      <w:r w:rsidRPr="00AE2957">
        <w:rPr>
          <w:rFonts w:ascii="Times New Roman" w:hAnsi="Times New Roman"/>
        </w:rPr>
        <w:t xml:space="preserve">Según el cargo ocupado la mayoría corresponde a líderes de Área  en 34% (12 casos) y gerentes de Departamentos 29% (10 casos).  </w:t>
      </w:r>
      <w:r w:rsidR="00AD6F19">
        <w:rPr>
          <w:rFonts w:ascii="Times New Roman" w:hAnsi="Times New Roman"/>
        </w:rPr>
        <w:t xml:space="preserve"> </w:t>
      </w:r>
      <w:r w:rsidRPr="00AE2957">
        <w:rPr>
          <w:rFonts w:ascii="Times New Roman" w:hAnsi="Times New Roman"/>
          <w:lang w:val="es-ES"/>
        </w:rPr>
        <w:t xml:space="preserve"> Según el área de trabajo </w:t>
      </w:r>
      <w:r w:rsidRPr="00AE2957">
        <w:rPr>
          <w:rFonts w:ascii="Times New Roman" w:hAnsi="Times New Roman"/>
        </w:rPr>
        <w:t>la mayoría pertenecen al área de Finanzas y compras en un 32% (11 trabajadores), y  un 27% pertenecen al área gerencial.</w:t>
      </w:r>
      <w:r w:rsidR="00907994" w:rsidRPr="00AE2957">
        <w:rPr>
          <w:rFonts w:ascii="Times New Roman" w:hAnsi="Times New Roman"/>
        </w:rPr>
        <w:t xml:space="preserve"> </w:t>
      </w:r>
      <w:r w:rsidR="00045AF3" w:rsidRPr="00AE2957">
        <w:rPr>
          <w:rFonts w:ascii="Times New Roman" w:hAnsi="Times New Roman"/>
        </w:rPr>
        <w:t xml:space="preserve">La carga de trabajo que supone la responsabilidad en los cargo </w:t>
      </w:r>
      <w:r w:rsidR="00C45944">
        <w:rPr>
          <w:rFonts w:ascii="Times New Roman" w:hAnsi="Times New Roman"/>
        </w:rPr>
        <w:t xml:space="preserve">al parecer </w:t>
      </w:r>
      <w:r w:rsidR="00045AF3" w:rsidRPr="00AE2957">
        <w:rPr>
          <w:rFonts w:ascii="Times New Roman" w:hAnsi="Times New Roman"/>
        </w:rPr>
        <w:t xml:space="preserve">va directamente proporcional a presentar síntomas de estrés </w:t>
      </w:r>
      <w:r w:rsidR="002F14B2" w:rsidRPr="00AE2957">
        <w:rPr>
          <w:rFonts w:ascii="Times New Roman" w:hAnsi="Times New Roman"/>
        </w:rPr>
        <w:t xml:space="preserve">que pueden ir de </w:t>
      </w:r>
      <w:r w:rsidR="00706475">
        <w:rPr>
          <w:rFonts w:ascii="Times New Roman" w:hAnsi="Times New Roman"/>
        </w:rPr>
        <w:t xml:space="preserve">estrés disminuido a </w:t>
      </w:r>
      <w:proofErr w:type="spellStart"/>
      <w:r w:rsidR="00706475">
        <w:rPr>
          <w:rFonts w:ascii="Times New Roman" w:hAnsi="Times New Roman"/>
        </w:rPr>
        <w:t>Distres</w:t>
      </w:r>
      <w:proofErr w:type="spellEnd"/>
      <w:r w:rsidR="00706475">
        <w:rPr>
          <w:rFonts w:ascii="Times New Roman" w:hAnsi="Times New Roman"/>
        </w:rPr>
        <w:t xml:space="preserve"> </w:t>
      </w:r>
      <w:r w:rsidR="00706475">
        <w:rPr>
          <w:rFonts w:ascii="Times New Roman" w:hAnsi="Times New Roman"/>
          <w:vertAlign w:val="superscript"/>
        </w:rPr>
        <w:t>6.</w:t>
      </w:r>
    </w:p>
    <w:p w:rsidR="007869BB" w:rsidRPr="007869BB" w:rsidRDefault="00907994" w:rsidP="00C45944">
      <w:pPr>
        <w:autoSpaceDE w:val="0"/>
        <w:autoSpaceDN w:val="0"/>
        <w:adjustRightInd w:val="0"/>
        <w:spacing w:after="0" w:line="360" w:lineRule="auto"/>
        <w:jc w:val="both"/>
        <w:rPr>
          <w:rFonts w:ascii="Times New Roman" w:hAnsi="Times New Roman"/>
          <w:sz w:val="24"/>
          <w:szCs w:val="24"/>
          <w:lang w:eastAsia="es-ES_tradnl"/>
        </w:rPr>
      </w:pPr>
      <w:r>
        <w:rPr>
          <w:rFonts w:ascii="Times New Roman" w:hAnsi="Times New Roman"/>
          <w:sz w:val="24"/>
          <w:szCs w:val="24"/>
        </w:rPr>
        <w:t xml:space="preserve">Los síntomas </w:t>
      </w:r>
      <w:r w:rsidR="00C45944">
        <w:rPr>
          <w:rFonts w:ascii="Times New Roman" w:hAnsi="Times New Roman"/>
          <w:sz w:val="24"/>
          <w:szCs w:val="24"/>
        </w:rPr>
        <w:t xml:space="preserve">de estrés </w:t>
      </w:r>
      <w:r>
        <w:rPr>
          <w:rFonts w:ascii="Times New Roman" w:hAnsi="Times New Roman"/>
          <w:sz w:val="24"/>
          <w:szCs w:val="24"/>
        </w:rPr>
        <w:t>más frecuentes se presentaron en los Analistas  seguidos por los Lideres del Área. Los primeros manifestaron como mayor incidencia “Dolores de Miembros Superiores y Espalda” 26%, este mismo síntoma también tuvo prevalencia en Líderes</w:t>
      </w:r>
      <w:r w:rsidR="00AD6F19">
        <w:rPr>
          <w:rFonts w:ascii="Times New Roman" w:hAnsi="Times New Roman"/>
          <w:sz w:val="24"/>
          <w:szCs w:val="24"/>
        </w:rPr>
        <w:t xml:space="preserve"> en un </w:t>
      </w:r>
      <w:r>
        <w:rPr>
          <w:rFonts w:ascii="Times New Roman" w:hAnsi="Times New Roman"/>
          <w:sz w:val="24"/>
          <w:szCs w:val="24"/>
        </w:rPr>
        <w:t xml:space="preserve"> 23%. Otro síntoma muy frecuente fue la “Falta de Concentración”  y “El cansancio” </w:t>
      </w:r>
      <w:r w:rsidR="00AD6F19">
        <w:rPr>
          <w:rFonts w:ascii="Times New Roman" w:hAnsi="Times New Roman"/>
          <w:sz w:val="24"/>
          <w:szCs w:val="24"/>
        </w:rPr>
        <w:t>también frecuente en este grupo.</w:t>
      </w:r>
      <w:r>
        <w:rPr>
          <w:rFonts w:ascii="Times New Roman" w:hAnsi="Times New Roman"/>
          <w:sz w:val="24"/>
          <w:szCs w:val="24"/>
        </w:rPr>
        <w:t xml:space="preserve">  Los Pasantes son los trabajadores con menos síntomas de estrés, tal vez por su menor grado de responsabilidad en cuanto a trabajo administrativo y por su corto tiempo como trabajador de la compañía</w:t>
      </w:r>
    </w:p>
    <w:p w:rsidR="00AD6F19" w:rsidRDefault="00AD6F19" w:rsidP="00C45944">
      <w:pPr>
        <w:autoSpaceDE w:val="0"/>
        <w:autoSpaceDN w:val="0"/>
        <w:adjustRightInd w:val="0"/>
        <w:spacing w:after="0" w:line="480" w:lineRule="auto"/>
        <w:jc w:val="both"/>
        <w:rPr>
          <w:rFonts w:ascii="Times New Roman" w:hAnsi="Times New Roman"/>
          <w:sz w:val="24"/>
          <w:szCs w:val="24"/>
          <w:lang w:eastAsia="es-ES_tradnl"/>
        </w:rPr>
      </w:pPr>
      <w:r>
        <w:rPr>
          <w:rFonts w:ascii="Times New Roman" w:hAnsi="Times New Roman"/>
          <w:sz w:val="24"/>
          <w:szCs w:val="24"/>
          <w:lang w:eastAsia="es-ES_tradnl"/>
        </w:rPr>
        <w:t xml:space="preserve">En la muestra examinada se encontró que </w:t>
      </w:r>
      <w:r w:rsidR="00442729">
        <w:rPr>
          <w:rFonts w:ascii="Times New Roman" w:hAnsi="Times New Roman"/>
          <w:sz w:val="24"/>
          <w:szCs w:val="24"/>
          <w:lang w:eastAsia="es-ES_tradnl"/>
        </w:rPr>
        <w:t xml:space="preserve">más del 80 </w:t>
      </w:r>
      <w:r>
        <w:rPr>
          <w:rFonts w:ascii="Times New Roman" w:hAnsi="Times New Roman"/>
          <w:sz w:val="24"/>
          <w:szCs w:val="24"/>
          <w:lang w:eastAsia="es-ES_tradnl"/>
        </w:rPr>
        <w:t>% de la población encuestada resulta ser “sintomático”,</w:t>
      </w:r>
      <w:r w:rsidR="00442729">
        <w:rPr>
          <w:rFonts w:ascii="Times New Roman" w:hAnsi="Times New Roman"/>
          <w:sz w:val="24"/>
          <w:szCs w:val="24"/>
          <w:lang w:eastAsia="es-ES_tradnl"/>
        </w:rPr>
        <w:t xml:space="preserve"> </w:t>
      </w:r>
      <w:r>
        <w:rPr>
          <w:rFonts w:ascii="Times New Roman" w:hAnsi="Times New Roman"/>
          <w:sz w:val="24"/>
          <w:szCs w:val="24"/>
          <w:lang w:eastAsia="es-ES_tradnl"/>
        </w:rPr>
        <w:t xml:space="preserve">presentando niveles de síntomas sugerentes de algún trastorno </w:t>
      </w:r>
      <w:r w:rsidR="00907E4E">
        <w:rPr>
          <w:rFonts w:ascii="Times New Roman" w:hAnsi="Times New Roman"/>
          <w:sz w:val="24"/>
          <w:szCs w:val="24"/>
          <w:lang w:eastAsia="es-ES_tradnl"/>
        </w:rPr>
        <w:t>de estrés</w:t>
      </w:r>
      <w:r>
        <w:rPr>
          <w:rFonts w:ascii="Times New Roman" w:hAnsi="Times New Roman"/>
          <w:sz w:val="24"/>
          <w:szCs w:val="24"/>
          <w:lang w:eastAsia="es-ES_tradnl"/>
        </w:rPr>
        <w:t>. Los casos</w:t>
      </w:r>
      <w:r w:rsidR="00442729">
        <w:rPr>
          <w:rFonts w:ascii="Times New Roman" w:hAnsi="Times New Roman"/>
          <w:sz w:val="24"/>
          <w:szCs w:val="24"/>
          <w:lang w:eastAsia="es-ES_tradnl"/>
        </w:rPr>
        <w:t xml:space="preserve"> sintomáticos  aparecen en </w:t>
      </w:r>
      <w:r w:rsidR="00907E4E">
        <w:rPr>
          <w:rFonts w:ascii="Times New Roman" w:hAnsi="Times New Roman"/>
          <w:sz w:val="24"/>
          <w:szCs w:val="24"/>
          <w:lang w:eastAsia="es-ES_tradnl"/>
        </w:rPr>
        <w:t>igual proporción para cargos de alto rendimiento</w:t>
      </w:r>
      <w:r>
        <w:rPr>
          <w:rFonts w:ascii="Times New Roman" w:hAnsi="Times New Roman"/>
          <w:sz w:val="24"/>
          <w:szCs w:val="24"/>
          <w:lang w:eastAsia="es-ES_tradnl"/>
        </w:rPr>
        <w:t>,</w:t>
      </w:r>
      <w:r w:rsidR="008074EB">
        <w:rPr>
          <w:rFonts w:ascii="Times New Roman" w:hAnsi="Times New Roman"/>
          <w:sz w:val="24"/>
          <w:szCs w:val="24"/>
          <w:lang w:eastAsia="es-ES_tradnl"/>
        </w:rPr>
        <w:t xml:space="preserve"> l</w:t>
      </w:r>
      <w:r>
        <w:rPr>
          <w:rFonts w:ascii="Times New Roman" w:hAnsi="Times New Roman"/>
          <w:sz w:val="24"/>
          <w:szCs w:val="24"/>
          <w:lang w:eastAsia="es-ES_tradnl"/>
        </w:rPr>
        <w:t>a</w:t>
      </w:r>
      <w:r w:rsidR="00442729">
        <w:rPr>
          <w:rFonts w:ascii="Times New Roman" w:hAnsi="Times New Roman"/>
          <w:sz w:val="24"/>
          <w:szCs w:val="24"/>
          <w:lang w:eastAsia="es-ES_tradnl"/>
        </w:rPr>
        <w:t xml:space="preserve"> </w:t>
      </w:r>
      <w:r w:rsidR="00907E4E">
        <w:rPr>
          <w:rFonts w:ascii="Times New Roman" w:hAnsi="Times New Roman"/>
          <w:sz w:val="24"/>
          <w:szCs w:val="24"/>
          <w:lang w:eastAsia="es-ES_tradnl"/>
        </w:rPr>
        <w:t xml:space="preserve">mayoría resulta de  altos cargos </w:t>
      </w:r>
      <w:r>
        <w:rPr>
          <w:rFonts w:ascii="Times New Roman" w:hAnsi="Times New Roman"/>
          <w:sz w:val="24"/>
          <w:szCs w:val="24"/>
          <w:lang w:eastAsia="es-ES_tradnl"/>
        </w:rPr>
        <w:t>profesional</w:t>
      </w:r>
      <w:r w:rsidR="00C45944">
        <w:rPr>
          <w:rFonts w:ascii="Times New Roman" w:hAnsi="Times New Roman"/>
          <w:sz w:val="24"/>
          <w:szCs w:val="24"/>
          <w:lang w:eastAsia="es-ES_tradnl"/>
        </w:rPr>
        <w:t>es</w:t>
      </w:r>
      <w:r>
        <w:rPr>
          <w:rFonts w:ascii="Times New Roman" w:hAnsi="Times New Roman"/>
          <w:sz w:val="24"/>
          <w:szCs w:val="24"/>
          <w:lang w:eastAsia="es-ES_tradnl"/>
        </w:rPr>
        <w:t>, resultados que concuerdan con los encontrados por</w:t>
      </w:r>
      <w:r w:rsidR="00442729">
        <w:rPr>
          <w:rFonts w:ascii="Times New Roman" w:hAnsi="Times New Roman"/>
          <w:sz w:val="24"/>
          <w:szCs w:val="24"/>
          <w:lang w:eastAsia="es-ES_tradnl"/>
        </w:rPr>
        <w:t xml:space="preserve"> </w:t>
      </w:r>
      <w:proofErr w:type="spellStart"/>
      <w:r>
        <w:rPr>
          <w:rFonts w:ascii="Times New Roman" w:hAnsi="Times New Roman"/>
          <w:sz w:val="24"/>
          <w:szCs w:val="24"/>
          <w:lang w:eastAsia="es-ES_tradnl"/>
        </w:rPr>
        <w:t>Trucco</w:t>
      </w:r>
      <w:proofErr w:type="spellEnd"/>
      <w:r>
        <w:rPr>
          <w:rFonts w:ascii="Times New Roman" w:hAnsi="Times New Roman"/>
          <w:sz w:val="24"/>
          <w:szCs w:val="24"/>
          <w:lang w:eastAsia="es-ES_tradnl"/>
        </w:rPr>
        <w:t xml:space="preserve"> en</w:t>
      </w:r>
      <w:r w:rsidR="00442729">
        <w:rPr>
          <w:rFonts w:ascii="Times New Roman" w:hAnsi="Times New Roman"/>
          <w:sz w:val="24"/>
          <w:szCs w:val="24"/>
          <w:lang w:eastAsia="es-ES_tradnl"/>
        </w:rPr>
        <w:t xml:space="preserve"> </w:t>
      </w:r>
      <w:r>
        <w:rPr>
          <w:rFonts w:ascii="Times New Roman" w:hAnsi="Times New Roman"/>
          <w:sz w:val="24"/>
          <w:szCs w:val="24"/>
          <w:lang w:eastAsia="es-ES_tradnl"/>
        </w:rPr>
        <w:t xml:space="preserve"> 1999</w:t>
      </w:r>
      <w:r w:rsidR="00442729">
        <w:rPr>
          <w:rFonts w:ascii="Times New Roman" w:hAnsi="Times New Roman"/>
          <w:sz w:val="24"/>
          <w:szCs w:val="24"/>
          <w:lang w:eastAsia="es-ES_tradnl"/>
        </w:rPr>
        <w:t xml:space="preserve"> </w:t>
      </w:r>
      <w:r w:rsidR="00442729">
        <w:rPr>
          <w:rFonts w:ascii="Times New Roman" w:hAnsi="Times New Roman"/>
          <w:sz w:val="24"/>
          <w:szCs w:val="24"/>
          <w:vertAlign w:val="superscript"/>
          <w:lang w:eastAsia="es-ES_tradnl"/>
        </w:rPr>
        <w:t>14</w:t>
      </w:r>
      <w:r w:rsidR="00442729">
        <w:rPr>
          <w:rFonts w:ascii="Times New Roman" w:hAnsi="Times New Roman"/>
          <w:sz w:val="24"/>
          <w:szCs w:val="24"/>
          <w:lang w:eastAsia="es-ES_tradnl"/>
        </w:rPr>
        <w:t>.</w:t>
      </w:r>
    </w:p>
    <w:p w:rsidR="00333DE7" w:rsidRPr="00907E4E" w:rsidRDefault="00AD6F19" w:rsidP="00907E4E">
      <w:pPr>
        <w:autoSpaceDE w:val="0"/>
        <w:autoSpaceDN w:val="0"/>
        <w:adjustRightInd w:val="0"/>
        <w:spacing w:after="0" w:line="480" w:lineRule="auto"/>
        <w:jc w:val="both"/>
        <w:rPr>
          <w:rFonts w:ascii="Times New Roman" w:hAnsi="Times New Roman"/>
          <w:sz w:val="24"/>
          <w:szCs w:val="24"/>
          <w:lang w:eastAsia="es-ES_tradnl"/>
        </w:rPr>
      </w:pPr>
      <w:r>
        <w:rPr>
          <w:rFonts w:ascii="Times New Roman" w:hAnsi="Times New Roman"/>
          <w:sz w:val="24"/>
          <w:szCs w:val="24"/>
          <w:lang w:eastAsia="es-ES_tradnl"/>
        </w:rPr>
        <w:lastRenderedPageBreak/>
        <w:t>Los “casos</w:t>
      </w:r>
      <w:r w:rsidR="00442729">
        <w:rPr>
          <w:rFonts w:ascii="Times New Roman" w:hAnsi="Times New Roman"/>
          <w:sz w:val="24"/>
          <w:szCs w:val="24"/>
          <w:lang w:eastAsia="es-ES_tradnl"/>
        </w:rPr>
        <w:t xml:space="preserve"> sintomáticos</w:t>
      </w:r>
      <w:r>
        <w:rPr>
          <w:rFonts w:ascii="Times New Roman" w:hAnsi="Times New Roman"/>
          <w:sz w:val="24"/>
          <w:szCs w:val="24"/>
          <w:lang w:eastAsia="es-ES_tradnl"/>
        </w:rPr>
        <w:t xml:space="preserve">” detectados por el cuestionario B, </w:t>
      </w:r>
      <w:r w:rsidR="00907E4E" w:rsidRPr="00907E4E">
        <w:rPr>
          <w:rFonts w:ascii="Times New Roman" w:hAnsi="Times New Roman"/>
          <w:i/>
          <w:sz w:val="24"/>
          <w:szCs w:val="24"/>
          <w:lang w:eastAsia="es-ES_tradnl"/>
        </w:rPr>
        <w:t xml:space="preserve">Cuestionario de Salud general de </w:t>
      </w:r>
      <w:proofErr w:type="spellStart"/>
      <w:r w:rsidRPr="00907E4E">
        <w:rPr>
          <w:rFonts w:ascii="Times New Roman" w:hAnsi="Times New Roman"/>
          <w:i/>
          <w:sz w:val="24"/>
          <w:szCs w:val="24"/>
          <w:lang w:eastAsia="es-ES_tradnl"/>
        </w:rPr>
        <w:t>Goldberg</w:t>
      </w:r>
      <w:proofErr w:type="spellEnd"/>
      <w:r w:rsidR="00442729" w:rsidRPr="00907E4E">
        <w:rPr>
          <w:rFonts w:ascii="Times New Roman" w:hAnsi="Times New Roman"/>
          <w:i/>
          <w:sz w:val="24"/>
          <w:szCs w:val="24"/>
          <w:lang w:eastAsia="es-ES_tradnl"/>
        </w:rPr>
        <w:t xml:space="preserve"> </w:t>
      </w:r>
      <w:r>
        <w:rPr>
          <w:rFonts w:ascii="Times New Roman" w:hAnsi="Times New Roman"/>
          <w:sz w:val="24"/>
          <w:szCs w:val="24"/>
          <w:lang w:eastAsia="es-ES_tradnl"/>
        </w:rPr>
        <w:t xml:space="preserve">(GHQG-12), que marca más los signos y síntomas en la esfera </w:t>
      </w:r>
      <w:r w:rsidR="00907E4E">
        <w:rPr>
          <w:rFonts w:ascii="Times New Roman" w:hAnsi="Times New Roman"/>
          <w:sz w:val="24"/>
          <w:szCs w:val="24"/>
          <w:lang w:eastAsia="es-ES_tradnl"/>
        </w:rPr>
        <w:t>psicológica</w:t>
      </w:r>
      <w:r>
        <w:rPr>
          <w:rFonts w:ascii="Times New Roman" w:hAnsi="Times New Roman"/>
          <w:sz w:val="24"/>
          <w:szCs w:val="24"/>
          <w:lang w:eastAsia="es-ES_tradnl"/>
        </w:rPr>
        <w:t>, que en la esfera</w:t>
      </w:r>
      <w:r w:rsidR="00442729">
        <w:rPr>
          <w:rFonts w:ascii="Times New Roman" w:hAnsi="Times New Roman"/>
          <w:sz w:val="24"/>
          <w:szCs w:val="24"/>
          <w:lang w:eastAsia="es-ES_tradnl"/>
        </w:rPr>
        <w:t xml:space="preserve"> </w:t>
      </w:r>
      <w:r>
        <w:rPr>
          <w:rFonts w:ascii="Times New Roman" w:hAnsi="Times New Roman"/>
          <w:sz w:val="24"/>
          <w:szCs w:val="24"/>
          <w:lang w:eastAsia="es-ES_tradnl"/>
        </w:rPr>
        <w:t>somática, se correlacionan y complementan con los “casos” definidos por el cuestionario C, de</w:t>
      </w:r>
      <w:r w:rsidR="00442729">
        <w:rPr>
          <w:rFonts w:ascii="Times New Roman" w:hAnsi="Times New Roman"/>
          <w:sz w:val="24"/>
          <w:szCs w:val="24"/>
          <w:lang w:eastAsia="es-ES_tradnl"/>
        </w:rPr>
        <w:t xml:space="preserve"> </w:t>
      </w:r>
      <w:r>
        <w:rPr>
          <w:rFonts w:ascii="Times New Roman" w:hAnsi="Times New Roman"/>
          <w:sz w:val="24"/>
          <w:szCs w:val="24"/>
          <w:lang w:eastAsia="es-ES_tradnl"/>
        </w:rPr>
        <w:t>Síntomas psicosomáticos de Cooper (SPSC). La sintomatología con mayor frecuencia de</w:t>
      </w:r>
      <w:r w:rsidR="00442729">
        <w:rPr>
          <w:rFonts w:ascii="Times New Roman" w:hAnsi="Times New Roman"/>
          <w:sz w:val="24"/>
          <w:szCs w:val="24"/>
          <w:lang w:eastAsia="es-ES_tradnl"/>
        </w:rPr>
        <w:t xml:space="preserve"> </w:t>
      </w:r>
      <w:r>
        <w:rPr>
          <w:rFonts w:ascii="Times New Roman" w:hAnsi="Times New Roman"/>
          <w:sz w:val="24"/>
          <w:szCs w:val="24"/>
          <w:lang w:eastAsia="es-ES_tradnl"/>
        </w:rPr>
        <w:t>aparición según el GHQG-12 son todos principalmente enfocados al área d</w:t>
      </w:r>
      <w:r w:rsidR="008F1E76">
        <w:rPr>
          <w:rFonts w:ascii="Times New Roman" w:hAnsi="Times New Roman"/>
          <w:sz w:val="24"/>
          <w:szCs w:val="24"/>
          <w:lang w:eastAsia="es-ES_tradnl"/>
        </w:rPr>
        <w:t xml:space="preserve">e </w:t>
      </w:r>
      <w:r>
        <w:rPr>
          <w:rFonts w:ascii="Times New Roman" w:hAnsi="Times New Roman"/>
          <w:sz w:val="24"/>
          <w:szCs w:val="24"/>
          <w:lang w:eastAsia="es-ES_tradnl"/>
        </w:rPr>
        <w:t xml:space="preserve">la autoestima y el ánimo. </w:t>
      </w:r>
      <w:r w:rsidR="00907E4E">
        <w:rPr>
          <w:rFonts w:ascii="Times New Roman" w:hAnsi="Times New Roman"/>
          <w:sz w:val="24"/>
          <w:szCs w:val="24"/>
          <w:lang w:eastAsia="es-ES_tradnl"/>
        </w:rPr>
        <w:t xml:space="preserve">Los resultados concuerdan con las </w:t>
      </w:r>
      <w:r>
        <w:rPr>
          <w:rFonts w:ascii="Times New Roman" w:hAnsi="Times New Roman"/>
          <w:sz w:val="24"/>
          <w:szCs w:val="24"/>
          <w:lang w:eastAsia="es-ES_tradnl"/>
        </w:rPr>
        <w:t>aseveraciones publicadas en numerosos estudios</w:t>
      </w:r>
      <w:r w:rsidR="00907E4E">
        <w:rPr>
          <w:rFonts w:ascii="Times New Roman" w:hAnsi="Times New Roman"/>
          <w:sz w:val="24"/>
          <w:szCs w:val="24"/>
          <w:lang w:eastAsia="es-ES_tradnl"/>
        </w:rPr>
        <w:t xml:space="preserve"> </w:t>
      </w:r>
      <w:r>
        <w:rPr>
          <w:rFonts w:ascii="Times New Roman" w:hAnsi="Times New Roman"/>
          <w:sz w:val="24"/>
          <w:szCs w:val="24"/>
          <w:lang w:eastAsia="es-ES_tradnl"/>
        </w:rPr>
        <w:t>y literatura especializada en el tema, que hablan de la asociación de síntomas psicológicos y de</w:t>
      </w:r>
      <w:r w:rsidR="00907E4E">
        <w:rPr>
          <w:rFonts w:ascii="Times New Roman" w:hAnsi="Times New Roman"/>
          <w:sz w:val="24"/>
          <w:szCs w:val="24"/>
          <w:lang w:eastAsia="es-ES_tradnl"/>
        </w:rPr>
        <w:t xml:space="preserve"> </w:t>
      </w:r>
      <w:r>
        <w:rPr>
          <w:rFonts w:ascii="Times New Roman" w:hAnsi="Times New Roman"/>
          <w:sz w:val="24"/>
          <w:szCs w:val="24"/>
          <w:lang w:eastAsia="es-ES_tradnl"/>
        </w:rPr>
        <w:t xml:space="preserve">control, con ambientes </w:t>
      </w:r>
      <w:r w:rsidR="00C45944">
        <w:rPr>
          <w:rFonts w:ascii="Times New Roman" w:hAnsi="Times New Roman"/>
          <w:sz w:val="24"/>
          <w:szCs w:val="24"/>
          <w:lang w:eastAsia="es-ES_tradnl"/>
        </w:rPr>
        <w:t xml:space="preserve">laborales cargados de tensión </w:t>
      </w:r>
      <w:r>
        <w:rPr>
          <w:rFonts w:ascii="Times New Roman" w:hAnsi="Times New Roman"/>
          <w:sz w:val="24"/>
          <w:szCs w:val="24"/>
          <w:lang w:eastAsia="es-ES_tradnl"/>
        </w:rPr>
        <w:t>también conc</w:t>
      </w:r>
      <w:r w:rsidR="00C45944">
        <w:rPr>
          <w:rFonts w:ascii="Times New Roman" w:hAnsi="Times New Roman"/>
          <w:sz w:val="24"/>
          <w:szCs w:val="24"/>
          <w:lang w:eastAsia="es-ES_tradnl"/>
        </w:rPr>
        <w:t>ordando</w:t>
      </w:r>
      <w:r>
        <w:rPr>
          <w:rFonts w:ascii="Times New Roman" w:hAnsi="Times New Roman"/>
          <w:sz w:val="24"/>
          <w:szCs w:val="24"/>
          <w:lang w:eastAsia="es-ES_tradnl"/>
        </w:rPr>
        <w:t xml:space="preserve"> con los datos</w:t>
      </w:r>
      <w:r w:rsidR="00907E4E">
        <w:rPr>
          <w:rFonts w:ascii="Times New Roman" w:hAnsi="Times New Roman"/>
          <w:sz w:val="24"/>
          <w:szCs w:val="24"/>
          <w:lang w:eastAsia="es-ES_tradnl"/>
        </w:rPr>
        <w:t xml:space="preserve"> Encontrados</w:t>
      </w:r>
      <w:r>
        <w:rPr>
          <w:rFonts w:ascii="Times New Roman" w:hAnsi="Times New Roman"/>
          <w:sz w:val="24"/>
          <w:szCs w:val="24"/>
          <w:lang w:eastAsia="es-ES_tradnl"/>
        </w:rPr>
        <w:t xml:space="preserve"> por </w:t>
      </w:r>
      <w:proofErr w:type="spellStart"/>
      <w:r>
        <w:rPr>
          <w:rFonts w:ascii="Times New Roman" w:hAnsi="Times New Roman"/>
          <w:sz w:val="24"/>
          <w:szCs w:val="24"/>
          <w:lang w:eastAsia="es-ES_tradnl"/>
        </w:rPr>
        <w:t>Trucco</w:t>
      </w:r>
      <w:proofErr w:type="spellEnd"/>
      <w:r>
        <w:rPr>
          <w:rFonts w:ascii="Times New Roman" w:hAnsi="Times New Roman"/>
          <w:sz w:val="24"/>
          <w:szCs w:val="24"/>
          <w:lang w:eastAsia="es-ES_tradnl"/>
        </w:rPr>
        <w:t xml:space="preserve"> en 1999</w:t>
      </w:r>
      <w:r w:rsidR="00907E4E">
        <w:rPr>
          <w:rFonts w:ascii="Times New Roman" w:hAnsi="Times New Roman"/>
          <w:sz w:val="24"/>
          <w:szCs w:val="24"/>
          <w:lang w:eastAsia="es-ES_tradnl"/>
        </w:rPr>
        <w:t xml:space="preserve"> </w:t>
      </w:r>
      <w:r w:rsidR="00907E4E">
        <w:rPr>
          <w:rFonts w:ascii="Times New Roman" w:hAnsi="Times New Roman"/>
          <w:sz w:val="24"/>
          <w:szCs w:val="24"/>
          <w:vertAlign w:val="superscript"/>
          <w:lang w:eastAsia="es-ES_tradnl"/>
        </w:rPr>
        <w:t>14.</w:t>
      </w:r>
    </w:p>
    <w:p w:rsidR="00D92AAE" w:rsidRDefault="00D92AAE" w:rsidP="00D92AAE">
      <w:pPr>
        <w:pStyle w:val="Ttulo"/>
        <w:spacing w:before="120" w:after="120"/>
        <w:rPr>
          <w:color w:val="000000"/>
        </w:rPr>
      </w:pPr>
      <w:r w:rsidRPr="003004FE">
        <w:rPr>
          <w:color w:val="000000"/>
        </w:rPr>
        <w:t>CONCLUSION</w:t>
      </w:r>
    </w:p>
    <w:p w:rsidR="00EE0EA8" w:rsidRPr="003004FE" w:rsidRDefault="00EE0EA8" w:rsidP="00D92AAE">
      <w:pPr>
        <w:pStyle w:val="Ttulo"/>
        <w:spacing w:before="120" w:after="120"/>
        <w:rPr>
          <w:color w:val="000000"/>
        </w:rPr>
      </w:pPr>
    </w:p>
    <w:p w:rsidR="00D92AAE" w:rsidRPr="00EE0EA8" w:rsidRDefault="00724B26" w:rsidP="00EE0EA8">
      <w:pPr>
        <w:pStyle w:val="Ttulo"/>
        <w:spacing w:before="120" w:after="120" w:line="480" w:lineRule="auto"/>
        <w:jc w:val="both"/>
        <w:rPr>
          <w:b w:val="0"/>
          <w:color w:val="000000"/>
        </w:rPr>
      </w:pPr>
      <w:r w:rsidRPr="00EE0EA8">
        <w:rPr>
          <w:b w:val="0"/>
          <w:lang w:eastAsia="es-ES_tradnl"/>
        </w:rPr>
        <w:t>Las características socio-</w:t>
      </w:r>
      <w:r w:rsidR="00CB112C" w:rsidRPr="00EE0EA8">
        <w:rPr>
          <w:b w:val="0"/>
          <w:lang w:eastAsia="es-ES_tradnl"/>
        </w:rPr>
        <w:t xml:space="preserve"> </w:t>
      </w:r>
      <w:proofErr w:type="spellStart"/>
      <w:r w:rsidRPr="00EE0EA8">
        <w:rPr>
          <w:b w:val="0"/>
          <w:lang w:eastAsia="es-ES_tradnl"/>
        </w:rPr>
        <w:t>biodemográficas</w:t>
      </w:r>
      <w:proofErr w:type="spellEnd"/>
      <w:r w:rsidRPr="00EE0EA8">
        <w:rPr>
          <w:b w:val="0"/>
          <w:lang w:eastAsia="es-ES_tradnl"/>
        </w:rPr>
        <w:t xml:space="preserve"> de la población de estudio, se correlacionan con los</w:t>
      </w:r>
      <w:r w:rsidR="00370583" w:rsidRPr="00EE0EA8">
        <w:rPr>
          <w:b w:val="0"/>
          <w:lang w:eastAsia="es-ES_tradnl"/>
        </w:rPr>
        <w:t xml:space="preserve"> </w:t>
      </w:r>
      <w:r w:rsidRPr="00EE0EA8">
        <w:rPr>
          <w:b w:val="0"/>
          <w:lang w:eastAsia="es-ES_tradnl"/>
        </w:rPr>
        <w:t>hallazgos y permiten la clasificación y comparación entre diferentes grupos, según género</w:t>
      </w:r>
      <w:r w:rsidR="00370583" w:rsidRPr="00EE0EA8">
        <w:rPr>
          <w:b w:val="0"/>
          <w:lang w:eastAsia="es-ES_tradnl"/>
        </w:rPr>
        <w:t xml:space="preserve"> </w:t>
      </w:r>
      <w:r w:rsidRPr="00EE0EA8">
        <w:rPr>
          <w:b w:val="0"/>
          <w:lang w:eastAsia="es-ES_tradnl"/>
        </w:rPr>
        <w:t>principalmente</w:t>
      </w:r>
      <w:r w:rsidR="008074EB" w:rsidRPr="00EE0EA8">
        <w:rPr>
          <w:b w:val="0"/>
          <w:lang w:eastAsia="es-ES_tradnl"/>
        </w:rPr>
        <w:t xml:space="preserve">, por otro lado </w:t>
      </w:r>
      <w:r w:rsidR="001F0A5F" w:rsidRPr="00EE0EA8">
        <w:rPr>
          <w:b w:val="0"/>
        </w:rPr>
        <w:t xml:space="preserve">el sexo femenino es el género que </w:t>
      </w:r>
      <w:r w:rsidR="00EE0EA8" w:rsidRPr="00EE0EA8">
        <w:rPr>
          <w:b w:val="0"/>
        </w:rPr>
        <w:t>más</w:t>
      </w:r>
      <w:r w:rsidR="001F0A5F" w:rsidRPr="00EE0EA8">
        <w:rPr>
          <w:b w:val="0"/>
        </w:rPr>
        <w:t xml:space="preserve"> prevalece en la población estudiada, tal vez porque la mujer en el ámbito empresarial cobra impulso</w:t>
      </w:r>
      <w:r w:rsidR="00C45944">
        <w:rPr>
          <w:b w:val="0"/>
        </w:rPr>
        <w:t>.</w:t>
      </w:r>
      <w:r w:rsidR="001F0A5F" w:rsidRPr="00EE0EA8">
        <w:rPr>
          <w:b w:val="0"/>
        </w:rPr>
        <w:t xml:space="preserve">  </w:t>
      </w:r>
      <w:r w:rsidR="00EE0EA8">
        <w:rPr>
          <w:b w:val="0"/>
        </w:rPr>
        <w:t xml:space="preserve">Los </w:t>
      </w:r>
      <w:r w:rsidRPr="00EE0EA8">
        <w:rPr>
          <w:b w:val="0"/>
          <w:lang w:eastAsia="es-ES_tradnl"/>
        </w:rPr>
        <w:t>años de servicio o antigüedad laboral, permite inferir un desgaste laboral importante, pues la</w:t>
      </w:r>
      <w:r w:rsidR="00370583" w:rsidRPr="00EE0EA8">
        <w:rPr>
          <w:b w:val="0"/>
          <w:lang w:eastAsia="es-ES_tradnl"/>
        </w:rPr>
        <w:t xml:space="preserve"> </w:t>
      </w:r>
      <w:r w:rsidRPr="00EE0EA8">
        <w:rPr>
          <w:b w:val="0"/>
          <w:lang w:eastAsia="es-ES_tradnl"/>
        </w:rPr>
        <w:t xml:space="preserve">mayoría de quienes resultan sintomáticos coinciden con la población con más de </w:t>
      </w:r>
      <w:r w:rsidR="00EE0EA8">
        <w:rPr>
          <w:b w:val="0"/>
          <w:lang w:eastAsia="es-ES_tradnl"/>
        </w:rPr>
        <w:t>5</w:t>
      </w:r>
      <w:r w:rsidRPr="00EE0EA8">
        <w:rPr>
          <w:b w:val="0"/>
          <w:lang w:eastAsia="es-ES_tradnl"/>
        </w:rPr>
        <w:t xml:space="preserve"> años en la empresa.</w:t>
      </w:r>
    </w:p>
    <w:p w:rsidR="00724B26" w:rsidRPr="00EE0EA8" w:rsidRDefault="00C319B5" w:rsidP="00EE0EA8">
      <w:pPr>
        <w:autoSpaceDE w:val="0"/>
        <w:autoSpaceDN w:val="0"/>
        <w:adjustRightInd w:val="0"/>
        <w:spacing w:before="120" w:after="120" w:line="480" w:lineRule="auto"/>
        <w:jc w:val="both"/>
        <w:rPr>
          <w:color w:val="000000"/>
        </w:rPr>
      </w:pPr>
      <w:r w:rsidRPr="00EE0EA8">
        <w:rPr>
          <w:rFonts w:ascii="Times New Roman" w:hAnsi="Times New Roman"/>
          <w:sz w:val="24"/>
          <w:szCs w:val="24"/>
          <w:lang w:eastAsia="es-ES_tradnl"/>
        </w:rPr>
        <w:t>Los</w:t>
      </w:r>
      <w:r w:rsidR="00724B26" w:rsidRPr="00EE0EA8">
        <w:rPr>
          <w:rFonts w:ascii="Times New Roman" w:hAnsi="Times New Roman"/>
          <w:sz w:val="24"/>
          <w:szCs w:val="24"/>
          <w:lang w:eastAsia="es-ES_tradnl"/>
        </w:rPr>
        <w:t xml:space="preserve"> cargo</w:t>
      </w:r>
      <w:r w:rsidRPr="00EE0EA8">
        <w:rPr>
          <w:rFonts w:ascii="Times New Roman" w:hAnsi="Times New Roman"/>
          <w:sz w:val="24"/>
          <w:szCs w:val="24"/>
          <w:lang w:eastAsia="es-ES_tradnl"/>
        </w:rPr>
        <w:t>s</w:t>
      </w:r>
      <w:r w:rsidR="00724B26" w:rsidRPr="00EE0EA8">
        <w:rPr>
          <w:rFonts w:ascii="Times New Roman" w:hAnsi="Times New Roman"/>
          <w:sz w:val="24"/>
          <w:szCs w:val="24"/>
          <w:lang w:eastAsia="es-ES_tradnl"/>
        </w:rPr>
        <w:t xml:space="preserve"> que </w:t>
      </w:r>
      <w:r w:rsidR="00D536AA" w:rsidRPr="00EE0EA8">
        <w:rPr>
          <w:rFonts w:ascii="Times New Roman" w:hAnsi="Times New Roman"/>
          <w:sz w:val="24"/>
          <w:szCs w:val="24"/>
          <w:lang w:eastAsia="es-ES_tradnl"/>
        </w:rPr>
        <w:t>más</w:t>
      </w:r>
      <w:r w:rsidR="00724B26" w:rsidRPr="00EE0EA8">
        <w:rPr>
          <w:rFonts w:ascii="Times New Roman" w:hAnsi="Times New Roman"/>
          <w:sz w:val="24"/>
          <w:szCs w:val="24"/>
          <w:lang w:eastAsia="es-ES_tradnl"/>
        </w:rPr>
        <w:t xml:space="preserve"> exigencia</w:t>
      </w:r>
      <w:r w:rsidRPr="00EE0EA8">
        <w:rPr>
          <w:rFonts w:ascii="Times New Roman" w:hAnsi="Times New Roman"/>
          <w:sz w:val="24"/>
          <w:szCs w:val="24"/>
          <w:lang w:eastAsia="es-ES_tradnl"/>
        </w:rPr>
        <w:t>s</w:t>
      </w:r>
      <w:r w:rsidR="00724B26" w:rsidRPr="00EE0EA8">
        <w:rPr>
          <w:rFonts w:ascii="Times New Roman" w:hAnsi="Times New Roman"/>
          <w:sz w:val="24"/>
          <w:szCs w:val="24"/>
          <w:lang w:eastAsia="es-ES_tradnl"/>
        </w:rPr>
        <w:t xml:space="preserve"> tiene</w:t>
      </w:r>
      <w:r w:rsidRPr="00EE0EA8">
        <w:rPr>
          <w:rFonts w:ascii="Times New Roman" w:hAnsi="Times New Roman"/>
          <w:sz w:val="24"/>
          <w:szCs w:val="24"/>
          <w:lang w:eastAsia="es-ES_tradnl"/>
        </w:rPr>
        <w:t>n</w:t>
      </w:r>
      <w:r w:rsidR="00724B26" w:rsidRPr="00EE0EA8">
        <w:rPr>
          <w:rFonts w:ascii="Times New Roman" w:hAnsi="Times New Roman"/>
          <w:sz w:val="24"/>
          <w:szCs w:val="24"/>
          <w:lang w:eastAsia="es-ES_tradnl"/>
        </w:rPr>
        <w:t xml:space="preserve"> son los cargos de mayor responsa</w:t>
      </w:r>
      <w:r w:rsidR="00D536AA" w:rsidRPr="00EE0EA8">
        <w:rPr>
          <w:rFonts w:ascii="Times New Roman" w:hAnsi="Times New Roman"/>
          <w:sz w:val="24"/>
          <w:szCs w:val="24"/>
          <w:lang w:eastAsia="es-ES_tradnl"/>
        </w:rPr>
        <w:t>bi</w:t>
      </w:r>
      <w:r w:rsidR="00724B26" w:rsidRPr="00EE0EA8">
        <w:rPr>
          <w:rFonts w:ascii="Times New Roman" w:hAnsi="Times New Roman"/>
          <w:sz w:val="24"/>
          <w:szCs w:val="24"/>
          <w:lang w:eastAsia="es-ES_tradnl"/>
        </w:rPr>
        <w:t>lidad</w:t>
      </w:r>
      <w:r w:rsidR="00EE0EA8">
        <w:rPr>
          <w:rFonts w:ascii="Times New Roman" w:hAnsi="Times New Roman"/>
          <w:sz w:val="24"/>
          <w:szCs w:val="24"/>
          <w:lang w:eastAsia="es-ES_tradnl"/>
        </w:rPr>
        <w:t xml:space="preserve"> </w:t>
      </w:r>
      <w:r w:rsidRPr="00EE0EA8">
        <w:rPr>
          <w:rFonts w:ascii="Times New Roman" w:hAnsi="Times New Roman"/>
          <w:sz w:val="24"/>
          <w:szCs w:val="24"/>
          <w:lang w:eastAsia="es-ES_tradnl"/>
        </w:rPr>
        <w:t xml:space="preserve">en cuanto a trabajo de Análisis de números y cuentas,  </w:t>
      </w:r>
      <w:r w:rsidR="00724B26" w:rsidRPr="00EE0EA8">
        <w:rPr>
          <w:rFonts w:ascii="Times New Roman" w:hAnsi="Times New Roman"/>
          <w:sz w:val="24"/>
          <w:szCs w:val="24"/>
          <w:lang w:eastAsia="es-ES_tradnl"/>
        </w:rPr>
        <w:t xml:space="preserve"> como</w:t>
      </w:r>
      <w:r w:rsidRPr="00EE0EA8">
        <w:rPr>
          <w:rFonts w:ascii="Times New Roman" w:hAnsi="Times New Roman"/>
          <w:sz w:val="24"/>
          <w:szCs w:val="24"/>
          <w:lang w:eastAsia="es-ES_tradnl"/>
        </w:rPr>
        <w:t xml:space="preserve"> los</w:t>
      </w:r>
      <w:r w:rsidR="00D536AA" w:rsidRPr="00EE0EA8">
        <w:rPr>
          <w:rFonts w:ascii="Times New Roman" w:hAnsi="Times New Roman"/>
          <w:sz w:val="24"/>
          <w:szCs w:val="24"/>
          <w:lang w:eastAsia="es-ES_tradnl"/>
        </w:rPr>
        <w:t xml:space="preserve"> Analistas y</w:t>
      </w:r>
      <w:r w:rsidRPr="00EE0EA8">
        <w:rPr>
          <w:rFonts w:ascii="Times New Roman" w:hAnsi="Times New Roman"/>
          <w:sz w:val="24"/>
          <w:szCs w:val="24"/>
          <w:lang w:eastAsia="es-ES_tradnl"/>
        </w:rPr>
        <w:t>/o</w:t>
      </w:r>
      <w:r w:rsidR="00D536AA" w:rsidRPr="00EE0EA8">
        <w:rPr>
          <w:rFonts w:ascii="Times New Roman" w:hAnsi="Times New Roman"/>
          <w:sz w:val="24"/>
          <w:szCs w:val="24"/>
          <w:lang w:eastAsia="es-ES_tradnl"/>
        </w:rPr>
        <w:t xml:space="preserve"> L</w:t>
      </w:r>
      <w:r w:rsidRPr="00EE0EA8">
        <w:rPr>
          <w:rFonts w:ascii="Times New Roman" w:hAnsi="Times New Roman"/>
          <w:sz w:val="24"/>
          <w:szCs w:val="24"/>
          <w:lang w:eastAsia="es-ES_tradnl"/>
        </w:rPr>
        <w:t>íderes de</w:t>
      </w:r>
      <w:r w:rsidR="00370583" w:rsidRPr="00EE0EA8">
        <w:rPr>
          <w:rFonts w:ascii="Times New Roman" w:hAnsi="Times New Roman"/>
          <w:sz w:val="24"/>
          <w:szCs w:val="24"/>
          <w:lang w:eastAsia="es-ES_tradnl"/>
        </w:rPr>
        <w:t xml:space="preserve"> </w:t>
      </w:r>
      <w:r w:rsidRPr="00EE0EA8">
        <w:rPr>
          <w:rFonts w:ascii="Times New Roman" w:hAnsi="Times New Roman"/>
          <w:sz w:val="24"/>
          <w:szCs w:val="24"/>
          <w:lang w:eastAsia="es-ES_tradnl"/>
        </w:rPr>
        <w:t>Área</w:t>
      </w:r>
      <w:r w:rsidR="00D536AA" w:rsidRPr="00EE0EA8">
        <w:rPr>
          <w:rFonts w:ascii="Times New Roman" w:hAnsi="Times New Roman"/>
          <w:sz w:val="24"/>
          <w:szCs w:val="24"/>
          <w:lang w:eastAsia="es-ES_tradnl"/>
        </w:rPr>
        <w:t xml:space="preserve">.  </w:t>
      </w:r>
    </w:p>
    <w:p w:rsidR="00D92AAE" w:rsidRPr="00E26256" w:rsidRDefault="00724B26" w:rsidP="00E26256">
      <w:pPr>
        <w:autoSpaceDE w:val="0"/>
        <w:autoSpaceDN w:val="0"/>
        <w:adjustRightInd w:val="0"/>
        <w:spacing w:after="0" w:line="480" w:lineRule="auto"/>
        <w:jc w:val="both"/>
        <w:rPr>
          <w:rFonts w:ascii="Times New Roman" w:hAnsi="Times New Roman"/>
          <w:sz w:val="24"/>
          <w:szCs w:val="24"/>
          <w:lang w:eastAsia="es-ES_tradnl"/>
        </w:rPr>
      </w:pPr>
      <w:r w:rsidRPr="00EE0EA8">
        <w:rPr>
          <w:rFonts w:ascii="Times New Roman" w:hAnsi="Times New Roman"/>
          <w:sz w:val="24"/>
          <w:szCs w:val="24"/>
          <w:lang w:eastAsia="es-ES_tradnl"/>
        </w:rPr>
        <w:t>La sintomatología asociada a estrés laboral, se da</w:t>
      </w:r>
      <w:r w:rsidR="00370583" w:rsidRPr="00EE0EA8">
        <w:rPr>
          <w:rFonts w:ascii="Times New Roman" w:hAnsi="Times New Roman"/>
          <w:sz w:val="24"/>
          <w:szCs w:val="24"/>
          <w:lang w:eastAsia="es-ES_tradnl"/>
        </w:rPr>
        <w:t xml:space="preserve"> </w:t>
      </w:r>
      <w:r w:rsidRPr="00EE0EA8">
        <w:rPr>
          <w:rFonts w:ascii="Times New Roman" w:hAnsi="Times New Roman"/>
          <w:sz w:val="24"/>
          <w:szCs w:val="24"/>
          <w:lang w:eastAsia="es-ES_tradnl"/>
        </w:rPr>
        <w:t>con mayor énfasis en el personal femen</w:t>
      </w:r>
      <w:r w:rsidR="00FB3545" w:rsidRPr="00EE0EA8">
        <w:rPr>
          <w:rFonts w:ascii="Times New Roman" w:hAnsi="Times New Roman"/>
          <w:sz w:val="24"/>
          <w:szCs w:val="24"/>
          <w:lang w:eastAsia="es-ES_tradnl"/>
        </w:rPr>
        <w:t xml:space="preserve">ino y mayor de 30 años de edad, probablemente </w:t>
      </w:r>
      <w:r w:rsidR="00EE0EA8">
        <w:rPr>
          <w:rFonts w:ascii="Times New Roman" w:hAnsi="Times New Roman"/>
          <w:sz w:val="24"/>
          <w:szCs w:val="24"/>
          <w:lang w:eastAsia="es-ES_tradnl"/>
        </w:rPr>
        <w:t>debido</w:t>
      </w:r>
      <w:r w:rsidR="00FB3545" w:rsidRPr="00EE0EA8">
        <w:rPr>
          <w:rFonts w:ascii="Times New Roman" w:hAnsi="Times New Roman"/>
          <w:sz w:val="24"/>
          <w:szCs w:val="24"/>
          <w:lang w:eastAsia="es-ES_tradnl"/>
        </w:rPr>
        <w:t xml:space="preserve"> al factor de doble presencia definido como el doble papel qu</w:t>
      </w:r>
      <w:r w:rsidR="0064500B" w:rsidRPr="00EE0EA8">
        <w:rPr>
          <w:rFonts w:ascii="Times New Roman" w:hAnsi="Times New Roman"/>
          <w:sz w:val="24"/>
          <w:szCs w:val="24"/>
          <w:lang w:eastAsia="es-ES_tradnl"/>
        </w:rPr>
        <w:t xml:space="preserve">e debe desempeñar la mujer que debe responder a </w:t>
      </w:r>
      <w:r w:rsidR="00EE0EA8" w:rsidRPr="00EE0EA8">
        <w:rPr>
          <w:rFonts w:ascii="Times New Roman" w:hAnsi="Times New Roman"/>
          <w:sz w:val="24"/>
          <w:szCs w:val="24"/>
          <w:lang w:eastAsia="es-ES_tradnl"/>
        </w:rPr>
        <w:t>las demandas</w:t>
      </w:r>
      <w:r w:rsidR="0064500B" w:rsidRPr="00EE0EA8">
        <w:rPr>
          <w:rFonts w:ascii="Times New Roman" w:hAnsi="Times New Roman"/>
          <w:sz w:val="24"/>
          <w:szCs w:val="24"/>
          <w:lang w:eastAsia="es-ES_tradnl"/>
        </w:rPr>
        <w:t xml:space="preserve"> del trabajo asalariado y el </w:t>
      </w:r>
      <w:r w:rsidR="00CB112C" w:rsidRPr="00EE0EA8">
        <w:rPr>
          <w:rFonts w:ascii="Times New Roman" w:hAnsi="Times New Roman"/>
          <w:sz w:val="24"/>
          <w:szCs w:val="24"/>
          <w:lang w:eastAsia="es-ES_tradnl"/>
        </w:rPr>
        <w:t>doméstico</w:t>
      </w:r>
      <w:r w:rsidR="0064500B" w:rsidRPr="00EE0EA8">
        <w:rPr>
          <w:rFonts w:ascii="Times New Roman" w:hAnsi="Times New Roman"/>
          <w:sz w:val="24"/>
          <w:szCs w:val="24"/>
          <w:lang w:eastAsia="es-ES_tradnl"/>
        </w:rPr>
        <w:t xml:space="preserve">-familiar de forma sincrónica. Esto supone un riesgo </w:t>
      </w:r>
      <w:r w:rsidR="00EE0EA8">
        <w:rPr>
          <w:rFonts w:ascii="Times New Roman" w:hAnsi="Times New Roman"/>
          <w:sz w:val="24"/>
          <w:szCs w:val="24"/>
          <w:lang w:eastAsia="es-ES_tradnl"/>
        </w:rPr>
        <w:t xml:space="preserve">adicional </w:t>
      </w:r>
      <w:r w:rsidR="0064500B" w:rsidRPr="00EE0EA8">
        <w:rPr>
          <w:rFonts w:ascii="Times New Roman" w:hAnsi="Times New Roman"/>
          <w:sz w:val="24"/>
          <w:szCs w:val="24"/>
          <w:lang w:eastAsia="es-ES_tradnl"/>
        </w:rPr>
        <w:t xml:space="preserve">a la salud </w:t>
      </w:r>
      <w:r w:rsidR="001F0A5F" w:rsidRPr="00EE0EA8">
        <w:rPr>
          <w:rFonts w:ascii="Times New Roman" w:hAnsi="Times New Roman"/>
          <w:sz w:val="24"/>
          <w:szCs w:val="24"/>
          <w:lang w:eastAsia="es-ES_tradnl"/>
        </w:rPr>
        <w:lastRenderedPageBreak/>
        <w:t xml:space="preserve">Los factores condicionantes </w:t>
      </w:r>
      <w:r w:rsidR="00F45A5E" w:rsidRPr="00EE0EA8">
        <w:rPr>
          <w:rFonts w:ascii="Times New Roman" w:hAnsi="Times New Roman"/>
          <w:sz w:val="24"/>
          <w:szCs w:val="24"/>
          <w:lang w:eastAsia="es-ES_tradnl"/>
        </w:rPr>
        <w:t xml:space="preserve">de estrés </w:t>
      </w:r>
      <w:r w:rsidR="00297D3F" w:rsidRPr="00EE0EA8">
        <w:rPr>
          <w:rFonts w:ascii="Times New Roman" w:hAnsi="Times New Roman"/>
          <w:sz w:val="24"/>
          <w:szCs w:val="24"/>
          <w:lang w:eastAsia="es-ES_tradnl"/>
        </w:rPr>
        <w:t>influyen</w:t>
      </w:r>
      <w:r w:rsidR="0032268D" w:rsidRPr="00EE0EA8">
        <w:rPr>
          <w:rFonts w:ascii="Times New Roman" w:hAnsi="Times New Roman"/>
          <w:sz w:val="24"/>
          <w:szCs w:val="24"/>
          <w:lang w:eastAsia="es-ES_tradnl"/>
        </w:rPr>
        <w:t xml:space="preserve"> de manera importante </w:t>
      </w:r>
      <w:r w:rsidR="00297D3F" w:rsidRPr="00EE0EA8">
        <w:rPr>
          <w:rFonts w:ascii="Times New Roman" w:hAnsi="Times New Roman"/>
          <w:sz w:val="24"/>
          <w:szCs w:val="24"/>
          <w:lang w:eastAsia="es-ES_tradnl"/>
        </w:rPr>
        <w:t xml:space="preserve"> en la salud de los </w:t>
      </w:r>
      <w:r w:rsidR="0032268D" w:rsidRPr="00EE0EA8">
        <w:rPr>
          <w:rFonts w:ascii="Times New Roman" w:hAnsi="Times New Roman"/>
          <w:sz w:val="24"/>
          <w:szCs w:val="24"/>
          <w:lang w:eastAsia="es-ES_tradnl"/>
        </w:rPr>
        <w:t>trabajadores, acarreando riesgo también para la organización.</w:t>
      </w:r>
      <w:r w:rsidR="00297D3F" w:rsidRPr="00EE0EA8">
        <w:rPr>
          <w:rFonts w:ascii="Times New Roman" w:hAnsi="Times New Roman"/>
          <w:sz w:val="24"/>
          <w:szCs w:val="24"/>
          <w:lang w:eastAsia="es-ES_tradnl"/>
        </w:rPr>
        <w:t xml:space="preserve"> </w:t>
      </w:r>
      <w:r w:rsidR="00F45A5E" w:rsidRPr="00EE0EA8">
        <w:rPr>
          <w:rFonts w:ascii="Times New Roman" w:hAnsi="Times New Roman"/>
          <w:sz w:val="24"/>
          <w:szCs w:val="24"/>
          <w:lang w:eastAsia="es-ES_tradnl"/>
        </w:rPr>
        <w:t xml:space="preserve"> </w:t>
      </w:r>
      <w:r w:rsidR="0032268D" w:rsidRPr="00EE0EA8">
        <w:rPr>
          <w:rFonts w:ascii="Times New Roman" w:hAnsi="Times New Roman"/>
          <w:sz w:val="24"/>
          <w:szCs w:val="24"/>
          <w:lang w:eastAsia="es-ES_tradnl"/>
        </w:rPr>
        <w:t>En consecuencia l</w:t>
      </w:r>
      <w:r w:rsidR="0032268D" w:rsidRPr="00EE0EA8">
        <w:rPr>
          <w:rFonts w:ascii="Times New Roman" w:hAnsi="Times New Roman"/>
          <w:sz w:val="24"/>
          <w:szCs w:val="24"/>
        </w:rPr>
        <w:t>a actividad laboral que realizan los trabajadores del área administrativa   puede convertirse paulatinamente en un posible generador de daños para la salud</w:t>
      </w:r>
    </w:p>
    <w:p w:rsidR="00E26256" w:rsidRDefault="00E26256" w:rsidP="00D4641E">
      <w:pPr>
        <w:pStyle w:val="Ttulo"/>
        <w:spacing w:before="120" w:after="120"/>
        <w:jc w:val="both"/>
        <w:rPr>
          <w:color w:val="000000"/>
        </w:rPr>
      </w:pPr>
      <w:r>
        <w:rPr>
          <w:color w:val="000000"/>
        </w:rPr>
        <w:t xml:space="preserve">RECOMENDACIONES: </w:t>
      </w:r>
    </w:p>
    <w:p w:rsidR="00D4641E" w:rsidRPr="00E16C6A" w:rsidRDefault="00A43982" w:rsidP="00D4641E">
      <w:pPr>
        <w:pStyle w:val="Ttulo"/>
        <w:spacing w:before="120" w:after="120"/>
        <w:jc w:val="both"/>
        <w:rPr>
          <w:color w:val="000000"/>
        </w:rPr>
      </w:pPr>
      <w:r w:rsidRPr="00E16C6A">
        <w:rPr>
          <w:color w:val="000000"/>
        </w:rPr>
        <w:t>ESTRATEGIAS DE PREVENCIÓN PARA DISMINUIR EL ESTRÉS OCUPACIONAL EN EL PERSONAL ADMINISTRATIVO</w:t>
      </w:r>
      <w:r w:rsidR="00D4641E" w:rsidRPr="00E16C6A">
        <w:rPr>
          <w:color w:val="000000"/>
        </w:rPr>
        <w:t>.</w:t>
      </w:r>
    </w:p>
    <w:p w:rsidR="00A43982" w:rsidRDefault="00A43982" w:rsidP="00030A89">
      <w:pPr>
        <w:autoSpaceDE w:val="0"/>
        <w:autoSpaceDN w:val="0"/>
        <w:adjustRightInd w:val="0"/>
        <w:spacing w:after="0" w:line="240" w:lineRule="auto"/>
        <w:jc w:val="both"/>
        <w:rPr>
          <w:rFonts w:ascii="Times New Roman" w:hAnsi="Times New Roman"/>
          <w:sz w:val="24"/>
          <w:szCs w:val="24"/>
          <w:lang w:val="es-ES" w:eastAsia="es-ES_tradnl"/>
        </w:rPr>
      </w:pPr>
    </w:p>
    <w:p w:rsidR="00573965" w:rsidRPr="00487425" w:rsidRDefault="00420660" w:rsidP="00E16C6A">
      <w:pPr>
        <w:pStyle w:val="Prrafodelista"/>
        <w:numPr>
          <w:ilvl w:val="0"/>
          <w:numId w:val="8"/>
        </w:numPr>
        <w:autoSpaceDE w:val="0"/>
        <w:autoSpaceDN w:val="0"/>
        <w:adjustRightInd w:val="0"/>
        <w:spacing w:after="0" w:line="480" w:lineRule="auto"/>
        <w:jc w:val="both"/>
        <w:rPr>
          <w:rFonts w:ascii="Times New Roman" w:hAnsi="Times New Roman"/>
          <w:sz w:val="24"/>
          <w:szCs w:val="24"/>
          <w:lang w:eastAsia="es-ES_tradnl"/>
        </w:rPr>
      </w:pPr>
      <w:r>
        <w:rPr>
          <w:rFonts w:ascii="Times New Roman" w:hAnsi="Times New Roman"/>
          <w:sz w:val="24"/>
          <w:szCs w:val="24"/>
          <w:lang w:eastAsia="es-ES_tradnl"/>
        </w:rPr>
        <w:t xml:space="preserve">Afrontar la situación y sus </w:t>
      </w:r>
      <w:r w:rsidR="00573965" w:rsidRPr="00A43982">
        <w:rPr>
          <w:rFonts w:ascii="Times New Roman" w:hAnsi="Times New Roman"/>
          <w:sz w:val="24"/>
          <w:szCs w:val="24"/>
          <w:lang w:eastAsia="es-ES_tradnl"/>
        </w:rPr>
        <w:t>consecuencias poniendo en práctica ciertas habilidades y estrategias útiles: Adaptabilidad al ent</w:t>
      </w:r>
      <w:r>
        <w:rPr>
          <w:rFonts w:ascii="Times New Roman" w:hAnsi="Times New Roman"/>
          <w:sz w:val="24"/>
          <w:szCs w:val="24"/>
          <w:lang w:eastAsia="es-ES_tradnl"/>
        </w:rPr>
        <w:t>orno, afrontamiento al problema, romper el aislamiento</w:t>
      </w:r>
    </w:p>
    <w:p w:rsidR="00A43982" w:rsidRPr="00EE0EA8" w:rsidRDefault="00573965" w:rsidP="00EE0EA8">
      <w:pPr>
        <w:pStyle w:val="Prrafodelista"/>
        <w:numPr>
          <w:ilvl w:val="0"/>
          <w:numId w:val="8"/>
        </w:numPr>
        <w:autoSpaceDE w:val="0"/>
        <w:autoSpaceDN w:val="0"/>
        <w:adjustRightInd w:val="0"/>
        <w:spacing w:after="0" w:line="480" w:lineRule="auto"/>
        <w:jc w:val="both"/>
        <w:rPr>
          <w:rFonts w:ascii="Times New Roman" w:hAnsi="Times New Roman"/>
          <w:sz w:val="24"/>
          <w:szCs w:val="24"/>
          <w:lang w:eastAsia="es-ES_tradnl"/>
        </w:rPr>
      </w:pPr>
      <w:r w:rsidRPr="00A43982">
        <w:rPr>
          <w:rFonts w:ascii="Times New Roman" w:hAnsi="Times New Roman"/>
          <w:sz w:val="24"/>
          <w:szCs w:val="24"/>
          <w:lang w:eastAsia="es-ES_tradnl"/>
        </w:rPr>
        <w:t>Entrenamiento del personal  en soluciones de problemas y el entrenamiento en asertividad y en manejo eficaz del tiempo.</w:t>
      </w:r>
      <w:r w:rsidR="00EE0EA8">
        <w:rPr>
          <w:rFonts w:ascii="Times New Roman" w:hAnsi="Times New Roman"/>
          <w:sz w:val="24"/>
          <w:szCs w:val="24"/>
          <w:lang w:eastAsia="es-ES_tradnl"/>
        </w:rPr>
        <w:t xml:space="preserve"> Como t</w:t>
      </w:r>
      <w:r w:rsidRPr="00EE0EA8">
        <w:rPr>
          <w:rFonts w:ascii="Times New Roman" w:hAnsi="Times New Roman"/>
          <w:sz w:val="24"/>
          <w:szCs w:val="24"/>
          <w:lang w:eastAsia="es-ES_tradnl"/>
        </w:rPr>
        <w:t xml:space="preserve">écnicas para la relajación física, el control de la respiración y el </w:t>
      </w:r>
      <w:proofErr w:type="spellStart"/>
      <w:r w:rsidR="00E16C6A" w:rsidRPr="00EE0EA8">
        <w:rPr>
          <w:rFonts w:ascii="Times New Roman" w:hAnsi="Times New Roman"/>
          <w:sz w:val="24"/>
          <w:szCs w:val="24"/>
          <w:lang w:eastAsia="es-ES_tradnl"/>
        </w:rPr>
        <w:t>Biofeedback</w:t>
      </w:r>
      <w:proofErr w:type="spellEnd"/>
      <w:r w:rsidR="00E16C6A" w:rsidRPr="00EE0EA8">
        <w:rPr>
          <w:rFonts w:ascii="Times New Roman" w:hAnsi="Times New Roman"/>
          <w:sz w:val="24"/>
          <w:szCs w:val="24"/>
        </w:rPr>
        <w:t xml:space="preserve">, </w:t>
      </w:r>
      <w:r w:rsidR="00EE0EA8" w:rsidRPr="00EE0EA8">
        <w:rPr>
          <w:rFonts w:ascii="Times New Roman" w:hAnsi="Times New Roman"/>
          <w:sz w:val="24"/>
          <w:szCs w:val="24"/>
          <w:lang w:eastAsia="es-ES_tradnl"/>
        </w:rPr>
        <w:t>así</w:t>
      </w:r>
      <w:r w:rsidR="00E16C6A" w:rsidRPr="00EE0EA8">
        <w:rPr>
          <w:rFonts w:ascii="Times New Roman" w:hAnsi="Times New Roman"/>
          <w:sz w:val="24"/>
          <w:szCs w:val="24"/>
          <w:lang w:eastAsia="es-ES_tradnl"/>
        </w:rPr>
        <w:t xml:space="preserve"> como e</w:t>
      </w:r>
      <w:r w:rsidR="00A43982" w:rsidRPr="00EE0EA8">
        <w:rPr>
          <w:rFonts w:ascii="Times New Roman" w:hAnsi="Times New Roman"/>
          <w:sz w:val="24"/>
          <w:szCs w:val="24"/>
          <w:lang w:eastAsia="es-ES_tradnl"/>
        </w:rPr>
        <w:t>ntrenamiento al personal en</w:t>
      </w:r>
      <w:r w:rsidRPr="00EE0EA8">
        <w:rPr>
          <w:rFonts w:ascii="Times New Roman" w:hAnsi="Times New Roman"/>
          <w:sz w:val="24"/>
          <w:szCs w:val="24"/>
          <w:lang w:eastAsia="es-ES_tradnl"/>
        </w:rPr>
        <w:t xml:space="preserve"> técnicas de autocontrol</w:t>
      </w:r>
    </w:p>
    <w:p w:rsidR="00A43982" w:rsidRPr="00AC39A8" w:rsidRDefault="00A43982" w:rsidP="00AC39A8">
      <w:pPr>
        <w:pStyle w:val="Prrafodelista"/>
        <w:numPr>
          <w:ilvl w:val="0"/>
          <w:numId w:val="8"/>
        </w:numPr>
        <w:autoSpaceDE w:val="0"/>
        <w:autoSpaceDN w:val="0"/>
        <w:adjustRightInd w:val="0"/>
        <w:spacing w:after="0" w:line="480" w:lineRule="auto"/>
        <w:jc w:val="both"/>
        <w:rPr>
          <w:rFonts w:ascii="Times New Roman" w:hAnsi="Times New Roman"/>
          <w:sz w:val="24"/>
          <w:szCs w:val="24"/>
          <w:lang w:eastAsia="es-ES_tradnl"/>
        </w:rPr>
      </w:pPr>
      <w:r w:rsidRPr="00AC39A8">
        <w:rPr>
          <w:rFonts w:ascii="Times New Roman" w:hAnsi="Times New Roman"/>
          <w:sz w:val="24"/>
          <w:szCs w:val="24"/>
          <w:lang w:eastAsia="es-ES_tradnl"/>
        </w:rPr>
        <w:t>Se recomiendan tomar pequeños descansos durante el trabajo (pausas activas</w:t>
      </w:r>
      <w:r w:rsidR="00AC39A8">
        <w:rPr>
          <w:rFonts w:ascii="Times New Roman" w:hAnsi="Times New Roman"/>
          <w:sz w:val="24"/>
          <w:szCs w:val="24"/>
          <w:lang w:eastAsia="es-ES_tradnl"/>
        </w:rPr>
        <w:t>) así como i</w:t>
      </w:r>
      <w:r w:rsidRPr="00AC39A8">
        <w:rPr>
          <w:rFonts w:ascii="Times New Roman" w:hAnsi="Times New Roman"/>
          <w:sz w:val="24"/>
          <w:szCs w:val="24"/>
          <w:lang w:eastAsia="es-ES_tradnl"/>
        </w:rPr>
        <w:t>mplementar hábitos de vida saludables</w:t>
      </w:r>
      <w:r w:rsidR="00AC39A8">
        <w:rPr>
          <w:rFonts w:ascii="Times New Roman" w:hAnsi="Times New Roman"/>
          <w:sz w:val="24"/>
          <w:szCs w:val="24"/>
          <w:lang w:eastAsia="es-ES_tradnl"/>
        </w:rPr>
        <w:t xml:space="preserve"> y actividad física </w:t>
      </w:r>
      <w:r w:rsidR="00E16C6A" w:rsidRPr="00AC39A8">
        <w:rPr>
          <w:rFonts w:ascii="Times New Roman" w:hAnsi="Times New Roman"/>
          <w:sz w:val="24"/>
          <w:szCs w:val="24"/>
          <w:lang w:eastAsia="es-ES_tradnl"/>
        </w:rPr>
        <w:t xml:space="preserve"> </w:t>
      </w:r>
      <w:r w:rsidRPr="00AC39A8">
        <w:rPr>
          <w:rFonts w:ascii="Times New Roman" w:hAnsi="Times New Roman"/>
          <w:sz w:val="24"/>
          <w:szCs w:val="24"/>
          <w:lang w:eastAsia="es-ES_tradnl"/>
        </w:rPr>
        <w:t xml:space="preserve">factores que mejoran el estado de salud </w:t>
      </w:r>
      <w:r w:rsidR="00AC39A8">
        <w:rPr>
          <w:rFonts w:ascii="Times New Roman" w:hAnsi="Times New Roman"/>
          <w:sz w:val="24"/>
          <w:szCs w:val="24"/>
          <w:lang w:eastAsia="es-ES_tradnl"/>
        </w:rPr>
        <w:t xml:space="preserve">y </w:t>
      </w:r>
      <w:r w:rsidRPr="00AC39A8">
        <w:rPr>
          <w:rFonts w:ascii="Times New Roman" w:hAnsi="Times New Roman"/>
          <w:sz w:val="24"/>
          <w:szCs w:val="24"/>
          <w:lang w:eastAsia="es-ES_tradnl"/>
        </w:rPr>
        <w:t xml:space="preserve">modulan la respuesta </w:t>
      </w:r>
      <w:r w:rsidR="00AC39A8">
        <w:rPr>
          <w:rFonts w:ascii="Times New Roman" w:hAnsi="Times New Roman"/>
          <w:sz w:val="24"/>
          <w:szCs w:val="24"/>
          <w:lang w:eastAsia="es-ES_tradnl"/>
        </w:rPr>
        <w:t>al</w:t>
      </w:r>
      <w:r w:rsidRPr="00AC39A8">
        <w:rPr>
          <w:rFonts w:ascii="Times New Roman" w:hAnsi="Times New Roman"/>
          <w:sz w:val="24"/>
          <w:szCs w:val="24"/>
          <w:lang w:eastAsia="es-ES_tradnl"/>
        </w:rPr>
        <w:t xml:space="preserve"> estrés laboral.</w:t>
      </w:r>
    </w:p>
    <w:p w:rsidR="00A43982" w:rsidRPr="00487425" w:rsidRDefault="00A43982" w:rsidP="00E16C6A">
      <w:pPr>
        <w:pStyle w:val="Prrafodelista"/>
        <w:numPr>
          <w:ilvl w:val="0"/>
          <w:numId w:val="8"/>
        </w:numPr>
        <w:autoSpaceDE w:val="0"/>
        <w:autoSpaceDN w:val="0"/>
        <w:adjustRightInd w:val="0"/>
        <w:spacing w:after="0" w:line="480" w:lineRule="auto"/>
        <w:jc w:val="both"/>
        <w:rPr>
          <w:rFonts w:ascii="Times New Roman" w:hAnsi="Times New Roman"/>
          <w:lang w:eastAsia="es-ES_tradnl"/>
        </w:rPr>
      </w:pPr>
      <w:r w:rsidRPr="00030A89">
        <w:rPr>
          <w:rFonts w:ascii="Times New Roman" w:hAnsi="Times New Roman"/>
          <w:lang w:eastAsia="es-ES_tradnl"/>
        </w:rPr>
        <w:t>Orientar al sujeto para que identifique el papel que juegan sus propias actitudes en el origen y persistencia de su estrés laboral.</w:t>
      </w:r>
    </w:p>
    <w:p w:rsidR="00420660" w:rsidRDefault="00030A89" w:rsidP="00420660">
      <w:pPr>
        <w:pStyle w:val="Prrafodelista"/>
        <w:numPr>
          <w:ilvl w:val="0"/>
          <w:numId w:val="8"/>
        </w:numPr>
        <w:autoSpaceDE w:val="0"/>
        <w:autoSpaceDN w:val="0"/>
        <w:adjustRightInd w:val="0"/>
        <w:spacing w:after="0" w:line="480" w:lineRule="auto"/>
        <w:jc w:val="both"/>
        <w:rPr>
          <w:rFonts w:ascii="Times New Roman" w:hAnsi="Times New Roman"/>
          <w:sz w:val="24"/>
          <w:szCs w:val="24"/>
          <w:lang w:eastAsia="es-ES_tradnl"/>
        </w:rPr>
      </w:pPr>
      <w:r w:rsidRPr="00030A89">
        <w:rPr>
          <w:rFonts w:ascii="Times New Roman" w:hAnsi="Times New Roman"/>
          <w:sz w:val="24"/>
          <w:szCs w:val="24"/>
          <w:lang w:eastAsia="es-ES_tradnl"/>
        </w:rPr>
        <w:t>Ejecución de Programas de intervención organizacional que sean dirigidos a la organización, la comunicación, la formación de los profesionales, los procesos de toma de decisiones, el ambiente físico, los turnos, el reparto de tareas etc.</w:t>
      </w:r>
    </w:p>
    <w:p w:rsidR="00907E4E" w:rsidRPr="00420660" w:rsidRDefault="00030A89" w:rsidP="00420660">
      <w:pPr>
        <w:pStyle w:val="Prrafodelista"/>
        <w:numPr>
          <w:ilvl w:val="0"/>
          <w:numId w:val="8"/>
        </w:numPr>
        <w:autoSpaceDE w:val="0"/>
        <w:autoSpaceDN w:val="0"/>
        <w:adjustRightInd w:val="0"/>
        <w:spacing w:after="0" w:line="480" w:lineRule="auto"/>
        <w:jc w:val="both"/>
        <w:rPr>
          <w:rFonts w:ascii="Times New Roman" w:hAnsi="Times New Roman"/>
          <w:sz w:val="24"/>
          <w:szCs w:val="24"/>
          <w:lang w:eastAsia="es-ES_tradnl"/>
        </w:rPr>
      </w:pPr>
      <w:r w:rsidRPr="00420660">
        <w:rPr>
          <w:rFonts w:ascii="Times New Roman" w:hAnsi="Times New Roman"/>
          <w:sz w:val="24"/>
          <w:szCs w:val="24"/>
          <w:lang w:eastAsia="es-ES_tradnl"/>
        </w:rPr>
        <w:t>Aumentar la competencia profesional mediante la formación inicial y continua, es una estrategia organizacional recomendada habitualmente para la prevención y el tratamiento del estrés laboral</w:t>
      </w:r>
    </w:p>
    <w:p w:rsidR="00304A56" w:rsidRPr="00E62440" w:rsidRDefault="005270F7" w:rsidP="00E62440">
      <w:pPr>
        <w:autoSpaceDE w:val="0"/>
        <w:autoSpaceDN w:val="0"/>
        <w:adjustRightInd w:val="0"/>
        <w:spacing w:after="0" w:line="480" w:lineRule="auto"/>
        <w:jc w:val="center"/>
        <w:rPr>
          <w:rFonts w:ascii="Times New Roman" w:hAnsi="Times New Roman"/>
          <w:b/>
          <w:sz w:val="24"/>
          <w:szCs w:val="24"/>
        </w:rPr>
      </w:pPr>
      <w:r w:rsidRPr="00E62440">
        <w:rPr>
          <w:rFonts w:ascii="Times New Roman" w:hAnsi="Times New Roman"/>
          <w:b/>
          <w:sz w:val="24"/>
          <w:szCs w:val="24"/>
        </w:rPr>
        <w:lastRenderedPageBreak/>
        <w:t xml:space="preserve"> </w:t>
      </w:r>
      <w:r w:rsidR="00A1154E" w:rsidRPr="00E62440">
        <w:rPr>
          <w:rFonts w:ascii="Times New Roman" w:hAnsi="Times New Roman"/>
          <w:b/>
          <w:sz w:val="24"/>
          <w:szCs w:val="24"/>
        </w:rPr>
        <w:t>REFERENCIAS BIBLIOGRAFICAS</w:t>
      </w:r>
    </w:p>
    <w:p w:rsidR="00980492" w:rsidRPr="00980492" w:rsidRDefault="00980492" w:rsidP="008F2A39">
      <w:pPr>
        <w:pStyle w:val="Prrafodelista"/>
        <w:numPr>
          <w:ilvl w:val="0"/>
          <w:numId w:val="9"/>
        </w:numPr>
        <w:autoSpaceDE w:val="0"/>
        <w:autoSpaceDN w:val="0"/>
        <w:adjustRightInd w:val="0"/>
        <w:spacing w:after="0" w:line="240" w:lineRule="auto"/>
        <w:jc w:val="both"/>
        <w:rPr>
          <w:rFonts w:ascii="Times New Roman" w:hAnsi="Times New Roman"/>
          <w:sz w:val="24"/>
          <w:szCs w:val="24"/>
        </w:rPr>
      </w:pPr>
      <w:r w:rsidRPr="00980492">
        <w:rPr>
          <w:rFonts w:ascii="Times New Roman" w:hAnsi="Times New Roman"/>
          <w:sz w:val="24"/>
          <w:szCs w:val="24"/>
        </w:rPr>
        <w:t>Agencia Europea para la Seg</w:t>
      </w:r>
      <w:r w:rsidR="003A0884">
        <w:rPr>
          <w:rFonts w:ascii="Times New Roman" w:hAnsi="Times New Roman"/>
          <w:sz w:val="24"/>
          <w:szCs w:val="24"/>
        </w:rPr>
        <w:t xml:space="preserve">uridad y la Salud en el Trabajo </w:t>
      </w:r>
      <w:r w:rsidR="00400C06">
        <w:rPr>
          <w:rFonts w:ascii="Times New Roman" w:hAnsi="Times New Roman"/>
          <w:sz w:val="24"/>
          <w:szCs w:val="24"/>
        </w:rPr>
        <w:t xml:space="preserve">[ internet] </w:t>
      </w:r>
      <w:r w:rsidR="00E91F33">
        <w:rPr>
          <w:rFonts w:ascii="Times New Roman" w:hAnsi="Times New Roman"/>
          <w:sz w:val="24"/>
          <w:szCs w:val="24"/>
        </w:rPr>
        <w:t>20</w:t>
      </w:r>
      <w:r w:rsidR="00BB7512">
        <w:rPr>
          <w:rFonts w:ascii="Times New Roman" w:hAnsi="Times New Roman"/>
          <w:sz w:val="24"/>
          <w:szCs w:val="24"/>
        </w:rPr>
        <w:t>10</w:t>
      </w:r>
      <w:r w:rsidRPr="00980492">
        <w:rPr>
          <w:rFonts w:ascii="Times New Roman" w:hAnsi="Times New Roman"/>
          <w:sz w:val="24"/>
          <w:szCs w:val="24"/>
        </w:rPr>
        <w:t xml:space="preserve"> </w:t>
      </w:r>
    </w:p>
    <w:p w:rsidR="00980492" w:rsidRPr="00420660" w:rsidRDefault="00980492" w:rsidP="00420660">
      <w:pPr>
        <w:autoSpaceDE w:val="0"/>
        <w:autoSpaceDN w:val="0"/>
        <w:adjustRightInd w:val="0"/>
        <w:spacing w:after="0" w:line="240" w:lineRule="auto"/>
        <w:ind w:left="360"/>
        <w:jc w:val="both"/>
        <w:rPr>
          <w:b/>
          <w:color w:val="0248B0"/>
          <w:sz w:val="18"/>
          <w:szCs w:val="18"/>
          <w:u w:val="single"/>
        </w:rPr>
      </w:pPr>
      <w:r w:rsidRPr="00980492">
        <w:rPr>
          <w:rFonts w:ascii="Times New Roman" w:hAnsi="Times New Roman"/>
          <w:sz w:val="24"/>
          <w:szCs w:val="24"/>
        </w:rPr>
        <w:t>Disponible</w:t>
      </w:r>
      <w:r>
        <w:rPr>
          <w:rFonts w:ascii="Times New Roman" w:hAnsi="Times New Roman"/>
          <w:sz w:val="24"/>
          <w:szCs w:val="24"/>
        </w:rPr>
        <w:t xml:space="preserve"> </w:t>
      </w:r>
      <w:r w:rsidRPr="00980492">
        <w:rPr>
          <w:rFonts w:ascii="Times New Roman" w:hAnsi="Times New Roman"/>
          <w:sz w:val="24"/>
          <w:szCs w:val="24"/>
        </w:rPr>
        <w:t>en:</w:t>
      </w:r>
      <w:hyperlink r:id="rId14" w:history="1">
        <w:r w:rsidRPr="00980492">
          <w:rPr>
            <w:rStyle w:val="Hipervnculo"/>
            <w:sz w:val="18"/>
            <w:szCs w:val="18"/>
          </w:rPr>
          <w:t>http://osha.europa.eu/en/press/pressreleases/news_article_9_de_mayo</w:t>
        </w:r>
      </w:hyperlink>
      <w:r w:rsidRPr="00420660">
        <w:rPr>
          <w:rStyle w:val="Hipervnculo"/>
          <w:b/>
          <w:sz w:val="18"/>
          <w:szCs w:val="18"/>
          <w:u w:val="none"/>
        </w:rPr>
        <w:t xml:space="preserve"> </w:t>
      </w:r>
      <w:r w:rsidR="00420660" w:rsidRPr="00420660">
        <w:rPr>
          <w:rStyle w:val="Hipervnculo"/>
          <w:b/>
          <w:sz w:val="18"/>
          <w:szCs w:val="18"/>
          <w:u w:val="none"/>
        </w:rPr>
        <w:t xml:space="preserve">  </w:t>
      </w:r>
      <w:r w:rsidRPr="006C387F">
        <w:rPr>
          <w:rFonts w:ascii="Times New Roman" w:hAnsi="Times New Roman"/>
          <w:sz w:val="24"/>
          <w:szCs w:val="24"/>
        </w:rPr>
        <w:t>Citado el: 16/10/2013</w:t>
      </w:r>
    </w:p>
    <w:p w:rsidR="00980492" w:rsidRDefault="00980492" w:rsidP="00980492">
      <w:pPr>
        <w:autoSpaceDE w:val="0"/>
        <w:autoSpaceDN w:val="0"/>
        <w:adjustRightInd w:val="0"/>
        <w:spacing w:after="0" w:line="240" w:lineRule="auto"/>
        <w:jc w:val="both"/>
        <w:rPr>
          <w:rFonts w:ascii="Times New Roman" w:hAnsi="Times New Roman"/>
          <w:sz w:val="24"/>
          <w:szCs w:val="24"/>
        </w:rPr>
      </w:pPr>
    </w:p>
    <w:p w:rsidR="00980492" w:rsidRPr="0043468A" w:rsidRDefault="006D5938" w:rsidP="008F2A39">
      <w:pPr>
        <w:pStyle w:val="Prrafodelista"/>
        <w:numPr>
          <w:ilvl w:val="0"/>
          <w:numId w:val="9"/>
        </w:numPr>
        <w:autoSpaceDE w:val="0"/>
        <w:autoSpaceDN w:val="0"/>
        <w:adjustRightInd w:val="0"/>
        <w:spacing w:after="0" w:line="240" w:lineRule="auto"/>
        <w:rPr>
          <w:rFonts w:ascii="Times New Roman" w:hAnsi="Times New Roman"/>
          <w:sz w:val="24"/>
          <w:szCs w:val="24"/>
        </w:rPr>
      </w:pPr>
      <w:hyperlink r:id="rId15" w:history="1">
        <w:r w:rsidR="00980492" w:rsidRPr="00B86C85">
          <w:rPr>
            <w:rStyle w:val="Hipervnculo"/>
            <w:rFonts w:ascii="Times New Roman" w:hAnsi="Times New Roman"/>
            <w:color w:val="auto"/>
            <w:sz w:val="24"/>
            <w:szCs w:val="24"/>
            <w:u w:val="none"/>
          </w:rPr>
          <w:t>Morales R</w:t>
        </w:r>
      </w:hyperlink>
      <w:r w:rsidR="00980492" w:rsidRPr="00B86C85">
        <w:rPr>
          <w:b/>
        </w:rPr>
        <w:t>.</w:t>
      </w:r>
      <w:r w:rsidR="00980492" w:rsidRPr="0043468A">
        <w:rPr>
          <w:rFonts w:ascii="Times New Roman" w:hAnsi="Times New Roman"/>
          <w:color w:val="000000"/>
          <w:sz w:val="24"/>
          <w:szCs w:val="24"/>
        </w:rPr>
        <w:t xml:space="preserve"> Sistema de actividades de prevención del estrés laboral para la disminución de los signos de estrés en los docentes de la Universidad Tecnológica “San Antonio de Machala”, </w:t>
      </w:r>
      <w:r w:rsidR="00575484">
        <w:rPr>
          <w:rFonts w:ascii="Times New Roman" w:hAnsi="Times New Roman"/>
          <w:color w:val="000000"/>
          <w:sz w:val="24"/>
          <w:szCs w:val="24"/>
        </w:rPr>
        <w:t>[internet</w:t>
      </w:r>
      <w:r w:rsidR="00400C06">
        <w:rPr>
          <w:rFonts w:ascii="Times New Roman" w:hAnsi="Times New Roman"/>
          <w:color w:val="000000"/>
          <w:sz w:val="24"/>
          <w:szCs w:val="24"/>
        </w:rPr>
        <w:t xml:space="preserve">] </w:t>
      </w:r>
      <w:r w:rsidR="00980492" w:rsidRPr="0043468A">
        <w:rPr>
          <w:rFonts w:ascii="Times New Roman" w:hAnsi="Times New Roman"/>
          <w:color w:val="000000"/>
          <w:sz w:val="24"/>
          <w:szCs w:val="24"/>
        </w:rPr>
        <w:t>período 2010-2011</w:t>
      </w:r>
      <w:r w:rsidR="00980492" w:rsidRPr="0043468A">
        <w:rPr>
          <w:rFonts w:ascii="Times New Roman" w:hAnsi="Times New Roman"/>
          <w:b/>
          <w:color w:val="000000"/>
          <w:sz w:val="24"/>
          <w:szCs w:val="24"/>
        </w:rPr>
        <w:t>.</w:t>
      </w:r>
    </w:p>
    <w:p w:rsidR="00420660" w:rsidRDefault="00BB6940" w:rsidP="00420660">
      <w:pPr>
        <w:autoSpaceDE w:val="0"/>
        <w:autoSpaceDN w:val="0"/>
        <w:adjustRightInd w:val="0"/>
        <w:spacing w:after="0" w:line="240" w:lineRule="auto"/>
      </w:pPr>
      <w:r>
        <w:rPr>
          <w:rFonts w:ascii="Times New Roman" w:hAnsi="Times New Roman"/>
          <w:sz w:val="24"/>
          <w:szCs w:val="24"/>
        </w:rPr>
        <w:t xml:space="preserve">     </w:t>
      </w:r>
      <w:r w:rsidR="00B86C85">
        <w:rPr>
          <w:rFonts w:ascii="Times New Roman" w:hAnsi="Times New Roman"/>
          <w:sz w:val="24"/>
          <w:szCs w:val="24"/>
        </w:rPr>
        <w:t xml:space="preserve">  </w:t>
      </w:r>
      <w:r w:rsidR="00980492" w:rsidRPr="0043468A">
        <w:rPr>
          <w:rFonts w:ascii="Times New Roman" w:hAnsi="Times New Roman"/>
          <w:sz w:val="24"/>
          <w:szCs w:val="24"/>
        </w:rPr>
        <w:t xml:space="preserve">Disponible en: </w:t>
      </w:r>
      <w:hyperlink r:id="rId16" w:history="1">
        <w:r w:rsidR="0043468A" w:rsidRPr="00B9638D">
          <w:rPr>
            <w:rStyle w:val="Hipervnculo"/>
          </w:rPr>
          <w:t>http://www.bibliodigital.utsam.edu.ec/jspui/handle/123456789/124</w:t>
        </w:r>
      </w:hyperlink>
      <w:r w:rsidR="00420660">
        <w:t xml:space="preserve"> </w:t>
      </w:r>
    </w:p>
    <w:p w:rsidR="00980492" w:rsidRDefault="00BB6940" w:rsidP="00420660">
      <w:pPr>
        <w:autoSpaceDE w:val="0"/>
        <w:autoSpaceDN w:val="0"/>
        <w:adjustRightInd w:val="0"/>
        <w:spacing w:after="0" w:line="240" w:lineRule="auto"/>
        <w:rPr>
          <w:rFonts w:ascii="Times New Roman" w:hAnsi="Times New Roman"/>
          <w:sz w:val="24"/>
          <w:szCs w:val="24"/>
        </w:rPr>
      </w:pPr>
      <w:r>
        <w:t xml:space="preserve">     </w:t>
      </w:r>
      <w:r w:rsidR="00420660">
        <w:t xml:space="preserve"> </w:t>
      </w:r>
      <w:r w:rsidR="00B86C85">
        <w:rPr>
          <w:rFonts w:ascii="Times New Roman" w:hAnsi="Times New Roman"/>
          <w:sz w:val="24"/>
          <w:szCs w:val="24"/>
        </w:rPr>
        <w:t xml:space="preserve"> Citado</w:t>
      </w:r>
      <w:r w:rsidR="00980492" w:rsidRPr="0043468A">
        <w:rPr>
          <w:rFonts w:ascii="Times New Roman" w:hAnsi="Times New Roman"/>
          <w:sz w:val="24"/>
          <w:szCs w:val="24"/>
        </w:rPr>
        <w:t xml:space="preserve"> el 16/05/2016.</w:t>
      </w:r>
    </w:p>
    <w:p w:rsidR="00BB6940" w:rsidRPr="00420660" w:rsidRDefault="00BB6940" w:rsidP="00420660">
      <w:pPr>
        <w:autoSpaceDE w:val="0"/>
        <w:autoSpaceDN w:val="0"/>
        <w:adjustRightInd w:val="0"/>
        <w:spacing w:after="0" w:line="240" w:lineRule="auto"/>
      </w:pPr>
    </w:p>
    <w:p w:rsidR="00980492" w:rsidRPr="0043468A" w:rsidRDefault="00980492" w:rsidP="008F2A39">
      <w:pPr>
        <w:pStyle w:val="Prrafodelista"/>
        <w:numPr>
          <w:ilvl w:val="0"/>
          <w:numId w:val="9"/>
        </w:numPr>
        <w:autoSpaceDE w:val="0"/>
        <w:autoSpaceDN w:val="0"/>
        <w:adjustRightInd w:val="0"/>
        <w:spacing w:after="0" w:line="240" w:lineRule="auto"/>
        <w:jc w:val="both"/>
        <w:rPr>
          <w:rFonts w:ascii="Times New Roman" w:hAnsi="Times New Roman"/>
          <w:bCs/>
          <w:sz w:val="24"/>
          <w:szCs w:val="24"/>
        </w:rPr>
      </w:pPr>
      <w:r w:rsidRPr="003A0884">
        <w:rPr>
          <w:rFonts w:ascii="Times New Roman" w:hAnsi="Times New Roman"/>
          <w:bCs/>
          <w:sz w:val="24"/>
          <w:szCs w:val="24"/>
        </w:rPr>
        <w:t>Cañizales M,</w:t>
      </w:r>
      <w:r w:rsidRPr="0043468A">
        <w:rPr>
          <w:rFonts w:ascii="Times New Roman" w:hAnsi="Times New Roman"/>
          <w:b/>
          <w:color w:val="000000"/>
          <w:sz w:val="24"/>
          <w:szCs w:val="24"/>
        </w:rPr>
        <w:t xml:space="preserve">  </w:t>
      </w:r>
      <w:r w:rsidRPr="0043468A">
        <w:rPr>
          <w:rFonts w:ascii="Times New Roman" w:hAnsi="Times New Roman"/>
          <w:color w:val="000000"/>
          <w:sz w:val="24"/>
          <w:szCs w:val="24"/>
        </w:rPr>
        <w:t>I</w:t>
      </w:r>
      <w:r w:rsidRPr="0043468A">
        <w:rPr>
          <w:rFonts w:ascii="Times New Roman" w:hAnsi="Times New Roman"/>
          <w:bCs/>
          <w:sz w:val="24"/>
          <w:szCs w:val="24"/>
        </w:rPr>
        <w:t>ncidencias legales del estrés como una enfermedad laboral detectada en las ventanillas de servicio al contribuyente de la superintendencia de administración tributaria. Guatemala.</w:t>
      </w:r>
      <w:r w:rsidR="00400C06">
        <w:rPr>
          <w:rFonts w:ascii="Times New Roman" w:hAnsi="Times New Roman"/>
          <w:bCs/>
          <w:sz w:val="24"/>
          <w:szCs w:val="24"/>
        </w:rPr>
        <w:t xml:space="preserve"> [internet]</w:t>
      </w:r>
      <w:r w:rsidRPr="0043468A">
        <w:rPr>
          <w:rFonts w:ascii="Times New Roman" w:hAnsi="Times New Roman"/>
          <w:bCs/>
          <w:sz w:val="24"/>
          <w:szCs w:val="24"/>
        </w:rPr>
        <w:t xml:space="preserve"> Año  2011</w:t>
      </w:r>
      <w:r w:rsidRPr="0043468A">
        <w:rPr>
          <w:rFonts w:ascii="Times New Roman" w:hAnsi="Times New Roman"/>
          <w:b/>
          <w:bCs/>
          <w:sz w:val="24"/>
          <w:szCs w:val="24"/>
        </w:rPr>
        <w:t>.</w:t>
      </w:r>
      <w:r w:rsidRPr="0043468A">
        <w:rPr>
          <w:rFonts w:ascii="Times New Roman" w:hAnsi="Times New Roman"/>
          <w:sz w:val="24"/>
          <w:szCs w:val="24"/>
        </w:rPr>
        <w:t xml:space="preserve"> U</w:t>
      </w:r>
      <w:r w:rsidRPr="0043468A">
        <w:rPr>
          <w:rFonts w:ascii="Times New Roman" w:hAnsi="Times New Roman"/>
          <w:bCs/>
          <w:sz w:val="24"/>
          <w:szCs w:val="24"/>
        </w:rPr>
        <w:t>niversidad de San Carlos de Guatemala</w:t>
      </w:r>
    </w:p>
    <w:p w:rsidR="00980492" w:rsidRDefault="00B86C85" w:rsidP="00420660">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 xml:space="preserve">      </w:t>
      </w:r>
      <w:r w:rsidR="00980492" w:rsidRPr="0043468A">
        <w:rPr>
          <w:rFonts w:ascii="Times New Roman" w:hAnsi="Times New Roman"/>
          <w:bCs/>
          <w:sz w:val="24"/>
          <w:szCs w:val="24"/>
        </w:rPr>
        <w:t>Disponible en:</w:t>
      </w:r>
      <w:r w:rsidRPr="00B86C85">
        <w:t xml:space="preserve"> </w:t>
      </w:r>
      <w:hyperlink r:id="rId17" w:history="1">
        <w:r w:rsidRPr="00B9638D">
          <w:rPr>
            <w:rStyle w:val="Hipervnculo"/>
            <w:rFonts w:ascii="Times New Roman" w:hAnsi="Times New Roman"/>
            <w:bCs/>
            <w:sz w:val="24"/>
            <w:szCs w:val="24"/>
          </w:rPr>
          <w:t>http://biblioteca.usac.edu.gt/tesis/04/04_8944.pdf</w:t>
        </w:r>
      </w:hyperlink>
      <w:r w:rsidR="00420660">
        <w:rPr>
          <w:rFonts w:ascii="Times New Roman" w:hAnsi="Times New Roman"/>
          <w:bCs/>
          <w:sz w:val="24"/>
          <w:szCs w:val="24"/>
        </w:rPr>
        <w:t xml:space="preserve">  </w:t>
      </w:r>
      <w:r>
        <w:rPr>
          <w:rFonts w:ascii="Times New Roman" w:hAnsi="Times New Roman"/>
          <w:bCs/>
          <w:sz w:val="24"/>
          <w:szCs w:val="24"/>
        </w:rPr>
        <w:t xml:space="preserve"> Citado</w:t>
      </w:r>
      <w:r w:rsidR="00980492" w:rsidRPr="0043468A">
        <w:rPr>
          <w:rFonts w:ascii="Times New Roman" w:hAnsi="Times New Roman"/>
          <w:sz w:val="24"/>
          <w:szCs w:val="24"/>
        </w:rPr>
        <w:t xml:space="preserve"> el 10/06/2016</w:t>
      </w:r>
    </w:p>
    <w:p w:rsidR="00420660" w:rsidRPr="00420660" w:rsidRDefault="00420660" w:rsidP="00420660">
      <w:pPr>
        <w:autoSpaceDE w:val="0"/>
        <w:autoSpaceDN w:val="0"/>
        <w:adjustRightInd w:val="0"/>
        <w:spacing w:after="0" w:line="240" w:lineRule="auto"/>
        <w:jc w:val="both"/>
        <w:rPr>
          <w:rFonts w:ascii="Times New Roman" w:hAnsi="Times New Roman"/>
          <w:bCs/>
          <w:sz w:val="24"/>
          <w:szCs w:val="24"/>
        </w:rPr>
      </w:pPr>
    </w:p>
    <w:p w:rsidR="00043699" w:rsidRPr="00BB6940" w:rsidRDefault="00043699" w:rsidP="00BB6940">
      <w:pPr>
        <w:pStyle w:val="Prrafodelista"/>
        <w:numPr>
          <w:ilvl w:val="0"/>
          <w:numId w:val="9"/>
        </w:numPr>
        <w:autoSpaceDE w:val="0"/>
        <w:autoSpaceDN w:val="0"/>
        <w:adjustRightInd w:val="0"/>
        <w:spacing w:after="0" w:line="240" w:lineRule="auto"/>
        <w:contextualSpacing/>
        <w:jc w:val="both"/>
        <w:rPr>
          <w:rFonts w:ascii="Times New Roman" w:eastAsia="Times New Roman" w:hAnsi="Times New Roman"/>
          <w:b/>
          <w:color w:val="333333"/>
          <w:sz w:val="24"/>
          <w:szCs w:val="24"/>
          <w:lang w:eastAsia="es-VE"/>
        </w:rPr>
      </w:pPr>
      <w:r w:rsidRPr="00043699">
        <w:rPr>
          <w:rFonts w:ascii="Times New Roman" w:eastAsia="Times New Roman" w:hAnsi="Times New Roman"/>
          <w:color w:val="333333"/>
          <w:sz w:val="24"/>
          <w:szCs w:val="24"/>
          <w:lang w:eastAsia="es-VE"/>
        </w:rPr>
        <w:t>García B</w:t>
      </w:r>
      <w:r w:rsidRPr="00043699">
        <w:rPr>
          <w:rFonts w:ascii="Times New Roman" w:eastAsia="Times New Roman" w:hAnsi="Times New Roman"/>
          <w:b/>
          <w:color w:val="333333"/>
          <w:sz w:val="24"/>
          <w:szCs w:val="24"/>
          <w:lang w:eastAsia="es-VE"/>
        </w:rPr>
        <w:t xml:space="preserve">, </w:t>
      </w:r>
      <w:r w:rsidRPr="00043699">
        <w:rPr>
          <w:rFonts w:ascii="Times New Roman" w:hAnsi="Times New Roman"/>
          <w:color w:val="000000"/>
          <w:sz w:val="24"/>
          <w:szCs w:val="24"/>
        </w:rPr>
        <w:t xml:space="preserve">Diagnostico del Nivel de Estrés y su Incidencia en el Desempeño Laboral, en el Personal Administrativo del Hospital Vicente Corral Moscoso [internet] 2010. </w:t>
      </w:r>
      <w:r w:rsidRPr="00043699">
        <w:rPr>
          <w:rFonts w:ascii="Times New Roman" w:eastAsia="Times New Roman" w:hAnsi="Times New Roman"/>
          <w:color w:val="333333"/>
          <w:sz w:val="24"/>
          <w:szCs w:val="24"/>
          <w:lang w:eastAsia="es-VE"/>
        </w:rPr>
        <w:t>Universidad salesiana de Ecuador.</w:t>
      </w:r>
      <w:r w:rsidRPr="00043699">
        <w:rPr>
          <w:rFonts w:ascii="Times New Roman" w:hAnsi="Times New Roman"/>
          <w:sz w:val="24"/>
          <w:szCs w:val="24"/>
        </w:rPr>
        <w:t xml:space="preserve"> </w:t>
      </w:r>
      <w:r w:rsidRPr="00BB6940">
        <w:rPr>
          <w:rFonts w:ascii="Times New Roman" w:hAnsi="Times New Roman"/>
          <w:sz w:val="24"/>
          <w:szCs w:val="24"/>
        </w:rPr>
        <w:t xml:space="preserve">Disponible en: </w:t>
      </w:r>
      <w:hyperlink r:id="rId18" w:history="1">
        <w:r w:rsidRPr="00043699">
          <w:rPr>
            <w:rStyle w:val="Hipervnculo"/>
          </w:rPr>
          <w:t>http://dspace.ups.edu.ec/handle/123456789/564</w:t>
        </w:r>
      </w:hyperlink>
      <w:r w:rsidR="00420660">
        <w:t xml:space="preserve"> </w:t>
      </w:r>
      <w:r w:rsidR="00BB6940">
        <w:rPr>
          <w:rFonts w:ascii="Times New Roman" w:hAnsi="Times New Roman"/>
          <w:bCs/>
          <w:sz w:val="24"/>
          <w:szCs w:val="24"/>
        </w:rPr>
        <w:t xml:space="preserve">     </w:t>
      </w:r>
      <w:r w:rsidRPr="00BB6940">
        <w:rPr>
          <w:rFonts w:ascii="Times New Roman" w:hAnsi="Times New Roman"/>
          <w:bCs/>
          <w:sz w:val="24"/>
          <w:szCs w:val="24"/>
        </w:rPr>
        <w:t>Citado el 15/05/2016.</w:t>
      </w:r>
    </w:p>
    <w:p w:rsidR="00420660" w:rsidRPr="00420660" w:rsidRDefault="00420660" w:rsidP="00420660">
      <w:pPr>
        <w:pStyle w:val="Prrafodelista"/>
        <w:autoSpaceDE w:val="0"/>
        <w:autoSpaceDN w:val="0"/>
        <w:adjustRightInd w:val="0"/>
        <w:spacing w:after="0" w:line="240" w:lineRule="auto"/>
        <w:ind w:left="360"/>
        <w:contextualSpacing/>
        <w:jc w:val="both"/>
        <w:rPr>
          <w:rFonts w:ascii="Times New Roman" w:eastAsia="Times New Roman" w:hAnsi="Times New Roman"/>
          <w:b/>
          <w:color w:val="333333"/>
          <w:sz w:val="24"/>
          <w:szCs w:val="24"/>
          <w:lang w:eastAsia="es-VE"/>
        </w:rPr>
      </w:pPr>
    </w:p>
    <w:p w:rsidR="00043699" w:rsidRPr="00F8207A" w:rsidRDefault="006B03AD" w:rsidP="00043699">
      <w:pPr>
        <w:pStyle w:val="Prrafodelista"/>
        <w:numPr>
          <w:ilvl w:val="0"/>
          <w:numId w:val="9"/>
        </w:numPr>
        <w:spacing w:line="240" w:lineRule="auto"/>
        <w:rPr>
          <w:rFonts w:ascii="Times New Roman" w:hAnsi="Times New Roman"/>
          <w:bCs/>
          <w:sz w:val="24"/>
          <w:szCs w:val="24"/>
          <w:lang w:val="en-US"/>
        </w:rPr>
      </w:pPr>
      <w:r w:rsidRPr="00F8207A">
        <w:rPr>
          <w:rFonts w:ascii="Times New Roman" w:hAnsi="Times New Roman"/>
          <w:sz w:val="23"/>
          <w:szCs w:val="23"/>
          <w:lang w:val="en-US"/>
        </w:rPr>
        <w:t xml:space="preserve">Cox T, “Stress”. </w:t>
      </w:r>
      <w:r w:rsidRPr="00043699">
        <w:rPr>
          <w:rFonts w:ascii="Times New Roman" w:hAnsi="Times New Roman"/>
          <w:sz w:val="23"/>
          <w:szCs w:val="23"/>
          <w:lang w:val="en-US"/>
        </w:rPr>
        <w:t>Baltimore. University Park Press 1978</w:t>
      </w:r>
    </w:p>
    <w:p w:rsidR="00043699" w:rsidRPr="00043699" w:rsidRDefault="006B03AD" w:rsidP="00043699">
      <w:pPr>
        <w:pStyle w:val="Prrafodelista"/>
        <w:numPr>
          <w:ilvl w:val="0"/>
          <w:numId w:val="9"/>
        </w:numPr>
        <w:spacing w:line="240" w:lineRule="auto"/>
        <w:rPr>
          <w:rFonts w:ascii="Times New Roman" w:hAnsi="Times New Roman"/>
          <w:bCs/>
          <w:sz w:val="24"/>
          <w:szCs w:val="24"/>
        </w:rPr>
      </w:pPr>
      <w:r w:rsidRPr="00043699">
        <w:rPr>
          <w:rFonts w:ascii="Times New Roman" w:hAnsi="Times New Roman"/>
          <w:sz w:val="23"/>
          <w:szCs w:val="23"/>
        </w:rPr>
        <w:t xml:space="preserve">Selye, “Enciclopedia de la Psicología”. Caracas. Editorial </w:t>
      </w:r>
      <w:proofErr w:type="spellStart"/>
      <w:r w:rsidRPr="00043699">
        <w:rPr>
          <w:rFonts w:ascii="Times New Roman" w:hAnsi="Times New Roman"/>
          <w:sz w:val="23"/>
          <w:szCs w:val="23"/>
        </w:rPr>
        <w:t>Panapo</w:t>
      </w:r>
      <w:proofErr w:type="spellEnd"/>
      <w:r w:rsidRPr="00043699">
        <w:rPr>
          <w:rFonts w:ascii="Times New Roman" w:hAnsi="Times New Roman"/>
          <w:sz w:val="23"/>
          <w:szCs w:val="23"/>
        </w:rPr>
        <w:t xml:space="preserve"> 1997.</w:t>
      </w:r>
    </w:p>
    <w:p w:rsidR="006B03AD" w:rsidRPr="00A52F13" w:rsidRDefault="006B03AD" w:rsidP="00043699">
      <w:pPr>
        <w:pStyle w:val="Prrafodelista"/>
        <w:numPr>
          <w:ilvl w:val="0"/>
          <w:numId w:val="9"/>
        </w:numPr>
        <w:spacing w:line="240" w:lineRule="auto"/>
        <w:rPr>
          <w:rFonts w:ascii="Times New Roman" w:hAnsi="Times New Roman"/>
          <w:bCs/>
          <w:sz w:val="24"/>
          <w:szCs w:val="24"/>
        </w:rPr>
      </w:pPr>
      <w:r w:rsidRPr="00043699">
        <w:rPr>
          <w:rFonts w:ascii="Times New Roman" w:hAnsi="Times New Roman"/>
          <w:sz w:val="24"/>
          <w:szCs w:val="24"/>
        </w:rPr>
        <w:t>Ley Orgánica de Prevención Condiciones y Medio Ambiente de Trabajo 2005. Gaceta Oficial de la República Bolivariana de Venezuela No. 38236</w:t>
      </w:r>
    </w:p>
    <w:p w:rsidR="00A52F13" w:rsidRDefault="00A52F13" w:rsidP="00A52F13">
      <w:pPr>
        <w:pStyle w:val="Prrafodelista"/>
        <w:numPr>
          <w:ilvl w:val="0"/>
          <w:numId w:val="9"/>
        </w:numPr>
        <w:jc w:val="both"/>
        <w:rPr>
          <w:rFonts w:ascii="Times New Roman" w:hAnsi="Times New Roman"/>
          <w:sz w:val="24"/>
          <w:szCs w:val="24"/>
        </w:rPr>
      </w:pPr>
      <w:r w:rsidRPr="000B7E29">
        <w:rPr>
          <w:rFonts w:ascii="Times New Roman" w:hAnsi="Times New Roman"/>
          <w:sz w:val="24"/>
          <w:szCs w:val="24"/>
        </w:rPr>
        <w:t>Hernández  R</w:t>
      </w:r>
      <w:r>
        <w:rPr>
          <w:rFonts w:ascii="Times New Roman" w:hAnsi="Times New Roman"/>
          <w:sz w:val="24"/>
          <w:szCs w:val="24"/>
        </w:rPr>
        <w:t>,</w:t>
      </w:r>
      <w:r w:rsidRPr="000B7E29">
        <w:rPr>
          <w:rFonts w:ascii="Times New Roman" w:hAnsi="Times New Roman"/>
          <w:sz w:val="24"/>
          <w:szCs w:val="24"/>
        </w:rPr>
        <w:t xml:space="preserve">  Fernández  C</w:t>
      </w:r>
      <w:r>
        <w:rPr>
          <w:rFonts w:ascii="Times New Roman" w:hAnsi="Times New Roman"/>
          <w:sz w:val="24"/>
          <w:szCs w:val="24"/>
        </w:rPr>
        <w:t>,</w:t>
      </w:r>
      <w:r w:rsidRPr="000B7E29">
        <w:rPr>
          <w:rFonts w:ascii="Times New Roman" w:hAnsi="Times New Roman"/>
          <w:sz w:val="24"/>
          <w:szCs w:val="24"/>
        </w:rPr>
        <w:t xml:space="preserve">  Baptista  P</w:t>
      </w:r>
      <w:r>
        <w:rPr>
          <w:rFonts w:ascii="Times New Roman" w:hAnsi="Times New Roman"/>
          <w:sz w:val="24"/>
          <w:szCs w:val="24"/>
        </w:rPr>
        <w:t>,</w:t>
      </w:r>
      <w:r w:rsidRPr="000B7E29">
        <w:rPr>
          <w:rFonts w:ascii="Times New Roman" w:hAnsi="Times New Roman"/>
          <w:sz w:val="24"/>
          <w:szCs w:val="24"/>
        </w:rPr>
        <w:t xml:space="preserve">  Metodología de   la  Investigación. </w:t>
      </w:r>
      <w:r>
        <w:rPr>
          <w:rFonts w:ascii="Times New Roman" w:hAnsi="Times New Roman"/>
          <w:sz w:val="24"/>
          <w:szCs w:val="24"/>
        </w:rPr>
        <w:t xml:space="preserve">1ra ed. México: </w:t>
      </w:r>
      <w:r w:rsidRPr="000B7E29">
        <w:rPr>
          <w:rFonts w:ascii="Times New Roman" w:hAnsi="Times New Roman"/>
          <w:sz w:val="24"/>
          <w:szCs w:val="24"/>
        </w:rPr>
        <w:t>McGraw-Hill</w:t>
      </w:r>
      <w:r>
        <w:rPr>
          <w:rFonts w:ascii="Times New Roman" w:hAnsi="Times New Roman"/>
          <w:sz w:val="24"/>
          <w:szCs w:val="24"/>
        </w:rPr>
        <w:t xml:space="preserve">; 1996 </w:t>
      </w:r>
    </w:p>
    <w:p w:rsidR="00A52F13" w:rsidRPr="00FE3781" w:rsidRDefault="00A52F13" w:rsidP="00A52F13">
      <w:pPr>
        <w:pStyle w:val="Prrafodelista"/>
        <w:numPr>
          <w:ilvl w:val="0"/>
          <w:numId w:val="9"/>
        </w:numPr>
        <w:jc w:val="both"/>
        <w:rPr>
          <w:rFonts w:ascii="Times New Roman" w:hAnsi="Times New Roman"/>
          <w:sz w:val="24"/>
          <w:szCs w:val="24"/>
        </w:rPr>
      </w:pPr>
      <w:r w:rsidRPr="00FE3781">
        <w:rPr>
          <w:rFonts w:ascii="Times New Roman" w:hAnsi="Times New Roman"/>
          <w:sz w:val="24"/>
          <w:szCs w:val="24"/>
        </w:rPr>
        <w:t>Hernández S</w:t>
      </w:r>
      <w:r>
        <w:rPr>
          <w:rFonts w:ascii="Times New Roman" w:hAnsi="Times New Roman"/>
          <w:sz w:val="24"/>
          <w:szCs w:val="24"/>
        </w:rPr>
        <w:t>,</w:t>
      </w:r>
      <w:r w:rsidRPr="00FE3781">
        <w:rPr>
          <w:rFonts w:ascii="Times New Roman" w:hAnsi="Times New Roman"/>
          <w:sz w:val="24"/>
          <w:szCs w:val="24"/>
        </w:rPr>
        <w:t xml:space="preserve"> Metodología de la investigación México</w:t>
      </w:r>
      <w:r>
        <w:rPr>
          <w:rFonts w:ascii="Times New Roman" w:hAnsi="Times New Roman"/>
          <w:sz w:val="24"/>
          <w:szCs w:val="24"/>
        </w:rPr>
        <w:t xml:space="preserve">: </w:t>
      </w:r>
      <w:r w:rsidRPr="00FE3781">
        <w:rPr>
          <w:rFonts w:ascii="Times New Roman" w:hAnsi="Times New Roman"/>
          <w:sz w:val="24"/>
          <w:szCs w:val="24"/>
        </w:rPr>
        <w:t>M</w:t>
      </w:r>
      <w:r>
        <w:rPr>
          <w:rFonts w:ascii="Times New Roman" w:hAnsi="Times New Roman"/>
          <w:sz w:val="24"/>
          <w:szCs w:val="24"/>
        </w:rPr>
        <w:t>c</w:t>
      </w:r>
      <w:r w:rsidRPr="00FE3781">
        <w:rPr>
          <w:rFonts w:ascii="Times New Roman" w:hAnsi="Times New Roman"/>
          <w:sz w:val="24"/>
          <w:szCs w:val="24"/>
        </w:rPr>
        <w:t xml:space="preserve">Graw-Hill 2006  </w:t>
      </w:r>
    </w:p>
    <w:p w:rsidR="00A52F13" w:rsidRPr="00FE3781" w:rsidRDefault="00A52F13" w:rsidP="00A52F13">
      <w:pPr>
        <w:pStyle w:val="Prrafodelista"/>
        <w:numPr>
          <w:ilvl w:val="0"/>
          <w:numId w:val="9"/>
        </w:numPr>
        <w:jc w:val="both"/>
        <w:rPr>
          <w:rFonts w:ascii="Times New Roman" w:hAnsi="Times New Roman"/>
          <w:sz w:val="24"/>
          <w:szCs w:val="24"/>
        </w:rPr>
      </w:pPr>
      <w:proofErr w:type="spellStart"/>
      <w:r w:rsidRPr="00FE3781">
        <w:rPr>
          <w:rFonts w:ascii="Times New Roman" w:hAnsi="Times New Roman"/>
          <w:sz w:val="24"/>
          <w:szCs w:val="24"/>
        </w:rPr>
        <w:t>Trucco</w:t>
      </w:r>
      <w:proofErr w:type="spellEnd"/>
      <w:r w:rsidRPr="00FE3781">
        <w:rPr>
          <w:rFonts w:ascii="Times New Roman" w:hAnsi="Times New Roman"/>
          <w:sz w:val="24"/>
          <w:szCs w:val="24"/>
        </w:rPr>
        <w:t xml:space="preserve"> M, Valenzuela P</w:t>
      </w:r>
      <w:r>
        <w:rPr>
          <w:rFonts w:ascii="Times New Roman" w:hAnsi="Times New Roman"/>
          <w:sz w:val="24"/>
          <w:szCs w:val="24"/>
        </w:rPr>
        <w:t>,</w:t>
      </w:r>
      <w:r w:rsidRPr="00FE3781">
        <w:rPr>
          <w:rFonts w:ascii="Times New Roman" w:hAnsi="Times New Roman"/>
          <w:sz w:val="24"/>
          <w:szCs w:val="24"/>
        </w:rPr>
        <w:t xml:space="preserve"> Una batería de cuestionarios para el estudio de</w:t>
      </w:r>
      <w:r>
        <w:rPr>
          <w:rFonts w:ascii="Times New Roman" w:hAnsi="Times New Roman"/>
          <w:sz w:val="24"/>
          <w:szCs w:val="24"/>
        </w:rPr>
        <w:t xml:space="preserve"> </w:t>
      </w:r>
      <w:r w:rsidRPr="00FE3781">
        <w:rPr>
          <w:rFonts w:ascii="Times New Roman" w:hAnsi="Times New Roman"/>
          <w:sz w:val="24"/>
          <w:szCs w:val="24"/>
        </w:rPr>
        <w:t xml:space="preserve">estrés ocupacional. Rev. Ch </w:t>
      </w:r>
      <w:proofErr w:type="spellStart"/>
      <w:r w:rsidRPr="00FE3781">
        <w:rPr>
          <w:rFonts w:ascii="Times New Roman" w:hAnsi="Times New Roman"/>
          <w:sz w:val="24"/>
          <w:szCs w:val="24"/>
        </w:rPr>
        <w:t>Neuro-Psiq</w:t>
      </w:r>
      <w:proofErr w:type="spellEnd"/>
      <w:r w:rsidRPr="00FE3781">
        <w:rPr>
          <w:rFonts w:ascii="Times New Roman" w:hAnsi="Times New Roman"/>
          <w:sz w:val="24"/>
          <w:szCs w:val="24"/>
        </w:rPr>
        <w:t>; 36: 159-65</w:t>
      </w:r>
      <w:r>
        <w:rPr>
          <w:rFonts w:ascii="Times New Roman" w:hAnsi="Times New Roman"/>
          <w:sz w:val="24"/>
          <w:szCs w:val="24"/>
        </w:rPr>
        <w:t xml:space="preserve">. </w:t>
      </w:r>
      <w:r w:rsidRPr="00FE3781">
        <w:rPr>
          <w:rFonts w:ascii="Times New Roman" w:hAnsi="Times New Roman"/>
          <w:sz w:val="24"/>
          <w:szCs w:val="24"/>
        </w:rPr>
        <w:t>1998</w:t>
      </w:r>
    </w:p>
    <w:p w:rsidR="0074218B" w:rsidRDefault="0017480B" w:rsidP="00043699">
      <w:pPr>
        <w:pStyle w:val="Prrafodelista"/>
        <w:numPr>
          <w:ilvl w:val="0"/>
          <w:numId w:val="9"/>
        </w:numPr>
        <w:spacing w:line="240" w:lineRule="auto"/>
        <w:rPr>
          <w:rFonts w:ascii="Times New Roman" w:hAnsi="Times New Roman"/>
          <w:sz w:val="24"/>
          <w:szCs w:val="24"/>
        </w:rPr>
      </w:pPr>
      <w:r w:rsidRPr="0017480B">
        <w:rPr>
          <w:rFonts w:ascii="Times New Roman" w:hAnsi="Times New Roman"/>
          <w:sz w:val="24"/>
          <w:szCs w:val="24"/>
        </w:rPr>
        <w:t xml:space="preserve">Manual para la utilización del cuestionario de salud general de </w:t>
      </w:r>
      <w:proofErr w:type="spellStart"/>
      <w:r w:rsidRPr="0017480B">
        <w:rPr>
          <w:rFonts w:ascii="Times New Roman" w:hAnsi="Times New Roman"/>
          <w:sz w:val="24"/>
          <w:szCs w:val="24"/>
        </w:rPr>
        <w:t>Goldberg</w:t>
      </w:r>
      <w:proofErr w:type="spellEnd"/>
      <w:r w:rsidRPr="0017480B">
        <w:rPr>
          <w:rFonts w:ascii="Times New Roman" w:hAnsi="Times New Roman"/>
          <w:sz w:val="24"/>
          <w:szCs w:val="24"/>
        </w:rPr>
        <w:t xml:space="preserve">.  Adaptación  en Español. Rev. Cubana </w:t>
      </w:r>
      <w:proofErr w:type="spellStart"/>
      <w:r w:rsidRPr="0017480B">
        <w:rPr>
          <w:rFonts w:ascii="Times New Roman" w:hAnsi="Times New Roman"/>
          <w:sz w:val="24"/>
          <w:szCs w:val="24"/>
        </w:rPr>
        <w:t>Med</w:t>
      </w:r>
      <w:proofErr w:type="spellEnd"/>
      <w:r w:rsidRPr="0017480B">
        <w:rPr>
          <w:rFonts w:ascii="Times New Roman" w:hAnsi="Times New Roman"/>
          <w:sz w:val="24"/>
          <w:szCs w:val="24"/>
        </w:rPr>
        <w:t xml:space="preserve"> Gen </w:t>
      </w:r>
      <w:proofErr w:type="spellStart"/>
      <w:r w:rsidRPr="0017480B">
        <w:rPr>
          <w:rFonts w:ascii="Times New Roman" w:hAnsi="Times New Roman"/>
          <w:sz w:val="24"/>
          <w:szCs w:val="24"/>
        </w:rPr>
        <w:t>Integr</w:t>
      </w:r>
      <w:proofErr w:type="spellEnd"/>
      <w:r w:rsidRPr="0017480B">
        <w:rPr>
          <w:rFonts w:ascii="Times New Roman" w:hAnsi="Times New Roman"/>
          <w:sz w:val="24"/>
          <w:szCs w:val="24"/>
        </w:rPr>
        <w:t xml:space="preserve"> 1999;15(1):88-97</w:t>
      </w:r>
    </w:p>
    <w:p w:rsidR="00043699" w:rsidRPr="00F8207A" w:rsidRDefault="0074218B" w:rsidP="00043699">
      <w:pPr>
        <w:pStyle w:val="Prrafodelista"/>
        <w:numPr>
          <w:ilvl w:val="0"/>
          <w:numId w:val="9"/>
        </w:numPr>
        <w:spacing w:line="240" w:lineRule="auto"/>
        <w:rPr>
          <w:rFonts w:ascii="Times New Roman" w:hAnsi="Times New Roman"/>
          <w:sz w:val="24"/>
          <w:szCs w:val="24"/>
          <w:lang w:val="en-US"/>
        </w:rPr>
      </w:pPr>
      <w:r w:rsidRPr="0074218B">
        <w:rPr>
          <w:rFonts w:ascii="Times New Roman" w:hAnsi="Times New Roman"/>
          <w:sz w:val="24"/>
          <w:szCs w:val="24"/>
          <w:lang w:val="en-US"/>
        </w:rPr>
        <w:t xml:space="preserve"> C</w:t>
      </w:r>
      <w:r w:rsidR="00720A54">
        <w:rPr>
          <w:rFonts w:ascii="Times New Roman" w:hAnsi="Times New Roman"/>
          <w:sz w:val="24"/>
          <w:szCs w:val="24"/>
          <w:lang w:val="en-US"/>
        </w:rPr>
        <w:t>ooper</w:t>
      </w:r>
      <w:r w:rsidRPr="0074218B">
        <w:rPr>
          <w:rFonts w:ascii="Times New Roman" w:hAnsi="Times New Roman"/>
          <w:sz w:val="24"/>
          <w:szCs w:val="24"/>
          <w:lang w:val="en-US"/>
        </w:rPr>
        <w:t xml:space="preserve"> CL, </w:t>
      </w:r>
      <w:proofErr w:type="gramStart"/>
      <w:r w:rsidRPr="0074218B">
        <w:rPr>
          <w:rFonts w:ascii="Times New Roman" w:hAnsi="Times New Roman"/>
          <w:sz w:val="24"/>
          <w:szCs w:val="24"/>
          <w:lang w:val="en-US"/>
        </w:rPr>
        <w:t>The</w:t>
      </w:r>
      <w:proofErr w:type="gramEnd"/>
      <w:r w:rsidRPr="0074218B">
        <w:rPr>
          <w:rFonts w:ascii="Times New Roman" w:hAnsi="Times New Roman"/>
          <w:sz w:val="24"/>
          <w:szCs w:val="24"/>
          <w:lang w:val="en-US"/>
        </w:rPr>
        <w:t xml:space="preserve"> Stress Check. </w:t>
      </w:r>
      <w:r w:rsidRPr="00F8207A">
        <w:rPr>
          <w:rFonts w:ascii="Times New Roman" w:hAnsi="Times New Roman"/>
          <w:sz w:val="24"/>
          <w:szCs w:val="24"/>
          <w:lang w:val="en-US"/>
        </w:rPr>
        <w:t>Englewood Cliffs, NJ. Prentice-Hall (Spectrum), 1981</w:t>
      </w:r>
    </w:p>
    <w:p w:rsidR="00442729" w:rsidRPr="00442729" w:rsidRDefault="00720A54" w:rsidP="00442729">
      <w:pPr>
        <w:pStyle w:val="Prrafodelista"/>
        <w:numPr>
          <w:ilvl w:val="0"/>
          <w:numId w:val="9"/>
        </w:numPr>
        <w:spacing w:line="240" w:lineRule="auto"/>
        <w:rPr>
          <w:rFonts w:ascii="Times New Roman" w:hAnsi="Times New Roman"/>
          <w:sz w:val="24"/>
          <w:szCs w:val="24"/>
        </w:rPr>
      </w:pPr>
      <w:r w:rsidRPr="00F8207A">
        <w:rPr>
          <w:rFonts w:ascii="Times New Roman" w:hAnsi="Times New Roman"/>
          <w:lang w:val="en-US"/>
        </w:rPr>
        <w:t xml:space="preserve">Israel </w:t>
      </w:r>
      <w:proofErr w:type="spellStart"/>
      <w:r w:rsidRPr="00F8207A">
        <w:rPr>
          <w:rFonts w:ascii="Times New Roman" w:hAnsi="Times New Roman"/>
          <w:lang w:val="en-US"/>
        </w:rPr>
        <w:t>B y</w:t>
      </w:r>
      <w:proofErr w:type="spellEnd"/>
      <w:r w:rsidRPr="00F8207A">
        <w:rPr>
          <w:rFonts w:ascii="Times New Roman" w:hAnsi="Times New Roman"/>
          <w:lang w:val="en-US"/>
        </w:rPr>
        <w:t xml:space="preserve"> </w:t>
      </w:r>
      <w:proofErr w:type="spellStart"/>
      <w:proofErr w:type="gramStart"/>
      <w:r w:rsidRPr="00F8207A">
        <w:rPr>
          <w:rFonts w:ascii="Times New Roman" w:hAnsi="Times New Roman"/>
          <w:lang w:val="en-US"/>
        </w:rPr>
        <w:t>cols</w:t>
      </w:r>
      <w:proofErr w:type="spellEnd"/>
      <w:r w:rsidRPr="00F8207A">
        <w:rPr>
          <w:rFonts w:ascii="Times New Roman" w:hAnsi="Times New Roman"/>
          <w:lang w:val="en-US"/>
        </w:rPr>
        <w:t xml:space="preserve"> .</w:t>
      </w:r>
      <w:proofErr w:type="gramEnd"/>
      <w:r w:rsidRPr="00F8207A">
        <w:rPr>
          <w:rFonts w:ascii="Times New Roman" w:hAnsi="Times New Roman"/>
          <w:lang w:val="en-US"/>
        </w:rPr>
        <w:t xml:space="preserve"> </w:t>
      </w:r>
      <w:r w:rsidRPr="00720A54">
        <w:rPr>
          <w:rFonts w:ascii="Times New Roman" w:hAnsi="Times New Roman"/>
          <w:lang w:val="en-US"/>
        </w:rPr>
        <w:t xml:space="preserve">The relation of personal resources, participation, influence, interpersonal relationships and coping strategies to occupational stress, job strains and health: A multivariate analysis. </w:t>
      </w:r>
      <w:proofErr w:type="spellStart"/>
      <w:r w:rsidRPr="00720A54">
        <w:rPr>
          <w:rFonts w:ascii="Times New Roman" w:hAnsi="Times New Roman"/>
          <w:i/>
          <w:iCs/>
        </w:rPr>
        <w:t>Work</w:t>
      </w:r>
      <w:proofErr w:type="spellEnd"/>
      <w:r w:rsidRPr="00720A54">
        <w:rPr>
          <w:rFonts w:ascii="Times New Roman" w:hAnsi="Times New Roman"/>
          <w:i/>
          <w:iCs/>
        </w:rPr>
        <w:t xml:space="preserve"> &amp; Stress</w:t>
      </w:r>
      <w:r w:rsidRPr="00720A54">
        <w:rPr>
          <w:rFonts w:ascii="Times New Roman" w:hAnsi="Times New Roman"/>
        </w:rPr>
        <w:t xml:space="preserve"> 1989(b); 3: 163-94.</w:t>
      </w:r>
    </w:p>
    <w:p w:rsidR="006B03AD" w:rsidRPr="00442729" w:rsidRDefault="00442729" w:rsidP="00442729">
      <w:pPr>
        <w:pStyle w:val="Prrafodelista"/>
        <w:numPr>
          <w:ilvl w:val="0"/>
          <w:numId w:val="9"/>
        </w:numPr>
        <w:spacing w:line="240" w:lineRule="auto"/>
        <w:rPr>
          <w:rFonts w:ascii="Times New Roman" w:hAnsi="Times New Roman"/>
          <w:sz w:val="24"/>
          <w:szCs w:val="24"/>
        </w:rPr>
      </w:pPr>
      <w:proofErr w:type="spellStart"/>
      <w:r w:rsidRPr="00442729">
        <w:rPr>
          <w:rFonts w:ascii="Times New Roman" w:hAnsi="Times New Roman"/>
          <w:sz w:val="24"/>
          <w:szCs w:val="24"/>
          <w:lang w:eastAsia="es-ES_tradnl"/>
        </w:rPr>
        <w:t>Trucco</w:t>
      </w:r>
      <w:proofErr w:type="spellEnd"/>
      <w:r w:rsidRPr="00442729">
        <w:rPr>
          <w:rFonts w:ascii="Times New Roman" w:hAnsi="Times New Roman"/>
          <w:sz w:val="24"/>
          <w:szCs w:val="24"/>
          <w:lang w:eastAsia="es-ES_tradnl"/>
        </w:rPr>
        <w:t xml:space="preserve"> M y cols. Estrés ocupacional personal de salud Rev. </w:t>
      </w:r>
      <w:proofErr w:type="spellStart"/>
      <w:r w:rsidRPr="00442729">
        <w:rPr>
          <w:rFonts w:ascii="Times New Roman" w:hAnsi="Times New Roman"/>
          <w:sz w:val="24"/>
          <w:szCs w:val="24"/>
          <w:lang w:eastAsia="es-ES_tradnl"/>
        </w:rPr>
        <w:t>méd</w:t>
      </w:r>
      <w:proofErr w:type="spellEnd"/>
      <w:r w:rsidRPr="00442729">
        <w:rPr>
          <w:rFonts w:ascii="Times New Roman" w:hAnsi="Times New Roman"/>
          <w:sz w:val="24"/>
          <w:szCs w:val="24"/>
          <w:lang w:eastAsia="es-ES_tradnl"/>
        </w:rPr>
        <w:t>. Chile v.127 n.12 Santiago. 127(12): 1453-1461. 1999.</w:t>
      </w:r>
    </w:p>
    <w:p w:rsidR="006B03AD" w:rsidRPr="00442729" w:rsidRDefault="006B03AD" w:rsidP="00707B46">
      <w:pPr>
        <w:rPr>
          <w:rFonts w:ascii="Times New Roman" w:hAnsi="Times New Roman"/>
          <w:sz w:val="24"/>
          <w:szCs w:val="24"/>
        </w:rPr>
      </w:pPr>
    </w:p>
    <w:p w:rsidR="006B03AD" w:rsidRPr="00442729" w:rsidRDefault="006B03AD" w:rsidP="00707B46">
      <w:pPr>
        <w:rPr>
          <w:rFonts w:ascii="Times New Roman" w:hAnsi="Times New Roman"/>
          <w:sz w:val="24"/>
          <w:szCs w:val="24"/>
        </w:rPr>
      </w:pPr>
    </w:p>
    <w:p w:rsidR="006B03AD" w:rsidRPr="00442729" w:rsidRDefault="006B03AD" w:rsidP="00707B46">
      <w:pPr>
        <w:rPr>
          <w:rFonts w:ascii="Times New Roman" w:hAnsi="Times New Roman"/>
          <w:sz w:val="24"/>
          <w:szCs w:val="24"/>
        </w:rPr>
      </w:pPr>
    </w:p>
    <w:p w:rsidR="00CB112C" w:rsidRPr="00FE3781" w:rsidRDefault="00CB112C" w:rsidP="00D110A1">
      <w:pPr>
        <w:autoSpaceDE w:val="0"/>
        <w:autoSpaceDN w:val="0"/>
        <w:adjustRightInd w:val="0"/>
        <w:spacing w:after="0" w:line="240" w:lineRule="auto"/>
        <w:jc w:val="both"/>
        <w:rPr>
          <w:rFonts w:ascii="Times New Roman" w:hAnsi="Times New Roman"/>
          <w:sz w:val="24"/>
          <w:szCs w:val="24"/>
        </w:rPr>
      </w:pPr>
    </w:p>
    <w:p w:rsidR="00CB112C" w:rsidRPr="00FE3781" w:rsidRDefault="00CB112C" w:rsidP="00D110A1">
      <w:pPr>
        <w:autoSpaceDE w:val="0"/>
        <w:autoSpaceDN w:val="0"/>
        <w:adjustRightInd w:val="0"/>
        <w:spacing w:after="0" w:line="240" w:lineRule="auto"/>
        <w:jc w:val="both"/>
        <w:rPr>
          <w:rFonts w:ascii="Times New Roman" w:hAnsi="Times New Roman"/>
          <w:sz w:val="24"/>
          <w:szCs w:val="24"/>
        </w:rPr>
      </w:pPr>
    </w:p>
    <w:p w:rsidR="00CB112C" w:rsidRPr="00FE3781" w:rsidRDefault="00CB112C" w:rsidP="00D110A1">
      <w:pPr>
        <w:autoSpaceDE w:val="0"/>
        <w:autoSpaceDN w:val="0"/>
        <w:adjustRightInd w:val="0"/>
        <w:spacing w:after="0" w:line="240" w:lineRule="auto"/>
        <w:jc w:val="both"/>
        <w:rPr>
          <w:rFonts w:ascii="Times New Roman" w:hAnsi="Times New Roman"/>
          <w:sz w:val="24"/>
          <w:szCs w:val="24"/>
        </w:rPr>
      </w:pPr>
    </w:p>
    <w:p w:rsidR="00663EDE" w:rsidRPr="0011436A" w:rsidRDefault="00663EDE" w:rsidP="00D110A1">
      <w:pPr>
        <w:autoSpaceDE w:val="0"/>
        <w:autoSpaceDN w:val="0"/>
        <w:adjustRightInd w:val="0"/>
        <w:spacing w:after="0" w:line="240" w:lineRule="auto"/>
        <w:jc w:val="both"/>
        <w:rPr>
          <w:rFonts w:ascii="Times New Roman" w:hAnsi="Times New Roman"/>
          <w:sz w:val="24"/>
          <w:szCs w:val="24"/>
        </w:rPr>
      </w:pPr>
    </w:p>
    <w:p w:rsidR="00663EDE" w:rsidRPr="0011436A" w:rsidRDefault="00663EDE" w:rsidP="00D110A1">
      <w:pPr>
        <w:autoSpaceDE w:val="0"/>
        <w:autoSpaceDN w:val="0"/>
        <w:adjustRightInd w:val="0"/>
        <w:spacing w:after="0" w:line="240" w:lineRule="auto"/>
        <w:jc w:val="both"/>
        <w:rPr>
          <w:rFonts w:ascii="Times New Roman" w:hAnsi="Times New Roman"/>
          <w:sz w:val="24"/>
          <w:szCs w:val="24"/>
        </w:rPr>
      </w:pPr>
    </w:p>
    <w:p w:rsidR="00663EDE" w:rsidRPr="0011436A" w:rsidRDefault="00663EDE" w:rsidP="00D110A1">
      <w:pPr>
        <w:autoSpaceDE w:val="0"/>
        <w:autoSpaceDN w:val="0"/>
        <w:adjustRightInd w:val="0"/>
        <w:spacing w:after="0" w:line="240" w:lineRule="auto"/>
        <w:jc w:val="both"/>
        <w:rPr>
          <w:rFonts w:ascii="Times New Roman" w:hAnsi="Times New Roman"/>
          <w:sz w:val="24"/>
          <w:szCs w:val="24"/>
        </w:rPr>
      </w:pPr>
    </w:p>
    <w:p w:rsidR="00E62440" w:rsidRDefault="00E62440" w:rsidP="00E62440">
      <w:pPr>
        <w:pStyle w:val="Textoindependiente"/>
        <w:spacing w:line="240" w:lineRule="auto"/>
        <w:rPr>
          <w:b/>
          <w:sz w:val="28"/>
          <w:szCs w:val="28"/>
          <w:u w:val="single"/>
        </w:rPr>
      </w:pPr>
    </w:p>
    <w:p w:rsidR="00E62440" w:rsidRDefault="00E62440" w:rsidP="00E62440">
      <w:pPr>
        <w:pStyle w:val="Textoindependiente"/>
        <w:spacing w:line="240" w:lineRule="auto"/>
        <w:rPr>
          <w:b/>
          <w:sz w:val="28"/>
          <w:szCs w:val="28"/>
          <w:u w:val="single"/>
        </w:rPr>
      </w:pPr>
    </w:p>
    <w:p w:rsidR="00A1154E" w:rsidRDefault="00A1154E" w:rsidP="00632AFD">
      <w:pPr>
        <w:pStyle w:val="Textoindependiente"/>
        <w:spacing w:line="240" w:lineRule="auto"/>
        <w:jc w:val="center"/>
        <w:rPr>
          <w:b/>
          <w:sz w:val="28"/>
          <w:szCs w:val="28"/>
          <w:u w:val="single"/>
        </w:rPr>
      </w:pPr>
      <w:r w:rsidRPr="0026404E">
        <w:rPr>
          <w:b/>
          <w:sz w:val="28"/>
          <w:szCs w:val="28"/>
          <w:u w:val="single"/>
        </w:rPr>
        <w:t>ANEXOS</w:t>
      </w: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62440" w:rsidRDefault="00E62440" w:rsidP="00632AFD">
      <w:pPr>
        <w:pStyle w:val="Textoindependiente"/>
        <w:spacing w:line="240" w:lineRule="auto"/>
        <w:jc w:val="center"/>
        <w:rPr>
          <w:b/>
          <w:sz w:val="28"/>
          <w:szCs w:val="28"/>
          <w:u w:val="single"/>
        </w:rPr>
      </w:pPr>
    </w:p>
    <w:p w:rsidR="00E001E8" w:rsidRDefault="00E001E8" w:rsidP="00EB3F35">
      <w:pPr>
        <w:pStyle w:val="Textoindependiente"/>
        <w:spacing w:line="240" w:lineRule="auto"/>
        <w:rPr>
          <w:b/>
          <w:sz w:val="28"/>
          <w:szCs w:val="28"/>
        </w:rPr>
      </w:pPr>
    </w:p>
    <w:p w:rsidR="00420660" w:rsidRDefault="00420660" w:rsidP="00EB3F35">
      <w:pPr>
        <w:pStyle w:val="Textoindependiente"/>
        <w:spacing w:line="240" w:lineRule="auto"/>
        <w:rPr>
          <w:b/>
          <w:sz w:val="28"/>
          <w:szCs w:val="28"/>
        </w:rPr>
      </w:pPr>
    </w:p>
    <w:p w:rsidR="00E001E8" w:rsidRDefault="00E001E8" w:rsidP="00EB3F35">
      <w:pPr>
        <w:pStyle w:val="Textoindependiente"/>
        <w:spacing w:line="240" w:lineRule="auto"/>
        <w:rPr>
          <w:b/>
          <w:sz w:val="28"/>
          <w:szCs w:val="28"/>
        </w:rPr>
      </w:pPr>
    </w:p>
    <w:p w:rsidR="00EB3F35" w:rsidRPr="00487425" w:rsidRDefault="00EB3F35" w:rsidP="00487425">
      <w:pPr>
        <w:pStyle w:val="Prrafodelista"/>
        <w:keepNext/>
        <w:numPr>
          <w:ilvl w:val="0"/>
          <w:numId w:val="14"/>
        </w:numPr>
        <w:spacing w:after="0" w:line="240" w:lineRule="auto"/>
        <w:ind w:left="0" w:firstLine="0"/>
        <w:jc w:val="center"/>
        <w:outlineLvl w:val="0"/>
        <w:rPr>
          <w:rFonts w:ascii="Arial" w:eastAsia="Times New Roman" w:hAnsi="Arial" w:cs="Arial"/>
          <w:b/>
          <w:bCs/>
          <w:noProof/>
          <w:sz w:val="24"/>
          <w:szCs w:val="24"/>
          <w:lang w:val="es-CO"/>
        </w:rPr>
      </w:pPr>
      <w:r w:rsidRPr="00487425">
        <w:rPr>
          <w:rFonts w:ascii="Arial" w:eastAsia="Times New Roman" w:hAnsi="Arial" w:cs="Arial"/>
          <w:b/>
          <w:bCs/>
          <w:noProof/>
          <w:sz w:val="24"/>
          <w:szCs w:val="24"/>
          <w:lang w:val="es-CO"/>
        </w:rPr>
        <w:lastRenderedPageBreak/>
        <w:t>FORMATO DE CONSENTIMIENTO INFORMADO PARA LA EJECUCIÓN  DE LA INVESTIGACION</w:t>
      </w:r>
    </w:p>
    <w:p w:rsidR="00EB3F35" w:rsidRPr="003E3091" w:rsidRDefault="00EB3F35" w:rsidP="00EB3F35">
      <w:pPr>
        <w:rPr>
          <w:lang w:val="es-CO" w:eastAsia="es-ES"/>
        </w:rPr>
      </w:pPr>
    </w:p>
    <w:p w:rsidR="00EB3F35" w:rsidRDefault="00EB3F35" w:rsidP="00EB3F35">
      <w:pPr>
        <w:pStyle w:val="Ttulo2"/>
        <w:jc w:val="right"/>
        <w:rPr>
          <w:sz w:val="24"/>
          <w:szCs w:val="24"/>
        </w:rPr>
      </w:pPr>
      <w:r w:rsidRPr="00A66720">
        <w:rPr>
          <w:sz w:val="24"/>
          <w:szCs w:val="24"/>
        </w:rPr>
        <w:t>Fecha: ____________________________</w:t>
      </w:r>
    </w:p>
    <w:p w:rsidR="00EB3F35" w:rsidRDefault="00EB3F35" w:rsidP="00EB3F35">
      <w:pPr>
        <w:rPr>
          <w:rFonts w:ascii="Arial" w:hAnsi="Arial" w:cs="Arial"/>
        </w:rPr>
      </w:pPr>
    </w:p>
    <w:p w:rsidR="00EB3F35" w:rsidRDefault="00EB3F35" w:rsidP="00EB3F35">
      <w:pPr>
        <w:pStyle w:val="Textoindependiente"/>
        <w:jc w:val="left"/>
        <w:rPr>
          <w:rFonts w:ascii="Arial" w:hAnsi="Arial" w:cs="Arial"/>
          <w:szCs w:val="20"/>
        </w:rPr>
      </w:pPr>
      <w:r>
        <w:rPr>
          <w:rFonts w:ascii="Arial" w:hAnsi="Arial" w:cs="Arial"/>
          <w:szCs w:val="20"/>
        </w:rPr>
        <w:t>Yo _______________________________, C.I. _____________</w:t>
      </w:r>
    </w:p>
    <w:p w:rsidR="00EB3F35" w:rsidRDefault="00EB3F35" w:rsidP="00EB3F35">
      <w:pPr>
        <w:pStyle w:val="Textoindependiente"/>
        <w:jc w:val="left"/>
        <w:rPr>
          <w:rFonts w:ascii="Arial" w:hAnsi="Arial" w:cs="Arial"/>
          <w:szCs w:val="20"/>
        </w:rPr>
      </w:pPr>
    </w:p>
    <w:p w:rsidR="00EB3F35" w:rsidRDefault="00EB3F35" w:rsidP="00EB3F35">
      <w:pPr>
        <w:pStyle w:val="Textoindependiente"/>
        <w:jc w:val="left"/>
        <w:rPr>
          <w:rFonts w:ascii="Arial" w:hAnsi="Arial" w:cs="Arial"/>
          <w:szCs w:val="20"/>
        </w:rPr>
      </w:pPr>
    </w:p>
    <w:p w:rsidR="00EB3F35" w:rsidRPr="00245912" w:rsidRDefault="00EB3F35" w:rsidP="00EB3F35">
      <w:pPr>
        <w:pStyle w:val="Textoindependiente"/>
      </w:pPr>
      <w:r w:rsidRPr="00245912">
        <w:t>Consiento voluntariamente participar en la investigación sobre estrés Ocupacional en el personal administrativo de la Empresa.</w:t>
      </w:r>
    </w:p>
    <w:p w:rsidR="00EB3F35" w:rsidRPr="00245912" w:rsidRDefault="00EB3F35" w:rsidP="00EB3F35">
      <w:pPr>
        <w:pStyle w:val="Textoindependiente"/>
        <w:rPr>
          <w:color w:val="FF00FF"/>
        </w:rPr>
      </w:pPr>
    </w:p>
    <w:p w:rsidR="00EB3F35" w:rsidRPr="00245912" w:rsidRDefault="00EB3F35" w:rsidP="00EB3F35">
      <w:pPr>
        <w:pStyle w:val="Textoindependiente"/>
        <w:rPr>
          <w:color w:val="000000"/>
        </w:rPr>
      </w:pPr>
      <w:r w:rsidRPr="00245912">
        <w:rPr>
          <w:color w:val="000000"/>
        </w:rPr>
        <w:t xml:space="preserve">Entiendo que:  </w:t>
      </w:r>
    </w:p>
    <w:p w:rsidR="00EB3F35" w:rsidRPr="00245912" w:rsidRDefault="00EB3F35" w:rsidP="00EB3F35">
      <w:pPr>
        <w:pStyle w:val="NormalWeb"/>
        <w:numPr>
          <w:ilvl w:val="0"/>
          <w:numId w:val="7"/>
        </w:numPr>
        <w:spacing w:before="0" w:beforeAutospacing="0" w:after="0" w:afterAutospacing="0"/>
        <w:jc w:val="both"/>
        <w:rPr>
          <w:color w:val="000000"/>
          <w:sz w:val="24"/>
          <w:szCs w:val="24"/>
        </w:rPr>
      </w:pPr>
      <w:r w:rsidRPr="00245912">
        <w:rPr>
          <w:color w:val="000000"/>
          <w:sz w:val="24"/>
          <w:szCs w:val="24"/>
        </w:rPr>
        <w:t xml:space="preserve">Realizare un cuestionario donde las preguntas están relacionadas a síntomas relacionados al estrés laboral  y a mis actividades laborales. </w:t>
      </w:r>
    </w:p>
    <w:p w:rsidR="00EB3F35" w:rsidRPr="00245912" w:rsidRDefault="00EB3F35" w:rsidP="00EB3F35">
      <w:pPr>
        <w:pStyle w:val="NormalWeb"/>
        <w:numPr>
          <w:ilvl w:val="0"/>
          <w:numId w:val="7"/>
        </w:numPr>
        <w:spacing w:before="0" w:beforeAutospacing="0" w:after="0" w:afterAutospacing="0"/>
        <w:jc w:val="both"/>
        <w:rPr>
          <w:color w:val="000000"/>
          <w:sz w:val="24"/>
          <w:szCs w:val="24"/>
        </w:rPr>
      </w:pPr>
      <w:r w:rsidRPr="00245912">
        <w:rPr>
          <w:color w:val="000000"/>
          <w:sz w:val="24"/>
          <w:szCs w:val="24"/>
        </w:rPr>
        <w:t>Participar en esta investigación no tienen ningún costo para mí y se hacen por mi bienestar.</w:t>
      </w:r>
    </w:p>
    <w:p w:rsidR="00EB3F35" w:rsidRPr="00245912" w:rsidRDefault="00EB3F35" w:rsidP="00EB3F35">
      <w:pPr>
        <w:pStyle w:val="Textoindependiente"/>
        <w:numPr>
          <w:ilvl w:val="0"/>
          <w:numId w:val="7"/>
        </w:numPr>
        <w:spacing w:before="0" w:after="0" w:line="240" w:lineRule="auto"/>
        <w:rPr>
          <w:color w:val="000000"/>
        </w:rPr>
      </w:pPr>
      <w:r w:rsidRPr="00245912">
        <w:rPr>
          <w:color w:val="000000"/>
        </w:rPr>
        <w:t>Los resultados de esta investigación son confidenciales y serán analizados por el médico / profesional encargado de esta investigación.</w:t>
      </w:r>
    </w:p>
    <w:p w:rsidR="00EB3F35" w:rsidRPr="00245912" w:rsidRDefault="00EB3F35" w:rsidP="00EB3F35">
      <w:pPr>
        <w:pStyle w:val="Textoindependiente"/>
        <w:numPr>
          <w:ilvl w:val="0"/>
          <w:numId w:val="7"/>
        </w:numPr>
        <w:spacing w:before="0" w:after="0" w:line="240" w:lineRule="auto"/>
        <w:rPr>
          <w:color w:val="000000"/>
        </w:rPr>
      </w:pPr>
      <w:r w:rsidRPr="00245912">
        <w:rPr>
          <w:color w:val="000000"/>
        </w:rPr>
        <w:t>Si en algún caso no quisiera participar más en la  investigación puedo hacerlo voluntariamente notificando previamente a la encargada de la investigación.</w:t>
      </w:r>
    </w:p>
    <w:p w:rsidR="00EB3F35" w:rsidRDefault="00EB3F35" w:rsidP="00EB3F35">
      <w:pPr>
        <w:pStyle w:val="Textoindependiente"/>
        <w:rPr>
          <w:rFonts w:ascii="Arial" w:hAnsi="Arial" w:cs="Arial"/>
          <w:color w:val="000000"/>
        </w:rPr>
      </w:pPr>
    </w:p>
    <w:p w:rsidR="00EB3F35" w:rsidRDefault="00EB3F35" w:rsidP="00EB3F35">
      <w:pPr>
        <w:pStyle w:val="Textoindependiente"/>
        <w:rPr>
          <w:rFonts w:ascii="Arial" w:hAnsi="Arial" w:cs="Arial"/>
          <w:color w:val="000000"/>
        </w:rPr>
      </w:pPr>
      <w:r>
        <w:rPr>
          <w:rFonts w:ascii="Arial" w:hAnsi="Arial" w:cs="Arial"/>
          <w:color w:val="000000"/>
        </w:rPr>
        <w:t xml:space="preserve">______________________________        </w:t>
      </w:r>
    </w:p>
    <w:p w:rsidR="00EB3F35" w:rsidRDefault="00EB3F35" w:rsidP="00EB3F35">
      <w:pPr>
        <w:pStyle w:val="Textoindependiente"/>
        <w:jc w:val="left"/>
        <w:rPr>
          <w:rFonts w:ascii="Arial" w:hAnsi="Arial" w:cs="Arial"/>
          <w:color w:val="000000"/>
          <w:szCs w:val="20"/>
        </w:rPr>
      </w:pPr>
      <w:r>
        <w:rPr>
          <w:rFonts w:ascii="Arial" w:hAnsi="Arial" w:cs="Arial"/>
          <w:color w:val="000000"/>
          <w:szCs w:val="20"/>
        </w:rPr>
        <w:t xml:space="preserve">                      Firma</w:t>
      </w:r>
    </w:p>
    <w:p w:rsidR="00EB3F35" w:rsidRDefault="00EB3F35" w:rsidP="00EB3F35">
      <w:pPr>
        <w:pStyle w:val="Textoindependiente"/>
        <w:jc w:val="left"/>
        <w:rPr>
          <w:rFonts w:ascii="Arial" w:hAnsi="Arial" w:cs="Arial"/>
          <w:color w:val="000000"/>
          <w:szCs w:val="20"/>
        </w:rPr>
      </w:pPr>
    </w:p>
    <w:p w:rsidR="00E001E8" w:rsidRDefault="00E001E8" w:rsidP="00EB3F35">
      <w:pPr>
        <w:pStyle w:val="Textoindependiente"/>
        <w:jc w:val="left"/>
        <w:rPr>
          <w:rFonts w:ascii="Arial" w:hAnsi="Arial" w:cs="Arial"/>
          <w:color w:val="000000"/>
          <w:szCs w:val="20"/>
        </w:rPr>
      </w:pPr>
    </w:p>
    <w:p w:rsidR="00E62440" w:rsidRDefault="00E62440" w:rsidP="00EB3F35">
      <w:pPr>
        <w:pStyle w:val="Textoindependiente"/>
        <w:jc w:val="left"/>
        <w:rPr>
          <w:rFonts w:ascii="Arial" w:hAnsi="Arial" w:cs="Arial"/>
          <w:color w:val="000000"/>
          <w:szCs w:val="20"/>
        </w:rPr>
      </w:pPr>
    </w:p>
    <w:p w:rsidR="00EB3F35" w:rsidRDefault="00EB3F35" w:rsidP="00EB3F35">
      <w:pPr>
        <w:pStyle w:val="Textoindependiente"/>
        <w:spacing w:line="240" w:lineRule="auto"/>
        <w:rPr>
          <w:rFonts w:ascii="Arial" w:hAnsi="Arial" w:cs="Arial"/>
          <w:color w:val="000000"/>
          <w:szCs w:val="20"/>
        </w:rPr>
      </w:pPr>
    </w:p>
    <w:p w:rsidR="00E16C6A" w:rsidRDefault="00E16C6A" w:rsidP="00EB3F35">
      <w:pPr>
        <w:pStyle w:val="Textoindependiente"/>
        <w:spacing w:line="240" w:lineRule="auto"/>
        <w:rPr>
          <w:rFonts w:ascii="Arial" w:hAnsi="Arial" w:cs="Arial"/>
          <w:color w:val="000000"/>
          <w:szCs w:val="20"/>
        </w:rPr>
      </w:pPr>
    </w:p>
    <w:p w:rsidR="00E62440" w:rsidRDefault="00E62440" w:rsidP="00EB3F35">
      <w:pPr>
        <w:pStyle w:val="Textoindependiente"/>
        <w:spacing w:line="240" w:lineRule="auto"/>
        <w:rPr>
          <w:b/>
          <w:sz w:val="28"/>
          <w:szCs w:val="28"/>
        </w:rPr>
      </w:pPr>
    </w:p>
    <w:p w:rsidR="00847A4A" w:rsidRDefault="00A1154E" w:rsidP="00A86A63">
      <w:pPr>
        <w:pStyle w:val="Textoindependiente"/>
        <w:numPr>
          <w:ilvl w:val="0"/>
          <w:numId w:val="14"/>
        </w:numPr>
        <w:spacing w:line="240" w:lineRule="auto"/>
        <w:ind w:left="0" w:firstLine="0"/>
        <w:jc w:val="left"/>
        <w:rPr>
          <w:b/>
          <w:sz w:val="28"/>
          <w:szCs w:val="28"/>
          <w:u w:val="single"/>
        </w:rPr>
      </w:pPr>
      <w:r w:rsidRPr="004D41D6">
        <w:rPr>
          <w:b/>
          <w:sz w:val="28"/>
          <w:szCs w:val="28"/>
          <w:u w:val="single"/>
        </w:rPr>
        <w:lastRenderedPageBreak/>
        <w:t>CUESTIONARIO</w:t>
      </w:r>
      <w:r w:rsidR="00847A4A" w:rsidRPr="004D41D6">
        <w:rPr>
          <w:b/>
          <w:sz w:val="28"/>
          <w:szCs w:val="28"/>
          <w:u w:val="single"/>
        </w:rPr>
        <w:t>S</w:t>
      </w:r>
    </w:p>
    <w:p w:rsidR="00996093" w:rsidRDefault="001B090A" w:rsidP="001B090A">
      <w:pPr>
        <w:autoSpaceDE w:val="0"/>
        <w:autoSpaceDN w:val="0"/>
        <w:adjustRightInd w:val="0"/>
        <w:spacing w:after="0" w:line="240" w:lineRule="auto"/>
        <w:jc w:val="both"/>
        <w:rPr>
          <w:rFonts w:ascii="Times New Roman" w:hAnsi="Times New Roman"/>
          <w:sz w:val="24"/>
          <w:szCs w:val="24"/>
          <w:lang w:eastAsia="es-ES_tradnl"/>
        </w:rPr>
      </w:pPr>
      <w:r>
        <w:rPr>
          <w:rFonts w:ascii="Times New Roman" w:hAnsi="Times New Roman"/>
          <w:sz w:val="24"/>
          <w:szCs w:val="24"/>
          <w:lang w:eastAsia="es-ES_tradnl"/>
        </w:rPr>
        <w:t xml:space="preserve">Estos </w:t>
      </w:r>
      <w:r w:rsidR="00996093">
        <w:rPr>
          <w:rFonts w:ascii="Times New Roman" w:hAnsi="Times New Roman"/>
          <w:sz w:val="24"/>
          <w:szCs w:val="24"/>
          <w:lang w:eastAsia="es-ES_tradnl"/>
        </w:rPr>
        <w:t>cuestionarios forma parte de la</w:t>
      </w:r>
      <w:r w:rsidR="00847A4A">
        <w:rPr>
          <w:rFonts w:ascii="Times New Roman" w:hAnsi="Times New Roman"/>
          <w:sz w:val="24"/>
          <w:szCs w:val="24"/>
          <w:lang w:eastAsia="es-ES_tradnl"/>
        </w:rPr>
        <w:t xml:space="preserve"> Investigación</w:t>
      </w:r>
      <w:r w:rsidR="00996093">
        <w:rPr>
          <w:rFonts w:ascii="Times New Roman" w:hAnsi="Times New Roman"/>
          <w:sz w:val="24"/>
          <w:szCs w:val="24"/>
          <w:lang w:eastAsia="es-ES_tradnl"/>
        </w:rPr>
        <w:t xml:space="preserve"> para optar al grado de </w:t>
      </w:r>
      <w:r w:rsidR="00847A4A">
        <w:rPr>
          <w:rFonts w:ascii="Times New Roman" w:hAnsi="Times New Roman"/>
          <w:sz w:val="24"/>
          <w:szCs w:val="24"/>
          <w:lang w:eastAsia="es-ES_tradnl"/>
        </w:rPr>
        <w:t xml:space="preserve">especialista en salud Ocupacional </w:t>
      </w:r>
      <w:r w:rsidR="00996093">
        <w:rPr>
          <w:rFonts w:ascii="Times New Roman" w:hAnsi="Times New Roman"/>
          <w:sz w:val="24"/>
          <w:szCs w:val="24"/>
          <w:lang w:eastAsia="es-ES_tradnl"/>
        </w:rPr>
        <w:t>en la</w:t>
      </w:r>
      <w:r w:rsidR="00BB7409">
        <w:rPr>
          <w:rFonts w:ascii="Times New Roman" w:hAnsi="Times New Roman"/>
          <w:sz w:val="24"/>
          <w:szCs w:val="24"/>
          <w:lang w:eastAsia="es-ES_tradnl"/>
        </w:rPr>
        <w:t xml:space="preserve"> </w:t>
      </w:r>
      <w:r w:rsidR="00996093">
        <w:rPr>
          <w:rFonts w:ascii="Times New Roman" w:hAnsi="Times New Roman"/>
          <w:sz w:val="24"/>
          <w:szCs w:val="24"/>
          <w:lang w:eastAsia="es-ES_tradnl"/>
        </w:rPr>
        <w:t xml:space="preserve">Universidad </w:t>
      </w:r>
      <w:r w:rsidR="00847A4A">
        <w:rPr>
          <w:rFonts w:ascii="Times New Roman" w:hAnsi="Times New Roman"/>
          <w:sz w:val="24"/>
          <w:szCs w:val="24"/>
          <w:lang w:eastAsia="es-ES_tradnl"/>
        </w:rPr>
        <w:t>de Carabobo</w:t>
      </w:r>
      <w:r w:rsidR="00996093">
        <w:rPr>
          <w:rFonts w:ascii="Times New Roman" w:hAnsi="Times New Roman"/>
          <w:sz w:val="24"/>
          <w:szCs w:val="24"/>
          <w:lang w:eastAsia="es-ES_tradnl"/>
        </w:rPr>
        <w:t xml:space="preserve">, estudio que lleva por título: “Estrés </w:t>
      </w:r>
      <w:r w:rsidR="00BE0F24">
        <w:rPr>
          <w:rFonts w:ascii="Times New Roman" w:hAnsi="Times New Roman"/>
          <w:sz w:val="24"/>
          <w:szCs w:val="24"/>
          <w:lang w:eastAsia="es-ES_tradnl"/>
        </w:rPr>
        <w:t>Ocupacional</w:t>
      </w:r>
      <w:r w:rsidR="00996093">
        <w:rPr>
          <w:rFonts w:ascii="Times New Roman" w:hAnsi="Times New Roman"/>
          <w:sz w:val="24"/>
          <w:szCs w:val="24"/>
          <w:lang w:eastAsia="es-ES_tradnl"/>
        </w:rPr>
        <w:t xml:space="preserve"> en</w:t>
      </w:r>
      <w:r w:rsidR="00BB7409">
        <w:rPr>
          <w:rFonts w:ascii="Times New Roman" w:hAnsi="Times New Roman"/>
          <w:sz w:val="24"/>
          <w:szCs w:val="24"/>
          <w:lang w:eastAsia="es-ES_tradnl"/>
        </w:rPr>
        <w:t xml:space="preserve"> </w:t>
      </w:r>
      <w:r w:rsidR="00996093">
        <w:rPr>
          <w:rFonts w:ascii="Times New Roman" w:hAnsi="Times New Roman"/>
          <w:sz w:val="24"/>
          <w:szCs w:val="24"/>
          <w:lang w:eastAsia="es-ES_tradnl"/>
        </w:rPr>
        <w:t xml:space="preserve">personal </w:t>
      </w:r>
      <w:r w:rsidR="00847A4A">
        <w:rPr>
          <w:rFonts w:ascii="Times New Roman" w:hAnsi="Times New Roman"/>
          <w:sz w:val="24"/>
          <w:szCs w:val="24"/>
          <w:lang w:eastAsia="es-ES_tradnl"/>
        </w:rPr>
        <w:t>administrativo de una empresa de productos de higiene personal Valencia 201</w:t>
      </w:r>
      <w:r w:rsidR="00980492">
        <w:rPr>
          <w:rFonts w:ascii="Times New Roman" w:hAnsi="Times New Roman"/>
          <w:sz w:val="24"/>
          <w:szCs w:val="24"/>
          <w:lang w:eastAsia="es-ES_tradnl"/>
        </w:rPr>
        <w:t>3</w:t>
      </w:r>
      <w:r w:rsidR="00996093">
        <w:rPr>
          <w:rFonts w:ascii="Times New Roman" w:hAnsi="Times New Roman"/>
          <w:sz w:val="24"/>
          <w:szCs w:val="24"/>
          <w:lang w:eastAsia="es-ES_tradnl"/>
        </w:rPr>
        <w:t>”.</w:t>
      </w:r>
      <w:r>
        <w:rPr>
          <w:rFonts w:ascii="Times New Roman" w:hAnsi="Times New Roman"/>
          <w:sz w:val="24"/>
          <w:szCs w:val="24"/>
          <w:lang w:eastAsia="es-ES_tradnl"/>
        </w:rPr>
        <w:t xml:space="preserve"> </w:t>
      </w:r>
      <w:r w:rsidR="00996093">
        <w:rPr>
          <w:rFonts w:ascii="Times New Roman" w:hAnsi="Times New Roman"/>
          <w:sz w:val="24"/>
          <w:szCs w:val="24"/>
          <w:lang w:eastAsia="es-ES_tradnl"/>
        </w:rPr>
        <w:t>El objetivo del estudio es conocer la presencia de síntomas de estrés laboral</w:t>
      </w:r>
      <w:r w:rsidR="00BB7409">
        <w:rPr>
          <w:rFonts w:ascii="Times New Roman" w:hAnsi="Times New Roman"/>
          <w:sz w:val="24"/>
          <w:szCs w:val="24"/>
          <w:lang w:eastAsia="es-ES_tradnl"/>
        </w:rPr>
        <w:t xml:space="preserve"> </w:t>
      </w:r>
      <w:r w:rsidR="00996093">
        <w:rPr>
          <w:rFonts w:ascii="Times New Roman" w:hAnsi="Times New Roman"/>
          <w:sz w:val="24"/>
          <w:szCs w:val="24"/>
          <w:lang w:eastAsia="es-ES_tradnl"/>
        </w:rPr>
        <w:t xml:space="preserve">que usted presenta y cuáles </w:t>
      </w:r>
      <w:r w:rsidR="00C306FB">
        <w:rPr>
          <w:rFonts w:ascii="Times New Roman" w:hAnsi="Times New Roman"/>
          <w:sz w:val="24"/>
          <w:szCs w:val="24"/>
          <w:lang w:eastAsia="es-ES_tradnl"/>
        </w:rPr>
        <w:t>serían</w:t>
      </w:r>
      <w:r w:rsidR="00996093">
        <w:rPr>
          <w:rFonts w:ascii="Times New Roman" w:hAnsi="Times New Roman"/>
          <w:sz w:val="24"/>
          <w:szCs w:val="24"/>
          <w:lang w:eastAsia="es-ES_tradnl"/>
        </w:rPr>
        <w:t xml:space="preserve"> los más comunes, para lograr desarrollar en el futuro</w:t>
      </w:r>
      <w:r w:rsidR="00BB7409">
        <w:rPr>
          <w:rFonts w:ascii="Times New Roman" w:hAnsi="Times New Roman"/>
          <w:sz w:val="24"/>
          <w:szCs w:val="24"/>
          <w:lang w:eastAsia="es-ES_tradnl"/>
        </w:rPr>
        <w:t xml:space="preserve"> </w:t>
      </w:r>
      <w:r w:rsidR="00996093">
        <w:rPr>
          <w:rFonts w:ascii="Times New Roman" w:hAnsi="Times New Roman"/>
          <w:sz w:val="24"/>
          <w:szCs w:val="24"/>
          <w:lang w:eastAsia="es-ES_tradnl"/>
        </w:rPr>
        <w:t>herramientas para optimizar los ambientes laborales.</w:t>
      </w:r>
      <w:r w:rsidR="00847A4A">
        <w:rPr>
          <w:rFonts w:ascii="Times New Roman" w:hAnsi="Times New Roman"/>
          <w:sz w:val="24"/>
          <w:szCs w:val="24"/>
          <w:lang w:eastAsia="es-ES_tradnl"/>
        </w:rPr>
        <w:t xml:space="preserve"> Agradezco </w:t>
      </w:r>
      <w:r w:rsidR="00996093">
        <w:rPr>
          <w:rFonts w:ascii="Times New Roman" w:hAnsi="Times New Roman"/>
          <w:sz w:val="24"/>
          <w:szCs w:val="24"/>
          <w:lang w:eastAsia="es-ES_tradnl"/>
        </w:rPr>
        <w:t xml:space="preserve"> a usted responder sinceramente, todas las preguntas para obtener</w:t>
      </w:r>
      <w:r w:rsidR="00BB7409">
        <w:rPr>
          <w:rFonts w:ascii="Times New Roman" w:hAnsi="Times New Roman"/>
          <w:sz w:val="24"/>
          <w:szCs w:val="24"/>
          <w:lang w:eastAsia="es-ES_tradnl"/>
        </w:rPr>
        <w:t xml:space="preserve"> </w:t>
      </w:r>
      <w:r w:rsidR="00996093">
        <w:rPr>
          <w:rFonts w:ascii="Times New Roman" w:hAnsi="Times New Roman"/>
          <w:sz w:val="24"/>
          <w:szCs w:val="24"/>
          <w:lang w:eastAsia="es-ES_tradnl"/>
        </w:rPr>
        <w:t>resultados fidedignos. Por mi parte, garantizo a usted, absoluta reserva sobre su identidad.</w:t>
      </w:r>
    </w:p>
    <w:p w:rsidR="001B090A" w:rsidRDefault="001B090A" w:rsidP="0026404E">
      <w:pPr>
        <w:autoSpaceDE w:val="0"/>
        <w:autoSpaceDN w:val="0"/>
        <w:adjustRightInd w:val="0"/>
        <w:spacing w:after="0" w:line="240" w:lineRule="auto"/>
        <w:jc w:val="both"/>
        <w:rPr>
          <w:rFonts w:ascii="Times New Roman" w:eastAsia="Times New Roman" w:hAnsi="Times New Roman"/>
          <w:b/>
          <w:sz w:val="28"/>
          <w:szCs w:val="28"/>
          <w:lang w:val="es-ES" w:eastAsia="es-ES"/>
        </w:rPr>
      </w:pPr>
    </w:p>
    <w:p w:rsidR="00A1154E" w:rsidRPr="00BE0F24" w:rsidRDefault="00A1154E" w:rsidP="0026404E">
      <w:pPr>
        <w:autoSpaceDE w:val="0"/>
        <w:autoSpaceDN w:val="0"/>
        <w:adjustRightInd w:val="0"/>
        <w:spacing w:after="0" w:line="240" w:lineRule="auto"/>
        <w:jc w:val="both"/>
        <w:rPr>
          <w:rFonts w:ascii="Times New Roman" w:hAnsi="Times New Roman"/>
          <w:b/>
          <w:sz w:val="24"/>
          <w:szCs w:val="24"/>
        </w:rPr>
      </w:pPr>
      <w:r>
        <w:rPr>
          <w:rFonts w:ascii="Times New Roman" w:hAnsi="Times New Roman"/>
          <w:b/>
          <w:bCs/>
          <w:sz w:val="24"/>
          <w:szCs w:val="24"/>
        </w:rPr>
        <w:t xml:space="preserve">A. </w:t>
      </w:r>
      <w:r w:rsidRPr="00BE0F24">
        <w:rPr>
          <w:rFonts w:ascii="Times New Roman" w:hAnsi="Times New Roman"/>
          <w:b/>
          <w:sz w:val="24"/>
          <w:szCs w:val="24"/>
        </w:rPr>
        <w:t>Datos Generales</w:t>
      </w:r>
    </w:p>
    <w:p w:rsidR="00847A4A" w:rsidRDefault="00847A4A" w:rsidP="0026404E">
      <w:pPr>
        <w:autoSpaceDE w:val="0"/>
        <w:autoSpaceDN w:val="0"/>
        <w:adjustRightInd w:val="0"/>
        <w:spacing w:after="0" w:line="240" w:lineRule="auto"/>
        <w:jc w:val="both"/>
        <w:rPr>
          <w:rFonts w:ascii="Times New Roman" w:hAnsi="Times New Roman"/>
          <w:sz w:val="24"/>
          <w:szCs w:val="24"/>
        </w:rPr>
      </w:pPr>
    </w:p>
    <w:p w:rsidR="00A1154E" w:rsidRDefault="00A1154E" w:rsidP="00C118C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Marque con un círculo la letra o las letras que representen más acertadamente su situación actual. Estos datos son confidenciales y la información aquí recolectada no será usada más que con fines investigativos y descriptivos. Recuerde que es un cuestionario anónimo.</w:t>
      </w:r>
    </w:p>
    <w:p w:rsidR="00A1154E" w:rsidRDefault="00A1154E" w:rsidP="00401394">
      <w:pPr>
        <w:autoSpaceDE w:val="0"/>
        <w:autoSpaceDN w:val="0"/>
        <w:adjustRightInd w:val="0"/>
        <w:spacing w:after="0" w:line="360" w:lineRule="auto"/>
        <w:jc w:val="both"/>
        <w:rPr>
          <w:rFonts w:ascii="Times New Roman" w:hAnsi="Times New Roman"/>
          <w:sz w:val="24"/>
          <w:szCs w:val="24"/>
        </w:rPr>
      </w:pP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sidRPr="0026404E">
        <w:rPr>
          <w:rFonts w:ascii="Times New Roman" w:hAnsi="Times New Roman"/>
          <w:b/>
          <w:sz w:val="24"/>
          <w:szCs w:val="24"/>
        </w:rPr>
        <w:t>Sexo:</w:t>
      </w: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masculino</w:t>
      </w: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 femenino</w:t>
      </w:r>
    </w:p>
    <w:p w:rsidR="00A1154E" w:rsidRDefault="00A1154E" w:rsidP="0026404E">
      <w:pPr>
        <w:autoSpaceDE w:val="0"/>
        <w:autoSpaceDN w:val="0"/>
        <w:adjustRightInd w:val="0"/>
        <w:spacing w:after="0" w:line="240" w:lineRule="auto"/>
        <w:rPr>
          <w:rFonts w:ascii="Times New Roman" w:hAnsi="Times New Roman"/>
          <w:sz w:val="24"/>
          <w:szCs w:val="24"/>
        </w:rPr>
      </w:pP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 </w:t>
      </w:r>
      <w:r w:rsidRPr="0026404E">
        <w:rPr>
          <w:rFonts w:ascii="Times New Roman" w:hAnsi="Times New Roman"/>
          <w:b/>
          <w:sz w:val="24"/>
          <w:szCs w:val="24"/>
        </w:rPr>
        <w:t>Edad:</w:t>
      </w: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Menor de 30 años</w:t>
      </w: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 De 30 a 40 años</w:t>
      </w: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 41 o más años</w:t>
      </w:r>
    </w:p>
    <w:p w:rsidR="00A1154E" w:rsidRDefault="00A1154E" w:rsidP="0026404E">
      <w:pPr>
        <w:autoSpaceDE w:val="0"/>
        <w:autoSpaceDN w:val="0"/>
        <w:adjustRightInd w:val="0"/>
        <w:spacing w:after="0" w:line="240" w:lineRule="auto"/>
        <w:rPr>
          <w:rFonts w:ascii="Times New Roman" w:hAnsi="Times New Roman"/>
          <w:sz w:val="24"/>
          <w:szCs w:val="24"/>
        </w:rPr>
      </w:pP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 </w:t>
      </w:r>
      <w:r w:rsidRPr="0026404E">
        <w:rPr>
          <w:rFonts w:ascii="Times New Roman" w:hAnsi="Times New Roman"/>
          <w:b/>
          <w:sz w:val="24"/>
          <w:szCs w:val="24"/>
        </w:rPr>
        <w:t>Escolaridad:</w:t>
      </w: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sidR="00C118CD">
        <w:rPr>
          <w:rFonts w:ascii="Times New Roman" w:hAnsi="Times New Roman"/>
          <w:sz w:val="24"/>
          <w:szCs w:val="24"/>
        </w:rPr>
        <w:t>P</w:t>
      </w:r>
      <w:r>
        <w:rPr>
          <w:rFonts w:ascii="Times New Roman" w:hAnsi="Times New Roman"/>
          <w:sz w:val="24"/>
          <w:szCs w:val="24"/>
        </w:rPr>
        <w:t>rofesional universitario</w:t>
      </w:r>
    </w:p>
    <w:p w:rsidR="00A1154E" w:rsidRDefault="00C118CD"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 Técnico</w:t>
      </w:r>
      <w:r w:rsidR="00A1154E">
        <w:rPr>
          <w:rFonts w:ascii="Times New Roman" w:hAnsi="Times New Roman"/>
          <w:sz w:val="24"/>
          <w:szCs w:val="24"/>
        </w:rPr>
        <w:t xml:space="preserve"> de nivel superior</w:t>
      </w: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 </w:t>
      </w:r>
      <w:r w:rsidR="00C118CD">
        <w:rPr>
          <w:rFonts w:ascii="Times New Roman" w:hAnsi="Times New Roman"/>
          <w:sz w:val="24"/>
          <w:szCs w:val="24"/>
        </w:rPr>
        <w:t>Bachiller</w:t>
      </w:r>
    </w:p>
    <w:p w:rsidR="00A1154E" w:rsidRDefault="00C118CD"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 Ninguna</w:t>
      </w:r>
    </w:p>
    <w:p w:rsidR="00A1154E" w:rsidRDefault="00A1154E" w:rsidP="0026404E">
      <w:pPr>
        <w:autoSpaceDE w:val="0"/>
        <w:autoSpaceDN w:val="0"/>
        <w:adjustRightInd w:val="0"/>
        <w:spacing w:after="0" w:line="240" w:lineRule="auto"/>
        <w:rPr>
          <w:rFonts w:ascii="Times New Roman" w:hAnsi="Times New Roman"/>
          <w:sz w:val="24"/>
          <w:szCs w:val="24"/>
        </w:rPr>
      </w:pPr>
    </w:p>
    <w:p w:rsidR="00A1154E" w:rsidRPr="00FD095C" w:rsidRDefault="00A1154E" w:rsidP="0026404E">
      <w:pPr>
        <w:autoSpaceDE w:val="0"/>
        <w:autoSpaceDN w:val="0"/>
        <w:adjustRightInd w:val="0"/>
        <w:spacing w:after="0" w:line="240" w:lineRule="auto"/>
        <w:rPr>
          <w:rFonts w:ascii="Times New Roman" w:hAnsi="Times New Roman"/>
          <w:sz w:val="24"/>
          <w:szCs w:val="24"/>
          <w:lang w:val="pt-BR"/>
        </w:rPr>
      </w:pPr>
    </w:p>
    <w:p w:rsidR="00A1154E" w:rsidRPr="00FD095C" w:rsidRDefault="00C118CD" w:rsidP="0026404E">
      <w:pPr>
        <w:autoSpaceDE w:val="0"/>
        <w:autoSpaceDN w:val="0"/>
        <w:adjustRightInd w:val="0"/>
        <w:spacing w:after="0" w:line="240" w:lineRule="auto"/>
        <w:rPr>
          <w:rFonts w:ascii="Times New Roman" w:hAnsi="Times New Roman"/>
          <w:sz w:val="24"/>
          <w:szCs w:val="24"/>
          <w:lang w:val="pt-BR"/>
        </w:rPr>
      </w:pPr>
      <w:r>
        <w:rPr>
          <w:rFonts w:ascii="Times New Roman" w:hAnsi="Times New Roman"/>
          <w:sz w:val="24"/>
          <w:szCs w:val="24"/>
          <w:lang w:val="pt-BR"/>
        </w:rPr>
        <w:t>4</w:t>
      </w:r>
      <w:r w:rsidR="00A1154E" w:rsidRPr="00FD095C">
        <w:rPr>
          <w:rFonts w:ascii="Times New Roman" w:hAnsi="Times New Roman"/>
          <w:sz w:val="24"/>
          <w:szCs w:val="24"/>
          <w:lang w:val="pt-BR"/>
        </w:rPr>
        <w:t xml:space="preserve">. </w:t>
      </w:r>
      <w:r w:rsidR="00A1154E" w:rsidRPr="00FD095C">
        <w:rPr>
          <w:rFonts w:ascii="Times New Roman" w:hAnsi="Times New Roman"/>
          <w:b/>
          <w:sz w:val="24"/>
          <w:szCs w:val="24"/>
          <w:lang w:val="pt-BR"/>
        </w:rPr>
        <w:t>Cargo que desempeña</w:t>
      </w:r>
      <w:r w:rsidR="00A1154E" w:rsidRPr="00FD095C">
        <w:rPr>
          <w:rFonts w:ascii="Times New Roman" w:hAnsi="Times New Roman"/>
          <w:sz w:val="24"/>
          <w:szCs w:val="24"/>
          <w:lang w:val="pt-BR"/>
        </w:rPr>
        <w:t>:_______________________________________________________</w:t>
      </w:r>
    </w:p>
    <w:p w:rsidR="00A1154E" w:rsidRPr="00FD095C" w:rsidRDefault="00A1154E" w:rsidP="0026404E">
      <w:pPr>
        <w:autoSpaceDE w:val="0"/>
        <w:autoSpaceDN w:val="0"/>
        <w:adjustRightInd w:val="0"/>
        <w:spacing w:after="0" w:line="240" w:lineRule="auto"/>
        <w:rPr>
          <w:rFonts w:ascii="Times New Roman" w:hAnsi="Times New Roman"/>
          <w:sz w:val="24"/>
          <w:szCs w:val="24"/>
          <w:lang w:val="pt-BR"/>
        </w:rPr>
      </w:pPr>
    </w:p>
    <w:p w:rsidR="00A1154E" w:rsidRPr="00FD095C" w:rsidRDefault="00C118CD" w:rsidP="0026404E">
      <w:pPr>
        <w:autoSpaceDE w:val="0"/>
        <w:autoSpaceDN w:val="0"/>
        <w:adjustRightInd w:val="0"/>
        <w:spacing w:after="0" w:line="240" w:lineRule="auto"/>
        <w:rPr>
          <w:rFonts w:ascii="Times New Roman" w:hAnsi="Times New Roman"/>
          <w:sz w:val="24"/>
          <w:szCs w:val="24"/>
          <w:lang w:val="pt-BR"/>
        </w:rPr>
      </w:pPr>
      <w:r>
        <w:rPr>
          <w:rFonts w:ascii="Times New Roman" w:hAnsi="Times New Roman"/>
          <w:sz w:val="24"/>
          <w:szCs w:val="24"/>
          <w:lang w:val="pt-BR"/>
        </w:rPr>
        <w:t>5</w:t>
      </w:r>
      <w:r w:rsidR="00A1154E" w:rsidRPr="00FD095C">
        <w:rPr>
          <w:rFonts w:ascii="Times New Roman" w:hAnsi="Times New Roman"/>
          <w:sz w:val="24"/>
          <w:szCs w:val="24"/>
          <w:lang w:val="pt-BR"/>
        </w:rPr>
        <w:t xml:space="preserve">. </w:t>
      </w:r>
      <w:proofErr w:type="spellStart"/>
      <w:r w:rsidR="00A1154E" w:rsidRPr="00FD095C">
        <w:rPr>
          <w:rFonts w:ascii="Times New Roman" w:hAnsi="Times New Roman"/>
          <w:b/>
          <w:sz w:val="24"/>
          <w:szCs w:val="24"/>
          <w:lang w:val="pt-BR"/>
        </w:rPr>
        <w:t>Años</w:t>
      </w:r>
      <w:proofErr w:type="spellEnd"/>
      <w:r w:rsidR="00A1154E" w:rsidRPr="00FD095C">
        <w:rPr>
          <w:rFonts w:ascii="Times New Roman" w:hAnsi="Times New Roman"/>
          <w:b/>
          <w:sz w:val="24"/>
          <w:szCs w:val="24"/>
          <w:lang w:val="pt-BR"/>
        </w:rPr>
        <w:t xml:space="preserve"> de </w:t>
      </w:r>
      <w:proofErr w:type="spellStart"/>
      <w:r w:rsidR="00A1154E" w:rsidRPr="00FD095C">
        <w:rPr>
          <w:rFonts w:ascii="Times New Roman" w:hAnsi="Times New Roman"/>
          <w:b/>
          <w:sz w:val="24"/>
          <w:szCs w:val="24"/>
          <w:lang w:val="pt-BR"/>
        </w:rPr>
        <w:t>servicio</w:t>
      </w:r>
      <w:proofErr w:type="spellEnd"/>
      <w:r w:rsidR="00A1154E" w:rsidRPr="00FD095C">
        <w:rPr>
          <w:rFonts w:ascii="Times New Roman" w:hAnsi="Times New Roman"/>
          <w:sz w:val="24"/>
          <w:szCs w:val="24"/>
          <w:lang w:val="pt-BR"/>
        </w:rPr>
        <w:t>: ___________________________________________________________</w:t>
      </w:r>
    </w:p>
    <w:p w:rsidR="00A1154E" w:rsidRPr="00FD095C" w:rsidRDefault="00A1154E" w:rsidP="0026404E">
      <w:pPr>
        <w:autoSpaceDE w:val="0"/>
        <w:autoSpaceDN w:val="0"/>
        <w:adjustRightInd w:val="0"/>
        <w:spacing w:after="0" w:line="240" w:lineRule="auto"/>
        <w:rPr>
          <w:rFonts w:ascii="Times New Roman" w:hAnsi="Times New Roman"/>
          <w:sz w:val="24"/>
          <w:szCs w:val="24"/>
          <w:lang w:val="pt-BR"/>
        </w:rPr>
      </w:pP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8. </w:t>
      </w:r>
      <w:r w:rsidRPr="00A32B9C">
        <w:rPr>
          <w:rFonts w:ascii="Times New Roman" w:hAnsi="Times New Roman"/>
          <w:b/>
          <w:sz w:val="24"/>
          <w:szCs w:val="24"/>
        </w:rPr>
        <w:t>Área donde se desempeñ</w:t>
      </w:r>
      <w:r>
        <w:rPr>
          <w:rFonts w:ascii="Times New Roman" w:hAnsi="Times New Roman"/>
          <w:b/>
          <w:sz w:val="24"/>
          <w:szCs w:val="24"/>
        </w:rPr>
        <w:t>a</w:t>
      </w: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RRHH</w:t>
      </w:r>
    </w:p>
    <w:p w:rsidR="00A1154E" w:rsidRDefault="00A1154E"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 Finanzas</w:t>
      </w:r>
    </w:p>
    <w:p w:rsidR="00C306FB" w:rsidRDefault="00C306FB" w:rsidP="0026404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 Compras</w:t>
      </w:r>
    </w:p>
    <w:p w:rsidR="00E001E8" w:rsidRDefault="00C306FB" w:rsidP="006144F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 Gerencia</w:t>
      </w:r>
    </w:p>
    <w:p w:rsidR="00E16C6A" w:rsidRDefault="00E16C6A" w:rsidP="006144F5">
      <w:pPr>
        <w:autoSpaceDE w:val="0"/>
        <w:autoSpaceDN w:val="0"/>
        <w:adjustRightInd w:val="0"/>
        <w:spacing w:after="0" w:line="240" w:lineRule="auto"/>
        <w:rPr>
          <w:rFonts w:ascii="Times New Roman" w:hAnsi="Times New Roman"/>
          <w:b/>
          <w:sz w:val="24"/>
          <w:szCs w:val="24"/>
        </w:rPr>
      </w:pPr>
    </w:p>
    <w:p w:rsidR="00E85C56" w:rsidRDefault="00E85C56" w:rsidP="00E85C56">
      <w:pPr>
        <w:autoSpaceDE w:val="0"/>
        <w:autoSpaceDN w:val="0"/>
        <w:adjustRightInd w:val="0"/>
        <w:spacing w:after="0" w:line="240" w:lineRule="auto"/>
        <w:jc w:val="both"/>
        <w:rPr>
          <w:rFonts w:ascii="Times New Roman" w:hAnsi="Times New Roman"/>
          <w:b/>
          <w:sz w:val="24"/>
          <w:szCs w:val="24"/>
        </w:rPr>
      </w:pPr>
    </w:p>
    <w:p w:rsidR="00A1154E" w:rsidRDefault="00A1154E" w:rsidP="00E85C56">
      <w:pPr>
        <w:autoSpaceDE w:val="0"/>
        <w:autoSpaceDN w:val="0"/>
        <w:adjustRightInd w:val="0"/>
        <w:spacing w:after="0" w:line="240" w:lineRule="auto"/>
        <w:jc w:val="both"/>
        <w:rPr>
          <w:rFonts w:ascii="Times New Roman" w:hAnsi="Times New Roman"/>
          <w:sz w:val="24"/>
          <w:szCs w:val="24"/>
        </w:rPr>
      </w:pPr>
      <w:r w:rsidRPr="00A32B9C">
        <w:rPr>
          <w:rFonts w:ascii="Times New Roman" w:hAnsi="Times New Roman"/>
          <w:b/>
          <w:sz w:val="24"/>
          <w:szCs w:val="24"/>
        </w:rPr>
        <w:lastRenderedPageBreak/>
        <w:t>B</w:t>
      </w:r>
      <w:r>
        <w:rPr>
          <w:rFonts w:ascii="Times New Roman" w:hAnsi="Times New Roman"/>
          <w:sz w:val="24"/>
          <w:szCs w:val="24"/>
        </w:rPr>
        <w:t>. A continuación se le pide que señale qué síntomas o molesti</w:t>
      </w:r>
      <w:r w:rsidR="00E85C56">
        <w:rPr>
          <w:rFonts w:ascii="Times New Roman" w:hAnsi="Times New Roman"/>
          <w:sz w:val="24"/>
          <w:szCs w:val="24"/>
        </w:rPr>
        <w:t xml:space="preserve">as ha sufrido durante el último </w:t>
      </w:r>
      <w:r>
        <w:rPr>
          <w:rFonts w:ascii="Times New Roman" w:hAnsi="Times New Roman"/>
          <w:sz w:val="24"/>
          <w:szCs w:val="24"/>
        </w:rPr>
        <w:t xml:space="preserve">mes. Marque la columna que mejor le identifique cómo se ha sentido. </w:t>
      </w:r>
    </w:p>
    <w:tbl>
      <w:tblPr>
        <w:tblStyle w:val="Tablaconcuadrcula"/>
        <w:tblpPr w:leftFromText="141" w:rightFromText="141" w:vertAnchor="text" w:horzAnchor="margin" w:tblpY="186"/>
        <w:tblW w:w="10003" w:type="dxa"/>
        <w:tblLayout w:type="fixed"/>
        <w:tblLook w:val="04A0" w:firstRow="1" w:lastRow="0" w:firstColumn="1" w:lastColumn="0" w:noHBand="0" w:noVBand="1"/>
      </w:tblPr>
      <w:tblGrid>
        <w:gridCol w:w="4983"/>
        <w:gridCol w:w="1133"/>
        <w:gridCol w:w="1133"/>
        <w:gridCol w:w="1458"/>
        <w:gridCol w:w="1296"/>
      </w:tblGrid>
      <w:tr w:rsidR="00E85C56" w:rsidTr="00E85C56">
        <w:trPr>
          <w:trHeight w:val="331"/>
        </w:trPr>
        <w:tc>
          <w:tcPr>
            <w:tcW w:w="4983" w:type="dxa"/>
          </w:tcPr>
          <w:p w:rsidR="00E85C56" w:rsidRDefault="00E85C56" w:rsidP="00E85C56">
            <w:pPr>
              <w:autoSpaceDE w:val="0"/>
              <w:autoSpaceDN w:val="0"/>
              <w:adjustRightInd w:val="0"/>
              <w:spacing w:after="0" w:line="240" w:lineRule="auto"/>
              <w:rPr>
                <w:rFonts w:ascii="Times New Roman" w:hAnsi="Times New Roman"/>
              </w:rPr>
            </w:pPr>
          </w:p>
        </w:tc>
        <w:tc>
          <w:tcPr>
            <w:tcW w:w="1133" w:type="dxa"/>
          </w:tcPr>
          <w:p w:rsidR="00E85C56" w:rsidRPr="00E054EA" w:rsidRDefault="00E85C56" w:rsidP="00E85C56">
            <w:pPr>
              <w:autoSpaceDE w:val="0"/>
              <w:autoSpaceDN w:val="0"/>
              <w:adjustRightInd w:val="0"/>
              <w:spacing w:after="0" w:line="240" w:lineRule="auto"/>
              <w:jc w:val="center"/>
              <w:rPr>
                <w:rFonts w:ascii="Times New Roman" w:hAnsi="Times New Roman"/>
                <w:b/>
                <w:sz w:val="23"/>
                <w:szCs w:val="23"/>
              </w:rPr>
            </w:pPr>
            <w:r w:rsidRPr="00E054EA">
              <w:rPr>
                <w:rFonts w:ascii="Times New Roman" w:hAnsi="Times New Roman"/>
                <w:b/>
                <w:sz w:val="23"/>
                <w:szCs w:val="23"/>
              </w:rPr>
              <w:t>Nunca</w:t>
            </w:r>
          </w:p>
        </w:tc>
        <w:tc>
          <w:tcPr>
            <w:tcW w:w="1133" w:type="dxa"/>
          </w:tcPr>
          <w:p w:rsidR="00E85C56" w:rsidRPr="00E054EA" w:rsidRDefault="00E85C56" w:rsidP="00E85C56">
            <w:pPr>
              <w:autoSpaceDE w:val="0"/>
              <w:autoSpaceDN w:val="0"/>
              <w:adjustRightInd w:val="0"/>
              <w:spacing w:after="0" w:line="240" w:lineRule="auto"/>
              <w:jc w:val="center"/>
              <w:rPr>
                <w:rFonts w:ascii="Times New Roman" w:hAnsi="Times New Roman"/>
                <w:b/>
                <w:sz w:val="23"/>
                <w:szCs w:val="23"/>
              </w:rPr>
            </w:pPr>
            <w:r w:rsidRPr="00E054EA">
              <w:rPr>
                <w:rFonts w:ascii="Times New Roman" w:hAnsi="Times New Roman"/>
                <w:b/>
                <w:sz w:val="23"/>
                <w:szCs w:val="23"/>
              </w:rPr>
              <w:t>A veces</w:t>
            </w:r>
          </w:p>
        </w:tc>
        <w:tc>
          <w:tcPr>
            <w:tcW w:w="1458" w:type="dxa"/>
          </w:tcPr>
          <w:p w:rsidR="00E85C56" w:rsidRPr="00E054EA" w:rsidRDefault="00E85C56" w:rsidP="00E85C56">
            <w:pPr>
              <w:autoSpaceDE w:val="0"/>
              <w:autoSpaceDN w:val="0"/>
              <w:adjustRightInd w:val="0"/>
              <w:spacing w:after="0" w:line="240" w:lineRule="auto"/>
              <w:jc w:val="center"/>
              <w:rPr>
                <w:rFonts w:ascii="Times New Roman" w:hAnsi="Times New Roman"/>
                <w:b/>
                <w:sz w:val="23"/>
                <w:szCs w:val="23"/>
              </w:rPr>
            </w:pPr>
            <w:r w:rsidRPr="00E054EA">
              <w:rPr>
                <w:rFonts w:ascii="Times New Roman" w:hAnsi="Times New Roman"/>
                <w:b/>
                <w:sz w:val="23"/>
                <w:szCs w:val="23"/>
              </w:rPr>
              <w:t>A menudo</w:t>
            </w:r>
          </w:p>
        </w:tc>
        <w:tc>
          <w:tcPr>
            <w:tcW w:w="1296" w:type="dxa"/>
          </w:tcPr>
          <w:p w:rsidR="00E85C56" w:rsidRPr="00E054EA" w:rsidRDefault="00E85C56" w:rsidP="00E85C56">
            <w:pPr>
              <w:autoSpaceDE w:val="0"/>
              <w:autoSpaceDN w:val="0"/>
              <w:adjustRightInd w:val="0"/>
              <w:spacing w:after="0" w:line="240" w:lineRule="auto"/>
              <w:jc w:val="center"/>
              <w:rPr>
                <w:rFonts w:ascii="Times New Roman" w:hAnsi="Times New Roman"/>
                <w:b/>
                <w:sz w:val="23"/>
                <w:szCs w:val="23"/>
              </w:rPr>
            </w:pPr>
            <w:r w:rsidRPr="00E054EA">
              <w:rPr>
                <w:rFonts w:ascii="Times New Roman" w:hAnsi="Times New Roman"/>
                <w:b/>
                <w:sz w:val="23"/>
                <w:szCs w:val="23"/>
              </w:rPr>
              <w:t>Siempre</w:t>
            </w:r>
          </w:p>
        </w:tc>
      </w:tr>
      <w:tr w:rsidR="00E85C56" w:rsidTr="00E85C56">
        <w:trPr>
          <w:trHeight w:val="349"/>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1. ¿Ha dejado de dormir por</w:t>
            </w:r>
            <w:r>
              <w:rPr>
                <w:rFonts w:ascii="Times New Roman" w:hAnsi="Times New Roman"/>
                <w:lang w:eastAsia="es-ES_tradnl"/>
              </w:rPr>
              <w:t xml:space="preserve"> </w:t>
            </w:r>
            <w:r w:rsidRPr="00C76DBD">
              <w:rPr>
                <w:rFonts w:ascii="Times New Roman" w:hAnsi="Times New Roman"/>
                <w:lang w:eastAsia="es-ES_tradnl"/>
              </w:rPr>
              <w:t>preocupaciones?</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sz w:val="23"/>
                <w:szCs w:val="23"/>
              </w:rPr>
            </w:pPr>
            <w:r w:rsidRPr="006144F5">
              <w:rPr>
                <w:rFonts w:ascii="Times New Roman" w:hAnsi="Times New Roman"/>
                <w:sz w:val="23"/>
                <w:szCs w:val="23"/>
              </w:rPr>
              <w:t>1</w:t>
            </w:r>
          </w:p>
        </w:tc>
        <w:tc>
          <w:tcPr>
            <w:tcW w:w="1133" w:type="dxa"/>
          </w:tcPr>
          <w:p w:rsidR="00E85C56" w:rsidRPr="00E054EA" w:rsidRDefault="00E85C56" w:rsidP="00E85C56">
            <w:pPr>
              <w:autoSpaceDE w:val="0"/>
              <w:autoSpaceDN w:val="0"/>
              <w:adjustRightInd w:val="0"/>
              <w:spacing w:after="0" w:line="240" w:lineRule="auto"/>
              <w:jc w:val="center"/>
              <w:rPr>
                <w:rFonts w:ascii="Times New Roman" w:hAnsi="Times New Roman"/>
                <w:b/>
                <w:sz w:val="23"/>
                <w:szCs w:val="23"/>
              </w:rPr>
            </w:pPr>
            <w:r>
              <w:rPr>
                <w:rFonts w:ascii="Times New Roman" w:hAnsi="Times New Roman"/>
                <w:b/>
                <w:sz w:val="23"/>
                <w:szCs w:val="23"/>
              </w:rPr>
              <w:t>2</w:t>
            </w:r>
          </w:p>
        </w:tc>
        <w:tc>
          <w:tcPr>
            <w:tcW w:w="1458" w:type="dxa"/>
          </w:tcPr>
          <w:p w:rsidR="00E85C56" w:rsidRPr="00E054EA" w:rsidRDefault="00E85C56" w:rsidP="00E85C56">
            <w:pPr>
              <w:autoSpaceDE w:val="0"/>
              <w:autoSpaceDN w:val="0"/>
              <w:adjustRightInd w:val="0"/>
              <w:spacing w:after="0" w:line="240" w:lineRule="auto"/>
              <w:jc w:val="center"/>
              <w:rPr>
                <w:rFonts w:ascii="Times New Roman" w:hAnsi="Times New Roman"/>
                <w:b/>
                <w:sz w:val="23"/>
                <w:szCs w:val="23"/>
              </w:rPr>
            </w:pPr>
            <w:r>
              <w:rPr>
                <w:rFonts w:ascii="Times New Roman" w:hAnsi="Times New Roman"/>
                <w:b/>
                <w:sz w:val="23"/>
                <w:szCs w:val="23"/>
              </w:rPr>
              <w:t>3</w:t>
            </w:r>
          </w:p>
        </w:tc>
        <w:tc>
          <w:tcPr>
            <w:tcW w:w="1296" w:type="dxa"/>
          </w:tcPr>
          <w:p w:rsidR="00E85C56" w:rsidRPr="00E054EA" w:rsidRDefault="00E85C56" w:rsidP="00E85C56">
            <w:pPr>
              <w:autoSpaceDE w:val="0"/>
              <w:autoSpaceDN w:val="0"/>
              <w:adjustRightInd w:val="0"/>
              <w:spacing w:after="0" w:line="240" w:lineRule="auto"/>
              <w:jc w:val="center"/>
              <w:rPr>
                <w:rFonts w:ascii="Times New Roman" w:hAnsi="Times New Roman"/>
                <w:b/>
                <w:sz w:val="23"/>
                <w:szCs w:val="23"/>
              </w:rPr>
            </w:pPr>
            <w:r>
              <w:rPr>
                <w:rFonts w:ascii="Times New Roman" w:hAnsi="Times New Roman"/>
                <w:b/>
                <w:sz w:val="23"/>
                <w:szCs w:val="23"/>
              </w:rPr>
              <w:t>4</w:t>
            </w:r>
          </w:p>
        </w:tc>
      </w:tr>
      <w:tr w:rsidR="00E85C56" w:rsidTr="00E85C56">
        <w:trPr>
          <w:trHeight w:val="206"/>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2.- ¿Se ha sentido</w:t>
            </w:r>
            <w:r>
              <w:rPr>
                <w:rFonts w:ascii="Times New Roman" w:hAnsi="Times New Roman"/>
                <w:lang w:eastAsia="es-ES_tradnl"/>
              </w:rPr>
              <w:t xml:space="preserve"> </w:t>
            </w:r>
            <w:r w:rsidRPr="00C76DBD">
              <w:rPr>
                <w:rFonts w:ascii="Times New Roman" w:hAnsi="Times New Roman"/>
                <w:lang w:eastAsia="es-ES_tradnl"/>
              </w:rPr>
              <w:t>constantemente tenso?</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304"/>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3.- ¿Ha podido concentrarse</w:t>
            </w:r>
            <w:r>
              <w:rPr>
                <w:rFonts w:ascii="Times New Roman" w:hAnsi="Times New Roman"/>
                <w:lang w:eastAsia="es-ES_tradnl"/>
              </w:rPr>
              <w:t xml:space="preserve"> </w:t>
            </w:r>
            <w:r w:rsidRPr="00C76DBD">
              <w:rPr>
                <w:rFonts w:ascii="Times New Roman" w:hAnsi="Times New Roman"/>
                <w:lang w:eastAsia="es-ES_tradnl"/>
              </w:rPr>
              <w:t>bien en lo que hace?</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331"/>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4.- ¿Ha sentido que usted es</w:t>
            </w:r>
            <w:r>
              <w:rPr>
                <w:rFonts w:ascii="Times New Roman" w:hAnsi="Times New Roman"/>
                <w:lang w:eastAsia="es-ES_tradnl"/>
              </w:rPr>
              <w:t xml:space="preserve"> </w:t>
            </w:r>
            <w:r w:rsidRPr="00C76DBD">
              <w:rPr>
                <w:rFonts w:ascii="Times New Roman" w:hAnsi="Times New Roman"/>
                <w:lang w:eastAsia="es-ES_tradnl"/>
              </w:rPr>
              <w:t>útil en los asuntos de la vida</w:t>
            </w:r>
            <w:r>
              <w:rPr>
                <w:rFonts w:ascii="Times New Roman" w:hAnsi="Times New Roman"/>
                <w:lang w:eastAsia="es-ES_tradnl"/>
              </w:rPr>
              <w:t xml:space="preserve"> </w:t>
            </w:r>
            <w:r w:rsidRPr="00C76DBD">
              <w:rPr>
                <w:rFonts w:ascii="Times New Roman" w:hAnsi="Times New Roman"/>
                <w:lang w:eastAsia="es-ES_tradnl"/>
              </w:rPr>
              <w:t>diaria?</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335"/>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5.- ¿Ha sido capaz de</w:t>
            </w:r>
            <w:r>
              <w:rPr>
                <w:rFonts w:ascii="Times New Roman" w:hAnsi="Times New Roman"/>
                <w:lang w:eastAsia="es-ES_tradnl"/>
              </w:rPr>
              <w:t xml:space="preserve"> </w:t>
            </w:r>
            <w:r w:rsidRPr="00C76DBD">
              <w:rPr>
                <w:rFonts w:ascii="Times New Roman" w:hAnsi="Times New Roman"/>
                <w:lang w:eastAsia="es-ES_tradnl"/>
              </w:rPr>
              <w:t>enfrentar sus problemas?</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341"/>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6.- ¿Se ha sentido capaz de</w:t>
            </w:r>
            <w:r>
              <w:rPr>
                <w:rFonts w:ascii="Times New Roman" w:hAnsi="Times New Roman"/>
                <w:lang w:eastAsia="es-ES_tradnl"/>
              </w:rPr>
              <w:t xml:space="preserve"> </w:t>
            </w:r>
            <w:r w:rsidRPr="00C76DBD">
              <w:rPr>
                <w:rFonts w:ascii="Times New Roman" w:hAnsi="Times New Roman"/>
                <w:lang w:eastAsia="es-ES_tradnl"/>
              </w:rPr>
              <w:t>tomar decisiones?</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323"/>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7.- ¿Ha sentido que no logra</w:t>
            </w:r>
            <w:r>
              <w:rPr>
                <w:rFonts w:ascii="Times New Roman" w:hAnsi="Times New Roman"/>
                <w:lang w:eastAsia="es-ES_tradnl"/>
              </w:rPr>
              <w:t xml:space="preserve"> </w:t>
            </w:r>
            <w:r w:rsidRPr="00C76DBD">
              <w:rPr>
                <w:rFonts w:ascii="Times New Roman" w:hAnsi="Times New Roman"/>
                <w:lang w:eastAsia="es-ES_tradnl"/>
              </w:rPr>
              <w:t>resolver sus dificultades?</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328"/>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8.- ¿Se ha sentido</w:t>
            </w:r>
            <w:r>
              <w:rPr>
                <w:rFonts w:ascii="Times New Roman" w:hAnsi="Times New Roman"/>
                <w:lang w:eastAsia="es-ES_tradnl"/>
              </w:rPr>
              <w:t xml:space="preserve"> </w:t>
            </w:r>
            <w:r w:rsidRPr="00C76DBD">
              <w:rPr>
                <w:rFonts w:ascii="Times New Roman" w:hAnsi="Times New Roman"/>
                <w:lang w:eastAsia="es-ES_tradnl"/>
              </w:rPr>
              <w:t>razonablemente feliz,</w:t>
            </w:r>
          </w:p>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Considerando todas las</w:t>
            </w:r>
            <w:r>
              <w:rPr>
                <w:rFonts w:ascii="Times New Roman" w:hAnsi="Times New Roman"/>
                <w:lang w:eastAsia="es-ES_tradnl"/>
              </w:rPr>
              <w:t xml:space="preserve"> </w:t>
            </w:r>
            <w:r w:rsidRPr="00C76DBD">
              <w:rPr>
                <w:rFonts w:ascii="Times New Roman" w:hAnsi="Times New Roman"/>
                <w:lang w:eastAsia="es-ES_tradnl"/>
              </w:rPr>
              <w:t>circunstancias</w:t>
            </w:r>
            <w:proofErr w:type="gramStart"/>
            <w:r w:rsidRPr="00C76DBD">
              <w:rPr>
                <w:rFonts w:ascii="Times New Roman" w:hAnsi="Times New Roman"/>
                <w:lang w:eastAsia="es-ES_tradnl"/>
              </w:rPr>
              <w:t>?</w:t>
            </w:r>
            <w:proofErr w:type="gramEnd"/>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344"/>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9.- ¿Ha podido disfrutar las</w:t>
            </w:r>
            <w:r>
              <w:rPr>
                <w:rFonts w:ascii="Times New Roman" w:hAnsi="Times New Roman"/>
                <w:lang w:eastAsia="es-ES_tradnl"/>
              </w:rPr>
              <w:t xml:space="preserve"> </w:t>
            </w:r>
            <w:r w:rsidRPr="00C76DBD">
              <w:rPr>
                <w:rFonts w:ascii="Times New Roman" w:hAnsi="Times New Roman"/>
                <w:lang w:eastAsia="es-ES_tradnl"/>
              </w:rPr>
              <w:t>actividades de su vida diaria?</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337"/>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10.- ¿Se ha sentido triste y</w:t>
            </w:r>
            <w:r>
              <w:rPr>
                <w:rFonts w:ascii="Times New Roman" w:hAnsi="Times New Roman"/>
                <w:lang w:eastAsia="es-ES_tradnl"/>
              </w:rPr>
              <w:t xml:space="preserve"> </w:t>
            </w:r>
            <w:r w:rsidRPr="00C76DBD">
              <w:rPr>
                <w:rFonts w:ascii="Times New Roman" w:hAnsi="Times New Roman"/>
                <w:lang w:eastAsia="es-ES_tradnl"/>
              </w:rPr>
              <w:t>deprimido?</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446"/>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11.- ¿Ha perdido confianza en</w:t>
            </w:r>
            <w:r>
              <w:rPr>
                <w:rFonts w:ascii="Times New Roman" w:hAnsi="Times New Roman"/>
                <w:lang w:eastAsia="es-ES_tradnl"/>
              </w:rPr>
              <w:t xml:space="preserve"> </w:t>
            </w:r>
            <w:proofErr w:type="spellStart"/>
            <w:r w:rsidRPr="00C76DBD">
              <w:rPr>
                <w:rFonts w:ascii="Times New Roman" w:hAnsi="Times New Roman"/>
                <w:lang w:eastAsia="es-ES_tradnl"/>
              </w:rPr>
              <w:t>si</w:t>
            </w:r>
            <w:proofErr w:type="spellEnd"/>
            <w:r w:rsidRPr="00C76DBD">
              <w:rPr>
                <w:rFonts w:ascii="Times New Roman" w:hAnsi="Times New Roman"/>
                <w:lang w:eastAsia="es-ES_tradnl"/>
              </w:rPr>
              <w:t xml:space="preserve"> mismo?</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E85C56" w:rsidTr="00E85C56">
        <w:trPr>
          <w:trHeight w:val="332"/>
        </w:trPr>
        <w:tc>
          <w:tcPr>
            <w:tcW w:w="4983" w:type="dxa"/>
          </w:tcPr>
          <w:p w:rsidR="00E85C56" w:rsidRPr="00C76DBD" w:rsidRDefault="00E85C56" w:rsidP="00E85C56">
            <w:pPr>
              <w:autoSpaceDE w:val="0"/>
              <w:autoSpaceDN w:val="0"/>
              <w:adjustRightInd w:val="0"/>
              <w:spacing w:after="0" w:line="240" w:lineRule="auto"/>
              <w:rPr>
                <w:rFonts w:ascii="Times New Roman" w:hAnsi="Times New Roman"/>
                <w:lang w:eastAsia="es-ES_tradnl"/>
              </w:rPr>
            </w:pPr>
            <w:r w:rsidRPr="00C76DBD">
              <w:rPr>
                <w:rFonts w:ascii="Times New Roman" w:hAnsi="Times New Roman"/>
                <w:lang w:eastAsia="es-ES_tradnl"/>
              </w:rPr>
              <w:t>12.- ¿Ha sentido que usted no</w:t>
            </w:r>
            <w:r>
              <w:rPr>
                <w:rFonts w:ascii="Times New Roman" w:hAnsi="Times New Roman"/>
                <w:lang w:eastAsia="es-ES_tradnl"/>
              </w:rPr>
              <w:t xml:space="preserve"> </w:t>
            </w:r>
            <w:r w:rsidRPr="00C76DBD">
              <w:rPr>
                <w:rFonts w:ascii="Times New Roman" w:hAnsi="Times New Roman"/>
                <w:lang w:eastAsia="es-ES_tradnl"/>
              </w:rPr>
              <w:t>vale nada?</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8"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6" w:type="dxa"/>
          </w:tcPr>
          <w:p w:rsidR="00E85C56" w:rsidRPr="006144F5" w:rsidRDefault="00E85C56" w:rsidP="00E85C56">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bl>
    <w:p w:rsidR="00F83B0E" w:rsidRPr="00E85C56" w:rsidRDefault="006144F5" w:rsidP="006144F5">
      <w:pPr>
        <w:pStyle w:val="Textoindependiente"/>
        <w:spacing w:line="240" w:lineRule="auto"/>
      </w:pPr>
      <w:r>
        <w:rPr>
          <w:b/>
          <w:bCs/>
        </w:rPr>
        <w:t xml:space="preserve">C. </w:t>
      </w:r>
      <w:r>
        <w:t>La siguiente lista de afirmación se refiere a su trabajo. Marqu</w:t>
      </w:r>
      <w:r w:rsidR="00E85C56">
        <w:t xml:space="preserve">e la columna que mejor describa </w:t>
      </w:r>
      <w:r>
        <w:t>su situación en el último mes.</w:t>
      </w:r>
    </w:p>
    <w:tbl>
      <w:tblPr>
        <w:tblStyle w:val="Tablaconcuadrcula"/>
        <w:tblpPr w:leftFromText="141" w:rightFromText="141" w:vertAnchor="text" w:horzAnchor="margin" w:tblpY="145"/>
        <w:tblW w:w="10160" w:type="dxa"/>
        <w:tblLayout w:type="fixed"/>
        <w:tblLook w:val="04A0" w:firstRow="1" w:lastRow="0" w:firstColumn="1" w:lastColumn="0" w:noHBand="0" w:noVBand="1"/>
      </w:tblPr>
      <w:tblGrid>
        <w:gridCol w:w="5142"/>
        <w:gridCol w:w="1133"/>
        <w:gridCol w:w="1133"/>
        <w:gridCol w:w="1457"/>
        <w:gridCol w:w="1295"/>
      </w:tblGrid>
      <w:tr w:rsidR="0041697E" w:rsidRPr="0041697E" w:rsidTr="00E85C56">
        <w:trPr>
          <w:trHeight w:val="279"/>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Nunca</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A veces</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A menudo</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Siempre</w:t>
            </w:r>
          </w:p>
        </w:tc>
      </w:tr>
      <w:tr w:rsidR="0041697E" w:rsidRPr="0041697E" w:rsidTr="00E85C56">
        <w:trPr>
          <w:trHeight w:val="294"/>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1.Difi</w:t>
            </w:r>
            <w:r>
              <w:rPr>
                <w:rFonts w:ascii="Times New Roman" w:hAnsi="Times New Roman"/>
                <w:lang w:val="es-ES_tradnl" w:eastAsia="es-ES_tradnl"/>
              </w:rPr>
              <w:t xml:space="preserve">cultad para conciliar el sueño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sz w:val="23"/>
                <w:szCs w:val="23"/>
                <w:lang w:val="es-ES_tradnl" w:eastAsia="es-ES_tradnl"/>
              </w:rPr>
            </w:pPr>
            <w:r w:rsidRPr="0041697E">
              <w:rPr>
                <w:rFonts w:ascii="Times New Roman" w:hAnsi="Times New Roman"/>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317"/>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2. Dificultades para permanecer      </w:t>
            </w:r>
          </w:p>
          <w:p w:rsidR="0041697E" w:rsidRPr="0041697E" w:rsidRDefault="0041697E" w:rsidP="0041697E">
            <w:pPr>
              <w:autoSpaceDE w:val="0"/>
              <w:autoSpaceDN w:val="0"/>
              <w:adjustRightInd w:val="0"/>
              <w:spacing w:after="0" w:line="240" w:lineRule="auto"/>
              <w:rPr>
                <w:rFonts w:ascii="Times New Roman" w:hAnsi="Times New Roman"/>
                <w:sz w:val="23"/>
                <w:szCs w:val="23"/>
                <w:lang w:val="es-ES_tradnl" w:eastAsia="es-ES_tradnl"/>
              </w:rPr>
            </w:pPr>
            <w:r w:rsidRPr="0041697E">
              <w:rPr>
                <w:rFonts w:ascii="Times New Roman" w:hAnsi="Times New Roman"/>
                <w:lang w:val="es-ES_tradnl" w:eastAsia="es-ES_tradnl"/>
              </w:rPr>
              <w:t>dormido (despierta temprano)</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57"/>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3.Dolores de cabeza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79"/>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4. pérdida del apetito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83"/>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5. aumento del apetito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88"/>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6. se cansa fácilmente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73"/>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7. molestias estomacales o digestivas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76"/>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8. le cuesta levantarse en la mañana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91"/>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9. menor capacidad de trabajo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85"/>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10. siente que se ahoga o que le falta  el aire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70"/>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11. dolor de cuello, hombro o brazos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76"/>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pt-BR" w:eastAsia="es-ES_tradnl"/>
              </w:rPr>
              <w:t xml:space="preserve">12. </w:t>
            </w:r>
            <w:proofErr w:type="spellStart"/>
            <w:r w:rsidRPr="0041697E">
              <w:rPr>
                <w:rFonts w:ascii="Times New Roman" w:hAnsi="Times New Roman"/>
                <w:lang w:val="pt-BR" w:eastAsia="es-ES_tradnl"/>
              </w:rPr>
              <w:t>Dolor</w:t>
            </w:r>
            <w:proofErr w:type="spellEnd"/>
            <w:r w:rsidRPr="0041697E">
              <w:rPr>
                <w:rFonts w:ascii="Times New Roman" w:hAnsi="Times New Roman"/>
                <w:lang w:val="pt-BR" w:eastAsia="es-ES_tradnl"/>
              </w:rPr>
              <w:t xml:space="preserve"> de espalda o cintura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78"/>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13. muy sensible o con deseos de llorar</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306"/>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14. palpitaciones o que el corazón</w:t>
            </w:r>
          </w:p>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late muy rápido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184"/>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15. mareos o sensación de fatiga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27"/>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16. sufre pesadillas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189"/>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17. siente que tiembla   (las manos, los parpados)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317"/>
        </w:trPr>
        <w:tc>
          <w:tcPr>
            <w:tcW w:w="5142" w:type="dxa"/>
          </w:tcPr>
          <w:p w:rsidR="0041697E" w:rsidRPr="009E02E3"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18. mentalmente agotado o no puede</w:t>
            </w:r>
            <w:r w:rsidR="009E02E3">
              <w:rPr>
                <w:rFonts w:ascii="Times New Roman" w:hAnsi="Times New Roman"/>
                <w:lang w:val="es-ES_tradnl" w:eastAsia="es-ES_tradnl"/>
              </w:rPr>
              <w:t xml:space="preserve"> </w:t>
            </w:r>
            <w:r w:rsidRPr="0041697E">
              <w:rPr>
                <w:rFonts w:ascii="Times New Roman" w:hAnsi="Times New Roman"/>
                <w:lang w:val="es-ES_tradnl" w:eastAsia="es-ES_tradnl"/>
              </w:rPr>
              <w:t>Concentrarse o pensar claramente</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174"/>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lastRenderedPageBreak/>
              <w:t xml:space="preserve">19. dolor u opresión en el pecho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207"/>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20. Impaciente o irritable                                </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174"/>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21. desea que le dejen solo, tranquilo</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r w:rsidR="0041697E" w:rsidRPr="0041697E" w:rsidTr="00E85C56">
        <w:trPr>
          <w:trHeight w:val="317"/>
        </w:trPr>
        <w:tc>
          <w:tcPr>
            <w:tcW w:w="5142" w:type="dxa"/>
          </w:tcPr>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r w:rsidRPr="0041697E">
              <w:rPr>
                <w:rFonts w:ascii="Times New Roman" w:hAnsi="Times New Roman"/>
                <w:lang w:val="es-ES_tradnl" w:eastAsia="es-ES_tradnl"/>
              </w:rPr>
              <w:t xml:space="preserve">22. fuma o bebe más de lo que debiera       </w:t>
            </w:r>
          </w:p>
          <w:p w:rsidR="0041697E" w:rsidRPr="0041697E" w:rsidRDefault="0041697E" w:rsidP="0041697E">
            <w:pPr>
              <w:autoSpaceDE w:val="0"/>
              <w:autoSpaceDN w:val="0"/>
              <w:adjustRightInd w:val="0"/>
              <w:spacing w:after="0" w:line="240" w:lineRule="auto"/>
              <w:rPr>
                <w:rFonts w:ascii="Times New Roman" w:hAnsi="Times New Roman"/>
                <w:lang w:val="es-ES_tradnl" w:eastAsia="es-ES_tradnl"/>
              </w:rPr>
            </w:pP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1</w:t>
            </w:r>
          </w:p>
        </w:tc>
        <w:tc>
          <w:tcPr>
            <w:tcW w:w="1133"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2</w:t>
            </w:r>
          </w:p>
        </w:tc>
        <w:tc>
          <w:tcPr>
            <w:tcW w:w="1457"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3</w:t>
            </w:r>
          </w:p>
        </w:tc>
        <w:tc>
          <w:tcPr>
            <w:tcW w:w="1295" w:type="dxa"/>
          </w:tcPr>
          <w:p w:rsidR="0041697E" w:rsidRPr="0041697E" w:rsidRDefault="0041697E" w:rsidP="0041697E">
            <w:pPr>
              <w:autoSpaceDE w:val="0"/>
              <w:autoSpaceDN w:val="0"/>
              <w:adjustRightInd w:val="0"/>
              <w:spacing w:after="0" w:line="240" w:lineRule="auto"/>
              <w:jc w:val="center"/>
              <w:rPr>
                <w:rFonts w:ascii="Times New Roman" w:hAnsi="Times New Roman"/>
                <w:b/>
                <w:sz w:val="23"/>
                <w:szCs w:val="23"/>
                <w:lang w:val="es-ES_tradnl" w:eastAsia="es-ES_tradnl"/>
              </w:rPr>
            </w:pPr>
            <w:r w:rsidRPr="0041697E">
              <w:rPr>
                <w:rFonts w:ascii="Times New Roman" w:hAnsi="Times New Roman"/>
                <w:b/>
                <w:sz w:val="23"/>
                <w:szCs w:val="23"/>
                <w:lang w:val="es-ES_tradnl" w:eastAsia="es-ES_tradnl"/>
              </w:rPr>
              <w:t>4</w:t>
            </w:r>
          </w:p>
        </w:tc>
      </w:tr>
    </w:tbl>
    <w:p w:rsidR="00A1154E" w:rsidRDefault="00A1154E" w:rsidP="006144F5">
      <w:pPr>
        <w:autoSpaceDE w:val="0"/>
        <w:autoSpaceDN w:val="0"/>
        <w:adjustRightInd w:val="0"/>
        <w:spacing w:after="0" w:line="240" w:lineRule="auto"/>
        <w:jc w:val="both"/>
        <w:rPr>
          <w:rFonts w:ascii="Times New Roman" w:hAnsi="Times New Roman"/>
          <w:sz w:val="23"/>
          <w:szCs w:val="23"/>
        </w:rPr>
      </w:pPr>
    </w:p>
    <w:p w:rsidR="00A1154E" w:rsidRDefault="00322F18" w:rsidP="00322F18">
      <w:pPr>
        <w:autoSpaceDE w:val="0"/>
        <w:autoSpaceDN w:val="0"/>
        <w:adjustRightInd w:val="0"/>
        <w:spacing w:after="0" w:line="240" w:lineRule="auto"/>
        <w:rPr>
          <w:rFonts w:ascii="Times New Roman" w:hAnsi="Times New Roman"/>
          <w:sz w:val="24"/>
          <w:szCs w:val="24"/>
          <w:lang w:eastAsia="es-ES_tradnl"/>
        </w:rPr>
      </w:pPr>
      <w:r>
        <w:rPr>
          <w:rFonts w:ascii="Times New Roman" w:hAnsi="Times New Roman"/>
          <w:b/>
          <w:bCs/>
          <w:sz w:val="24"/>
          <w:szCs w:val="24"/>
          <w:lang w:eastAsia="es-ES_tradnl"/>
        </w:rPr>
        <w:t xml:space="preserve">D. </w:t>
      </w:r>
      <w:r>
        <w:rPr>
          <w:rFonts w:ascii="Times New Roman" w:hAnsi="Times New Roman"/>
          <w:sz w:val="24"/>
          <w:szCs w:val="24"/>
          <w:lang w:eastAsia="es-ES_tradnl"/>
        </w:rPr>
        <w:t>La siguiente lista de afirmación se refiere a su trabajo. Marque la columna que mejor describa su situación en el último mes.</w:t>
      </w:r>
    </w:p>
    <w:p w:rsidR="00FA6374" w:rsidRDefault="00FA6374" w:rsidP="00322F18">
      <w:pPr>
        <w:autoSpaceDE w:val="0"/>
        <w:autoSpaceDN w:val="0"/>
        <w:adjustRightInd w:val="0"/>
        <w:spacing w:after="0" w:line="240" w:lineRule="auto"/>
        <w:rPr>
          <w:rFonts w:ascii="Times New Roman" w:hAnsi="Times New Roman"/>
          <w:sz w:val="24"/>
          <w:szCs w:val="24"/>
          <w:lang w:eastAsia="es-ES_tradnl"/>
        </w:rPr>
      </w:pPr>
    </w:p>
    <w:p w:rsidR="00FA6374" w:rsidRDefault="00FA6374" w:rsidP="00322F18">
      <w:pPr>
        <w:autoSpaceDE w:val="0"/>
        <w:autoSpaceDN w:val="0"/>
        <w:adjustRightInd w:val="0"/>
        <w:spacing w:after="0" w:line="240" w:lineRule="auto"/>
        <w:rPr>
          <w:rFonts w:ascii="Times New Roman" w:hAnsi="Times New Roman"/>
          <w:sz w:val="24"/>
          <w:szCs w:val="24"/>
          <w:lang w:eastAsia="es-ES_tradnl"/>
        </w:rPr>
      </w:pPr>
    </w:p>
    <w:tbl>
      <w:tblPr>
        <w:tblStyle w:val="Tablaconcuadrcula"/>
        <w:tblpPr w:leftFromText="141" w:rightFromText="141" w:vertAnchor="text" w:horzAnchor="margin" w:tblpY="-13"/>
        <w:tblW w:w="10160" w:type="dxa"/>
        <w:tblLook w:val="04A0" w:firstRow="1" w:lastRow="0" w:firstColumn="1" w:lastColumn="0" w:noHBand="0" w:noVBand="1"/>
      </w:tblPr>
      <w:tblGrid>
        <w:gridCol w:w="5142"/>
        <w:gridCol w:w="1133"/>
        <w:gridCol w:w="1133"/>
        <w:gridCol w:w="1457"/>
        <w:gridCol w:w="1295"/>
      </w:tblGrid>
      <w:tr w:rsidR="004565B2" w:rsidTr="00E85C56">
        <w:trPr>
          <w:trHeight w:val="413"/>
        </w:trPr>
        <w:tc>
          <w:tcPr>
            <w:tcW w:w="5142" w:type="dxa"/>
          </w:tcPr>
          <w:p w:rsidR="004565B2" w:rsidRDefault="004565B2" w:rsidP="004565B2">
            <w:pPr>
              <w:autoSpaceDE w:val="0"/>
              <w:autoSpaceDN w:val="0"/>
              <w:adjustRightInd w:val="0"/>
              <w:spacing w:after="0" w:line="240" w:lineRule="auto"/>
              <w:rPr>
                <w:rFonts w:ascii="Times New Roman" w:hAnsi="Times New Roman"/>
              </w:rPr>
            </w:pPr>
          </w:p>
        </w:tc>
        <w:tc>
          <w:tcPr>
            <w:tcW w:w="1133" w:type="dxa"/>
          </w:tcPr>
          <w:p w:rsidR="004565B2" w:rsidRPr="00E054EA" w:rsidRDefault="004565B2" w:rsidP="004565B2">
            <w:pPr>
              <w:autoSpaceDE w:val="0"/>
              <w:autoSpaceDN w:val="0"/>
              <w:adjustRightInd w:val="0"/>
              <w:spacing w:after="0" w:line="240" w:lineRule="auto"/>
              <w:jc w:val="center"/>
              <w:rPr>
                <w:rFonts w:ascii="Times New Roman" w:hAnsi="Times New Roman"/>
                <w:b/>
                <w:sz w:val="23"/>
                <w:szCs w:val="23"/>
              </w:rPr>
            </w:pPr>
            <w:r w:rsidRPr="00E054EA">
              <w:rPr>
                <w:rFonts w:ascii="Times New Roman" w:hAnsi="Times New Roman"/>
                <w:b/>
                <w:sz w:val="23"/>
                <w:szCs w:val="23"/>
              </w:rPr>
              <w:t>Nunca</w:t>
            </w:r>
          </w:p>
        </w:tc>
        <w:tc>
          <w:tcPr>
            <w:tcW w:w="1133" w:type="dxa"/>
          </w:tcPr>
          <w:p w:rsidR="004565B2" w:rsidRPr="00E054EA" w:rsidRDefault="004565B2" w:rsidP="004565B2">
            <w:pPr>
              <w:autoSpaceDE w:val="0"/>
              <w:autoSpaceDN w:val="0"/>
              <w:adjustRightInd w:val="0"/>
              <w:spacing w:after="0" w:line="240" w:lineRule="auto"/>
              <w:jc w:val="center"/>
              <w:rPr>
                <w:rFonts w:ascii="Times New Roman" w:hAnsi="Times New Roman"/>
                <w:b/>
                <w:sz w:val="23"/>
                <w:szCs w:val="23"/>
              </w:rPr>
            </w:pPr>
            <w:r w:rsidRPr="00E054EA">
              <w:rPr>
                <w:rFonts w:ascii="Times New Roman" w:hAnsi="Times New Roman"/>
                <w:b/>
                <w:sz w:val="23"/>
                <w:szCs w:val="23"/>
              </w:rPr>
              <w:t>A veces</w:t>
            </w:r>
          </w:p>
        </w:tc>
        <w:tc>
          <w:tcPr>
            <w:tcW w:w="1457" w:type="dxa"/>
          </w:tcPr>
          <w:p w:rsidR="004565B2" w:rsidRPr="00E054EA" w:rsidRDefault="004565B2" w:rsidP="004565B2">
            <w:pPr>
              <w:autoSpaceDE w:val="0"/>
              <w:autoSpaceDN w:val="0"/>
              <w:adjustRightInd w:val="0"/>
              <w:spacing w:after="0" w:line="240" w:lineRule="auto"/>
              <w:jc w:val="center"/>
              <w:rPr>
                <w:rFonts w:ascii="Times New Roman" w:hAnsi="Times New Roman"/>
                <w:b/>
                <w:sz w:val="23"/>
                <w:szCs w:val="23"/>
              </w:rPr>
            </w:pPr>
            <w:r w:rsidRPr="00E054EA">
              <w:rPr>
                <w:rFonts w:ascii="Times New Roman" w:hAnsi="Times New Roman"/>
                <w:b/>
                <w:sz w:val="23"/>
                <w:szCs w:val="23"/>
              </w:rPr>
              <w:t>A menudo</w:t>
            </w:r>
          </w:p>
        </w:tc>
        <w:tc>
          <w:tcPr>
            <w:tcW w:w="1295" w:type="dxa"/>
          </w:tcPr>
          <w:p w:rsidR="004565B2" w:rsidRPr="00E054EA" w:rsidRDefault="004565B2" w:rsidP="004565B2">
            <w:pPr>
              <w:autoSpaceDE w:val="0"/>
              <w:autoSpaceDN w:val="0"/>
              <w:adjustRightInd w:val="0"/>
              <w:spacing w:after="0" w:line="240" w:lineRule="auto"/>
              <w:jc w:val="center"/>
              <w:rPr>
                <w:rFonts w:ascii="Times New Roman" w:hAnsi="Times New Roman"/>
                <w:b/>
                <w:sz w:val="23"/>
                <w:szCs w:val="23"/>
              </w:rPr>
            </w:pPr>
            <w:r w:rsidRPr="00E054EA">
              <w:rPr>
                <w:rFonts w:ascii="Times New Roman" w:hAnsi="Times New Roman"/>
                <w:b/>
                <w:sz w:val="23"/>
                <w:szCs w:val="23"/>
              </w:rPr>
              <w:t>Siempre</w:t>
            </w:r>
          </w:p>
        </w:tc>
      </w:tr>
      <w:tr w:rsidR="004565B2" w:rsidTr="00E85C56">
        <w:trPr>
          <w:trHeight w:val="435"/>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1. tengo tiempo suficiente para</w:t>
            </w:r>
            <w:r>
              <w:rPr>
                <w:rFonts w:ascii="Times New Roman" w:hAnsi="Times New Roman"/>
              </w:rPr>
              <w:t xml:space="preserve"> </w:t>
            </w:r>
            <w:r w:rsidRPr="00322F18">
              <w:rPr>
                <w:rFonts w:ascii="Times New Roman" w:hAnsi="Times New Roman"/>
              </w:rPr>
              <w:t xml:space="preserve">hacer mi trabajo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sz w:val="23"/>
                <w:szCs w:val="23"/>
              </w:rPr>
            </w:pPr>
            <w:r w:rsidRPr="006144F5">
              <w:rPr>
                <w:rFonts w:ascii="Times New Roman" w:hAnsi="Times New Roman"/>
                <w:sz w:val="23"/>
                <w:szCs w:val="23"/>
              </w:rPr>
              <w:t>1</w:t>
            </w:r>
          </w:p>
        </w:tc>
        <w:tc>
          <w:tcPr>
            <w:tcW w:w="1133" w:type="dxa"/>
          </w:tcPr>
          <w:p w:rsidR="004565B2" w:rsidRPr="00E054EA" w:rsidRDefault="004565B2" w:rsidP="004565B2">
            <w:pPr>
              <w:autoSpaceDE w:val="0"/>
              <w:autoSpaceDN w:val="0"/>
              <w:adjustRightInd w:val="0"/>
              <w:spacing w:after="0" w:line="240" w:lineRule="auto"/>
              <w:jc w:val="center"/>
              <w:rPr>
                <w:rFonts w:ascii="Times New Roman" w:hAnsi="Times New Roman"/>
                <w:b/>
                <w:sz w:val="23"/>
                <w:szCs w:val="23"/>
              </w:rPr>
            </w:pPr>
            <w:r>
              <w:rPr>
                <w:rFonts w:ascii="Times New Roman" w:hAnsi="Times New Roman"/>
                <w:b/>
                <w:sz w:val="23"/>
                <w:szCs w:val="23"/>
              </w:rPr>
              <w:t>2</w:t>
            </w:r>
          </w:p>
        </w:tc>
        <w:tc>
          <w:tcPr>
            <w:tcW w:w="1457" w:type="dxa"/>
          </w:tcPr>
          <w:p w:rsidR="004565B2" w:rsidRPr="00E054EA" w:rsidRDefault="004565B2" w:rsidP="004565B2">
            <w:pPr>
              <w:autoSpaceDE w:val="0"/>
              <w:autoSpaceDN w:val="0"/>
              <w:adjustRightInd w:val="0"/>
              <w:spacing w:after="0" w:line="240" w:lineRule="auto"/>
              <w:jc w:val="center"/>
              <w:rPr>
                <w:rFonts w:ascii="Times New Roman" w:hAnsi="Times New Roman"/>
                <w:b/>
                <w:sz w:val="23"/>
                <w:szCs w:val="23"/>
              </w:rPr>
            </w:pPr>
            <w:r>
              <w:rPr>
                <w:rFonts w:ascii="Times New Roman" w:hAnsi="Times New Roman"/>
                <w:b/>
                <w:sz w:val="23"/>
                <w:szCs w:val="23"/>
              </w:rPr>
              <w:t>3</w:t>
            </w:r>
          </w:p>
        </w:tc>
        <w:tc>
          <w:tcPr>
            <w:tcW w:w="1295" w:type="dxa"/>
          </w:tcPr>
          <w:p w:rsidR="004565B2" w:rsidRPr="00E054EA" w:rsidRDefault="004565B2" w:rsidP="004565B2">
            <w:pPr>
              <w:autoSpaceDE w:val="0"/>
              <w:autoSpaceDN w:val="0"/>
              <w:adjustRightInd w:val="0"/>
              <w:spacing w:after="0" w:line="240" w:lineRule="auto"/>
              <w:jc w:val="center"/>
              <w:rPr>
                <w:rFonts w:ascii="Times New Roman" w:hAnsi="Times New Roman"/>
                <w:b/>
                <w:sz w:val="23"/>
                <w:szCs w:val="23"/>
              </w:rPr>
            </w:pPr>
            <w:r>
              <w:rPr>
                <w:rFonts w:ascii="Times New Roman" w:hAnsi="Times New Roman"/>
                <w:b/>
                <w:sz w:val="23"/>
                <w:szCs w:val="23"/>
              </w:rPr>
              <w:t>4</w:t>
            </w:r>
          </w:p>
        </w:tc>
      </w:tr>
      <w:tr w:rsidR="004565B2" w:rsidTr="00E85C56">
        <w:trPr>
          <w:trHeight w:val="453"/>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2. mi trabajo me permite tomar</w:t>
            </w:r>
            <w:r>
              <w:rPr>
                <w:rFonts w:ascii="Times New Roman" w:hAnsi="Times New Roman"/>
              </w:rPr>
              <w:t xml:space="preserve"> </w:t>
            </w:r>
            <w:r w:rsidRPr="00322F18">
              <w:rPr>
                <w:rFonts w:ascii="Times New Roman" w:hAnsi="Times New Roman"/>
              </w:rPr>
              <w:t xml:space="preserve">decisiones por mi cuenta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379"/>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 xml:space="preserve">3. mi trabajo es bastante variado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413"/>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 xml:space="preserve">4. mi trabajo requiere que sea creativo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419"/>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5. mi trabajo requiere que</w:t>
            </w:r>
            <w:r>
              <w:rPr>
                <w:rFonts w:ascii="Times New Roman" w:hAnsi="Times New Roman"/>
              </w:rPr>
              <w:t xml:space="preserve"> </w:t>
            </w:r>
            <w:r w:rsidRPr="00322F18">
              <w:rPr>
                <w:rFonts w:ascii="Times New Roman" w:hAnsi="Times New Roman"/>
              </w:rPr>
              <w:t xml:space="preserve">aprenda cosas nuevas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426"/>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6. tengo bastante autonomía</w:t>
            </w:r>
            <w:r>
              <w:rPr>
                <w:rFonts w:ascii="Times New Roman" w:hAnsi="Times New Roman"/>
              </w:rPr>
              <w:t xml:space="preserve"> </w:t>
            </w:r>
            <w:r w:rsidRPr="00322F18">
              <w:rPr>
                <w:rFonts w:ascii="Times New Roman" w:hAnsi="Times New Roman"/>
              </w:rPr>
              <w:t>para cumplir con mis</w:t>
            </w:r>
            <w:r>
              <w:rPr>
                <w:rFonts w:ascii="Times New Roman" w:hAnsi="Times New Roman"/>
              </w:rPr>
              <w:t xml:space="preserve"> </w:t>
            </w:r>
            <w:r w:rsidRPr="00322F18">
              <w:rPr>
                <w:rFonts w:ascii="Times New Roman" w:hAnsi="Times New Roman"/>
              </w:rPr>
              <w:t>responsabilidades</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404"/>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7. en mi trabajo existen buenas</w:t>
            </w:r>
            <w:r>
              <w:rPr>
                <w:rFonts w:ascii="Times New Roman" w:hAnsi="Times New Roman"/>
              </w:rPr>
              <w:t xml:space="preserve"> </w:t>
            </w:r>
            <w:r w:rsidRPr="00322F18">
              <w:rPr>
                <w:rFonts w:ascii="Times New Roman" w:hAnsi="Times New Roman"/>
              </w:rPr>
              <w:t>oportunidades de capacitación</w:t>
            </w:r>
            <w:r>
              <w:rPr>
                <w:rFonts w:ascii="Times New Roman" w:hAnsi="Times New Roman"/>
              </w:rPr>
              <w:t xml:space="preserve"> </w:t>
            </w:r>
            <w:r w:rsidRPr="00322F18">
              <w:rPr>
                <w:rFonts w:ascii="Times New Roman" w:hAnsi="Times New Roman"/>
              </w:rPr>
              <w:t xml:space="preserve">y desarrollo profesional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409"/>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7. en mi trabajo existen buena</w:t>
            </w:r>
            <w:r>
              <w:rPr>
                <w:rFonts w:ascii="Times New Roman" w:hAnsi="Times New Roman"/>
              </w:rPr>
              <w:t xml:space="preserve"> </w:t>
            </w:r>
            <w:r w:rsidRPr="00322F18">
              <w:rPr>
                <w:rFonts w:ascii="Times New Roman" w:hAnsi="Times New Roman"/>
              </w:rPr>
              <w:t>oportunidades de capacitación</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430"/>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8. puedo decidir qué velocidad</w:t>
            </w:r>
            <w:r>
              <w:rPr>
                <w:rFonts w:ascii="Times New Roman" w:hAnsi="Times New Roman"/>
              </w:rPr>
              <w:t xml:space="preserve"> </w:t>
            </w:r>
            <w:r w:rsidRPr="00322F18">
              <w:rPr>
                <w:rFonts w:ascii="Times New Roman" w:hAnsi="Times New Roman"/>
              </w:rPr>
              <w:t>le doy a mi trabajo y</w:t>
            </w:r>
            <w:r>
              <w:rPr>
                <w:rFonts w:ascii="Times New Roman" w:hAnsi="Times New Roman"/>
              </w:rPr>
              <w:t xml:space="preserve"> </w:t>
            </w:r>
            <w:r w:rsidRPr="00322F18">
              <w:rPr>
                <w:rFonts w:ascii="Times New Roman" w:hAnsi="Times New Roman"/>
              </w:rPr>
              <w:t xml:space="preserve">cuanto puedo descansar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421"/>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 xml:space="preserve">9. mi trabajo es reconocido  y valorado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399"/>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10. existe oportunidad para</w:t>
            </w:r>
            <w:r>
              <w:rPr>
                <w:rFonts w:ascii="Times New Roman" w:hAnsi="Times New Roman"/>
              </w:rPr>
              <w:t xml:space="preserve"> </w:t>
            </w:r>
            <w:r w:rsidRPr="00322F18">
              <w:rPr>
                <w:rFonts w:ascii="Times New Roman" w:hAnsi="Times New Roman"/>
              </w:rPr>
              <w:t>comunicarme con mis</w:t>
            </w:r>
            <w:r>
              <w:rPr>
                <w:rFonts w:ascii="Times New Roman" w:hAnsi="Times New Roman"/>
              </w:rPr>
              <w:t xml:space="preserve"> </w:t>
            </w:r>
            <w:r w:rsidRPr="00322F18">
              <w:rPr>
                <w:rFonts w:ascii="Times New Roman" w:hAnsi="Times New Roman"/>
              </w:rPr>
              <w:t>compañeros de trabajo</w:t>
            </w:r>
            <w:r>
              <w:rPr>
                <w:rFonts w:ascii="Times New Roman" w:hAnsi="Times New Roman"/>
              </w:rPr>
              <w:t xml:space="preserve"> </w:t>
            </w:r>
            <w:r w:rsidRPr="00322F18">
              <w:rPr>
                <w:rFonts w:ascii="Times New Roman" w:hAnsi="Times New Roman"/>
              </w:rPr>
              <w:t xml:space="preserve">durante la jornada laboral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408"/>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11. tengo posibilidad de opinar</w:t>
            </w:r>
            <w:r>
              <w:rPr>
                <w:rFonts w:ascii="Times New Roman" w:hAnsi="Times New Roman"/>
              </w:rPr>
              <w:t xml:space="preserve"> </w:t>
            </w:r>
            <w:r w:rsidRPr="00322F18">
              <w:rPr>
                <w:rFonts w:ascii="Times New Roman" w:hAnsi="Times New Roman"/>
              </w:rPr>
              <w:t>y participar en las decisiones</w:t>
            </w:r>
            <w:r>
              <w:rPr>
                <w:rFonts w:ascii="Times New Roman" w:hAnsi="Times New Roman"/>
              </w:rPr>
              <w:t xml:space="preserve"> </w:t>
            </w:r>
            <w:r w:rsidRPr="00322F18">
              <w:rPr>
                <w:rFonts w:ascii="Times New Roman" w:hAnsi="Times New Roman"/>
              </w:rPr>
              <w:t xml:space="preserve">que afectan mi trabajo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412"/>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12. siento que mis opiniones y</w:t>
            </w:r>
            <w:r>
              <w:rPr>
                <w:rFonts w:ascii="Times New Roman" w:hAnsi="Times New Roman"/>
              </w:rPr>
              <w:t xml:space="preserve"> </w:t>
            </w:r>
            <w:r w:rsidRPr="00322F18">
              <w:rPr>
                <w:rFonts w:ascii="Times New Roman" w:hAnsi="Times New Roman"/>
              </w:rPr>
              <w:t>participación influyen en las</w:t>
            </w:r>
            <w:r>
              <w:rPr>
                <w:rFonts w:ascii="Times New Roman" w:hAnsi="Times New Roman"/>
              </w:rPr>
              <w:t xml:space="preserve"> </w:t>
            </w:r>
            <w:r w:rsidRPr="00322F18">
              <w:rPr>
                <w:rFonts w:ascii="Times New Roman" w:hAnsi="Times New Roman"/>
              </w:rPr>
              <w:t>decisiones que afectan a la</w:t>
            </w:r>
          </w:p>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 xml:space="preserve">empresa en su conjunto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r w:rsidR="004565B2" w:rsidTr="00E85C56">
        <w:trPr>
          <w:trHeight w:val="709"/>
        </w:trPr>
        <w:tc>
          <w:tcPr>
            <w:tcW w:w="5142" w:type="dxa"/>
          </w:tcPr>
          <w:p w:rsidR="004565B2" w:rsidRPr="00322F18" w:rsidRDefault="004565B2" w:rsidP="004565B2">
            <w:pPr>
              <w:autoSpaceDE w:val="0"/>
              <w:autoSpaceDN w:val="0"/>
              <w:adjustRightInd w:val="0"/>
              <w:spacing w:after="0" w:line="240" w:lineRule="auto"/>
              <w:rPr>
                <w:rFonts w:ascii="Times New Roman" w:hAnsi="Times New Roman"/>
              </w:rPr>
            </w:pPr>
            <w:r w:rsidRPr="00322F18">
              <w:rPr>
                <w:rFonts w:ascii="Times New Roman" w:hAnsi="Times New Roman"/>
              </w:rPr>
              <w:t>13. me siento satisfecho con</w:t>
            </w:r>
            <w:r>
              <w:rPr>
                <w:rFonts w:ascii="Times New Roman" w:hAnsi="Times New Roman"/>
              </w:rPr>
              <w:t xml:space="preserve"> </w:t>
            </w:r>
            <w:r w:rsidRPr="00322F18">
              <w:rPr>
                <w:rFonts w:ascii="Times New Roman" w:hAnsi="Times New Roman"/>
              </w:rPr>
              <w:t>la posibilidad que tengo de</w:t>
            </w:r>
            <w:r>
              <w:rPr>
                <w:rFonts w:ascii="Times New Roman" w:hAnsi="Times New Roman"/>
              </w:rPr>
              <w:t xml:space="preserve"> </w:t>
            </w:r>
            <w:r w:rsidRPr="00322F18">
              <w:rPr>
                <w:rFonts w:ascii="Times New Roman" w:hAnsi="Times New Roman"/>
              </w:rPr>
              <w:t>opinar y participar en las</w:t>
            </w:r>
            <w:r>
              <w:rPr>
                <w:rFonts w:ascii="Times New Roman" w:hAnsi="Times New Roman"/>
              </w:rPr>
              <w:t xml:space="preserve"> </w:t>
            </w:r>
            <w:r w:rsidRPr="00322F18">
              <w:rPr>
                <w:rFonts w:ascii="Times New Roman" w:hAnsi="Times New Roman"/>
              </w:rPr>
              <w:t xml:space="preserve">decisiones referentes a mi trabajo           </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1</w:t>
            </w:r>
          </w:p>
        </w:tc>
        <w:tc>
          <w:tcPr>
            <w:tcW w:w="1133"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2</w:t>
            </w:r>
          </w:p>
        </w:tc>
        <w:tc>
          <w:tcPr>
            <w:tcW w:w="1457"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3</w:t>
            </w:r>
          </w:p>
        </w:tc>
        <w:tc>
          <w:tcPr>
            <w:tcW w:w="1295" w:type="dxa"/>
          </w:tcPr>
          <w:p w:rsidR="004565B2" w:rsidRPr="006144F5" w:rsidRDefault="004565B2" w:rsidP="004565B2">
            <w:pPr>
              <w:autoSpaceDE w:val="0"/>
              <w:autoSpaceDN w:val="0"/>
              <w:adjustRightInd w:val="0"/>
              <w:spacing w:after="0" w:line="240" w:lineRule="auto"/>
              <w:jc w:val="center"/>
              <w:rPr>
                <w:rFonts w:ascii="Times New Roman" w:hAnsi="Times New Roman"/>
                <w:b/>
                <w:sz w:val="23"/>
                <w:szCs w:val="23"/>
              </w:rPr>
            </w:pPr>
            <w:r w:rsidRPr="006144F5">
              <w:rPr>
                <w:rFonts w:ascii="Times New Roman" w:hAnsi="Times New Roman"/>
                <w:b/>
                <w:sz w:val="23"/>
                <w:szCs w:val="23"/>
              </w:rPr>
              <w:t>4</w:t>
            </w:r>
          </w:p>
        </w:tc>
      </w:tr>
    </w:tbl>
    <w:p w:rsidR="00FA6374" w:rsidRDefault="00FA6374" w:rsidP="00322F18">
      <w:pPr>
        <w:autoSpaceDE w:val="0"/>
        <w:autoSpaceDN w:val="0"/>
        <w:adjustRightInd w:val="0"/>
        <w:spacing w:after="0" w:line="240" w:lineRule="auto"/>
        <w:rPr>
          <w:rFonts w:ascii="Times New Roman" w:hAnsi="Times New Roman"/>
          <w:sz w:val="24"/>
          <w:szCs w:val="24"/>
          <w:lang w:eastAsia="es-ES_tradnl"/>
        </w:rPr>
      </w:pPr>
    </w:p>
    <w:p w:rsidR="00FA6374" w:rsidRDefault="00FA6374" w:rsidP="00322F18">
      <w:pPr>
        <w:autoSpaceDE w:val="0"/>
        <w:autoSpaceDN w:val="0"/>
        <w:adjustRightInd w:val="0"/>
        <w:spacing w:after="0" w:line="240" w:lineRule="auto"/>
        <w:rPr>
          <w:rFonts w:ascii="Times New Roman" w:hAnsi="Times New Roman"/>
          <w:sz w:val="24"/>
          <w:szCs w:val="24"/>
          <w:lang w:eastAsia="es-ES_tradnl"/>
        </w:rPr>
      </w:pPr>
    </w:p>
    <w:p w:rsidR="00FA6374" w:rsidRDefault="00FA6374" w:rsidP="00322F18">
      <w:pPr>
        <w:autoSpaceDE w:val="0"/>
        <w:autoSpaceDN w:val="0"/>
        <w:adjustRightInd w:val="0"/>
        <w:spacing w:after="0" w:line="240" w:lineRule="auto"/>
        <w:rPr>
          <w:rFonts w:ascii="Times New Roman" w:hAnsi="Times New Roman"/>
          <w:sz w:val="24"/>
          <w:szCs w:val="24"/>
          <w:lang w:eastAsia="es-ES_tradnl"/>
        </w:rPr>
      </w:pPr>
    </w:p>
    <w:p w:rsidR="00FA6374" w:rsidRDefault="00FA6374" w:rsidP="00322F18">
      <w:pPr>
        <w:autoSpaceDE w:val="0"/>
        <w:autoSpaceDN w:val="0"/>
        <w:adjustRightInd w:val="0"/>
        <w:spacing w:after="0" w:line="240" w:lineRule="auto"/>
        <w:rPr>
          <w:rFonts w:ascii="Times New Roman" w:hAnsi="Times New Roman"/>
          <w:sz w:val="24"/>
          <w:szCs w:val="24"/>
          <w:lang w:eastAsia="es-ES_tradnl"/>
        </w:rPr>
      </w:pPr>
    </w:p>
    <w:p w:rsidR="00FA6374" w:rsidRDefault="00FA6374" w:rsidP="00322F18">
      <w:pPr>
        <w:autoSpaceDE w:val="0"/>
        <w:autoSpaceDN w:val="0"/>
        <w:adjustRightInd w:val="0"/>
        <w:spacing w:after="0" w:line="240" w:lineRule="auto"/>
        <w:rPr>
          <w:rFonts w:ascii="Times New Roman" w:hAnsi="Times New Roman"/>
          <w:sz w:val="24"/>
          <w:szCs w:val="24"/>
          <w:lang w:eastAsia="es-ES_tradnl"/>
        </w:rPr>
      </w:pPr>
    </w:p>
    <w:p w:rsidR="00F2173D" w:rsidRDefault="00F2173D" w:rsidP="00322F18">
      <w:pPr>
        <w:autoSpaceDE w:val="0"/>
        <w:autoSpaceDN w:val="0"/>
        <w:adjustRightInd w:val="0"/>
        <w:spacing w:after="0" w:line="240" w:lineRule="auto"/>
        <w:rPr>
          <w:rFonts w:ascii="Times New Roman" w:hAnsi="Times New Roman"/>
          <w:sz w:val="24"/>
          <w:szCs w:val="24"/>
          <w:lang w:eastAsia="es-ES_tradnl"/>
        </w:rPr>
      </w:pPr>
    </w:p>
    <w:sectPr w:rsidR="00F2173D" w:rsidSect="00E26256">
      <w:footerReference w:type="default" r:id="rId19"/>
      <w:headerReference w:type="first" r:id="rId20"/>
      <w:pgSz w:w="12240" w:h="15840"/>
      <w:pgMar w:top="1418" w:right="1418" w:bottom="1418" w:left="1418" w:header="1418" w:footer="141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938" w:rsidRDefault="006D5938" w:rsidP="001374CF">
      <w:pPr>
        <w:spacing w:after="0" w:line="240" w:lineRule="auto"/>
      </w:pPr>
      <w:r>
        <w:separator/>
      </w:r>
    </w:p>
  </w:endnote>
  <w:endnote w:type="continuationSeparator" w:id="0">
    <w:p w:rsidR="006D5938" w:rsidRDefault="006D5938" w:rsidP="00137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87521"/>
      <w:docPartObj>
        <w:docPartGallery w:val="Page Numbers (Bottom of Page)"/>
        <w:docPartUnique/>
      </w:docPartObj>
    </w:sdtPr>
    <w:sdtEndPr/>
    <w:sdtContent>
      <w:p w:rsidR="00E26256" w:rsidRDefault="000E201B">
        <w:pPr>
          <w:pStyle w:val="Piedepgina"/>
          <w:jc w:val="right"/>
        </w:pPr>
        <w:r>
          <w:fldChar w:fldCharType="begin"/>
        </w:r>
        <w:r>
          <w:instrText xml:space="preserve"> PAGE   \* MERGEFORMAT </w:instrText>
        </w:r>
        <w:r>
          <w:fldChar w:fldCharType="separate"/>
        </w:r>
        <w:r w:rsidR="002855A7">
          <w:rPr>
            <w:noProof/>
          </w:rPr>
          <w:t>5</w:t>
        </w:r>
        <w:r>
          <w:rPr>
            <w:noProof/>
          </w:rPr>
          <w:fldChar w:fldCharType="end"/>
        </w:r>
      </w:p>
    </w:sdtContent>
  </w:sdt>
  <w:p w:rsidR="00E26256" w:rsidRDefault="00E262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938" w:rsidRDefault="006D5938" w:rsidP="001374CF">
      <w:pPr>
        <w:spacing w:after="0" w:line="240" w:lineRule="auto"/>
      </w:pPr>
      <w:r>
        <w:separator/>
      </w:r>
    </w:p>
  </w:footnote>
  <w:footnote w:type="continuationSeparator" w:id="0">
    <w:p w:rsidR="006D5938" w:rsidRDefault="006D5938" w:rsidP="001374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256" w:rsidRDefault="00E26256">
    <w:pPr>
      <w:pStyle w:val="Encabezado"/>
      <w:jc w:val="right"/>
    </w:pPr>
  </w:p>
  <w:p w:rsidR="00E26256" w:rsidRDefault="00E262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D61"/>
    <w:multiLevelType w:val="hybridMultilevel"/>
    <w:tmpl w:val="F026608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942998"/>
    <w:multiLevelType w:val="hybridMultilevel"/>
    <w:tmpl w:val="6C2680FC"/>
    <w:lvl w:ilvl="0" w:tplc="0AC0AC56">
      <w:start w:val="5"/>
      <w:numFmt w:val="decimal"/>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
    <w:nsid w:val="24BC7EC1"/>
    <w:multiLevelType w:val="multilevel"/>
    <w:tmpl w:val="F334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5D535C"/>
    <w:multiLevelType w:val="hybridMultilevel"/>
    <w:tmpl w:val="7E0865A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32DA118C"/>
    <w:multiLevelType w:val="hybridMultilevel"/>
    <w:tmpl w:val="B5E2424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3CBD5E9D"/>
    <w:multiLevelType w:val="hybridMultilevel"/>
    <w:tmpl w:val="D05A816A"/>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42E4589F"/>
    <w:multiLevelType w:val="hybridMultilevel"/>
    <w:tmpl w:val="346EC3C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56EB3597"/>
    <w:multiLevelType w:val="hybridMultilevel"/>
    <w:tmpl w:val="4E04475A"/>
    <w:lvl w:ilvl="0" w:tplc="C3260D4E">
      <w:start w:val="1"/>
      <w:numFmt w:val="decimal"/>
      <w:lvlText w:val="%1."/>
      <w:lvlJc w:val="left"/>
      <w:pPr>
        <w:ind w:left="502"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5DC46D1B"/>
    <w:multiLevelType w:val="hybridMultilevel"/>
    <w:tmpl w:val="B5F057A6"/>
    <w:lvl w:ilvl="0" w:tplc="0A687B9C">
      <w:start w:val="9"/>
      <w:numFmt w:val="decimal"/>
      <w:lvlText w:val="%1."/>
      <w:lvlJc w:val="left"/>
      <w:pPr>
        <w:ind w:left="360" w:hanging="360"/>
      </w:pPr>
      <w:rPr>
        <w:rFonts w:hint="default"/>
        <w:b w:val="0"/>
        <w:sz w:val="23"/>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644A2681"/>
    <w:multiLevelType w:val="multilevel"/>
    <w:tmpl w:val="5C406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E11FFC"/>
    <w:multiLevelType w:val="multilevel"/>
    <w:tmpl w:val="BF2A2D68"/>
    <w:lvl w:ilvl="0">
      <w:start w:val="3"/>
      <w:numFmt w:val="decimal"/>
      <w:lvlText w:val="%1.2."/>
      <w:lvlJc w:val="left"/>
      <w:pPr>
        <w:tabs>
          <w:tab w:val="num" w:pos="720"/>
        </w:tabs>
        <w:ind w:left="360" w:hanging="360"/>
      </w:pPr>
      <w:rPr>
        <w:rFonts w:cs="Times New Roman" w:hint="default"/>
      </w:rPr>
    </w:lvl>
    <w:lvl w:ilvl="1">
      <w:start w:val="1"/>
      <w:numFmt w:val="none"/>
      <w:lvlText w:val="3.3."/>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68055A82"/>
    <w:multiLevelType w:val="hybridMultilevel"/>
    <w:tmpl w:val="5590D3E8"/>
    <w:lvl w:ilvl="0" w:tplc="8B14DED0">
      <w:start w:val="1"/>
      <w:numFmt w:val="decimal"/>
      <w:lvlText w:val="%1."/>
      <w:lvlJc w:val="left"/>
      <w:pPr>
        <w:ind w:left="405" w:hanging="360"/>
      </w:pPr>
      <w:rPr>
        <w:rFonts w:hint="default"/>
        <w:color w:val="auto"/>
        <w:sz w:val="24"/>
      </w:rPr>
    </w:lvl>
    <w:lvl w:ilvl="1" w:tplc="200A0019" w:tentative="1">
      <w:start w:val="1"/>
      <w:numFmt w:val="lowerLetter"/>
      <w:lvlText w:val="%2."/>
      <w:lvlJc w:val="left"/>
      <w:pPr>
        <w:ind w:left="1125" w:hanging="360"/>
      </w:pPr>
    </w:lvl>
    <w:lvl w:ilvl="2" w:tplc="200A001B" w:tentative="1">
      <w:start w:val="1"/>
      <w:numFmt w:val="lowerRoman"/>
      <w:lvlText w:val="%3."/>
      <w:lvlJc w:val="right"/>
      <w:pPr>
        <w:ind w:left="1845" w:hanging="180"/>
      </w:pPr>
    </w:lvl>
    <w:lvl w:ilvl="3" w:tplc="200A000F" w:tentative="1">
      <w:start w:val="1"/>
      <w:numFmt w:val="decimal"/>
      <w:lvlText w:val="%4."/>
      <w:lvlJc w:val="left"/>
      <w:pPr>
        <w:ind w:left="2565" w:hanging="360"/>
      </w:pPr>
    </w:lvl>
    <w:lvl w:ilvl="4" w:tplc="200A0019" w:tentative="1">
      <w:start w:val="1"/>
      <w:numFmt w:val="lowerLetter"/>
      <w:lvlText w:val="%5."/>
      <w:lvlJc w:val="left"/>
      <w:pPr>
        <w:ind w:left="3285" w:hanging="360"/>
      </w:pPr>
    </w:lvl>
    <w:lvl w:ilvl="5" w:tplc="200A001B" w:tentative="1">
      <w:start w:val="1"/>
      <w:numFmt w:val="lowerRoman"/>
      <w:lvlText w:val="%6."/>
      <w:lvlJc w:val="right"/>
      <w:pPr>
        <w:ind w:left="4005" w:hanging="180"/>
      </w:pPr>
    </w:lvl>
    <w:lvl w:ilvl="6" w:tplc="200A000F" w:tentative="1">
      <w:start w:val="1"/>
      <w:numFmt w:val="decimal"/>
      <w:lvlText w:val="%7."/>
      <w:lvlJc w:val="left"/>
      <w:pPr>
        <w:ind w:left="4725" w:hanging="360"/>
      </w:pPr>
    </w:lvl>
    <w:lvl w:ilvl="7" w:tplc="200A0019" w:tentative="1">
      <w:start w:val="1"/>
      <w:numFmt w:val="lowerLetter"/>
      <w:lvlText w:val="%8."/>
      <w:lvlJc w:val="left"/>
      <w:pPr>
        <w:ind w:left="5445" w:hanging="360"/>
      </w:pPr>
    </w:lvl>
    <w:lvl w:ilvl="8" w:tplc="200A001B" w:tentative="1">
      <w:start w:val="1"/>
      <w:numFmt w:val="lowerRoman"/>
      <w:lvlText w:val="%9."/>
      <w:lvlJc w:val="right"/>
      <w:pPr>
        <w:ind w:left="6165" w:hanging="180"/>
      </w:pPr>
    </w:lvl>
  </w:abstractNum>
  <w:abstractNum w:abstractNumId="12">
    <w:nsid w:val="6D175599"/>
    <w:multiLevelType w:val="hybridMultilevel"/>
    <w:tmpl w:val="B1BE480E"/>
    <w:lvl w:ilvl="0" w:tplc="885CCCAE">
      <w:start w:val="1"/>
      <w:numFmt w:val="decimal"/>
      <w:lvlText w:val="%1."/>
      <w:lvlJc w:val="left"/>
      <w:pPr>
        <w:ind w:left="360" w:hanging="360"/>
      </w:pPr>
      <w:rPr>
        <w:rFonts w:ascii="Times New Roman" w:eastAsia="Calibri" w:hAnsi="Times New Roman" w:cs="Times New Roman"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71620BF2"/>
    <w:multiLevelType w:val="hybridMultilevel"/>
    <w:tmpl w:val="FD2893D0"/>
    <w:lvl w:ilvl="0" w:tplc="2974B79A">
      <w:start w:val="15"/>
      <w:numFmt w:val="decimal"/>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4">
    <w:nsid w:val="73F720FE"/>
    <w:multiLevelType w:val="hybridMultilevel"/>
    <w:tmpl w:val="8908678C"/>
    <w:lvl w:ilvl="0" w:tplc="194243DA">
      <w:start w:val="1"/>
      <w:numFmt w:val="decimal"/>
      <w:lvlText w:val="%1."/>
      <w:lvlJc w:val="left"/>
      <w:pPr>
        <w:ind w:left="435" w:hanging="375"/>
      </w:pPr>
      <w:rPr>
        <w:rFonts w:hint="default"/>
      </w:rPr>
    </w:lvl>
    <w:lvl w:ilvl="1" w:tplc="200A0019" w:tentative="1">
      <w:start w:val="1"/>
      <w:numFmt w:val="lowerLetter"/>
      <w:lvlText w:val="%2."/>
      <w:lvlJc w:val="left"/>
      <w:pPr>
        <w:ind w:left="1140" w:hanging="360"/>
      </w:pPr>
    </w:lvl>
    <w:lvl w:ilvl="2" w:tplc="200A001B" w:tentative="1">
      <w:start w:val="1"/>
      <w:numFmt w:val="lowerRoman"/>
      <w:lvlText w:val="%3."/>
      <w:lvlJc w:val="right"/>
      <w:pPr>
        <w:ind w:left="1860" w:hanging="180"/>
      </w:pPr>
    </w:lvl>
    <w:lvl w:ilvl="3" w:tplc="200A000F" w:tentative="1">
      <w:start w:val="1"/>
      <w:numFmt w:val="decimal"/>
      <w:lvlText w:val="%4."/>
      <w:lvlJc w:val="left"/>
      <w:pPr>
        <w:ind w:left="2580" w:hanging="360"/>
      </w:pPr>
    </w:lvl>
    <w:lvl w:ilvl="4" w:tplc="200A0019" w:tentative="1">
      <w:start w:val="1"/>
      <w:numFmt w:val="lowerLetter"/>
      <w:lvlText w:val="%5."/>
      <w:lvlJc w:val="left"/>
      <w:pPr>
        <w:ind w:left="3300" w:hanging="360"/>
      </w:pPr>
    </w:lvl>
    <w:lvl w:ilvl="5" w:tplc="200A001B" w:tentative="1">
      <w:start w:val="1"/>
      <w:numFmt w:val="lowerRoman"/>
      <w:lvlText w:val="%6."/>
      <w:lvlJc w:val="right"/>
      <w:pPr>
        <w:ind w:left="4020" w:hanging="180"/>
      </w:pPr>
    </w:lvl>
    <w:lvl w:ilvl="6" w:tplc="200A000F" w:tentative="1">
      <w:start w:val="1"/>
      <w:numFmt w:val="decimal"/>
      <w:lvlText w:val="%7."/>
      <w:lvlJc w:val="left"/>
      <w:pPr>
        <w:ind w:left="4740" w:hanging="360"/>
      </w:pPr>
    </w:lvl>
    <w:lvl w:ilvl="7" w:tplc="200A0019" w:tentative="1">
      <w:start w:val="1"/>
      <w:numFmt w:val="lowerLetter"/>
      <w:lvlText w:val="%8."/>
      <w:lvlJc w:val="left"/>
      <w:pPr>
        <w:ind w:left="5460" w:hanging="360"/>
      </w:pPr>
    </w:lvl>
    <w:lvl w:ilvl="8" w:tplc="200A001B" w:tentative="1">
      <w:start w:val="1"/>
      <w:numFmt w:val="lowerRoman"/>
      <w:lvlText w:val="%9."/>
      <w:lvlJc w:val="right"/>
      <w:pPr>
        <w:ind w:left="6180" w:hanging="180"/>
      </w:pPr>
    </w:lvl>
  </w:abstractNum>
  <w:abstractNum w:abstractNumId="15">
    <w:nsid w:val="7C5A6F53"/>
    <w:multiLevelType w:val="multilevel"/>
    <w:tmpl w:val="E35277B0"/>
    <w:lvl w:ilvl="0">
      <w:start w:val="3"/>
      <w:numFmt w:val="decimal"/>
      <w:lvlText w:val="%1.4."/>
      <w:lvlJc w:val="left"/>
      <w:pPr>
        <w:tabs>
          <w:tab w:val="num" w:pos="360"/>
        </w:tabs>
        <w:ind w:left="360" w:hanging="360"/>
      </w:pPr>
      <w:rPr>
        <w:rFonts w:cs="Times New Roman" w:hint="default"/>
      </w:rPr>
    </w:lvl>
    <w:lvl w:ilvl="1">
      <w:start w:val="1"/>
      <w:numFmt w:val="none"/>
      <w:lvlText w:val="5.1."/>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6"/>
  </w:num>
  <w:num w:numId="2">
    <w:abstractNumId w:val="10"/>
  </w:num>
  <w:num w:numId="3">
    <w:abstractNumId w:val="15"/>
  </w:num>
  <w:num w:numId="4">
    <w:abstractNumId w:val="4"/>
  </w:num>
  <w:num w:numId="5">
    <w:abstractNumId w:val="9"/>
  </w:num>
  <w:num w:numId="6">
    <w:abstractNumId w:val="2"/>
  </w:num>
  <w:num w:numId="7">
    <w:abstractNumId w:val="0"/>
  </w:num>
  <w:num w:numId="8">
    <w:abstractNumId w:val="11"/>
  </w:num>
  <w:num w:numId="9">
    <w:abstractNumId w:val="12"/>
  </w:num>
  <w:num w:numId="10">
    <w:abstractNumId w:val="13"/>
  </w:num>
  <w:num w:numId="11">
    <w:abstractNumId w:val="1"/>
  </w:num>
  <w:num w:numId="12">
    <w:abstractNumId w:val="8"/>
  </w:num>
  <w:num w:numId="13">
    <w:abstractNumId w:val="7"/>
  </w:num>
  <w:num w:numId="14">
    <w:abstractNumId w:val="3"/>
  </w:num>
  <w:num w:numId="15">
    <w:abstractNumId w:val="14"/>
  </w:num>
  <w:num w:numId="1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B5F66"/>
    <w:rsid w:val="00000983"/>
    <w:rsid w:val="00000A82"/>
    <w:rsid w:val="00001359"/>
    <w:rsid w:val="00011546"/>
    <w:rsid w:val="00012D67"/>
    <w:rsid w:val="00016347"/>
    <w:rsid w:val="00020F07"/>
    <w:rsid w:val="00021902"/>
    <w:rsid w:val="00024D5E"/>
    <w:rsid w:val="0002614E"/>
    <w:rsid w:val="0002714C"/>
    <w:rsid w:val="00030A89"/>
    <w:rsid w:val="0003182E"/>
    <w:rsid w:val="000329EC"/>
    <w:rsid w:val="000341DE"/>
    <w:rsid w:val="000351EF"/>
    <w:rsid w:val="00037017"/>
    <w:rsid w:val="00043040"/>
    <w:rsid w:val="00043699"/>
    <w:rsid w:val="00045AF3"/>
    <w:rsid w:val="000462F5"/>
    <w:rsid w:val="00050C79"/>
    <w:rsid w:val="00050F43"/>
    <w:rsid w:val="00051673"/>
    <w:rsid w:val="000558BF"/>
    <w:rsid w:val="000609A8"/>
    <w:rsid w:val="00064362"/>
    <w:rsid w:val="000676C9"/>
    <w:rsid w:val="000703C1"/>
    <w:rsid w:val="0007156C"/>
    <w:rsid w:val="00086E81"/>
    <w:rsid w:val="000900B9"/>
    <w:rsid w:val="00090D44"/>
    <w:rsid w:val="00091DDC"/>
    <w:rsid w:val="000A077A"/>
    <w:rsid w:val="000A0DED"/>
    <w:rsid w:val="000A1283"/>
    <w:rsid w:val="000A2FCE"/>
    <w:rsid w:val="000B1843"/>
    <w:rsid w:val="000B69BA"/>
    <w:rsid w:val="000B6FF7"/>
    <w:rsid w:val="000C0320"/>
    <w:rsid w:val="000C1E25"/>
    <w:rsid w:val="000C69B1"/>
    <w:rsid w:val="000C7299"/>
    <w:rsid w:val="000C7776"/>
    <w:rsid w:val="000D3192"/>
    <w:rsid w:val="000D4A89"/>
    <w:rsid w:val="000E1C5C"/>
    <w:rsid w:val="000E201B"/>
    <w:rsid w:val="000E35F1"/>
    <w:rsid w:val="000E44D1"/>
    <w:rsid w:val="000E56F8"/>
    <w:rsid w:val="000E5A34"/>
    <w:rsid w:val="000E5BD6"/>
    <w:rsid w:val="000E7EAA"/>
    <w:rsid w:val="000F0610"/>
    <w:rsid w:val="000F3FF7"/>
    <w:rsid w:val="000F5ECC"/>
    <w:rsid w:val="00103192"/>
    <w:rsid w:val="00103B0B"/>
    <w:rsid w:val="001115C9"/>
    <w:rsid w:val="00113A30"/>
    <w:rsid w:val="0011436A"/>
    <w:rsid w:val="00114F86"/>
    <w:rsid w:val="0011552F"/>
    <w:rsid w:val="001170D4"/>
    <w:rsid w:val="001177C0"/>
    <w:rsid w:val="0012137D"/>
    <w:rsid w:val="00124691"/>
    <w:rsid w:val="00126963"/>
    <w:rsid w:val="0013185B"/>
    <w:rsid w:val="00131DF7"/>
    <w:rsid w:val="00134CAD"/>
    <w:rsid w:val="00136671"/>
    <w:rsid w:val="001374CF"/>
    <w:rsid w:val="0013777F"/>
    <w:rsid w:val="00141660"/>
    <w:rsid w:val="00142B7F"/>
    <w:rsid w:val="00142B98"/>
    <w:rsid w:val="00143032"/>
    <w:rsid w:val="001479A1"/>
    <w:rsid w:val="00157F0A"/>
    <w:rsid w:val="0017104E"/>
    <w:rsid w:val="001731A5"/>
    <w:rsid w:val="0017480B"/>
    <w:rsid w:val="00174F20"/>
    <w:rsid w:val="0018110E"/>
    <w:rsid w:val="00181880"/>
    <w:rsid w:val="00187F18"/>
    <w:rsid w:val="00190CC6"/>
    <w:rsid w:val="00191B42"/>
    <w:rsid w:val="00193318"/>
    <w:rsid w:val="00193F1E"/>
    <w:rsid w:val="00194121"/>
    <w:rsid w:val="001978BF"/>
    <w:rsid w:val="001A4487"/>
    <w:rsid w:val="001B090A"/>
    <w:rsid w:val="001B2C0E"/>
    <w:rsid w:val="001C051C"/>
    <w:rsid w:val="001C3FB2"/>
    <w:rsid w:val="001C4597"/>
    <w:rsid w:val="001C5988"/>
    <w:rsid w:val="001D01AD"/>
    <w:rsid w:val="001D088D"/>
    <w:rsid w:val="001D1A81"/>
    <w:rsid w:val="001D5159"/>
    <w:rsid w:val="001D68C0"/>
    <w:rsid w:val="001E00C3"/>
    <w:rsid w:val="001E1E29"/>
    <w:rsid w:val="001E2657"/>
    <w:rsid w:val="001E2D88"/>
    <w:rsid w:val="001E59FD"/>
    <w:rsid w:val="001F0A5F"/>
    <w:rsid w:val="001F4BFE"/>
    <w:rsid w:val="001F4ED0"/>
    <w:rsid w:val="0020371B"/>
    <w:rsid w:val="002065EE"/>
    <w:rsid w:val="00207755"/>
    <w:rsid w:val="00213C56"/>
    <w:rsid w:val="00213EEB"/>
    <w:rsid w:val="00216990"/>
    <w:rsid w:val="002170FD"/>
    <w:rsid w:val="00220FFA"/>
    <w:rsid w:val="00221885"/>
    <w:rsid w:val="00225097"/>
    <w:rsid w:val="002366E1"/>
    <w:rsid w:val="00244AF6"/>
    <w:rsid w:val="00245282"/>
    <w:rsid w:val="00245912"/>
    <w:rsid w:val="0025234F"/>
    <w:rsid w:val="0025354E"/>
    <w:rsid w:val="0025686B"/>
    <w:rsid w:val="00257DD8"/>
    <w:rsid w:val="002602FF"/>
    <w:rsid w:val="00260C7A"/>
    <w:rsid w:val="0026404E"/>
    <w:rsid w:val="0026697D"/>
    <w:rsid w:val="00272C3D"/>
    <w:rsid w:val="0027388C"/>
    <w:rsid w:val="0027432A"/>
    <w:rsid w:val="002855A7"/>
    <w:rsid w:val="00291995"/>
    <w:rsid w:val="00293210"/>
    <w:rsid w:val="00297D3F"/>
    <w:rsid w:val="002A11F3"/>
    <w:rsid w:val="002A162A"/>
    <w:rsid w:val="002B098F"/>
    <w:rsid w:val="002B1C04"/>
    <w:rsid w:val="002B2157"/>
    <w:rsid w:val="002B47A4"/>
    <w:rsid w:val="002B5F66"/>
    <w:rsid w:val="002B69A9"/>
    <w:rsid w:val="002C0736"/>
    <w:rsid w:val="002C3285"/>
    <w:rsid w:val="002C3F4B"/>
    <w:rsid w:val="002C50BA"/>
    <w:rsid w:val="002C617F"/>
    <w:rsid w:val="002D1087"/>
    <w:rsid w:val="002D1724"/>
    <w:rsid w:val="002D4D99"/>
    <w:rsid w:val="002D7137"/>
    <w:rsid w:val="002E319E"/>
    <w:rsid w:val="002E59CE"/>
    <w:rsid w:val="002E666D"/>
    <w:rsid w:val="002E6CD0"/>
    <w:rsid w:val="002F14B2"/>
    <w:rsid w:val="002F3A35"/>
    <w:rsid w:val="002F3D7D"/>
    <w:rsid w:val="00300057"/>
    <w:rsid w:val="003002C9"/>
    <w:rsid w:val="003004FE"/>
    <w:rsid w:val="00300FF0"/>
    <w:rsid w:val="00303C64"/>
    <w:rsid w:val="00304A56"/>
    <w:rsid w:val="00304D8F"/>
    <w:rsid w:val="00305A11"/>
    <w:rsid w:val="00305EE6"/>
    <w:rsid w:val="00310309"/>
    <w:rsid w:val="003177AD"/>
    <w:rsid w:val="003211BF"/>
    <w:rsid w:val="0032268D"/>
    <w:rsid w:val="00322F18"/>
    <w:rsid w:val="0032647D"/>
    <w:rsid w:val="00332F98"/>
    <w:rsid w:val="00333DE7"/>
    <w:rsid w:val="003377BC"/>
    <w:rsid w:val="00345BAE"/>
    <w:rsid w:val="00353296"/>
    <w:rsid w:val="003554A9"/>
    <w:rsid w:val="00360276"/>
    <w:rsid w:val="00364946"/>
    <w:rsid w:val="0036496A"/>
    <w:rsid w:val="003661E3"/>
    <w:rsid w:val="00366554"/>
    <w:rsid w:val="00370383"/>
    <w:rsid w:val="00370583"/>
    <w:rsid w:val="003731D4"/>
    <w:rsid w:val="00373520"/>
    <w:rsid w:val="00374548"/>
    <w:rsid w:val="00376CCA"/>
    <w:rsid w:val="00376EBB"/>
    <w:rsid w:val="0038041B"/>
    <w:rsid w:val="0038257E"/>
    <w:rsid w:val="00383D49"/>
    <w:rsid w:val="003904C9"/>
    <w:rsid w:val="003906F5"/>
    <w:rsid w:val="003923A5"/>
    <w:rsid w:val="00394540"/>
    <w:rsid w:val="0039710B"/>
    <w:rsid w:val="003A0884"/>
    <w:rsid w:val="003A2C1F"/>
    <w:rsid w:val="003A5BB8"/>
    <w:rsid w:val="003B1F1B"/>
    <w:rsid w:val="003B5458"/>
    <w:rsid w:val="003B54BF"/>
    <w:rsid w:val="003D10A1"/>
    <w:rsid w:val="003D3CBD"/>
    <w:rsid w:val="003D3EF3"/>
    <w:rsid w:val="003E3091"/>
    <w:rsid w:val="003E5B2E"/>
    <w:rsid w:val="003E6FF2"/>
    <w:rsid w:val="003F4FAA"/>
    <w:rsid w:val="003F61A4"/>
    <w:rsid w:val="00400C06"/>
    <w:rsid w:val="00400D23"/>
    <w:rsid w:val="00401394"/>
    <w:rsid w:val="00404D62"/>
    <w:rsid w:val="00410E9B"/>
    <w:rsid w:val="00414C38"/>
    <w:rsid w:val="00414FA0"/>
    <w:rsid w:val="0041697E"/>
    <w:rsid w:val="00417CFB"/>
    <w:rsid w:val="00420660"/>
    <w:rsid w:val="004226BA"/>
    <w:rsid w:val="00422E6E"/>
    <w:rsid w:val="00424F0F"/>
    <w:rsid w:val="00426DB1"/>
    <w:rsid w:val="004303C6"/>
    <w:rsid w:val="0043468A"/>
    <w:rsid w:val="00435DD3"/>
    <w:rsid w:val="00441330"/>
    <w:rsid w:val="00441E93"/>
    <w:rsid w:val="00442729"/>
    <w:rsid w:val="004450C2"/>
    <w:rsid w:val="00455302"/>
    <w:rsid w:val="00456599"/>
    <w:rsid w:val="004565B2"/>
    <w:rsid w:val="0046447B"/>
    <w:rsid w:val="00464691"/>
    <w:rsid w:val="004705E7"/>
    <w:rsid w:val="004744DA"/>
    <w:rsid w:val="00475EDC"/>
    <w:rsid w:val="004835AB"/>
    <w:rsid w:val="004855B1"/>
    <w:rsid w:val="00485668"/>
    <w:rsid w:val="00487425"/>
    <w:rsid w:val="004911CF"/>
    <w:rsid w:val="00493559"/>
    <w:rsid w:val="004A11C0"/>
    <w:rsid w:val="004A3D3E"/>
    <w:rsid w:val="004A4BDC"/>
    <w:rsid w:val="004A5F4D"/>
    <w:rsid w:val="004B1513"/>
    <w:rsid w:val="004B24A5"/>
    <w:rsid w:val="004B272F"/>
    <w:rsid w:val="004C0EE0"/>
    <w:rsid w:val="004C304D"/>
    <w:rsid w:val="004C52D4"/>
    <w:rsid w:val="004D41D6"/>
    <w:rsid w:val="004D4E2D"/>
    <w:rsid w:val="004D53D3"/>
    <w:rsid w:val="004E1DD0"/>
    <w:rsid w:val="004E2D38"/>
    <w:rsid w:val="004E31EC"/>
    <w:rsid w:val="004E35C2"/>
    <w:rsid w:val="004F1733"/>
    <w:rsid w:val="004F3F9F"/>
    <w:rsid w:val="004F478D"/>
    <w:rsid w:val="0050617A"/>
    <w:rsid w:val="005063F3"/>
    <w:rsid w:val="0050709B"/>
    <w:rsid w:val="00507AD5"/>
    <w:rsid w:val="005109B1"/>
    <w:rsid w:val="005205D3"/>
    <w:rsid w:val="00520890"/>
    <w:rsid w:val="00523CD8"/>
    <w:rsid w:val="00523F2A"/>
    <w:rsid w:val="00526C9E"/>
    <w:rsid w:val="005270F7"/>
    <w:rsid w:val="00536C21"/>
    <w:rsid w:val="00537969"/>
    <w:rsid w:val="00544305"/>
    <w:rsid w:val="00546744"/>
    <w:rsid w:val="005471E6"/>
    <w:rsid w:val="00550CD0"/>
    <w:rsid w:val="0055338F"/>
    <w:rsid w:val="00554ACA"/>
    <w:rsid w:val="00554FDC"/>
    <w:rsid w:val="00563124"/>
    <w:rsid w:val="005643EA"/>
    <w:rsid w:val="00566EB3"/>
    <w:rsid w:val="0057182B"/>
    <w:rsid w:val="00573965"/>
    <w:rsid w:val="00575484"/>
    <w:rsid w:val="00575E52"/>
    <w:rsid w:val="00575F68"/>
    <w:rsid w:val="00577A83"/>
    <w:rsid w:val="00580D0D"/>
    <w:rsid w:val="005857C0"/>
    <w:rsid w:val="00590479"/>
    <w:rsid w:val="00592591"/>
    <w:rsid w:val="005932DF"/>
    <w:rsid w:val="005935E7"/>
    <w:rsid w:val="00593E77"/>
    <w:rsid w:val="00596978"/>
    <w:rsid w:val="00597081"/>
    <w:rsid w:val="005A2E61"/>
    <w:rsid w:val="005A7B3C"/>
    <w:rsid w:val="005B07FC"/>
    <w:rsid w:val="005B1668"/>
    <w:rsid w:val="005B3587"/>
    <w:rsid w:val="005B7987"/>
    <w:rsid w:val="005C08C2"/>
    <w:rsid w:val="005C2D7B"/>
    <w:rsid w:val="005E39B6"/>
    <w:rsid w:val="005E64A1"/>
    <w:rsid w:val="005F4C0E"/>
    <w:rsid w:val="0060223D"/>
    <w:rsid w:val="00603642"/>
    <w:rsid w:val="006057EE"/>
    <w:rsid w:val="00611A93"/>
    <w:rsid w:val="0061301B"/>
    <w:rsid w:val="006144F5"/>
    <w:rsid w:val="00623827"/>
    <w:rsid w:val="00624B86"/>
    <w:rsid w:val="00627CD1"/>
    <w:rsid w:val="006315AE"/>
    <w:rsid w:val="006329F0"/>
    <w:rsid w:val="00632AFD"/>
    <w:rsid w:val="00635737"/>
    <w:rsid w:val="00642B3E"/>
    <w:rsid w:val="0064335C"/>
    <w:rsid w:val="00644694"/>
    <w:rsid w:val="0064500B"/>
    <w:rsid w:val="00645A87"/>
    <w:rsid w:val="00646D2E"/>
    <w:rsid w:val="006475D8"/>
    <w:rsid w:val="00647A5E"/>
    <w:rsid w:val="00651C37"/>
    <w:rsid w:val="00651FC9"/>
    <w:rsid w:val="00652899"/>
    <w:rsid w:val="00654CD8"/>
    <w:rsid w:val="006574F8"/>
    <w:rsid w:val="00663EDE"/>
    <w:rsid w:val="00667BE2"/>
    <w:rsid w:val="00671732"/>
    <w:rsid w:val="00674285"/>
    <w:rsid w:val="006812E6"/>
    <w:rsid w:val="0068178D"/>
    <w:rsid w:val="00683E0D"/>
    <w:rsid w:val="00687316"/>
    <w:rsid w:val="00695251"/>
    <w:rsid w:val="006961DC"/>
    <w:rsid w:val="006A0B01"/>
    <w:rsid w:val="006A12FD"/>
    <w:rsid w:val="006A2D20"/>
    <w:rsid w:val="006A50DA"/>
    <w:rsid w:val="006B03AD"/>
    <w:rsid w:val="006B0AC8"/>
    <w:rsid w:val="006B7EB7"/>
    <w:rsid w:val="006C2F64"/>
    <w:rsid w:val="006C3280"/>
    <w:rsid w:val="006C346D"/>
    <w:rsid w:val="006D4DCA"/>
    <w:rsid w:val="006D508E"/>
    <w:rsid w:val="006D5938"/>
    <w:rsid w:val="006D6268"/>
    <w:rsid w:val="006E267F"/>
    <w:rsid w:val="006E4A62"/>
    <w:rsid w:val="006E4F1E"/>
    <w:rsid w:val="006F230D"/>
    <w:rsid w:val="006F38ED"/>
    <w:rsid w:val="006F4EBE"/>
    <w:rsid w:val="006F762B"/>
    <w:rsid w:val="006F771D"/>
    <w:rsid w:val="006F7859"/>
    <w:rsid w:val="007000B6"/>
    <w:rsid w:val="00705841"/>
    <w:rsid w:val="00706475"/>
    <w:rsid w:val="00707B46"/>
    <w:rsid w:val="007126FF"/>
    <w:rsid w:val="00720A54"/>
    <w:rsid w:val="00722190"/>
    <w:rsid w:val="007232D0"/>
    <w:rsid w:val="00724B26"/>
    <w:rsid w:val="00725282"/>
    <w:rsid w:val="00733376"/>
    <w:rsid w:val="00736163"/>
    <w:rsid w:val="00736A75"/>
    <w:rsid w:val="0074218B"/>
    <w:rsid w:val="0074529E"/>
    <w:rsid w:val="007454C5"/>
    <w:rsid w:val="007512E5"/>
    <w:rsid w:val="00753073"/>
    <w:rsid w:val="00757399"/>
    <w:rsid w:val="00761998"/>
    <w:rsid w:val="00765D2E"/>
    <w:rsid w:val="007675A4"/>
    <w:rsid w:val="00767B60"/>
    <w:rsid w:val="00771879"/>
    <w:rsid w:val="00771BDC"/>
    <w:rsid w:val="007834E7"/>
    <w:rsid w:val="00786379"/>
    <w:rsid w:val="007869BB"/>
    <w:rsid w:val="00786B93"/>
    <w:rsid w:val="00791482"/>
    <w:rsid w:val="007918B4"/>
    <w:rsid w:val="007923CE"/>
    <w:rsid w:val="007A1831"/>
    <w:rsid w:val="007A1BA2"/>
    <w:rsid w:val="007A30CB"/>
    <w:rsid w:val="007A3E23"/>
    <w:rsid w:val="007B267A"/>
    <w:rsid w:val="007B5A07"/>
    <w:rsid w:val="007C2871"/>
    <w:rsid w:val="007D0F6E"/>
    <w:rsid w:val="007D330C"/>
    <w:rsid w:val="007D6E15"/>
    <w:rsid w:val="007E3B9D"/>
    <w:rsid w:val="007E4DE1"/>
    <w:rsid w:val="007E6736"/>
    <w:rsid w:val="007E6E15"/>
    <w:rsid w:val="007E6E4C"/>
    <w:rsid w:val="007F1C51"/>
    <w:rsid w:val="007F2E21"/>
    <w:rsid w:val="007F4FEA"/>
    <w:rsid w:val="007F6513"/>
    <w:rsid w:val="007F6D02"/>
    <w:rsid w:val="00800855"/>
    <w:rsid w:val="008074EB"/>
    <w:rsid w:val="00811F64"/>
    <w:rsid w:val="00813C2C"/>
    <w:rsid w:val="008148F0"/>
    <w:rsid w:val="00820397"/>
    <w:rsid w:val="00827EC1"/>
    <w:rsid w:val="008364E3"/>
    <w:rsid w:val="00837593"/>
    <w:rsid w:val="00841745"/>
    <w:rsid w:val="008418D9"/>
    <w:rsid w:val="00845DA5"/>
    <w:rsid w:val="00846A50"/>
    <w:rsid w:val="00846E23"/>
    <w:rsid w:val="00847A4A"/>
    <w:rsid w:val="00850150"/>
    <w:rsid w:val="00854301"/>
    <w:rsid w:val="0085462A"/>
    <w:rsid w:val="00860A28"/>
    <w:rsid w:val="00861420"/>
    <w:rsid w:val="00862971"/>
    <w:rsid w:val="00863F04"/>
    <w:rsid w:val="00864608"/>
    <w:rsid w:val="00865464"/>
    <w:rsid w:val="00871A50"/>
    <w:rsid w:val="00871CAF"/>
    <w:rsid w:val="00872437"/>
    <w:rsid w:val="00872A6A"/>
    <w:rsid w:val="0087371A"/>
    <w:rsid w:val="00874E02"/>
    <w:rsid w:val="0087776E"/>
    <w:rsid w:val="00884999"/>
    <w:rsid w:val="00886984"/>
    <w:rsid w:val="00891456"/>
    <w:rsid w:val="00894448"/>
    <w:rsid w:val="008971A5"/>
    <w:rsid w:val="008975BC"/>
    <w:rsid w:val="00897DE1"/>
    <w:rsid w:val="008A29E3"/>
    <w:rsid w:val="008A6EF8"/>
    <w:rsid w:val="008B0969"/>
    <w:rsid w:val="008B6483"/>
    <w:rsid w:val="008C0BE0"/>
    <w:rsid w:val="008C5CCA"/>
    <w:rsid w:val="008D0D60"/>
    <w:rsid w:val="008D23EA"/>
    <w:rsid w:val="008D4C6F"/>
    <w:rsid w:val="008D4C84"/>
    <w:rsid w:val="008D5218"/>
    <w:rsid w:val="008E0D64"/>
    <w:rsid w:val="008F1E76"/>
    <w:rsid w:val="008F2A39"/>
    <w:rsid w:val="008F3442"/>
    <w:rsid w:val="008F5845"/>
    <w:rsid w:val="008F5AD7"/>
    <w:rsid w:val="008F5D72"/>
    <w:rsid w:val="008F7DAC"/>
    <w:rsid w:val="009025C2"/>
    <w:rsid w:val="00907994"/>
    <w:rsid w:val="00907E4E"/>
    <w:rsid w:val="00907EE6"/>
    <w:rsid w:val="009104DB"/>
    <w:rsid w:val="00910ABD"/>
    <w:rsid w:val="0091188B"/>
    <w:rsid w:val="009159F0"/>
    <w:rsid w:val="0092101F"/>
    <w:rsid w:val="009212CC"/>
    <w:rsid w:val="00921635"/>
    <w:rsid w:val="00925D0F"/>
    <w:rsid w:val="009267E5"/>
    <w:rsid w:val="00927A1C"/>
    <w:rsid w:val="00931F90"/>
    <w:rsid w:val="009352DE"/>
    <w:rsid w:val="00936F3C"/>
    <w:rsid w:val="00937A27"/>
    <w:rsid w:val="009422E1"/>
    <w:rsid w:val="00944F4D"/>
    <w:rsid w:val="009453F4"/>
    <w:rsid w:val="00953FAB"/>
    <w:rsid w:val="00956C11"/>
    <w:rsid w:val="0096325B"/>
    <w:rsid w:val="009653D5"/>
    <w:rsid w:val="0097082D"/>
    <w:rsid w:val="00973EEC"/>
    <w:rsid w:val="00974706"/>
    <w:rsid w:val="009772D5"/>
    <w:rsid w:val="00980492"/>
    <w:rsid w:val="009823B0"/>
    <w:rsid w:val="009823FF"/>
    <w:rsid w:val="009825AD"/>
    <w:rsid w:val="00983325"/>
    <w:rsid w:val="00984D71"/>
    <w:rsid w:val="009874EA"/>
    <w:rsid w:val="00987E46"/>
    <w:rsid w:val="00990698"/>
    <w:rsid w:val="00990ABE"/>
    <w:rsid w:val="00992F7F"/>
    <w:rsid w:val="009945E1"/>
    <w:rsid w:val="00996093"/>
    <w:rsid w:val="00996926"/>
    <w:rsid w:val="00997224"/>
    <w:rsid w:val="009A0FED"/>
    <w:rsid w:val="009A551F"/>
    <w:rsid w:val="009B14B5"/>
    <w:rsid w:val="009B1824"/>
    <w:rsid w:val="009B2652"/>
    <w:rsid w:val="009B450C"/>
    <w:rsid w:val="009B7C87"/>
    <w:rsid w:val="009C05B6"/>
    <w:rsid w:val="009C55FD"/>
    <w:rsid w:val="009D13DE"/>
    <w:rsid w:val="009D1E98"/>
    <w:rsid w:val="009D22B2"/>
    <w:rsid w:val="009E02E3"/>
    <w:rsid w:val="009E1F4C"/>
    <w:rsid w:val="009E5D29"/>
    <w:rsid w:val="009F7A56"/>
    <w:rsid w:val="00A03EC2"/>
    <w:rsid w:val="00A10711"/>
    <w:rsid w:val="00A1154E"/>
    <w:rsid w:val="00A158E1"/>
    <w:rsid w:val="00A20906"/>
    <w:rsid w:val="00A2133B"/>
    <w:rsid w:val="00A21912"/>
    <w:rsid w:val="00A22877"/>
    <w:rsid w:val="00A24196"/>
    <w:rsid w:val="00A31728"/>
    <w:rsid w:val="00A32B9C"/>
    <w:rsid w:val="00A34EAA"/>
    <w:rsid w:val="00A351AA"/>
    <w:rsid w:val="00A365D6"/>
    <w:rsid w:val="00A4213B"/>
    <w:rsid w:val="00A43698"/>
    <w:rsid w:val="00A43982"/>
    <w:rsid w:val="00A50A9F"/>
    <w:rsid w:val="00A52F13"/>
    <w:rsid w:val="00A54956"/>
    <w:rsid w:val="00A61151"/>
    <w:rsid w:val="00A645F8"/>
    <w:rsid w:val="00A649F8"/>
    <w:rsid w:val="00A66720"/>
    <w:rsid w:val="00A71089"/>
    <w:rsid w:val="00A731CC"/>
    <w:rsid w:val="00A73353"/>
    <w:rsid w:val="00A73F6F"/>
    <w:rsid w:val="00A76586"/>
    <w:rsid w:val="00A8242E"/>
    <w:rsid w:val="00A86A63"/>
    <w:rsid w:val="00A91381"/>
    <w:rsid w:val="00A920EC"/>
    <w:rsid w:val="00A922C1"/>
    <w:rsid w:val="00AA10C1"/>
    <w:rsid w:val="00AA57EC"/>
    <w:rsid w:val="00AB011C"/>
    <w:rsid w:val="00AB09ED"/>
    <w:rsid w:val="00AB31A5"/>
    <w:rsid w:val="00AB7F17"/>
    <w:rsid w:val="00AC373D"/>
    <w:rsid w:val="00AC39A8"/>
    <w:rsid w:val="00AD0216"/>
    <w:rsid w:val="00AD15CB"/>
    <w:rsid w:val="00AD3E25"/>
    <w:rsid w:val="00AD5C68"/>
    <w:rsid w:val="00AD6901"/>
    <w:rsid w:val="00AD6D82"/>
    <w:rsid w:val="00AD6F19"/>
    <w:rsid w:val="00AD7597"/>
    <w:rsid w:val="00AE169B"/>
    <w:rsid w:val="00AE2957"/>
    <w:rsid w:val="00AF2DF5"/>
    <w:rsid w:val="00AF3EF8"/>
    <w:rsid w:val="00AF5BDB"/>
    <w:rsid w:val="00AF60A9"/>
    <w:rsid w:val="00AF67CD"/>
    <w:rsid w:val="00B012BC"/>
    <w:rsid w:val="00B030F0"/>
    <w:rsid w:val="00B10D3C"/>
    <w:rsid w:val="00B13BC4"/>
    <w:rsid w:val="00B14B84"/>
    <w:rsid w:val="00B162B6"/>
    <w:rsid w:val="00B23762"/>
    <w:rsid w:val="00B26D7E"/>
    <w:rsid w:val="00B301F9"/>
    <w:rsid w:val="00B3295C"/>
    <w:rsid w:val="00B40BE5"/>
    <w:rsid w:val="00B43EAC"/>
    <w:rsid w:val="00B47EBC"/>
    <w:rsid w:val="00B52B5F"/>
    <w:rsid w:val="00B61BD8"/>
    <w:rsid w:val="00B639CC"/>
    <w:rsid w:val="00B6436E"/>
    <w:rsid w:val="00B66126"/>
    <w:rsid w:val="00B67C5C"/>
    <w:rsid w:val="00B70856"/>
    <w:rsid w:val="00B72F83"/>
    <w:rsid w:val="00B80DC9"/>
    <w:rsid w:val="00B8241E"/>
    <w:rsid w:val="00B828A7"/>
    <w:rsid w:val="00B84B75"/>
    <w:rsid w:val="00B86BDB"/>
    <w:rsid w:val="00B86C85"/>
    <w:rsid w:val="00B90124"/>
    <w:rsid w:val="00B95379"/>
    <w:rsid w:val="00B95664"/>
    <w:rsid w:val="00B96596"/>
    <w:rsid w:val="00BA00EC"/>
    <w:rsid w:val="00BA0737"/>
    <w:rsid w:val="00BA160C"/>
    <w:rsid w:val="00BA1969"/>
    <w:rsid w:val="00BA233E"/>
    <w:rsid w:val="00BA3FB5"/>
    <w:rsid w:val="00BA438C"/>
    <w:rsid w:val="00BA62A0"/>
    <w:rsid w:val="00BA6992"/>
    <w:rsid w:val="00BB058E"/>
    <w:rsid w:val="00BB63EF"/>
    <w:rsid w:val="00BB6940"/>
    <w:rsid w:val="00BB7409"/>
    <w:rsid w:val="00BB7512"/>
    <w:rsid w:val="00BC414E"/>
    <w:rsid w:val="00BD72D0"/>
    <w:rsid w:val="00BD7D1F"/>
    <w:rsid w:val="00BE0F24"/>
    <w:rsid w:val="00BE17FD"/>
    <w:rsid w:val="00BE1A51"/>
    <w:rsid w:val="00BE326D"/>
    <w:rsid w:val="00BE4F7E"/>
    <w:rsid w:val="00BE56A0"/>
    <w:rsid w:val="00BE57A7"/>
    <w:rsid w:val="00BE5FE7"/>
    <w:rsid w:val="00BF1589"/>
    <w:rsid w:val="00BF1E84"/>
    <w:rsid w:val="00BF4085"/>
    <w:rsid w:val="00BF5771"/>
    <w:rsid w:val="00C00F74"/>
    <w:rsid w:val="00C01493"/>
    <w:rsid w:val="00C03654"/>
    <w:rsid w:val="00C03758"/>
    <w:rsid w:val="00C04A6B"/>
    <w:rsid w:val="00C11644"/>
    <w:rsid w:val="00C118CD"/>
    <w:rsid w:val="00C229AA"/>
    <w:rsid w:val="00C23D26"/>
    <w:rsid w:val="00C2503F"/>
    <w:rsid w:val="00C306FB"/>
    <w:rsid w:val="00C319B5"/>
    <w:rsid w:val="00C354E0"/>
    <w:rsid w:val="00C3673B"/>
    <w:rsid w:val="00C41A17"/>
    <w:rsid w:val="00C42F36"/>
    <w:rsid w:val="00C43A93"/>
    <w:rsid w:val="00C45328"/>
    <w:rsid w:val="00C45944"/>
    <w:rsid w:val="00C46C6A"/>
    <w:rsid w:val="00C46F22"/>
    <w:rsid w:val="00C55A5D"/>
    <w:rsid w:val="00C61DFD"/>
    <w:rsid w:val="00C61F12"/>
    <w:rsid w:val="00C71EFD"/>
    <w:rsid w:val="00C731D1"/>
    <w:rsid w:val="00C7614F"/>
    <w:rsid w:val="00C76DBD"/>
    <w:rsid w:val="00C80A96"/>
    <w:rsid w:val="00C81DE9"/>
    <w:rsid w:val="00C83B02"/>
    <w:rsid w:val="00C8708C"/>
    <w:rsid w:val="00C877E9"/>
    <w:rsid w:val="00C90051"/>
    <w:rsid w:val="00C90FB8"/>
    <w:rsid w:val="00C91C6C"/>
    <w:rsid w:val="00C92238"/>
    <w:rsid w:val="00C9296D"/>
    <w:rsid w:val="00C940FA"/>
    <w:rsid w:val="00CA5187"/>
    <w:rsid w:val="00CA62CA"/>
    <w:rsid w:val="00CB112C"/>
    <w:rsid w:val="00CB2664"/>
    <w:rsid w:val="00CB740D"/>
    <w:rsid w:val="00CC038F"/>
    <w:rsid w:val="00CC274A"/>
    <w:rsid w:val="00CC28A5"/>
    <w:rsid w:val="00CC6557"/>
    <w:rsid w:val="00CC70BB"/>
    <w:rsid w:val="00CD2552"/>
    <w:rsid w:val="00CE0D8A"/>
    <w:rsid w:val="00CE20CB"/>
    <w:rsid w:val="00CF223F"/>
    <w:rsid w:val="00CF2DAB"/>
    <w:rsid w:val="00CF4079"/>
    <w:rsid w:val="00CF65C0"/>
    <w:rsid w:val="00D071C5"/>
    <w:rsid w:val="00D1035A"/>
    <w:rsid w:val="00D110A1"/>
    <w:rsid w:val="00D111C3"/>
    <w:rsid w:val="00D1325F"/>
    <w:rsid w:val="00D2136D"/>
    <w:rsid w:val="00D21CF6"/>
    <w:rsid w:val="00D22DD5"/>
    <w:rsid w:val="00D2426D"/>
    <w:rsid w:val="00D349C4"/>
    <w:rsid w:val="00D354C6"/>
    <w:rsid w:val="00D40F32"/>
    <w:rsid w:val="00D4212F"/>
    <w:rsid w:val="00D43C06"/>
    <w:rsid w:val="00D4641E"/>
    <w:rsid w:val="00D536AA"/>
    <w:rsid w:val="00D5490E"/>
    <w:rsid w:val="00D56072"/>
    <w:rsid w:val="00D669F6"/>
    <w:rsid w:val="00D70F8D"/>
    <w:rsid w:val="00D71C87"/>
    <w:rsid w:val="00D75E0E"/>
    <w:rsid w:val="00D75FF9"/>
    <w:rsid w:val="00D87859"/>
    <w:rsid w:val="00D92214"/>
    <w:rsid w:val="00D92AAE"/>
    <w:rsid w:val="00D93D47"/>
    <w:rsid w:val="00D93FA5"/>
    <w:rsid w:val="00D95C1A"/>
    <w:rsid w:val="00D95E48"/>
    <w:rsid w:val="00D96B92"/>
    <w:rsid w:val="00D97499"/>
    <w:rsid w:val="00DA1552"/>
    <w:rsid w:val="00DA35FE"/>
    <w:rsid w:val="00DA396F"/>
    <w:rsid w:val="00DA5741"/>
    <w:rsid w:val="00DA71BC"/>
    <w:rsid w:val="00DB0536"/>
    <w:rsid w:val="00DB4D43"/>
    <w:rsid w:val="00DB66FB"/>
    <w:rsid w:val="00DB6F55"/>
    <w:rsid w:val="00DC6052"/>
    <w:rsid w:val="00DC6062"/>
    <w:rsid w:val="00DD0101"/>
    <w:rsid w:val="00DD1450"/>
    <w:rsid w:val="00DD577F"/>
    <w:rsid w:val="00DD62E7"/>
    <w:rsid w:val="00DD76DB"/>
    <w:rsid w:val="00DE2DB2"/>
    <w:rsid w:val="00DE311F"/>
    <w:rsid w:val="00DE37D1"/>
    <w:rsid w:val="00DE5A9C"/>
    <w:rsid w:val="00DE6CFE"/>
    <w:rsid w:val="00DF028C"/>
    <w:rsid w:val="00DF0366"/>
    <w:rsid w:val="00DF2AC2"/>
    <w:rsid w:val="00DF3C94"/>
    <w:rsid w:val="00DF3EB9"/>
    <w:rsid w:val="00DF70BA"/>
    <w:rsid w:val="00E001E8"/>
    <w:rsid w:val="00E012BD"/>
    <w:rsid w:val="00E02A89"/>
    <w:rsid w:val="00E0312B"/>
    <w:rsid w:val="00E031CB"/>
    <w:rsid w:val="00E0409B"/>
    <w:rsid w:val="00E054EA"/>
    <w:rsid w:val="00E06207"/>
    <w:rsid w:val="00E114DD"/>
    <w:rsid w:val="00E16C6A"/>
    <w:rsid w:val="00E16DF4"/>
    <w:rsid w:val="00E23860"/>
    <w:rsid w:val="00E2436E"/>
    <w:rsid w:val="00E24C1E"/>
    <w:rsid w:val="00E25876"/>
    <w:rsid w:val="00E26256"/>
    <w:rsid w:val="00E30768"/>
    <w:rsid w:val="00E312F7"/>
    <w:rsid w:val="00E403FD"/>
    <w:rsid w:val="00E41AE9"/>
    <w:rsid w:val="00E423BA"/>
    <w:rsid w:val="00E47847"/>
    <w:rsid w:val="00E60108"/>
    <w:rsid w:val="00E62440"/>
    <w:rsid w:val="00E63D04"/>
    <w:rsid w:val="00E655AF"/>
    <w:rsid w:val="00E81031"/>
    <w:rsid w:val="00E81742"/>
    <w:rsid w:val="00E83452"/>
    <w:rsid w:val="00E85C56"/>
    <w:rsid w:val="00E90F5B"/>
    <w:rsid w:val="00E91F33"/>
    <w:rsid w:val="00EA1F38"/>
    <w:rsid w:val="00EA1F56"/>
    <w:rsid w:val="00EA2121"/>
    <w:rsid w:val="00EA4BF8"/>
    <w:rsid w:val="00EB3458"/>
    <w:rsid w:val="00EB3F35"/>
    <w:rsid w:val="00EB507C"/>
    <w:rsid w:val="00EB62A6"/>
    <w:rsid w:val="00EB7C31"/>
    <w:rsid w:val="00EC0EF2"/>
    <w:rsid w:val="00EC3E36"/>
    <w:rsid w:val="00EC4800"/>
    <w:rsid w:val="00EC7A7C"/>
    <w:rsid w:val="00ED26B7"/>
    <w:rsid w:val="00EE0EA8"/>
    <w:rsid w:val="00EE222D"/>
    <w:rsid w:val="00EE4B25"/>
    <w:rsid w:val="00EF17DF"/>
    <w:rsid w:val="00EF3ED8"/>
    <w:rsid w:val="00EF779A"/>
    <w:rsid w:val="00EF786A"/>
    <w:rsid w:val="00F00A45"/>
    <w:rsid w:val="00F02338"/>
    <w:rsid w:val="00F02A01"/>
    <w:rsid w:val="00F03DDB"/>
    <w:rsid w:val="00F03E8B"/>
    <w:rsid w:val="00F03FA1"/>
    <w:rsid w:val="00F1169C"/>
    <w:rsid w:val="00F11C92"/>
    <w:rsid w:val="00F129BC"/>
    <w:rsid w:val="00F146FB"/>
    <w:rsid w:val="00F16C5C"/>
    <w:rsid w:val="00F16CCF"/>
    <w:rsid w:val="00F2173D"/>
    <w:rsid w:val="00F23B23"/>
    <w:rsid w:val="00F2420A"/>
    <w:rsid w:val="00F339AC"/>
    <w:rsid w:val="00F37C8B"/>
    <w:rsid w:val="00F45605"/>
    <w:rsid w:val="00F45A5E"/>
    <w:rsid w:val="00F53589"/>
    <w:rsid w:val="00F55335"/>
    <w:rsid w:val="00F56F3A"/>
    <w:rsid w:val="00F60B0E"/>
    <w:rsid w:val="00F62342"/>
    <w:rsid w:val="00F66272"/>
    <w:rsid w:val="00F72396"/>
    <w:rsid w:val="00F801D4"/>
    <w:rsid w:val="00F80EE7"/>
    <w:rsid w:val="00F819FC"/>
    <w:rsid w:val="00F8207A"/>
    <w:rsid w:val="00F82934"/>
    <w:rsid w:val="00F83B0E"/>
    <w:rsid w:val="00F84A3F"/>
    <w:rsid w:val="00F87BC6"/>
    <w:rsid w:val="00F922EE"/>
    <w:rsid w:val="00F964CF"/>
    <w:rsid w:val="00F966E6"/>
    <w:rsid w:val="00FA0104"/>
    <w:rsid w:val="00FA11C3"/>
    <w:rsid w:val="00FA56A9"/>
    <w:rsid w:val="00FA6374"/>
    <w:rsid w:val="00FB3545"/>
    <w:rsid w:val="00FB4DBF"/>
    <w:rsid w:val="00FB6C28"/>
    <w:rsid w:val="00FC3232"/>
    <w:rsid w:val="00FC3AF4"/>
    <w:rsid w:val="00FC3E8F"/>
    <w:rsid w:val="00FC3EE7"/>
    <w:rsid w:val="00FD095C"/>
    <w:rsid w:val="00FD553C"/>
    <w:rsid w:val="00FD63B7"/>
    <w:rsid w:val="00FD6B36"/>
    <w:rsid w:val="00FE127F"/>
    <w:rsid w:val="00FE2F45"/>
    <w:rsid w:val="00FE3781"/>
    <w:rsid w:val="00FF1E5F"/>
    <w:rsid w:val="00FF2751"/>
    <w:rsid w:val="00FF3B59"/>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768"/>
    <w:pPr>
      <w:spacing w:after="200" w:line="276" w:lineRule="auto"/>
    </w:pPr>
    <w:rPr>
      <w:lang w:val="es-VE" w:eastAsia="en-US"/>
    </w:rPr>
  </w:style>
  <w:style w:type="paragraph" w:styleId="Ttulo1">
    <w:name w:val="heading 1"/>
    <w:basedOn w:val="Normal"/>
    <w:next w:val="Normal"/>
    <w:link w:val="Ttulo1Car"/>
    <w:qFormat/>
    <w:locked/>
    <w:rsid w:val="006C34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qFormat/>
    <w:rsid w:val="00ED26B7"/>
    <w:pPr>
      <w:keepNext/>
      <w:tabs>
        <w:tab w:val="left" w:pos="284"/>
      </w:tabs>
      <w:spacing w:after="0" w:line="360" w:lineRule="auto"/>
      <w:jc w:val="center"/>
      <w:outlineLvl w:val="1"/>
    </w:pPr>
    <w:rPr>
      <w:rFonts w:ascii="Times New Roman" w:eastAsia="Times New Roman" w:hAnsi="Times New Roman"/>
      <w:b/>
      <w:sz w:val="28"/>
      <w:szCs w:val="20"/>
      <w:lang w:val="es-ES_tradnl"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ED26B7"/>
    <w:rPr>
      <w:rFonts w:ascii="Times New Roman" w:hAnsi="Times New Roman" w:cs="Times New Roman"/>
      <w:b/>
      <w:sz w:val="20"/>
      <w:szCs w:val="20"/>
      <w:lang w:val="es-ES_tradnl" w:eastAsia="es-VE"/>
    </w:rPr>
  </w:style>
  <w:style w:type="paragraph" w:styleId="Ttulo">
    <w:name w:val="Title"/>
    <w:basedOn w:val="Normal"/>
    <w:link w:val="TtuloCar"/>
    <w:uiPriority w:val="99"/>
    <w:qFormat/>
    <w:rsid w:val="002B5F66"/>
    <w:pPr>
      <w:spacing w:after="0" w:line="240" w:lineRule="auto"/>
      <w:jc w:val="center"/>
    </w:pPr>
    <w:rPr>
      <w:rFonts w:ascii="Times New Roman" w:eastAsia="Times New Roman" w:hAnsi="Times New Roman"/>
      <w:b/>
      <w:bCs/>
      <w:sz w:val="24"/>
      <w:szCs w:val="24"/>
      <w:lang w:val="es-ES" w:eastAsia="es-ES"/>
    </w:rPr>
  </w:style>
  <w:style w:type="character" w:customStyle="1" w:styleId="TtuloCar">
    <w:name w:val="Título Car"/>
    <w:basedOn w:val="Fuentedeprrafopredeter"/>
    <w:link w:val="Ttulo"/>
    <w:uiPriority w:val="99"/>
    <w:locked/>
    <w:rsid w:val="002B5F66"/>
    <w:rPr>
      <w:rFonts w:ascii="Times New Roman" w:hAnsi="Times New Roman" w:cs="Times New Roman"/>
      <w:b/>
      <w:bCs/>
      <w:sz w:val="24"/>
      <w:szCs w:val="24"/>
      <w:lang w:val="es-ES" w:eastAsia="es-ES"/>
    </w:rPr>
  </w:style>
  <w:style w:type="paragraph" w:styleId="Textoindependiente">
    <w:name w:val="Body Text"/>
    <w:basedOn w:val="Normal"/>
    <w:link w:val="TextoindependienteCar"/>
    <w:rsid w:val="00645A87"/>
    <w:pPr>
      <w:spacing w:before="120" w:after="120" w:line="36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99"/>
    <w:locked/>
    <w:rsid w:val="00645A87"/>
    <w:rPr>
      <w:rFonts w:ascii="Times New Roman" w:hAnsi="Times New Roman" w:cs="Times New Roman"/>
      <w:sz w:val="24"/>
      <w:szCs w:val="24"/>
      <w:lang w:val="es-ES" w:eastAsia="es-ES"/>
    </w:rPr>
  </w:style>
  <w:style w:type="character" w:styleId="Hipervnculo">
    <w:name w:val="Hyperlink"/>
    <w:basedOn w:val="Fuentedeprrafopredeter"/>
    <w:uiPriority w:val="99"/>
    <w:rsid w:val="00CC6557"/>
    <w:rPr>
      <w:rFonts w:cs="Times New Roman"/>
      <w:color w:val="0248B0"/>
      <w:u w:val="single"/>
    </w:rPr>
  </w:style>
  <w:style w:type="paragraph" w:styleId="NormalWeb">
    <w:name w:val="Normal (Web)"/>
    <w:basedOn w:val="Normal"/>
    <w:uiPriority w:val="99"/>
    <w:rsid w:val="00422E6E"/>
    <w:pPr>
      <w:spacing w:before="100" w:beforeAutospacing="1" w:after="100" w:afterAutospacing="1" w:line="240" w:lineRule="auto"/>
    </w:pPr>
    <w:rPr>
      <w:rFonts w:ascii="Times New Roman" w:eastAsia="Times New Roman" w:hAnsi="Times New Roman"/>
      <w:sz w:val="23"/>
      <w:szCs w:val="23"/>
      <w:lang w:eastAsia="es-VE"/>
    </w:rPr>
  </w:style>
  <w:style w:type="table" w:styleId="Tablaconcuadrcula">
    <w:name w:val="Table Grid"/>
    <w:basedOn w:val="Tablanormal"/>
    <w:uiPriority w:val="99"/>
    <w:rsid w:val="009025C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9025C2"/>
    <w:pPr>
      <w:ind w:left="720"/>
    </w:pPr>
  </w:style>
  <w:style w:type="paragraph" w:customStyle="1" w:styleId="Default">
    <w:name w:val="Default"/>
    <w:uiPriority w:val="99"/>
    <w:rsid w:val="00FF3B59"/>
    <w:pPr>
      <w:autoSpaceDE w:val="0"/>
      <w:autoSpaceDN w:val="0"/>
      <w:adjustRightInd w:val="0"/>
    </w:pPr>
    <w:rPr>
      <w:rFonts w:ascii="Arial" w:hAnsi="Arial" w:cs="Arial"/>
      <w:color w:val="000000"/>
      <w:sz w:val="24"/>
      <w:szCs w:val="24"/>
      <w:lang w:val="es-VE" w:eastAsia="en-US"/>
    </w:rPr>
  </w:style>
  <w:style w:type="character" w:customStyle="1" w:styleId="longtext">
    <w:name w:val="long_text"/>
    <w:basedOn w:val="Fuentedeprrafopredeter"/>
    <w:uiPriority w:val="99"/>
    <w:rsid w:val="00245282"/>
    <w:rPr>
      <w:rFonts w:cs="Times New Roman"/>
    </w:rPr>
  </w:style>
  <w:style w:type="paragraph" w:styleId="Textodeglobo">
    <w:name w:val="Balloon Text"/>
    <w:basedOn w:val="Normal"/>
    <w:link w:val="TextodegloboCar"/>
    <w:uiPriority w:val="99"/>
    <w:semiHidden/>
    <w:rsid w:val="005061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0617A"/>
    <w:rPr>
      <w:rFonts w:ascii="Tahoma" w:hAnsi="Tahoma" w:cs="Tahoma"/>
      <w:sz w:val="16"/>
      <w:szCs w:val="16"/>
    </w:rPr>
  </w:style>
  <w:style w:type="character" w:customStyle="1" w:styleId="superscript">
    <w:name w:val="superscript"/>
    <w:basedOn w:val="Fuentedeprrafopredeter"/>
    <w:uiPriority w:val="99"/>
    <w:rsid w:val="00C7614F"/>
    <w:rPr>
      <w:rFonts w:cs="Times New Roman"/>
    </w:rPr>
  </w:style>
  <w:style w:type="paragraph" w:styleId="Encabezado">
    <w:name w:val="header"/>
    <w:basedOn w:val="Normal"/>
    <w:link w:val="EncabezadoCar"/>
    <w:uiPriority w:val="99"/>
    <w:rsid w:val="001374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1374CF"/>
    <w:rPr>
      <w:rFonts w:cs="Times New Roman"/>
    </w:rPr>
  </w:style>
  <w:style w:type="paragraph" w:styleId="Piedepgina">
    <w:name w:val="footer"/>
    <w:basedOn w:val="Normal"/>
    <w:link w:val="PiedepginaCar"/>
    <w:uiPriority w:val="99"/>
    <w:rsid w:val="001374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1374CF"/>
    <w:rPr>
      <w:rFonts w:cs="Times New Roman"/>
    </w:rPr>
  </w:style>
  <w:style w:type="paragraph" w:styleId="Sangradetextonormal">
    <w:name w:val="Body Text Indent"/>
    <w:basedOn w:val="Normal"/>
    <w:link w:val="SangradetextonormalCar"/>
    <w:uiPriority w:val="99"/>
    <w:rsid w:val="00ED26B7"/>
    <w:pPr>
      <w:spacing w:after="120"/>
      <w:ind w:left="283"/>
    </w:pPr>
  </w:style>
  <w:style w:type="character" w:customStyle="1" w:styleId="SangradetextonormalCar">
    <w:name w:val="Sangría de texto normal Car"/>
    <w:basedOn w:val="Fuentedeprrafopredeter"/>
    <w:link w:val="Sangradetextonormal"/>
    <w:uiPriority w:val="99"/>
    <w:locked/>
    <w:rsid w:val="00ED26B7"/>
    <w:rPr>
      <w:rFonts w:cs="Times New Roman"/>
    </w:rPr>
  </w:style>
  <w:style w:type="paragraph" w:styleId="Textoindependiente3">
    <w:name w:val="Body Text 3"/>
    <w:basedOn w:val="Normal"/>
    <w:link w:val="Textoindependiente3Car"/>
    <w:uiPriority w:val="99"/>
    <w:rsid w:val="00ED26B7"/>
    <w:pPr>
      <w:spacing w:after="120"/>
    </w:pPr>
    <w:rPr>
      <w:sz w:val="16"/>
      <w:szCs w:val="16"/>
    </w:rPr>
  </w:style>
  <w:style w:type="character" w:customStyle="1" w:styleId="Textoindependiente3Car">
    <w:name w:val="Texto independiente 3 Car"/>
    <w:basedOn w:val="Fuentedeprrafopredeter"/>
    <w:link w:val="Textoindependiente3"/>
    <w:uiPriority w:val="99"/>
    <w:locked/>
    <w:rsid w:val="00ED26B7"/>
    <w:rPr>
      <w:rFonts w:cs="Times New Roman"/>
      <w:sz w:val="16"/>
      <w:szCs w:val="16"/>
    </w:rPr>
  </w:style>
  <w:style w:type="character" w:customStyle="1" w:styleId="e072">
    <w:name w:val="e072"/>
    <w:basedOn w:val="Fuentedeprrafopredeter"/>
    <w:uiPriority w:val="99"/>
    <w:rsid w:val="00ED26B7"/>
    <w:rPr>
      <w:rFonts w:ascii="Tahoma" w:hAnsi="Tahoma" w:cs="Tahoma"/>
      <w:color w:val="auto"/>
      <w:sz w:val="18"/>
      <w:szCs w:val="18"/>
      <w:u w:val="none"/>
      <w:effect w:val="none"/>
    </w:rPr>
  </w:style>
  <w:style w:type="character" w:styleId="Textoennegrita">
    <w:name w:val="Strong"/>
    <w:basedOn w:val="Fuentedeprrafopredeter"/>
    <w:uiPriority w:val="22"/>
    <w:qFormat/>
    <w:rsid w:val="00DC6062"/>
    <w:rPr>
      <w:rFonts w:cs="Times New Roman"/>
      <w:b/>
      <w:bCs/>
    </w:rPr>
  </w:style>
  <w:style w:type="character" w:styleId="nfasis">
    <w:name w:val="Emphasis"/>
    <w:basedOn w:val="Fuentedeprrafopredeter"/>
    <w:uiPriority w:val="99"/>
    <w:qFormat/>
    <w:rsid w:val="00DC6062"/>
    <w:rPr>
      <w:rFonts w:cs="Times New Roman"/>
      <w:i/>
      <w:iCs/>
    </w:rPr>
  </w:style>
  <w:style w:type="character" w:styleId="Hipervnculovisitado">
    <w:name w:val="FollowedHyperlink"/>
    <w:basedOn w:val="Fuentedeprrafopredeter"/>
    <w:uiPriority w:val="99"/>
    <w:semiHidden/>
    <w:rsid w:val="004F1733"/>
    <w:rPr>
      <w:rFonts w:cs="Times New Roman"/>
      <w:color w:val="800080"/>
      <w:u w:val="single"/>
    </w:rPr>
  </w:style>
  <w:style w:type="character" w:customStyle="1" w:styleId="highlightedsearchterm">
    <w:name w:val="highlightedsearchterm"/>
    <w:basedOn w:val="Fuentedeprrafopredeter"/>
    <w:uiPriority w:val="99"/>
    <w:rsid w:val="006A50DA"/>
    <w:rPr>
      <w:rFonts w:cs="Times New Roman"/>
    </w:rPr>
  </w:style>
  <w:style w:type="character" w:customStyle="1" w:styleId="A4">
    <w:name w:val="A4"/>
    <w:uiPriority w:val="99"/>
    <w:rsid w:val="00091DDC"/>
    <w:rPr>
      <w:rFonts w:cs="MS Reference Sans Serif"/>
      <w:color w:val="000000"/>
      <w:sz w:val="18"/>
      <w:szCs w:val="18"/>
    </w:rPr>
  </w:style>
  <w:style w:type="character" w:customStyle="1" w:styleId="Ttulo1Car">
    <w:name w:val="Título 1 Car"/>
    <w:basedOn w:val="Fuentedeprrafopredeter"/>
    <w:link w:val="Ttulo1"/>
    <w:rsid w:val="006C346D"/>
    <w:rPr>
      <w:rFonts w:asciiTheme="majorHAnsi" w:eastAsiaTheme="majorEastAsia" w:hAnsiTheme="majorHAnsi" w:cstheme="majorBidi"/>
      <w:b/>
      <w:bCs/>
      <w:color w:val="365F91" w:themeColor="accent1" w:themeShade="BF"/>
      <w:sz w:val="28"/>
      <w:szCs w:val="28"/>
      <w:lang w:val="es-V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1955">
      <w:bodyDiv w:val="1"/>
      <w:marLeft w:val="0"/>
      <w:marRight w:val="0"/>
      <w:marTop w:val="0"/>
      <w:marBottom w:val="0"/>
      <w:divBdr>
        <w:top w:val="none" w:sz="0" w:space="0" w:color="auto"/>
        <w:left w:val="none" w:sz="0" w:space="0" w:color="auto"/>
        <w:bottom w:val="none" w:sz="0" w:space="0" w:color="auto"/>
        <w:right w:val="none" w:sz="0" w:space="0" w:color="auto"/>
      </w:divBdr>
    </w:div>
    <w:div w:id="66079005">
      <w:bodyDiv w:val="1"/>
      <w:marLeft w:val="0"/>
      <w:marRight w:val="0"/>
      <w:marTop w:val="0"/>
      <w:marBottom w:val="0"/>
      <w:divBdr>
        <w:top w:val="none" w:sz="0" w:space="0" w:color="auto"/>
        <w:left w:val="none" w:sz="0" w:space="0" w:color="auto"/>
        <w:bottom w:val="none" w:sz="0" w:space="0" w:color="auto"/>
        <w:right w:val="none" w:sz="0" w:space="0" w:color="auto"/>
      </w:divBdr>
    </w:div>
    <w:div w:id="73089667">
      <w:bodyDiv w:val="1"/>
      <w:marLeft w:val="0"/>
      <w:marRight w:val="0"/>
      <w:marTop w:val="0"/>
      <w:marBottom w:val="0"/>
      <w:divBdr>
        <w:top w:val="none" w:sz="0" w:space="0" w:color="auto"/>
        <w:left w:val="none" w:sz="0" w:space="0" w:color="auto"/>
        <w:bottom w:val="none" w:sz="0" w:space="0" w:color="auto"/>
        <w:right w:val="none" w:sz="0" w:space="0" w:color="auto"/>
      </w:divBdr>
    </w:div>
    <w:div w:id="178860442">
      <w:bodyDiv w:val="1"/>
      <w:marLeft w:val="0"/>
      <w:marRight w:val="0"/>
      <w:marTop w:val="0"/>
      <w:marBottom w:val="0"/>
      <w:divBdr>
        <w:top w:val="none" w:sz="0" w:space="0" w:color="auto"/>
        <w:left w:val="none" w:sz="0" w:space="0" w:color="auto"/>
        <w:bottom w:val="none" w:sz="0" w:space="0" w:color="auto"/>
        <w:right w:val="none" w:sz="0" w:space="0" w:color="auto"/>
      </w:divBdr>
    </w:div>
    <w:div w:id="250548188">
      <w:bodyDiv w:val="1"/>
      <w:marLeft w:val="0"/>
      <w:marRight w:val="0"/>
      <w:marTop w:val="0"/>
      <w:marBottom w:val="0"/>
      <w:divBdr>
        <w:top w:val="none" w:sz="0" w:space="0" w:color="auto"/>
        <w:left w:val="none" w:sz="0" w:space="0" w:color="auto"/>
        <w:bottom w:val="none" w:sz="0" w:space="0" w:color="auto"/>
        <w:right w:val="none" w:sz="0" w:space="0" w:color="auto"/>
      </w:divBdr>
    </w:div>
    <w:div w:id="252207868">
      <w:bodyDiv w:val="1"/>
      <w:marLeft w:val="0"/>
      <w:marRight w:val="0"/>
      <w:marTop w:val="0"/>
      <w:marBottom w:val="0"/>
      <w:divBdr>
        <w:top w:val="none" w:sz="0" w:space="0" w:color="auto"/>
        <w:left w:val="none" w:sz="0" w:space="0" w:color="auto"/>
        <w:bottom w:val="none" w:sz="0" w:space="0" w:color="auto"/>
        <w:right w:val="none" w:sz="0" w:space="0" w:color="auto"/>
      </w:divBdr>
    </w:div>
    <w:div w:id="290093931">
      <w:bodyDiv w:val="1"/>
      <w:marLeft w:val="0"/>
      <w:marRight w:val="0"/>
      <w:marTop w:val="0"/>
      <w:marBottom w:val="0"/>
      <w:divBdr>
        <w:top w:val="none" w:sz="0" w:space="0" w:color="auto"/>
        <w:left w:val="none" w:sz="0" w:space="0" w:color="auto"/>
        <w:bottom w:val="none" w:sz="0" w:space="0" w:color="auto"/>
        <w:right w:val="none" w:sz="0" w:space="0" w:color="auto"/>
      </w:divBdr>
    </w:div>
    <w:div w:id="321785925">
      <w:bodyDiv w:val="1"/>
      <w:marLeft w:val="0"/>
      <w:marRight w:val="0"/>
      <w:marTop w:val="0"/>
      <w:marBottom w:val="0"/>
      <w:divBdr>
        <w:top w:val="none" w:sz="0" w:space="0" w:color="auto"/>
        <w:left w:val="none" w:sz="0" w:space="0" w:color="auto"/>
        <w:bottom w:val="none" w:sz="0" w:space="0" w:color="auto"/>
        <w:right w:val="none" w:sz="0" w:space="0" w:color="auto"/>
      </w:divBdr>
    </w:div>
    <w:div w:id="337584606">
      <w:bodyDiv w:val="1"/>
      <w:marLeft w:val="0"/>
      <w:marRight w:val="0"/>
      <w:marTop w:val="0"/>
      <w:marBottom w:val="0"/>
      <w:divBdr>
        <w:top w:val="none" w:sz="0" w:space="0" w:color="auto"/>
        <w:left w:val="none" w:sz="0" w:space="0" w:color="auto"/>
        <w:bottom w:val="none" w:sz="0" w:space="0" w:color="auto"/>
        <w:right w:val="none" w:sz="0" w:space="0" w:color="auto"/>
      </w:divBdr>
    </w:div>
    <w:div w:id="340549962">
      <w:bodyDiv w:val="1"/>
      <w:marLeft w:val="0"/>
      <w:marRight w:val="0"/>
      <w:marTop w:val="0"/>
      <w:marBottom w:val="0"/>
      <w:divBdr>
        <w:top w:val="none" w:sz="0" w:space="0" w:color="auto"/>
        <w:left w:val="none" w:sz="0" w:space="0" w:color="auto"/>
        <w:bottom w:val="none" w:sz="0" w:space="0" w:color="auto"/>
        <w:right w:val="none" w:sz="0" w:space="0" w:color="auto"/>
      </w:divBdr>
    </w:div>
    <w:div w:id="356321044">
      <w:bodyDiv w:val="1"/>
      <w:marLeft w:val="0"/>
      <w:marRight w:val="0"/>
      <w:marTop w:val="0"/>
      <w:marBottom w:val="0"/>
      <w:divBdr>
        <w:top w:val="none" w:sz="0" w:space="0" w:color="auto"/>
        <w:left w:val="none" w:sz="0" w:space="0" w:color="auto"/>
        <w:bottom w:val="none" w:sz="0" w:space="0" w:color="auto"/>
        <w:right w:val="none" w:sz="0" w:space="0" w:color="auto"/>
      </w:divBdr>
    </w:div>
    <w:div w:id="388770573">
      <w:bodyDiv w:val="1"/>
      <w:marLeft w:val="0"/>
      <w:marRight w:val="0"/>
      <w:marTop w:val="0"/>
      <w:marBottom w:val="0"/>
      <w:divBdr>
        <w:top w:val="none" w:sz="0" w:space="0" w:color="auto"/>
        <w:left w:val="none" w:sz="0" w:space="0" w:color="auto"/>
        <w:bottom w:val="none" w:sz="0" w:space="0" w:color="auto"/>
        <w:right w:val="none" w:sz="0" w:space="0" w:color="auto"/>
      </w:divBdr>
    </w:div>
    <w:div w:id="391150388">
      <w:bodyDiv w:val="1"/>
      <w:marLeft w:val="0"/>
      <w:marRight w:val="0"/>
      <w:marTop w:val="0"/>
      <w:marBottom w:val="0"/>
      <w:divBdr>
        <w:top w:val="none" w:sz="0" w:space="0" w:color="auto"/>
        <w:left w:val="none" w:sz="0" w:space="0" w:color="auto"/>
        <w:bottom w:val="none" w:sz="0" w:space="0" w:color="auto"/>
        <w:right w:val="none" w:sz="0" w:space="0" w:color="auto"/>
      </w:divBdr>
    </w:div>
    <w:div w:id="412312301">
      <w:bodyDiv w:val="1"/>
      <w:marLeft w:val="0"/>
      <w:marRight w:val="0"/>
      <w:marTop w:val="0"/>
      <w:marBottom w:val="0"/>
      <w:divBdr>
        <w:top w:val="none" w:sz="0" w:space="0" w:color="auto"/>
        <w:left w:val="none" w:sz="0" w:space="0" w:color="auto"/>
        <w:bottom w:val="none" w:sz="0" w:space="0" w:color="auto"/>
        <w:right w:val="none" w:sz="0" w:space="0" w:color="auto"/>
      </w:divBdr>
    </w:div>
    <w:div w:id="469177001">
      <w:bodyDiv w:val="1"/>
      <w:marLeft w:val="0"/>
      <w:marRight w:val="0"/>
      <w:marTop w:val="0"/>
      <w:marBottom w:val="0"/>
      <w:divBdr>
        <w:top w:val="none" w:sz="0" w:space="0" w:color="auto"/>
        <w:left w:val="none" w:sz="0" w:space="0" w:color="auto"/>
        <w:bottom w:val="none" w:sz="0" w:space="0" w:color="auto"/>
        <w:right w:val="none" w:sz="0" w:space="0" w:color="auto"/>
      </w:divBdr>
    </w:div>
    <w:div w:id="545602628">
      <w:bodyDiv w:val="1"/>
      <w:marLeft w:val="0"/>
      <w:marRight w:val="0"/>
      <w:marTop w:val="0"/>
      <w:marBottom w:val="0"/>
      <w:divBdr>
        <w:top w:val="none" w:sz="0" w:space="0" w:color="auto"/>
        <w:left w:val="none" w:sz="0" w:space="0" w:color="auto"/>
        <w:bottom w:val="none" w:sz="0" w:space="0" w:color="auto"/>
        <w:right w:val="none" w:sz="0" w:space="0" w:color="auto"/>
      </w:divBdr>
    </w:div>
    <w:div w:id="585041740">
      <w:bodyDiv w:val="1"/>
      <w:marLeft w:val="0"/>
      <w:marRight w:val="0"/>
      <w:marTop w:val="0"/>
      <w:marBottom w:val="0"/>
      <w:divBdr>
        <w:top w:val="none" w:sz="0" w:space="0" w:color="auto"/>
        <w:left w:val="none" w:sz="0" w:space="0" w:color="auto"/>
        <w:bottom w:val="none" w:sz="0" w:space="0" w:color="auto"/>
        <w:right w:val="none" w:sz="0" w:space="0" w:color="auto"/>
      </w:divBdr>
    </w:div>
    <w:div w:id="596786635">
      <w:bodyDiv w:val="1"/>
      <w:marLeft w:val="0"/>
      <w:marRight w:val="0"/>
      <w:marTop w:val="0"/>
      <w:marBottom w:val="0"/>
      <w:divBdr>
        <w:top w:val="none" w:sz="0" w:space="0" w:color="auto"/>
        <w:left w:val="none" w:sz="0" w:space="0" w:color="auto"/>
        <w:bottom w:val="none" w:sz="0" w:space="0" w:color="auto"/>
        <w:right w:val="none" w:sz="0" w:space="0" w:color="auto"/>
      </w:divBdr>
    </w:div>
    <w:div w:id="652027768">
      <w:bodyDiv w:val="1"/>
      <w:marLeft w:val="0"/>
      <w:marRight w:val="0"/>
      <w:marTop w:val="0"/>
      <w:marBottom w:val="0"/>
      <w:divBdr>
        <w:top w:val="none" w:sz="0" w:space="0" w:color="auto"/>
        <w:left w:val="none" w:sz="0" w:space="0" w:color="auto"/>
        <w:bottom w:val="none" w:sz="0" w:space="0" w:color="auto"/>
        <w:right w:val="none" w:sz="0" w:space="0" w:color="auto"/>
      </w:divBdr>
    </w:div>
    <w:div w:id="672415424">
      <w:bodyDiv w:val="1"/>
      <w:marLeft w:val="0"/>
      <w:marRight w:val="0"/>
      <w:marTop w:val="0"/>
      <w:marBottom w:val="0"/>
      <w:divBdr>
        <w:top w:val="none" w:sz="0" w:space="0" w:color="auto"/>
        <w:left w:val="none" w:sz="0" w:space="0" w:color="auto"/>
        <w:bottom w:val="none" w:sz="0" w:space="0" w:color="auto"/>
        <w:right w:val="none" w:sz="0" w:space="0" w:color="auto"/>
      </w:divBdr>
    </w:div>
    <w:div w:id="698898610">
      <w:bodyDiv w:val="1"/>
      <w:marLeft w:val="0"/>
      <w:marRight w:val="0"/>
      <w:marTop w:val="0"/>
      <w:marBottom w:val="0"/>
      <w:divBdr>
        <w:top w:val="none" w:sz="0" w:space="0" w:color="auto"/>
        <w:left w:val="none" w:sz="0" w:space="0" w:color="auto"/>
        <w:bottom w:val="none" w:sz="0" w:space="0" w:color="auto"/>
        <w:right w:val="none" w:sz="0" w:space="0" w:color="auto"/>
      </w:divBdr>
    </w:div>
    <w:div w:id="728267469">
      <w:bodyDiv w:val="1"/>
      <w:marLeft w:val="0"/>
      <w:marRight w:val="0"/>
      <w:marTop w:val="0"/>
      <w:marBottom w:val="0"/>
      <w:divBdr>
        <w:top w:val="none" w:sz="0" w:space="0" w:color="auto"/>
        <w:left w:val="none" w:sz="0" w:space="0" w:color="auto"/>
        <w:bottom w:val="none" w:sz="0" w:space="0" w:color="auto"/>
        <w:right w:val="none" w:sz="0" w:space="0" w:color="auto"/>
      </w:divBdr>
    </w:div>
    <w:div w:id="748696412">
      <w:bodyDiv w:val="1"/>
      <w:marLeft w:val="0"/>
      <w:marRight w:val="0"/>
      <w:marTop w:val="0"/>
      <w:marBottom w:val="0"/>
      <w:divBdr>
        <w:top w:val="none" w:sz="0" w:space="0" w:color="auto"/>
        <w:left w:val="none" w:sz="0" w:space="0" w:color="auto"/>
        <w:bottom w:val="none" w:sz="0" w:space="0" w:color="auto"/>
        <w:right w:val="none" w:sz="0" w:space="0" w:color="auto"/>
      </w:divBdr>
    </w:div>
    <w:div w:id="751312842">
      <w:bodyDiv w:val="1"/>
      <w:marLeft w:val="0"/>
      <w:marRight w:val="0"/>
      <w:marTop w:val="0"/>
      <w:marBottom w:val="0"/>
      <w:divBdr>
        <w:top w:val="none" w:sz="0" w:space="0" w:color="auto"/>
        <w:left w:val="none" w:sz="0" w:space="0" w:color="auto"/>
        <w:bottom w:val="none" w:sz="0" w:space="0" w:color="auto"/>
        <w:right w:val="none" w:sz="0" w:space="0" w:color="auto"/>
      </w:divBdr>
    </w:div>
    <w:div w:id="760027918">
      <w:bodyDiv w:val="1"/>
      <w:marLeft w:val="0"/>
      <w:marRight w:val="0"/>
      <w:marTop w:val="0"/>
      <w:marBottom w:val="0"/>
      <w:divBdr>
        <w:top w:val="none" w:sz="0" w:space="0" w:color="auto"/>
        <w:left w:val="none" w:sz="0" w:space="0" w:color="auto"/>
        <w:bottom w:val="none" w:sz="0" w:space="0" w:color="auto"/>
        <w:right w:val="none" w:sz="0" w:space="0" w:color="auto"/>
      </w:divBdr>
    </w:div>
    <w:div w:id="781266819">
      <w:bodyDiv w:val="1"/>
      <w:marLeft w:val="0"/>
      <w:marRight w:val="0"/>
      <w:marTop w:val="0"/>
      <w:marBottom w:val="0"/>
      <w:divBdr>
        <w:top w:val="none" w:sz="0" w:space="0" w:color="auto"/>
        <w:left w:val="none" w:sz="0" w:space="0" w:color="auto"/>
        <w:bottom w:val="none" w:sz="0" w:space="0" w:color="auto"/>
        <w:right w:val="none" w:sz="0" w:space="0" w:color="auto"/>
      </w:divBdr>
    </w:div>
    <w:div w:id="807668819">
      <w:bodyDiv w:val="1"/>
      <w:marLeft w:val="0"/>
      <w:marRight w:val="0"/>
      <w:marTop w:val="0"/>
      <w:marBottom w:val="0"/>
      <w:divBdr>
        <w:top w:val="none" w:sz="0" w:space="0" w:color="auto"/>
        <w:left w:val="none" w:sz="0" w:space="0" w:color="auto"/>
        <w:bottom w:val="none" w:sz="0" w:space="0" w:color="auto"/>
        <w:right w:val="none" w:sz="0" w:space="0" w:color="auto"/>
      </w:divBdr>
    </w:div>
    <w:div w:id="816528656">
      <w:bodyDiv w:val="1"/>
      <w:marLeft w:val="0"/>
      <w:marRight w:val="0"/>
      <w:marTop w:val="0"/>
      <w:marBottom w:val="0"/>
      <w:divBdr>
        <w:top w:val="none" w:sz="0" w:space="0" w:color="auto"/>
        <w:left w:val="none" w:sz="0" w:space="0" w:color="auto"/>
        <w:bottom w:val="none" w:sz="0" w:space="0" w:color="auto"/>
        <w:right w:val="none" w:sz="0" w:space="0" w:color="auto"/>
      </w:divBdr>
    </w:div>
    <w:div w:id="853345979">
      <w:bodyDiv w:val="1"/>
      <w:marLeft w:val="0"/>
      <w:marRight w:val="0"/>
      <w:marTop w:val="0"/>
      <w:marBottom w:val="0"/>
      <w:divBdr>
        <w:top w:val="none" w:sz="0" w:space="0" w:color="auto"/>
        <w:left w:val="none" w:sz="0" w:space="0" w:color="auto"/>
        <w:bottom w:val="none" w:sz="0" w:space="0" w:color="auto"/>
        <w:right w:val="none" w:sz="0" w:space="0" w:color="auto"/>
      </w:divBdr>
    </w:div>
    <w:div w:id="912620630">
      <w:bodyDiv w:val="1"/>
      <w:marLeft w:val="0"/>
      <w:marRight w:val="0"/>
      <w:marTop w:val="0"/>
      <w:marBottom w:val="0"/>
      <w:divBdr>
        <w:top w:val="none" w:sz="0" w:space="0" w:color="auto"/>
        <w:left w:val="none" w:sz="0" w:space="0" w:color="auto"/>
        <w:bottom w:val="none" w:sz="0" w:space="0" w:color="auto"/>
        <w:right w:val="none" w:sz="0" w:space="0" w:color="auto"/>
      </w:divBdr>
    </w:div>
    <w:div w:id="1009867277">
      <w:bodyDiv w:val="1"/>
      <w:marLeft w:val="0"/>
      <w:marRight w:val="0"/>
      <w:marTop w:val="0"/>
      <w:marBottom w:val="0"/>
      <w:divBdr>
        <w:top w:val="none" w:sz="0" w:space="0" w:color="auto"/>
        <w:left w:val="none" w:sz="0" w:space="0" w:color="auto"/>
        <w:bottom w:val="none" w:sz="0" w:space="0" w:color="auto"/>
        <w:right w:val="none" w:sz="0" w:space="0" w:color="auto"/>
      </w:divBdr>
    </w:div>
    <w:div w:id="1035038110">
      <w:bodyDiv w:val="1"/>
      <w:marLeft w:val="0"/>
      <w:marRight w:val="0"/>
      <w:marTop w:val="0"/>
      <w:marBottom w:val="0"/>
      <w:divBdr>
        <w:top w:val="none" w:sz="0" w:space="0" w:color="auto"/>
        <w:left w:val="none" w:sz="0" w:space="0" w:color="auto"/>
        <w:bottom w:val="none" w:sz="0" w:space="0" w:color="auto"/>
        <w:right w:val="none" w:sz="0" w:space="0" w:color="auto"/>
      </w:divBdr>
    </w:div>
    <w:div w:id="1248034180">
      <w:bodyDiv w:val="1"/>
      <w:marLeft w:val="0"/>
      <w:marRight w:val="0"/>
      <w:marTop w:val="0"/>
      <w:marBottom w:val="0"/>
      <w:divBdr>
        <w:top w:val="none" w:sz="0" w:space="0" w:color="auto"/>
        <w:left w:val="none" w:sz="0" w:space="0" w:color="auto"/>
        <w:bottom w:val="none" w:sz="0" w:space="0" w:color="auto"/>
        <w:right w:val="none" w:sz="0" w:space="0" w:color="auto"/>
      </w:divBdr>
    </w:div>
    <w:div w:id="1269042650">
      <w:bodyDiv w:val="1"/>
      <w:marLeft w:val="0"/>
      <w:marRight w:val="0"/>
      <w:marTop w:val="0"/>
      <w:marBottom w:val="0"/>
      <w:divBdr>
        <w:top w:val="none" w:sz="0" w:space="0" w:color="auto"/>
        <w:left w:val="none" w:sz="0" w:space="0" w:color="auto"/>
        <w:bottom w:val="none" w:sz="0" w:space="0" w:color="auto"/>
        <w:right w:val="none" w:sz="0" w:space="0" w:color="auto"/>
      </w:divBdr>
    </w:div>
    <w:div w:id="1344742726">
      <w:bodyDiv w:val="1"/>
      <w:marLeft w:val="0"/>
      <w:marRight w:val="0"/>
      <w:marTop w:val="0"/>
      <w:marBottom w:val="0"/>
      <w:divBdr>
        <w:top w:val="none" w:sz="0" w:space="0" w:color="auto"/>
        <w:left w:val="none" w:sz="0" w:space="0" w:color="auto"/>
        <w:bottom w:val="none" w:sz="0" w:space="0" w:color="auto"/>
        <w:right w:val="none" w:sz="0" w:space="0" w:color="auto"/>
      </w:divBdr>
    </w:div>
    <w:div w:id="1379546257">
      <w:bodyDiv w:val="1"/>
      <w:marLeft w:val="0"/>
      <w:marRight w:val="0"/>
      <w:marTop w:val="0"/>
      <w:marBottom w:val="0"/>
      <w:divBdr>
        <w:top w:val="none" w:sz="0" w:space="0" w:color="auto"/>
        <w:left w:val="none" w:sz="0" w:space="0" w:color="auto"/>
        <w:bottom w:val="none" w:sz="0" w:space="0" w:color="auto"/>
        <w:right w:val="none" w:sz="0" w:space="0" w:color="auto"/>
      </w:divBdr>
    </w:div>
    <w:div w:id="1445535646">
      <w:bodyDiv w:val="1"/>
      <w:marLeft w:val="0"/>
      <w:marRight w:val="0"/>
      <w:marTop w:val="0"/>
      <w:marBottom w:val="0"/>
      <w:divBdr>
        <w:top w:val="none" w:sz="0" w:space="0" w:color="auto"/>
        <w:left w:val="none" w:sz="0" w:space="0" w:color="auto"/>
        <w:bottom w:val="none" w:sz="0" w:space="0" w:color="auto"/>
        <w:right w:val="none" w:sz="0" w:space="0" w:color="auto"/>
      </w:divBdr>
      <w:divsChild>
        <w:div w:id="560292019">
          <w:marLeft w:val="0"/>
          <w:marRight w:val="0"/>
          <w:marTop w:val="0"/>
          <w:marBottom w:val="0"/>
          <w:divBdr>
            <w:top w:val="none" w:sz="0" w:space="0" w:color="auto"/>
            <w:left w:val="none" w:sz="0" w:space="0" w:color="auto"/>
            <w:bottom w:val="none" w:sz="0" w:space="0" w:color="auto"/>
            <w:right w:val="none" w:sz="0" w:space="0" w:color="auto"/>
          </w:divBdr>
          <w:divsChild>
            <w:div w:id="656344966">
              <w:marLeft w:val="0"/>
              <w:marRight w:val="0"/>
              <w:marTop w:val="0"/>
              <w:marBottom w:val="0"/>
              <w:divBdr>
                <w:top w:val="none" w:sz="0" w:space="0" w:color="auto"/>
                <w:left w:val="none" w:sz="0" w:space="0" w:color="auto"/>
                <w:bottom w:val="none" w:sz="0" w:space="0" w:color="auto"/>
                <w:right w:val="none" w:sz="0" w:space="0" w:color="auto"/>
              </w:divBdr>
              <w:divsChild>
                <w:div w:id="372385118">
                  <w:marLeft w:val="0"/>
                  <w:marRight w:val="0"/>
                  <w:marTop w:val="0"/>
                  <w:marBottom w:val="0"/>
                  <w:divBdr>
                    <w:top w:val="none" w:sz="0" w:space="0" w:color="auto"/>
                    <w:left w:val="none" w:sz="0" w:space="0" w:color="auto"/>
                    <w:bottom w:val="none" w:sz="0" w:space="0" w:color="auto"/>
                    <w:right w:val="none" w:sz="0" w:space="0" w:color="auto"/>
                  </w:divBdr>
                  <w:divsChild>
                    <w:div w:id="1922518749">
                      <w:marLeft w:val="0"/>
                      <w:marRight w:val="0"/>
                      <w:marTop w:val="0"/>
                      <w:marBottom w:val="0"/>
                      <w:divBdr>
                        <w:top w:val="none" w:sz="0" w:space="0" w:color="auto"/>
                        <w:left w:val="none" w:sz="0" w:space="0" w:color="auto"/>
                        <w:bottom w:val="none" w:sz="0" w:space="0" w:color="auto"/>
                        <w:right w:val="none" w:sz="0" w:space="0" w:color="auto"/>
                      </w:divBdr>
                      <w:divsChild>
                        <w:div w:id="1602761961">
                          <w:marLeft w:val="0"/>
                          <w:marRight w:val="0"/>
                          <w:marTop w:val="0"/>
                          <w:marBottom w:val="0"/>
                          <w:divBdr>
                            <w:top w:val="none" w:sz="0" w:space="0" w:color="auto"/>
                            <w:left w:val="none" w:sz="0" w:space="0" w:color="auto"/>
                            <w:bottom w:val="none" w:sz="0" w:space="0" w:color="auto"/>
                            <w:right w:val="none" w:sz="0" w:space="0" w:color="auto"/>
                          </w:divBdr>
                          <w:divsChild>
                            <w:div w:id="1775906365">
                              <w:marLeft w:val="0"/>
                              <w:marRight w:val="0"/>
                              <w:marTop w:val="0"/>
                              <w:marBottom w:val="0"/>
                              <w:divBdr>
                                <w:top w:val="none" w:sz="0" w:space="0" w:color="auto"/>
                                <w:left w:val="none" w:sz="0" w:space="0" w:color="auto"/>
                                <w:bottom w:val="none" w:sz="0" w:space="0" w:color="auto"/>
                                <w:right w:val="none" w:sz="0" w:space="0" w:color="auto"/>
                              </w:divBdr>
                              <w:divsChild>
                                <w:div w:id="336077816">
                                  <w:marLeft w:val="0"/>
                                  <w:marRight w:val="0"/>
                                  <w:marTop w:val="0"/>
                                  <w:marBottom w:val="0"/>
                                  <w:divBdr>
                                    <w:top w:val="none" w:sz="0" w:space="0" w:color="auto"/>
                                    <w:left w:val="none" w:sz="0" w:space="0" w:color="auto"/>
                                    <w:bottom w:val="none" w:sz="0" w:space="0" w:color="auto"/>
                                    <w:right w:val="none" w:sz="0" w:space="0" w:color="auto"/>
                                  </w:divBdr>
                                  <w:divsChild>
                                    <w:div w:id="1573931911">
                                      <w:marLeft w:val="60"/>
                                      <w:marRight w:val="0"/>
                                      <w:marTop w:val="0"/>
                                      <w:marBottom w:val="0"/>
                                      <w:divBdr>
                                        <w:top w:val="none" w:sz="0" w:space="0" w:color="auto"/>
                                        <w:left w:val="none" w:sz="0" w:space="0" w:color="auto"/>
                                        <w:bottom w:val="none" w:sz="0" w:space="0" w:color="auto"/>
                                        <w:right w:val="none" w:sz="0" w:space="0" w:color="auto"/>
                                      </w:divBdr>
                                      <w:divsChild>
                                        <w:div w:id="1353339188">
                                          <w:marLeft w:val="0"/>
                                          <w:marRight w:val="0"/>
                                          <w:marTop w:val="0"/>
                                          <w:marBottom w:val="0"/>
                                          <w:divBdr>
                                            <w:top w:val="none" w:sz="0" w:space="0" w:color="auto"/>
                                            <w:left w:val="none" w:sz="0" w:space="0" w:color="auto"/>
                                            <w:bottom w:val="none" w:sz="0" w:space="0" w:color="auto"/>
                                            <w:right w:val="none" w:sz="0" w:space="0" w:color="auto"/>
                                          </w:divBdr>
                                          <w:divsChild>
                                            <w:div w:id="659236138">
                                              <w:marLeft w:val="0"/>
                                              <w:marRight w:val="0"/>
                                              <w:marTop w:val="0"/>
                                              <w:marBottom w:val="120"/>
                                              <w:divBdr>
                                                <w:top w:val="single" w:sz="6" w:space="0" w:color="F5F5F5"/>
                                                <w:left w:val="single" w:sz="6" w:space="0" w:color="F5F5F5"/>
                                                <w:bottom w:val="single" w:sz="6" w:space="0" w:color="F5F5F5"/>
                                                <w:right w:val="single" w:sz="6" w:space="0" w:color="F5F5F5"/>
                                              </w:divBdr>
                                              <w:divsChild>
                                                <w:div w:id="1990204933">
                                                  <w:marLeft w:val="0"/>
                                                  <w:marRight w:val="0"/>
                                                  <w:marTop w:val="0"/>
                                                  <w:marBottom w:val="0"/>
                                                  <w:divBdr>
                                                    <w:top w:val="none" w:sz="0" w:space="0" w:color="auto"/>
                                                    <w:left w:val="none" w:sz="0" w:space="0" w:color="auto"/>
                                                    <w:bottom w:val="none" w:sz="0" w:space="0" w:color="auto"/>
                                                    <w:right w:val="none" w:sz="0" w:space="0" w:color="auto"/>
                                                  </w:divBdr>
                                                  <w:divsChild>
                                                    <w:div w:id="489902963">
                                                      <w:marLeft w:val="0"/>
                                                      <w:marRight w:val="0"/>
                                                      <w:marTop w:val="0"/>
                                                      <w:marBottom w:val="0"/>
                                                      <w:divBdr>
                                                        <w:top w:val="none" w:sz="0" w:space="0" w:color="auto"/>
                                                        <w:left w:val="none" w:sz="0" w:space="0" w:color="auto"/>
                                                        <w:bottom w:val="none" w:sz="0" w:space="0" w:color="auto"/>
                                                        <w:right w:val="none" w:sz="0" w:space="0" w:color="auto"/>
                                                      </w:divBdr>
                                                    </w:div>
                                                  </w:divsChild>
                                                </w:div>
                                                <w:div w:id="1855071482">
                                                  <w:marLeft w:val="0"/>
                                                  <w:marRight w:val="0"/>
                                                  <w:marTop w:val="0"/>
                                                  <w:marBottom w:val="0"/>
                                                  <w:divBdr>
                                                    <w:top w:val="none" w:sz="0" w:space="0" w:color="auto"/>
                                                    <w:left w:val="none" w:sz="0" w:space="0" w:color="auto"/>
                                                    <w:bottom w:val="none" w:sz="0" w:space="0" w:color="auto"/>
                                                    <w:right w:val="none" w:sz="0" w:space="0" w:color="auto"/>
                                                  </w:divBdr>
                                                  <w:divsChild>
                                                    <w:div w:id="11980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3125829">
      <w:bodyDiv w:val="1"/>
      <w:marLeft w:val="0"/>
      <w:marRight w:val="0"/>
      <w:marTop w:val="0"/>
      <w:marBottom w:val="0"/>
      <w:divBdr>
        <w:top w:val="none" w:sz="0" w:space="0" w:color="auto"/>
        <w:left w:val="none" w:sz="0" w:space="0" w:color="auto"/>
        <w:bottom w:val="none" w:sz="0" w:space="0" w:color="auto"/>
        <w:right w:val="none" w:sz="0" w:space="0" w:color="auto"/>
      </w:divBdr>
    </w:div>
    <w:div w:id="1559896177">
      <w:bodyDiv w:val="1"/>
      <w:marLeft w:val="0"/>
      <w:marRight w:val="0"/>
      <w:marTop w:val="0"/>
      <w:marBottom w:val="0"/>
      <w:divBdr>
        <w:top w:val="none" w:sz="0" w:space="0" w:color="auto"/>
        <w:left w:val="none" w:sz="0" w:space="0" w:color="auto"/>
        <w:bottom w:val="none" w:sz="0" w:space="0" w:color="auto"/>
        <w:right w:val="none" w:sz="0" w:space="0" w:color="auto"/>
      </w:divBdr>
    </w:div>
    <w:div w:id="1576091933">
      <w:bodyDiv w:val="1"/>
      <w:marLeft w:val="0"/>
      <w:marRight w:val="0"/>
      <w:marTop w:val="0"/>
      <w:marBottom w:val="0"/>
      <w:divBdr>
        <w:top w:val="none" w:sz="0" w:space="0" w:color="auto"/>
        <w:left w:val="none" w:sz="0" w:space="0" w:color="auto"/>
        <w:bottom w:val="none" w:sz="0" w:space="0" w:color="auto"/>
        <w:right w:val="none" w:sz="0" w:space="0" w:color="auto"/>
      </w:divBdr>
    </w:div>
    <w:div w:id="1586961783">
      <w:bodyDiv w:val="1"/>
      <w:marLeft w:val="0"/>
      <w:marRight w:val="0"/>
      <w:marTop w:val="0"/>
      <w:marBottom w:val="0"/>
      <w:divBdr>
        <w:top w:val="none" w:sz="0" w:space="0" w:color="auto"/>
        <w:left w:val="none" w:sz="0" w:space="0" w:color="auto"/>
        <w:bottom w:val="none" w:sz="0" w:space="0" w:color="auto"/>
        <w:right w:val="none" w:sz="0" w:space="0" w:color="auto"/>
      </w:divBdr>
    </w:div>
    <w:div w:id="1597522584">
      <w:bodyDiv w:val="1"/>
      <w:marLeft w:val="0"/>
      <w:marRight w:val="0"/>
      <w:marTop w:val="0"/>
      <w:marBottom w:val="0"/>
      <w:divBdr>
        <w:top w:val="none" w:sz="0" w:space="0" w:color="auto"/>
        <w:left w:val="none" w:sz="0" w:space="0" w:color="auto"/>
        <w:bottom w:val="none" w:sz="0" w:space="0" w:color="auto"/>
        <w:right w:val="none" w:sz="0" w:space="0" w:color="auto"/>
      </w:divBdr>
    </w:div>
    <w:div w:id="1614048778">
      <w:bodyDiv w:val="1"/>
      <w:marLeft w:val="0"/>
      <w:marRight w:val="0"/>
      <w:marTop w:val="0"/>
      <w:marBottom w:val="0"/>
      <w:divBdr>
        <w:top w:val="none" w:sz="0" w:space="0" w:color="auto"/>
        <w:left w:val="none" w:sz="0" w:space="0" w:color="auto"/>
        <w:bottom w:val="none" w:sz="0" w:space="0" w:color="auto"/>
        <w:right w:val="none" w:sz="0" w:space="0" w:color="auto"/>
      </w:divBdr>
    </w:div>
    <w:div w:id="1676493013">
      <w:bodyDiv w:val="1"/>
      <w:marLeft w:val="0"/>
      <w:marRight w:val="0"/>
      <w:marTop w:val="0"/>
      <w:marBottom w:val="0"/>
      <w:divBdr>
        <w:top w:val="none" w:sz="0" w:space="0" w:color="auto"/>
        <w:left w:val="none" w:sz="0" w:space="0" w:color="auto"/>
        <w:bottom w:val="none" w:sz="0" w:space="0" w:color="auto"/>
        <w:right w:val="none" w:sz="0" w:space="0" w:color="auto"/>
      </w:divBdr>
    </w:div>
    <w:div w:id="1704817228">
      <w:bodyDiv w:val="1"/>
      <w:marLeft w:val="0"/>
      <w:marRight w:val="0"/>
      <w:marTop w:val="0"/>
      <w:marBottom w:val="0"/>
      <w:divBdr>
        <w:top w:val="none" w:sz="0" w:space="0" w:color="auto"/>
        <w:left w:val="none" w:sz="0" w:space="0" w:color="auto"/>
        <w:bottom w:val="none" w:sz="0" w:space="0" w:color="auto"/>
        <w:right w:val="none" w:sz="0" w:space="0" w:color="auto"/>
      </w:divBdr>
    </w:div>
    <w:div w:id="1705790750">
      <w:bodyDiv w:val="1"/>
      <w:marLeft w:val="0"/>
      <w:marRight w:val="0"/>
      <w:marTop w:val="0"/>
      <w:marBottom w:val="0"/>
      <w:divBdr>
        <w:top w:val="none" w:sz="0" w:space="0" w:color="auto"/>
        <w:left w:val="none" w:sz="0" w:space="0" w:color="auto"/>
        <w:bottom w:val="none" w:sz="0" w:space="0" w:color="auto"/>
        <w:right w:val="none" w:sz="0" w:space="0" w:color="auto"/>
      </w:divBdr>
    </w:div>
    <w:div w:id="1775513382">
      <w:bodyDiv w:val="1"/>
      <w:marLeft w:val="0"/>
      <w:marRight w:val="0"/>
      <w:marTop w:val="0"/>
      <w:marBottom w:val="0"/>
      <w:divBdr>
        <w:top w:val="none" w:sz="0" w:space="0" w:color="auto"/>
        <w:left w:val="none" w:sz="0" w:space="0" w:color="auto"/>
        <w:bottom w:val="none" w:sz="0" w:space="0" w:color="auto"/>
        <w:right w:val="none" w:sz="0" w:space="0" w:color="auto"/>
      </w:divBdr>
    </w:div>
    <w:div w:id="1781339119">
      <w:bodyDiv w:val="1"/>
      <w:marLeft w:val="0"/>
      <w:marRight w:val="0"/>
      <w:marTop w:val="0"/>
      <w:marBottom w:val="0"/>
      <w:divBdr>
        <w:top w:val="none" w:sz="0" w:space="0" w:color="auto"/>
        <w:left w:val="none" w:sz="0" w:space="0" w:color="auto"/>
        <w:bottom w:val="none" w:sz="0" w:space="0" w:color="auto"/>
        <w:right w:val="none" w:sz="0" w:space="0" w:color="auto"/>
      </w:divBdr>
    </w:div>
    <w:div w:id="1796365503">
      <w:bodyDiv w:val="1"/>
      <w:marLeft w:val="0"/>
      <w:marRight w:val="0"/>
      <w:marTop w:val="0"/>
      <w:marBottom w:val="0"/>
      <w:divBdr>
        <w:top w:val="none" w:sz="0" w:space="0" w:color="auto"/>
        <w:left w:val="none" w:sz="0" w:space="0" w:color="auto"/>
        <w:bottom w:val="none" w:sz="0" w:space="0" w:color="auto"/>
        <w:right w:val="none" w:sz="0" w:space="0" w:color="auto"/>
      </w:divBdr>
    </w:div>
    <w:div w:id="1796366540">
      <w:bodyDiv w:val="1"/>
      <w:marLeft w:val="0"/>
      <w:marRight w:val="0"/>
      <w:marTop w:val="0"/>
      <w:marBottom w:val="0"/>
      <w:divBdr>
        <w:top w:val="none" w:sz="0" w:space="0" w:color="auto"/>
        <w:left w:val="none" w:sz="0" w:space="0" w:color="auto"/>
        <w:bottom w:val="none" w:sz="0" w:space="0" w:color="auto"/>
        <w:right w:val="none" w:sz="0" w:space="0" w:color="auto"/>
      </w:divBdr>
    </w:div>
    <w:div w:id="1811629950">
      <w:bodyDiv w:val="1"/>
      <w:marLeft w:val="0"/>
      <w:marRight w:val="0"/>
      <w:marTop w:val="0"/>
      <w:marBottom w:val="0"/>
      <w:divBdr>
        <w:top w:val="none" w:sz="0" w:space="0" w:color="auto"/>
        <w:left w:val="none" w:sz="0" w:space="0" w:color="auto"/>
        <w:bottom w:val="none" w:sz="0" w:space="0" w:color="auto"/>
        <w:right w:val="none" w:sz="0" w:space="0" w:color="auto"/>
      </w:divBdr>
    </w:div>
    <w:div w:id="1825656077">
      <w:bodyDiv w:val="1"/>
      <w:marLeft w:val="0"/>
      <w:marRight w:val="0"/>
      <w:marTop w:val="0"/>
      <w:marBottom w:val="0"/>
      <w:divBdr>
        <w:top w:val="none" w:sz="0" w:space="0" w:color="auto"/>
        <w:left w:val="none" w:sz="0" w:space="0" w:color="auto"/>
        <w:bottom w:val="none" w:sz="0" w:space="0" w:color="auto"/>
        <w:right w:val="none" w:sz="0" w:space="0" w:color="auto"/>
      </w:divBdr>
    </w:div>
    <w:div w:id="1840268987">
      <w:bodyDiv w:val="1"/>
      <w:marLeft w:val="0"/>
      <w:marRight w:val="0"/>
      <w:marTop w:val="0"/>
      <w:marBottom w:val="0"/>
      <w:divBdr>
        <w:top w:val="none" w:sz="0" w:space="0" w:color="auto"/>
        <w:left w:val="none" w:sz="0" w:space="0" w:color="auto"/>
        <w:bottom w:val="none" w:sz="0" w:space="0" w:color="auto"/>
        <w:right w:val="none" w:sz="0" w:space="0" w:color="auto"/>
      </w:divBdr>
    </w:div>
    <w:div w:id="1847287842">
      <w:bodyDiv w:val="1"/>
      <w:marLeft w:val="0"/>
      <w:marRight w:val="0"/>
      <w:marTop w:val="0"/>
      <w:marBottom w:val="0"/>
      <w:divBdr>
        <w:top w:val="none" w:sz="0" w:space="0" w:color="auto"/>
        <w:left w:val="none" w:sz="0" w:space="0" w:color="auto"/>
        <w:bottom w:val="none" w:sz="0" w:space="0" w:color="auto"/>
        <w:right w:val="none" w:sz="0" w:space="0" w:color="auto"/>
      </w:divBdr>
    </w:div>
    <w:div w:id="1856534148">
      <w:bodyDiv w:val="1"/>
      <w:marLeft w:val="0"/>
      <w:marRight w:val="0"/>
      <w:marTop w:val="0"/>
      <w:marBottom w:val="0"/>
      <w:divBdr>
        <w:top w:val="none" w:sz="0" w:space="0" w:color="auto"/>
        <w:left w:val="none" w:sz="0" w:space="0" w:color="auto"/>
        <w:bottom w:val="none" w:sz="0" w:space="0" w:color="auto"/>
        <w:right w:val="none" w:sz="0" w:space="0" w:color="auto"/>
      </w:divBdr>
    </w:div>
    <w:div w:id="1856771570">
      <w:bodyDiv w:val="1"/>
      <w:marLeft w:val="0"/>
      <w:marRight w:val="0"/>
      <w:marTop w:val="0"/>
      <w:marBottom w:val="0"/>
      <w:divBdr>
        <w:top w:val="none" w:sz="0" w:space="0" w:color="auto"/>
        <w:left w:val="none" w:sz="0" w:space="0" w:color="auto"/>
        <w:bottom w:val="none" w:sz="0" w:space="0" w:color="auto"/>
        <w:right w:val="none" w:sz="0" w:space="0" w:color="auto"/>
      </w:divBdr>
    </w:div>
    <w:div w:id="1898082305">
      <w:bodyDiv w:val="1"/>
      <w:marLeft w:val="0"/>
      <w:marRight w:val="0"/>
      <w:marTop w:val="0"/>
      <w:marBottom w:val="0"/>
      <w:divBdr>
        <w:top w:val="none" w:sz="0" w:space="0" w:color="auto"/>
        <w:left w:val="none" w:sz="0" w:space="0" w:color="auto"/>
        <w:bottom w:val="none" w:sz="0" w:space="0" w:color="auto"/>
        <w:right w:val="none" w:sz="0" w:space="0" w:color="auto"/>
      </w:divBdr>
    </w:div>
    <w:div w:id="1945305690">
      <w:bodyDiv w:val="1"/>
      <w:marLeft w:val="0"/>
      <w:marRight w:val="0"/>
      <w:marTop w:val="0"/>
      <w:marBottom w:val="0"/>
      <w:divBdr>
        <w:top w:val="none" w:sz="0" w:space="0" w:color="auto"/>
        <w:left w:val="none" w:sz="0" w:space="0" w:color="auto"/>
        <w:bottom w:val="none" w:sz="0" w:space="0" w:color="auto"/>
        <w:right w:val="none" w:sz="0" w:space="0" w:color="auto"/>
      </w:divBdr>
      <w:divsChild>
        <w:div w:id="639698680">
          <w:marLeft w:val="0"/>
          <w:marRight w:val="0"/>
          <w:marTop w:val="0"/>
          <w:marBottom w:val="0"/>
          <w:divBdr>
            <w:top w:val="none" w:sz="0" w:space="0" w:color="auto"/>
            <w:left w:val="none" w:sz="0" w:space="0" w:color="auto"/>
            <w:bottom w:val="none" w:sz="0" w:space="0" w:color="auto"/>
            <w:right w:val="none" w:sz="0" w:space="0" w:color="auto"/>
          </w:divBdr>
          <w:divsChild>
            <w:div w:id="1206867418">
              <w:marLeft w:val="0"/>
              <w:marRight w:val="0"/>
              <w:marTop w:val="0"/>
              <w:marBottom w:val="0"/>
              <w:divBdr>
                <w:top w:val="none" w:sz="0" w:space="0" w:color="auto"/>
                <w:left w:val="none" w:sz="0" w:space="0" w:color="auto"/>
                <w:bottom w:val="single" w:sz="6" w:space="0" w:color="8D8D8D"/>
                <w:right w:val="none" w:sz="0" w:space="0" w:color="auto"/>
              </w:divBdr>
              <w:divsChild>
                <w:div w:id="8588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20659">
      <w:bodyDiv w:val="1"/>
      <w:marLeft w:val="0"/>
      <w:marRight w:val="0"/>
      <w:marTop w:val="0"/>
      <w:marBottom w:val="0"/>
      <w:divBdr>
        <w:top w:val="none" w:sz="0" w:space="0" w:color="auto"/>
        <w:left w:val="none" w:sz="0" w:space="0" w:color="auto"/>
        <w:bottom w:val="none" w:sz="0" w:space="0" w:color="auto"/>
        <w:right w:val="none" w:sz="0" w:space="0" w:color="auto"/>
      </w:divBdr>
    </w:div>
    <w:div w:id="1997415096">
      <w:bodyDiv w:val="1"/>
      <w:marLeft w:val="0"/>
      <w:marRight w:val="0"/>
      <w:marTop w:val="0"/>
      <w:marBottom w:val="0"/>
      <w:divBdr>
        <w:top w:val="none" w:sz="0" w:space="0" w:color="auto"/>
        <w:left w:val="none" w:sz="0" w:space="0" w:color="auto"/>
        <w:bottom w:val="none" w:sz="0" w:space="0" w:color="auto"/>
        <w:right w:val="none" w:sz="0" w:space="0" w:color="auto"/>
      </w:divBdr>
    </w:div>
    <w:div w:id="2003505810">
      <w:marLeft w:val="0"/>
      <w:marRight w:val="0"/>
      <w:marTop w:val="0"/>
      <w:marBottom w:val="0"/>
      <w:divBdr>
        <w:top w:val="none" w:sz="0" w:space="0" w:color="auto"/>
        <w:left w:val="none" w:sz="0" w:space="0" w:color="auto"/>
        <w:bottom w:val="none" w:sz="0" w:space="0" w:color="auto"/>
        <w:right w:val="none" w:sz="0" w:space="0" w:color="auto"/>
      </w:divBdr>
      <w:divsChild>
        <w:div w:id="2003505807">
          <w:marLeft w:val="0"/>
          <w:marRight w:val="0"/>
          <w:marTop w:val="0"/>
          <w:marBottom w:val="0"/>
          <w:divBdr>
            <w:top w:val="none" w:sz="0" w:space="0" w:color="auto"/>
            <w:left w:val="none" w:sz="0" w:space="0" w:color="auto"/>
            <w:bottom w:val="none" w:sz="0" w:space="0" w:color="auto"/>
            <w:right w:val="none" w:sz="0" w:space="0" w:color="auto"/>
          </w:divBdr>
          <w:divsChild>
            <w:div w:id="2003505849">
              <w:marLeft w:val="0"/>
              <w:marRight w:val="0"/>
              <w:marTop w:val="0"/>
              <w:marBottom w:val="0"/>
              <w:divBdr>
                <w:top w:val="none" w:sz="0" w:space="0" w:color="auto"/>
                <w:left w:val="none" w:sz="0" w:space="0" w:color="auto"/>
                <w:bottom w:val="single" w:sz="6" w:space="0" w:color="8D8D8D"/>
                <w:right w:val="none" w:sz="0" w:space="0" w:color="auto"/>
              </w:divBdr>
              <w:divsChild>
                <w:div w:id="20035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5822">
      <w:marLeft w:val="0"/>
      <w:marRight w:val="0"/>
      <w:marTop w:val="0"/>
      <w:marBottom w:val="0"/>
      <w:divBdr>
        <w:top w:val="none" w:sz="0" w:space="0" w:color="auto"/>
        <w:left w:val="none" w:sz="0" w:space="0" w:color="auto"/>
        <w:bottom w:val="none" w:sz="0" w:space="0" w:color="auto"/>
        <w:right w:val="none" w:sz="0" w:space="0" w:color="auto"/>
      </w:divBdr>
      <w:divsChild>
        <w:div w:id="2003505863">
          <w:marLeft w:val="0"/>
          <w:marRight w:val="0"/>
          <w:marTop w:val="0"/>
          <w:marBottom w:val="0"/>
          <w:divBdr>
            <w:top w:val="none" w:sz="0" w:space="0" w:color="auto"/>
            <w:left w:val="none" w:sz="0" w:space="0" w:color="auto"/>
            <w:bottom w:val="none" w:sz="0" w:space="0" w:color="auto"/>
            <w:right w:val="none" w:sz="0" w:space="0" w:color="auto"/>
          </w:divBdr>
          <w:divsChild>
            <w:div w:id="2003505857">
              <w:marLeft w:val="0"/>
              <w:marRight w:val="0"/>
              <w:marTop w:val="0"/>
              <w:marBottom w:val="0"/>
              <w:divBdr>
                <w:top w:val="none" w:sz="0" w:space="0" w:color="auto"/>
                <w:left w:val="none" w:sz="0" w:space="0" w:color="auto"/>
                <w:bottom w:val="single" w:sz="6" w:space="0" w:color="8D8D8D"/>
                <w:right w:val="none" w:sz="0" w:space="0" w:color="auto"/>
              </w:divBdr>
              <w:divsChild>
                <w:div w:id="20035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5825">
      <w:marLeft w:val="0"/>
      <w:marRight w:val="0"/>
      <w:marTop w:val="0"/>
      <w:marBottom w:val="0"/>
      <w:divBdr>
        <w:top w:val="none" w:sz="0" w:space="0" w:color="auto"/>
        <w:left w:val="none" w:sz="0" w:space="0" w:color="auto"/>
        <w:bottom w:val="none" w:sz="0" w:space="0" w:color="auto"/>
        <w:right w:val="none" w:sz="0" w:space="0" w:color="auto"/>
      </w:divBdr>
    </w:div>
    <w:div w:id="2003505838">
      <w:marLeft w:val="0"/>
      <w:marRight w:val="0"/>
      <w:marTop w:val="0"/>
      <w:marBottom w:val="0"/>
      <w:divBdr>
        <w:top w:val="none" w:sz="0" w:space="0" w:color="auto"/>
        <w:left w:val="none" w:sz="0" w:space="0" w:color="auto"/>
        <w:bottom w:val="none" w:sz="0" w:space="0" w:color="auto"/>
        <w:right w:val="none" w:sz="0" w:space="0" w:color="auto"/>
      </w:divBdr>
    </w:div>
    <w:div w:id="2003505841">
      <w:marLeft w:val="0"/>
      <w:marRight w:val="0"/>
      <w:marTop w:val="0"/>
      <w:marBottom w:val="0"/>
      <w:divBdr>
        <w:top w:val="none" w:sz="0" w:space="0" w:color="auto"/>
        <w:left w:val="none" w:sz="0" w:space="0" w:color="auto"/>
        <w:bottom w:val="none" w:sz="0" w:space="0" w:color="auto"/>
        <w:right w:val="none" w:sz="0" w:space="0" w:color="auto"/>
      </w:divBdr>
      <w:divsChild>
        <w:div w:id="2003505806">
          <w:marLeft w:val="0"/>
          <w:marRight w:val="0"/>
          <w:marTop w:val="0"/>
          <w:marBottom w:val="0"/>
          <w:divBdr>
            <w:top w:val="none" w:sz="0" w:space="0" w:color="auto"/>
            <w:left w:val="none" w:sz="0" w:space="0" w:color="auto"/>
            <w:bottom w:val="none" w:sz="0" w:space="0" w:color="auto"/>
            <w:right w:val="none" w:sz="0" w:space="0" w:color="auto"/>
          </w:divBdr>
          <w:divsChild>
            <w:div w:id="2003505809">
              <w:marLeft w:val="0"/>
              <w:marRight w:val="0"/>
              <w:marTop w:val="0"/>
              <w:marBottom w:val="0"/>
              <w:divBdr>
                <w:top w:val="none" w:sz="0" w:space="0" w:color="auto"/>
                <w:left w:val="none" w:sz="0" w:space="0" w:color="auto"/>
                <w:bottom w:val="none" w:sz="0" w:space="0" w:color="auto"/>
                <w:right w:val="none" w:sz="0" w:space="0" w:color="auto"/>
              </w:divBdr>
              <w:divsChild>
                <w:div w:id="2003505813">
                  <w:marLeft w:val="0"/>
                  <w:marRight w:val="0"/>
                  <w:marTop w:val="0"/>
                  <w:marBottom w:val="0"/>
                  <w:divBdr>
                    <w:top w:val="none" w:sz="0" w:space="0" w:color="auto"/>
                    <w:left w:val="none" w:sz="0" w:space="0" w:color="auto"/>
                    <w:bottom w:val="none" w:sz="0" w:space="0" w:color="auto"/>
                    <w:right w:val="none" w:sz="0" w:space="0" w:color="auto"/>
                  </w:divBdr>
                  <w:divsChild>
                    <w:div w:id="20035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505852">
      <w:marLeft w:val="0"/>
      <w:marRight w:val="0"/>
      <w:marTop w:val="510"/>
      <w:marBottom w:val="0"/>
      <w:divBdr>
        <w:top w:val="none" w:sz="0" w:space="0" w:color="auto"/>
        <w:left w:val="none" w:sz="0" w:space="0" w:color="auto"/>
        <w:bottom w:val="none" w:sz="0" w:space="0" w:color="auto"/>
        <w:right w:val="none" w:sz="0" w:space="0" w:color="auto"/>
      </w:divBdr>
      <w:divsChild>
        <w:div w:id="2003505827">
          <w:marLeft w:val="0"/>
          <w:marRight w:val="0"/>
          <w:marTop w:val="0"/>
          <w:marBottom w:val="0"/>
          <w:divBdr>
            <w:top w:val="none" w:sz="0" w:space="0" w:color="auto"/>
            <w:left w:val="none" w:sz="0" w:space="0" w:color="auto"/>
            <w:bottom w:val="none" w:sz="0" w:space="0" w:color="auto"/>
            <w:right w:val="none" w:sz="0" w:space="0" w:color="auto"/>
          </w:divBdr>
          <w:divsChild>
            <w:div w:id="2003505846">
              <w:marLeft w:val="0"/>
              <w:marRight w:val="0"/>
              <w:marTop w:val="0"/>
              <w:marBottom w:val="0"/>
              <w:divBdr>
                <w:top w:val="none" w:sz="0" w:space="0" w:color="auto"/>
                <w:left w:val="none" w:sz="0" w:space="0" w:color="auto"/>
                <w:bottom w:val="none" w:sz="0" w:space="0" w:color="auto"/>
                <w:right w:val="none" w:sz="0" w:space="0" w:color="auto"/>
              </w:divBdr>
              <w:divsChild>
                <w:div w:id="2003505814">
                  <w:marLeft w:val="0"/>
                  <w:marRight w:val="0"/>
                  <w:marTop w:val="0"/>
                  <w:marBottom w:val="0"/>
                  <w:divBdr>
                    <w:top w:val="none" w:sz="0" w:space="0" w:color="auto"/>
                    <w:left w:val="none" w:sz="0" w:space="0" w:color="auto"/>
                    <w:bottom w:val="none" w:sz="0" w:space="0" w:color="auto"/>
                    <w:right w:val="none" w:sz="0" w:space="0" w:color="auto"/>
                  </w:divBdr>
                  <w:divsChild>
                    <w:div w:id="2003505842">
                      <w:marLeft w:val="0"/>
                      <w:marRight w:val="0"/>
                      <w:marTop w:val="0"/>
                      <w:marBottom w:val="0"/>
                      <w:divBdr>
                        <w:top w:val="none" w:sz="0" w:space="0" w:color="auto"/>
                        <w:left w:val="none" w:sz="0" w:space="0" w:color="auto"/>
                        <w:bottom w:val="none" w:sz="0" w:space="0" w:color="auto"/>
                        <w:right w:val="none" w:sz="0" w:space="0" w:color="auto"/>
                      </w:divBdr>
                      <w:divsChild>
                        <w:div w:id="2003505858">
                          <w:marLeft w:val="0"/>
                          <w:marRight w:val="0"/>
                          <w:marTop w:val="0"/>
                          <w:marBottom w:val="0"/>
                          <w:divBdr>
                            <w:top w:val="none" w:sz="0" w:space="0" w:color="auto"/>
                            <w:left w:val="none" w:sz="0" w:space="0" w:color="auto"/>
                            <w:bottom w:val="none" w:sz="0" w:space="0" w:color="auto"/>
                            <w:right w:val="none" w:sz="0" w:space="0" w:color="auto"/>
                          </w:divBdr>
                          <w:divsChild>
                            <w:div w:id="200350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505853">
      <w:marLeft w:val="0"/>
      <w:marRight w:val="0"/>
      <w:marTop w:val="0"/>
      <w:marBottom w:val="0"/>
      <w:divBdr>
        <w:top w:val="none" w:sz="0" w:space="0" w:color="auto"/>
        <w:left w:val="none" w:sz="0" w:space="0" w:color="auto"/>
        <w:bottom w:val="none" w:sz="0" w:space="0" w:color="auto"/>
        <w:right w:val="none" w:sz="0" w:space="0" w:color="auto"/>
      </w:divBdr>
      <w:divsChild>
        <w:div w:id="2003505826">
          <w:marLeft w:val="0"/>
          <w:marRight w:val="0"/>
          <w:marTop w:val="0"/>
          <w:marBottom w:val="0"/>
          <w:divBdr>
            <w:top w:val="none" w:sz="0" w:space="0" w:color="auto"/>
            <w:left w:val="none" w:sz="0" w:space="0" w:color="auto"/>
            <w:bottom w:val="none" w:sz="0" w:space="0" w:color="auto"/>
            <w:right w:val="none" w:sz="0" w:space="0" w:color="auto"/>
          </w:divBdr>
          <w:divsChild>
            <w:div w:id="2003505823">
              <w:marLeft w:val="0"/>
              <w:marRight w:val="0"/>
              <w:marTop w:val="0"/>
              <w:marBottom w:val="0"/>
              <w:divBdr>
                <w:top w:val="none" w:sz="0" w:space="0" w:color="auto"/>
                <w:left w:val="none" w:sz="0" w:space="0" w:color="auto"/>
                <w:bottom w:val="none" w:sz="0" w:space="0" w:color="auto"/>
                <w:right w:val="none" w:sz="0" w:space="0" w:color="auto"/>
              </w:divBdr>
              <w:divsChild>
                <w:div w:id="2003505864">
                  <w:marLeft w:val="0"/>
                  <w:marRight w:val="0"/>
                  <w:marTop w:val="0"/>
                  <w:marBottom w:val="0"/>
                  <w:divBdr>
                    <w:top w:val="none" w:sz="0" w:space="0" w:color="auto"/>
                    <w:left w:val="none" w:sz="0" w:space="0" w:color="auto"/>
                    <w:bottom w:val="none" w:sz="0" w:space="0" w:color="auto"/>
                    <w:right w:val="none" w:sz="0" w:space="0" w:color="auto"/>
                  </w:divBdr>
                  <w:divsChild>
                    <w:div w:id="2003505821">
                      <w:marLeft w:val="0"/>
                      <w:marRight w:val="0"/>
                      <w:marTop w:val="0"/>
                      <w:marBottom w:val="0"/>
                      <w:divBdr>
                        <w:top w:val="none" w:sz="0" w:space="0" w:color="auto"/>
                        <w:left w:val="none" w:sz="0" w:space="0" w:color="auto"/>
                        <w:bottom w:val="none" w:sz="0" w:space="0" w:color="auto"/>
                        <w:right w:val="none" w:sz="0" w:space="0" w:color="auto"/>
                      </w:divBdr>
                      <w:divsChild>
                        <w:div w:id="2003505856">
                          <w:marLeft w:val="0"/>
                          <w:marRight w:val="0"/>
                          <w:marTop w:val="0"/>
                          <w:marBottom w:val="0"/>
                          <w:divBdr>
                            <w:top w:val="none" w:sz="0" w:space="0" w:color="auto"/>
                            <w:left w:val="none" w:sz="0" w:space="0" w:color="auto"/>
                            <w:bottom w:val="none" w:sz="0" w:space="0" w:color="auto"/>
                            <w:right w:val="none" w:sz="0" w:space="0" w:color="auto"/>
                          </w:divBdr>
                          <w:divsChild>
                            <w:div w:id="2003505830">
                              <w:marLeft w:val="0"/>
                              <w:marRight w:val="0"/>
                              <w:marTop w:val="0"/>
                              <w:marBottom w:val="0"/>
                              <w:divBdr>
                                <w:top w:val="none" w:sz="0" w:space="0" w:color="auto"/>
                                <w:left w:val="none" w:sz="0" w:space="0" w:color="auto"/>
                                <w:bottom w:val="none" w:sz="0" w:space="0" w:color="auto"/>
                                <w:right w:val="none" w:sz="0" w:space="0" w:color="auto"/>
                              </w:divBdr>
                              <w:divsChild>
                                <w:div w:id="2003505835">
                                  <w:marLeft w:val="0"/>
                                  <w:marRight w:val="0"/>
                                  <w:marTop w:val="0"/>
                                  <w:marBottom w:val="0"/>
                                  <w:divBdr>
                                    <w:top w:val="none" w:sz="0" w:space="0" w:color="auto"/>
                                    <w:left w:val="none" w:sz="0" w:space="0" w:color="auto"/>
                                    <w:bottom w:val="none" w:sz="0" w:space="0" w:color="auto"/>
                                    <w:right w:val="none" w:sz="0" w:space="0" w:color="auto"/>
                                  </w:divBdr>
                                  <w:divsChild>
                                    <w:div w:id="2003505834">
                                      <w:marLeft w:val="0"/>
                                      <w:marRight w:val="0"/>
                                      <w:marTop w:val="0"/>
                                      <w:marBottom w:val="0"/>
                                      <w:divBdr>
                                        <w:top w:val="none" w:sz="0" w:space="0" w:color="auto"/>
                                        <w:left w:val="none" w:sz="0" w:space="0" w:color="auto"/>
                                        <w:bottom w:val="none" w:sz="0" w:space="0" w:color="auto"/>
                                        <w:right w:val="none" w:sz="0" w:space="0" w:color="auto"/>
                                      </w:divBdr>
                                      <w:divsChild>
                                        <w:div w:id="2003505824">
                                          <w:marLeft w:val="0"/>
                                          <w:marRight w:val="0"/>
                                          <w:marTop w:val="0"/>
                                          <w:marBottom w:val="0"/>
                                          <w:divBdr>
                                            <w:top w:val="none" w:sz="0" w:space="0" w:color="auto"/>
                                            <w:left w:val="none" w:sz="0" w:space="0" w:color="auto"/>
                                            <w:bottom w:val="none" w:sz="0" w:space="0" w:color="auto"/>
                                            <w:right w:val="none" w:sz="0" w:space="0" w:color="auto"/>
                                          </w:divBdr>
                                          <w:divsChild>
                                            <w:div w:id="2003505811">
                                              <w:marLeft w:val="0"/>
                                              <w:marRight w:val="0"/>
                                              <w:marTop w:val="0"/>
                                              <w:marBottom w:val="0"/>
                                              <w:divBdr>
                                                <w:top w:val="none" w:sz="0" w:space="0" w:color="auto"/>
                                                <w:left w:val="none" w:sz="0" w:space="0" w:color="auto"/>
                                                <w:bottom w:val="none" w:sz="0" w:space="0" w:color="auto"/>
                                                <w:right w:val="none" w:sz="0" w:space="0" w:color="auto"/>
                                              </w:divBdr>
                                              <w:divsChild>
                                                <w:div w:id="2003505843">
                                                  <w:marLeft w:val="0"/>
                                                  <w:marRight w:val="0"/>
                                                  <w:marTop w:val="0"/>
                                                  <w:marBottom w:val="0"/>
                                                  <w:divBdr>
                                                    <w:top w:val="none" w:sz="0" w:space="0" w:color="auto"/>
                                                    <w:left w:val="none" w:sz="0" w:space="0" w:color="auto"/>
                                                    <w:bottom w:val="none" w:sz="0" w:space="0" w:color="auto"/>
                                                    <w:right w:val="none" w:sz="0" w:space="0" w:color="auto"/>
                                                  </w:divBdr>
                                                  <w:divsChild>
                                                    <w:div w:id="2003505828">
                                                      <w:marLeft w:val="0"/>
                                                      <w:marRight w:val="0"/>
                                                      <w:marTop w:val="0"/>
                                                      <w:marBottom w:val="0"/>
                                                      <w:divBdr>
                                                        <w:top w:val="none" w:sz="0" w:space="0" w:color="auto"/>
                                                        <w:left w:val="none" w:sz="0" w:space="0" w:color="auto"/>
                                                        <w:bottom w:val="none" w:sz="0" w:space="0" w:color="auto"/>
                                                        <w:right w:val="none" w:sz="0" w:space="0" w:color="auto"/>
                                                      </w:divBdr>
                                                      <w:divsChild>
                                                        <w:div w:id="20035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505854">
      <w:marLeft w:val="0"/>
      <w:marRight w:val="0"/>
      <w:marTop w:val="0"/>
      <w:marBottom w:val="0"/>
      <w:divBdr>
        <w:top w:val="none" w:sz="0" w:space="0" w:color="auto"/>
        <w:left w:val="none" w:sz="0" w:space="0" w:color="auto"/>
        <w:bottom w:val="none" w:sz="0" w:space="0" w:color="auto"/>
        <w:right w:val="none" w:sz="0" w:space="0" w:color="auto"/>
      </w:divBdr>
      <w:divsChild>
        <w:div w:id="2003505851">
          <w:marLeft w:val="0"/>
          <w:marRight w:val="0"/>
          <w:marTop w:val="0"/>
          <w:marBottom w:val="0"/>
          <w:divBdr>
            <w:top w:val="none" w:sz="0" w:space="0" w:color="auto"/>
            <w:left w:val="none" w:sz="0" w:space="0" w:color="auto"/>
            <w:bottom w:val="none" w:sz="0" w:space="0" w:color="auto"/>
            <w:right w:val="none" w:sz="0" w:space="0" w:color="auto"/>
          </w:divBdr>
          <w:divsChild>
            <w:div w:id="2003505820">
              <w:marLeft w:val="0"/>
              <w:marRight w:val="0"/>
              <w:marTop w:val="0"/>
              <w:marBottom w:val="0"/>
              <w:divBdr>
                <w:top w:val="none" w:sz="0" w:space="0" w:color="auto"/>
                <w:left w:val="none" w:sz="0" w:space="0" w:color="auto"/>
                <w:bottom w:val="none" w:sz="0" w:space="0" w:color="auto"/>
                <w:right w:val="none" w:sz="0" w:space="0" w:color="auto"/>
              </w:divBdr>
              <w:divsChild>
                <w:div w:id="2003505829">
                  <w:marLeft w:val="0"/>
                  <w:marRight w:val="0"/>
                  <w:marTop w:val="0"/>
                  <w:marBottom w:val="0"/>
                  <w:divBdr>
                    <w:top w:val="none" w:sz="0" w:space="0" w:color="auto"/>
                    <w:left w:val="none" w:sz="0" w:space="0" w:color="auto"/>
                    <w:bottom w:val="none" w:sz="0" w:space="0" w:color="auto"/>
                    <w:right w:val="none" w:sz="0" w:space="0" w:color="auto"/>
                  </w:divBdr>
                  <w:divsChild>
                    <w:div w:id="2003505818">
                      <w:marLeft w:val="0"/>
                      <w:marRight w:val="0"/>
                      <w:marTop w:val="0"/>
                      <w:marBottom w:val="0"/>
                      <w:divBdr>
                        <w:top w:val="none" w:sz="0" w:space="0" w:color="auto"/>
                        <w:left w:val="none" w:sz="0" w:space="0" w:color="auto"/>
                        <w:bottom w:val="none" w:sz="0" w:space="0" w:color="auto"/>
                        <w:right w:val="none" w:sz="0" w:space="0" w:color="auto"/>
                      </w:divBdr>
                      <w:divsChild>
                        <w:div w:id="2003505840">
                          <w:marLeft w:val="0"/>
                          <w:marRight w:val="0"/>
                          <w:marTop w:val="0"/>
                          <w:marBottom w:val="0"/>
                          <w:divBdr>
                            <w:top w:val="none" w:sz="0" w:space="0" w:color="auto"/>
                            <w:left w:val="none" w:sz="0" w:space="0" w:color="auto"/>
                            <w:bottom w:val="none" w:sz="0" w:space="0" w:color="auto"/>
                            <w:right w:val="none" w:sz="0" w:space="0" w:color="auto"/>
                          </w:divBdr>
                          <w:divsChild>
                            <w:div w:id="200350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505860">
      <w:marLeft w:val="0"/>
      <w:marRight w:val="0"/>
      <w:marTop w:val="0"/>
      <w:marBottom w:val="0"/>
      <w:divBdr>
        <w:top w:val="none" w:sz="0" w:space="0" w:color="auto"/>
        <w:left w:val="none" w:sz="0" w:space="0" w:color="auto"/>
        <w:bottom w:val="none" w:sz="0" w:space="0" w:color="auto"/>
        <w:right w:val="none" w:sz="0" w:space="0" w:color="auto"/>
      </w:divBdr>
    </w:div>
    <w:div w:id="2003505861">
      <w:marLeft w:val="0"/>
      <w:marRight w:val="0"/>
      <w:marTop w:val="0"/>
      <w:marBottom w:val="0"/>
      <w:divBdr>
        <w:top w:val="none" w:sz="0" w:space="0" w:color="auto"/>
        <w:left w:val="none" w:sz="0" w:space="0" w:color="auto"/>
        <w:bottom w:val="none" w:sz="0" w:space="0" w:color="auto"/>
        <w:right w:val="none" w:sz="0" w:space="0" w:color="auto"/>
      </w:divBdr>
      <w:divsChild>
        <w:div w:id="2003505816">
          <w:marLeft w:val="0"/>
          <w:marRight w:val="0"/>
          <w:marTop w:val="0"/>
          <w:marBottom w:val="0"/>
          <w:divBdr>
            <w:top w:val="none" w:sz="0" w:space="0" w:color="auto"/>
            <w:left w:val="none" w:sz="0" w:space="0" w:color="auto"/>
            <w:bottom w:val="none" w:sz="0" w:space="0" w:color="auto"/>
            <w:right w:val="none" w:sz="0" w:space="0" w:color="auto"/>
          </w:divBdr>
          <w:divsChild>
            <w:div w:id="2003505812">
              <w:marLeft w:val="0"/>
              <w:marRight w:val="0"/>
              <w:marTop w:val="0"/>
              <w:marBottom w:val="0"/>
              <w:divBdr>
                <w:top w:val="none" w:sz="0" w:space="0" w:color="auto"/>
                <w:left w:val="none" w:sz="0" w:space="0" w:color="auto"/>
                <w:bottom w:val="none" w:sz="0" w:space="0" w:color="auto"/>
                <w:right w:val="none" w:sz="0" w:space="0" w:color="auto"/>
              </w:divBdr>
              <w:divsChild>
                <w:div w:id="2003505819">
                  <w:marLeft w:val="0"/>
                  <w:marRight w:val="0"/>
                  <w:marTop w:val="0"/>
                  <w:marBottom w:val="0"/>
                  <w:divBdr>
                    <w:top w:val="none" w:sz="0" w:space="0" w:color="auto"/>
                    <w:left w:val="none" w:sz="0" w:space="0" w:color="auto"/>
                    <w:bottom w:val="none" w:sz="0" w:space="0" w:color="auto"/>
                    <w:right w:val="none" w:sz="0" w:space="0" w:color="auto"/>
                  </w:divBdr>
                  <w:divsChild>
                    <w:div w:id="20035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505862">
      <w:marLeft w:val="0"/>
      <w:marRight w:val="0"/>
      <w:marTop w:val="0"/>
      <w:marBottom w:val="0"/>
      <w:divBdr>
        <w:top w:val="none" w:sz="0" w:space="0" w:color="auto"/>
        <w:left w:val="none" w:sz="0" w:space="0" w:color="auto"/>
        <w:bottom w:val="none" w:sz="0" w:space="0" w:color="auto"/>
        <w:right w:val="none" w:sz="0" w:space="0" w:color="auto"/>
      </w:divBdr>
      <w:divsChild>
        <w:div w:id="2003505808">
          <w:marLeft w:val="0"/>
          <w:marRight w:val="0"/>
          <w:marTop w:val="0"/>
          <w:marBottom w:val="0"/>
          <w:divBdr>
            <w:top w:val="none" w:sz="0" w:space="0" w:color="auto"/>
            <w:left w:val="none" w:sz="0" w:space="0" w:color="auto"/>
            <w:bottom w:val="none" w:sz="0" w:space="0" w:color="auto"/>
            <w:right w:val="none" w:sz="0" w:space="0" w:color="auto"/>
          </w:divBdr>
          <w:divsChild>
            <w:div w:id="2003505848">
              <w:marLeft w:val="0"/>
              <w:marRight w:val="0"/>
              <w:marTop w:val="0"/>
              <w:marBottom w:val="0"/>
              <w:divBdr>
                <w:top w:val="none" w:sz="0" w:space="0" w:color="auto"/>
                <w:left w:val="none" w:sz="0" w:space="0" w:color="auto"/>
                <w:bottom w:val="none" w:sz="0" w:space="0" w:color="auto"/>
                <w:right w:val="none" w:sz="0" w:space="0" w:color="auto"/>
              </w:divBdr>
              <w:divsChild>
                <w:div w:id="2003505847">
                  <w:marLeft w:val="0"/>
                  <w:marRight w:val="0"/>
                  <w:marTop w:val="0"/>
                  <w:marBottom w:val="0"/>
                  <w:divBdr>
                    <w:top w:val="none" w:sz="0" w:space="0" w:color="auto"/>
                    <w:left w:val="none" w:sz="0" w:space="0" w:color="auto"/>
                    <w:bottom w:val="none" w:sz="0" w:space="0" w:color="auto"/>
                    <w:right w:val="none" w:sz="0" w:space="0" w:color="auto"/>
                  </w:divBdr>
                  <w:divsChild>
                    <w:div w:id="2003505817">
                      <w:marLeft w:val="0"/>
                      <w:marRight w:val="0"/>
                      <w:marTop w:val="0"/>
                      <w:marBottom w:val="0"/>
                      <w:divBdr>
                        <w:top w:val="none" w:sz="0" w:space="0" w:color="auto"/>
                        <w:left w:val="none" w:sz="0" w:space="0" w:color="auto"/>
                        <w:bottom w:val="none" w:sz="0" w:space="0" w:color="auto"/>
                        <w:right w:val="none" w:sz="0" w:space="0" w:color="auto"/>
                      </w:divBdr>
                      <w:divsChild>
                        <w:div w:id="2003505836">
                          <w:marLeft w:val="0"/>
                          <w:marRight w:val="0"/>
                          <w:marTop w:val="0"/>
                          <w:marBottom w:val="0"/>
                          <w:divBdr>
                            <w:top w:val="none" w:sz="0" w:space="0" w:color="auto"/>
                            <w:left w:val="none" w:sz="0" w:space="0" w:color="auto"/>
                            <w:bottom w:val="none" w:sz="0" w:space="0" w:color="auto"/>
                            <w:right w:val="none" w:sz="0" w:space="0" w:color="auto"/>
                          </w:divBdr>
                          <w:divsChild>
                            <w:div w:id="2003505855">
                              <w:marLeft w:val="0"/>
                              <w:marRight w:val="0"/>
                              <w:marTop w:val="0"/>
                              <w:marBottom w:val="0"/>
                              <w:divBdr>
                                <w:top w:val="none" w:sz="0" w:space="0" w:color="auto"/>
                                <w:left w:val="none" w:sz="0" w:space="0" w:color="auto"/>
                                <w:bottom w:val="none" w:sz="0" w:space="0" w:color="auto"/>
                                <w:right w:val="none" w:sz="0" w:space="0" w:color="auto"/>
                              </w:divBdr>
                              <w:divsChild>
                                <w:div w:id="2003505845">
                                  <w:marLeft w:val="0"/>
                                  <w:marRight w:val="0"/>
                                  <w:marTop w:val="0"/>
                                  <w:marBottom w:val="0"/>
                                  <w:divBdr>
                                    <w:top w:val="single" w:sz="6" w:space="0" w:color="F5F5F5"/>
                                    <w:left w:val="single" w:sz="6" w:space="0" w:color="F5F5F5"/>
                                    <w:bottom w:val="single" w:sz="6" w:space="0" w:color="F5F5F5"/>
                                    <w:right w:val="single" w:sz="6" w:space="0" w:color="F5F5F5"/>
                                  </w:divBdr>
                                  <w:divsChild>
                                    <w:div w:id="2003505815">
                                      <w:marLeft w:val="0"/>
                                      <w:marRight w:val="0"/>
                                      <w:marTop w:val="0"/>
                                      <w:marBottom w:val="0"/>
                                      <w:divBdr>
                                        <w:top w:val="none" w:sz="0" w:space="0" w:color="auto"/>
                                        <w:left w:val="none" w:sz="0" w:space="0" w:color="auto"/>
                                        <w:bottom w:val="none" w:sz="0" w:space="0" w:color="auto"/>
                                        <w:right w:val="none" w:sz="0" w:space="0" w:color="auto"/>
                                      </w:divBdr>
                                      <w:divsChild>
                                        <w:div w:id="20035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391350">
      <w:bodyDiv w:val="1"/>
      <w:marLeft w:val="0"/>
      <w:marRight w:val="0"/>
      <w:marTop w:val="0"/>
      <w:marBottom w:val="0"/>
      <w:divBdr>
        <w:top w:val="none" w:sz="0" w:space="0" w:color="auto"/>
        <w:left w:val="none" w:sz="0" w:space="0" w:color="auto"/>
        <w:bottom w:val="none" w:sz="0" w:space="0" w:color="auto"/>
        <w:right w:val="none" w:sz="0" w:space="0" w:color="auto"/>
      </w:divBdr>
    </w:div>
    <w:div w:id="2069375736">
      <w:bodyDiv w:val="1"/>
      <w:marLeft w:val="0"/>
      <w:marRight w:val="0"/>
      <w:marTop w:val="0"/>
      <w:marBottom w:val="0"/>
      <w:divBdr>
        <w:top w:val="none" w:sz="0" w:space="0" w:color="auto"/>
        <w:left w:val="none" w:sz="0" w:space="0" w:color="auto"/>
        <w:bottom w:val="none" w:sz="0" w:space="0" w:color="auto"/>
        <w:right w:val="none" w:sz="0" w:space="0" w:color="auto"/>
      </w:divBdr>
    </w:div>
    <w:div w:id="2073650643">
      <w:bodyDiv w:val="1"/>
      <w:marLeft w:val="0"/>
      <w:marRight w:val="0"/>
      <w:marTop w:val="0"/>
      <w:marBottom w:val="0"/>
      <w:divBdr>
        <w:top w:val="none" w:sz="0" w:space="0" w:color="auto"/>
        <w:left w:val="none" w:sz="0" w:space="0" w:color="auto"/>
        <w:bottom w:val="none" w:sz="0" w:space="0" w:color="auto"/>
        <w:right w:val="none" w:sz="0" w:space="0" w:color="auto"/>
      </w:divBdr>
    </w:div>
    <w:div w:id="2076777378">
      <w:bodyDiv w:val="1"/>
      <w:marLeft w:val="0"/>
      <w:marRight w:val="0"/>
      <w:marTop w:val="0"/>
      <w:marBottom w:val="0"/>
      <w:divBdr>
        <w:top w:val="none" w:sz="0" w:space="0" w:color="auto"/>
        <w:left w:val="none" w:sz="0" w:space="0" w:color="auto"/>
        <w:bottom w:val="none" w:sz="0" w:space="0" w:color="auto"/>
        <w:right w:val="none" w:sz="0" w:space="0" w:color="auto"/>
      </w:divBdr>
    </w:div>
    <w:div w:id="212527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nografias.com/trabajos7/sepe/sepe.shtml" TargetMode="External"/><Relationship Id="rId18" Type="http://schemas.openxmlformats.org/officeDocument/2006/relationships/hyperlink" Target="http://dspace.ups.edu.ec/handle/123456789/56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onografias.com/trabajos7/sisinf/sisinf.shtml" TargetMode="External"/><Relationship Id="rId17" Type="http://schemas.openxmlformats.org/officeDocument/2006/relationships/hyperlink" Target="http://biblioteca.usac.edu.gt/tesis/04/04_8944.pdf" TargetMode="External"/><Relationship Id="rId2" Type="http://schemas.openxmlformats.org/officeDocument/2006/relationships/numbering" Target="numbering.xml"/><Relationship Id="rId16" Type="http://schemas.openxmlformats.org/officeDocument/2006/relationships/hyperlink" Target="http://www.bibliodigital.utsam.edu.ec/jspui/handle/123456789/12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nografias.com/trabajos7/perde/perde.shtml" TargetMode="External"/><Relationship Id="rId5" Type="http://schemas.openxmlformats.org/officeDocument/2006/relationships/settings" Target="settings.xml"/><Relationship Id="rId15" Type="http://schemas.openxmlformats.org/officeDocument/2006/relationships/hyperlink" Target="http://bibliodigital.utsam.edu.ec/jspui/browse?type=author&amp;value=Morales+Custode%2C+Ruth+Victoria"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sha.europa.eu/en/press/pressreleases/news_article_9_de_mayo"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C2BA3-071F-4F94-84DE-C077D03E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5757</Words>
  <Characters>31669</Characters>
  <Application>Microsoft Office Word</Application>
  <DocSecurity>0</DocSecurity>
  <Lines>263</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Johnson &amp; Johnson</Company>
  <LinksUpToDate>false</LinksUpToDate>
  <CharactersWithSpaces>37352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Equipo 1000-243</cp:lastModifiedBy>
  <cp:revision>2</cp:revision>
  <cp:lastPrinted>2016-10-24T14:08:00Z</cp:lastPrinted>
  <dcterms:created xsi:type="dcterms:W3CDTF">2016-11-21T13:50:00Z</dcterms:created>
  <dcterms:modified xsi:type="dcterms:W3CDTF">2016-11-21T13:50:00Z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Use Only - Pirelli Data Classification</vt:lpwstr>
  </property>
</Properties>
</file>