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Override PartName="/customXml/itemProps2.xml" ContentType="application/vnd.openxmlformats-officedocument.customXmlProperties+xml"/>
  <Default Extension="bin" ContentType="application/vnd.openxmlformats-officedocument.oleObject"/>
  <Default Extension="png" ContentType="image/png"/>
  <Default Extension="jpeg" ContentType="image/jpeg"/>
  <Override PartName="/word/footer6.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315" w:rsidRDefault="009B6FC8" w:rsidP="006B6315">
      <w:pPr>
        <w:autoSpaceDE w:val="0"/>
        <w:autoSpaceDN w:val="0"/>
        <w:adjustRightInd w:val="0"/>
        <w:spacing w:after="0" w:line="240" w:lineRule="auto"/>
        <w:jc w:val="center"/>
      </w:pPr>
      <w:r>
        <w:rPr>
          <w:noProof/>
        </w:rPr>
        <w:pict>
          <v:rect id="_x0000_s3896" style="position:absolute;left:0;text-align:left;margin-left:393.55pt;margin-top:255.4pt;width:62.25pt;height:29.75pt;z-index:25264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" fillcolor="white [3212]" stroked="f" strokecolor="black [3213]"/>
        </w:pict>
      </w:r>
      <w:r w:rsidR="0039454B" w:rsidRPr="00596FFD">
        <w:rPr>
          <w:noProof/>
        </w:rPr>
        <w:drawing>
          <wp:anchor distT="0" distB="0" distL="114300" distR="114300" simplePos="0" relativeHeight="252505088" behindDoc="0" locked="0" layoutInCell="1" allowOverlap="1">
            <wp:simplePos x="0" y="0"/>
            <wp:positionH relativeFrom="column">
              <wp:posOffset>4732020</wp:posOffset>
            </wp:positionH>
            <wp:positionV relativeFrom="paragraph">
              <wp:posOffset>-192405</wp:posOffset>
            </wp:positionV>
            <wp:extent cx="1066800" cy="828675"/>
            <wp:effectExtent l="19050" t="0" r="0" b="0"/>
            <wp:wrapNone/>
            <wp:docPr id="6" name="Imagen 2" descr="D:\f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aces.jpg"/>
                    <pic:cNvPicPr>
                      <a:picLocks noChangeAspect="1" noChangeArrowheads="1"/>
                    </pic:cNvPicPr>
                  </pic:nvPicPr>
                  <pic:blipFill>
                    <a:blip r:embed="rId9" cstate="print"/>
                    <a:srcRect/>
                    <a:stretch>
                      <a:fillRect/>
                    </a:stretch>
                  </pic:blipFill>
                  <pic:spPr bwMode="auto">
                    <a:xfrm>
                      <a:off x="0" y="0"/>
                      <a:ext cx="1066800" cy="828675"/>
                    </a:xfrm>
                    <a:prstGeom prst="rect">
                      <a:avLst/>
                    </a:prstGeom>
                    <a:noFill/>
                    <a:ln w="9525">
                      <a:noFill/>
                      <a:miter lim="800000"/>
                      <a:headEnd/>
                      <a:tailEnd/>
                    </a:ln>
                  </pic:spPr>
                </pic:pic>
              </a:graphicData>
            </a:graphic>
          </wp:anchor>
        </w:drawing>
      </w:r>
      <w:r w:rsidR="0039454B" w:rsidRPr="00596FFD">
        <w:rPr>
          <w:noProof/>
        </w:rPr>
        <w:drawing>
          <wp:anchor distT="0" distB="0" distL="114300" distR="114300" simplePos="0" relativeHeight="252506112" behindDoc="0" locked="0" layoutInCell="1" allowOverlap="1">
            <wp:simplePos x="0" y="0"/>
            <wp:positionH relativeFrom="column">
              <wp:posOffset>-459105</wp:posOffset>
            </wp:positionH>
            <wp:positionV relativeFrom="paragraph">
              <wp:posOffset>-182880</wp:posOffset>
            </wp:positionV>
            <wp:extent cx="800100" cy="1009650"/>
            <wp:effectExtent l="19050" t="0" r="0" b="0"/>
            <wp:wrapNone/>
            <wp:docPr id="8" name="Imagen 3" descr="D:\logo_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ogo_uc.jpg"/>
                    <pic:cNvPicPr>
                      <a:picLocks noChangeAspect="1" noChangeArrowheads="1"/>
                    </pic:cNvPicPr>
                  </pic:nvPicPr>
                  <pic:blipFill>
                    <a:blip r:embed="rId10" cstate="print"/>
                    <a:srcRect/>
                    <a:stretch>
                      <a:fillRect/>
                    </a:stretch>
                  </pic:blipFill>
                  <pic:spPr bwMode="auto">
                    <a:xfrm>
                      <a:off x="0" y="0"/>
                      <a:ext cx="800100" cy="1009650"/>
                    </a:xfrm>
                    <a:prstGeom prst="rect">
                      <a:avLst/>
                    </a:prstGeom>
                    <a:noFill/>
                    <a:ln w="9525">
                      <a:noFill/>
                      <a:miter lim="800000"/>
                      <a:headEnd/>
                      <a:tailEnd/>
                    </a:ln>
                  </pic:spPr>
                </pic:pic>
              </a:graphicData>
            </a:graphic>
          </wp:anchor>
        </w:drawing>
      </w:r>
      <w:r w:rsidR="00EF00FD" w:rsidRPr="00596FFD">
        <w:t>UNIVERSIDAD DE CARABOBO</w:t>
      </w:r>
    </w:p>
    <w:p w:rsidR="00EF00FD" w:rsidRPr="00596FFD" w:rsidRDefault="00EF00FD" w:rsidP="006B6315">
      <w:pPr>
        <w:autoSpaceDE w:val="0"/>
        <w:autoSpaceDN w:val="0"/>
        <w:adjustRightInd w:val="0"/>
        <w:spacing w:after="0" w:line="240" w:lineRule="auto"/>
        <w:jc w:val="center"/>
      </w:pPr>
      <w:r w:rsidRPr="00596FFD">
        <w:t>FACULTAD DE CIENCIAS ECONÓMICAS Y SOCIALES</w:t>
      </w:r>
    </w:p>
    <w:p w:rsidR="00EF00FD" w:rsidRPr="00596FFD" w:rsidRDefault="00EF00FD" w:rsidP="006B6315">
      <w:pPr>
        <w:spacing w:after="0" w:line="240" w:lineRule="auto"/>
        <w:jc w:val="center"/>
      </w:pPr>
      <w:r w:rsidRPr="00596FFD">
        <w:t>ESCUELA DE RELACIONES INDUSTRIALES</w:t>
      </w:r>
    </w:p>
    <w:p w:rsidR="00EF00FD" w:rsidRPr="00596FFD" w:rsidRDefault="00EF00FD" w:rsidP="006B6315">
      <w:pPr>
        <w:tabs>
          <w:tab w:val="left" w:pos="1609"/>
          <w:tab w:val="center" w:pos="4135"/>
        </w:tabs>
        <w:spacing w:after="0" w:line="240" w:lineRule="auto"/>
      </w:pPr>
      <w:r w:rsidRPr="00596FFD">
        <w:tab/>
      </w:r>
      <w:r w:rsidRPr="00596FFD">
        <w:tab/>
        <w:t>CAMPUS BÁRBULA</w:t>
      </w:r>
    </w:p>
    <w:p w:rsidR="00EF00FD" w:rsidRPr="00D95697" w:rsidRDefault="00EF00FD" w:rsidP="00EF00FD">
      <w:pPr>
        <w:spacing w:after="0" w:line="240" w:lineRule="auto"/>
      </w:pPr>
    </w:p>
    <w:p w:rsidR="00EF00FD" w:rsidRPr="00D95697" w:rsidRDefault="00EF00FD" w:rsidP="00EF00FD">
      <w:pPr>
        <w:spacing w:after="0" w:line="240" w:lineRule="auto"/>
      </w:pPr>
    </w:p>
    <w:p w:rsidR="00EF00FD" w:rsidRPr="00D95697" w:rsidRDefault="00EF00FD" w:rsidP="00EF00FD">
      <w:pPr>
        <w:spacing w:after="0" w:line="240" w:lineRule="auto"/>
      </w:pPr>
    </w:p>
    <w:p w:rsidR="00EF00FD" w:rsidRPr="00D95697" w:rsidRDefault="00EF00FD" w:rsidP="00EF00FD">
      <w:pPr>
        <w:spacing w:after="0" w:line="240" w:lineRule="auto"/>
      </w:pPr>
    </w:p>
    <w:p w:rsidR="0039454B" w:rsidRDefault="0039454B" w:rsidP="0039454B">
      <w:pPr>
        <w:tabs>
          <w:tab w:val="left" w:pos="4695"/>
        </w:tabs>
        <w:spacing w:line="360" w:lineRule="auto"/>
        <w:jc w:val="both"/>
      </w:pPr>
    </w:p>
    <w:p w:rsidR="00BA2ED6" w:rsidRPr="00C52BC3" w:rsidRDefault="00BA2ED6" w:rsidP="00BA2ED6">
      <w:pPr>
        <w:spacing w:after="120"/>
        <w:jc w:val="both"/>
      </w:pPr>
    </w:p>
    <w:p w:rsidR="00421C91" w:rsidRDefault="00DB7AA5" w:rsidP="00D329EF">
      <w:pPr>
        <w:spacing w:line="240" w:lineRule="auto"/>
        <w:jc w:val="center"/>
        <w:rPr>
          <w:lang w:val="es-ES_tradnl"/>
        </w:rPr>
      </w:pPr>
      <w:r>
        <w:rPr>
          <w:b/>
        </w:rPr>
        <w:t xml:space="preserve">ANÁLISIS  DE LA GESTIÓN DE CAPACITACIÓN Y DESARROLLO </w:t>
      </w:r>
      <w:r w:rsidRPr="00D36CCB">
        <w:rPr>
          <w:b/>
        </w:rPr>
        <w:t>EN EL PERSONAL ADMINISTRATIVO DE UNA EMPRESA DE SERVICIO</w:t>
      </w:r>
      <w:r>
        <w:rPr>
          <w:b/>
        </w:rPr>
        <w:t xml:space="preserve"> MÉDICO UBICADA EN EL ESTADO CARABOBO. A LOS FINES DE SUGERIR LA IMPLEMENTACIÓN DEL COACHING ORGANIZACIONAL COMO ESTRATEGIA DE CAPACITACIÓN</w:t>
      </w:r>
    </w:p>
    <w:p w:rsidR="0039454B" w:rsidRDefault="0039454B" w:rsidP="008B269F">
      <w:pPr>
        <w:spacing w:line="240" w:lineRule="auto"/>
        <w:jc w:val="both"/>
      </w:pPr>
      <w:r>
        <w:tab/>
      </w:r>
    </w:p>
    <w:p w:rsidR="000D7866" w:rsidRDefault="000D7866" w:rsidP="008B269F">
      <w:pPr>
        <w:spacing w:line="240" w:lineRule="auto"/>
        <w:jc w:val="right"/>
      </w:pPr>
    </w:p>
    <w:p w:rsidR="00462426" w:rsidRDefault="00462426" w:rsidP="00DB7AA5">
      <w:pPr>
        <w:spacing w:line="240" w:lineRule="auto"/>
      </w:pPr>
    </w:p>
    <w:p w:rsidR="00462426" w:rsidRDefault="00462426" w:rsidP="008B269F">
      <w:pPr>
        <w:spacing w:line="240" w:lineRule="auto"/>
        <w:jc w:val="right"/>
      </w:pPr>
    </w:p>
    <w:p w:rsidR="0039454B" w:rsidRPr="006800D7" w:rsidRDefault="0039454B" w:rsidP="00DB7AA5">
      <w:pPr>
        <w:spacing w:after="0" w:line="240" w:lineRule="auto"/>
        <w:jc w:val="right"/>
      </w:pPr>
      <w:r w:rsidRPr="006800D7">
        <w:tab/>
      </w:r>
      <w:r w:rsidRPr="006800D7">
        <w:tab/>
      </w:r>
      <w:r w:rsidRPr="006800D7">
        <w:tab/>
      </w:r>
      <w:r w:rsidRPr="006800D7">
        <w:tab/>
      </w:r>
      <w:r w:rsidRPr="006800D7">
        <w:tab/>
      </w:r>
      <w:r w:rsidR="000D7866">
        <w:rPr>
          <w:b/>
          <w:bCs/>
        </w:rPr>
        <w:t>Autor</w:t>
      </w:r>
      <w:r w:rsidR="006239B6">
        <w:rPr>
          <w:b/>
          <w:bCs/>
        </w:rPr>
        <w:t>(</w:t>
      </w:r>
      <w:r w:rsidR="000D7866">
        <w:rPr>
          <w:b/>
          <w:bCs/>
        </w:rPr>
        <w:t>a</w:t>
      </w:r>
      <w:r w:rsidR="006239B6">
        <w:rPr>
          <w:b/>
          <w:bCs/>
        </w:rPr>
        <w:t>)</w:t>
      </w:r>
      <w:r w:rsidRPr="006800D7">
        <w:rPr>
          <w:b/>
          <w:bCs/>
        </w:rPr>
        <w:t>:</w:t>
      </w:r>
    </w:p>
    <w:p w:rsidR="008B269F" w:rsidRDefault="000D7866" w:rsidP="00DB7AA5">
      <w:pPr>
        <w:spacing w:after="0" w:line="240" w:lineRule="auto"/>
        <w:ind w:left="3540" w:firstLine="2272"/>
        <w:jc w:val="right"/>
        <w:rPr>
          <w:lang w:val="pt-BR"/>
        </w:rPr>
      </w:pPr>
      <w:r>
        <w:rPr>
          <w:lang w:val="pt-BR"/>
        </w:rPr>
        <w:t xml:space="preserve">          Guerrero, Nirmian</w:t>
      </w:r>
    </w:p>
    <w:p w:rsidR="0039454B" w:rsidRDefault="0039454B" w:rsidP="0039454B">
      <w:pPr>
        <w:spacing w:line="240" w:lineRule="auto"/>
        <w:rPr>
          <w:lang w:val="pt-BR"/>
        </w:rPr>
      </w:pPr>
    </w:p>
    <w:p w:rsidR="00462426" w:rsidRPr="008B269F" w:rsidRDefault="00462426" w:rsidP="0039454B">
      <w:pPr>
        <w:spacing w:line="240" w:lineRule="auto"/>
        <w:rPr>
          <w:lang w:val="pt-BR"/>
        </w:rPr>
      </w:pPr>
    </w:p>
    <w:p w:rsidR="000D7866" w:rsidRDefault="000D7866" w:rsidP="0039454B">
      <w:pPr>
        <w:spacing w:line="240" w:lineRule="auto"/>
      </w:pPr>
    </w:p>
    <w:p w:rsidR="00D329EF" w:rsidRDefault="00D329EF" w:rsidP="0039454B">
      <w:pPr>
        <w:spacing w:line="240" w:lineRule="auto"/>
      </w:pPr>
    </w:p>
    <w:p w:rsidR="00DB7AA5" w:rsidRDefault="00DB7AA5" w:rsidP="0039454B">
      <w:pPr>
        <w:spacing w:line="240" w:lineRule="auto"/>
      </w:pPr>
    </w:p>
    <w:p w:rsidR="00DB7AA5" w:rsidRDefault="00DB7AA5" w:rsidP="0039454B">
      <w:pPr>
        <w:spacing w:line="240" w:lineRule="auto"/>
      </w:pPr>
    </w:p>
    <w:p w:rsidR="00DB7AA5" w:rsidRDefault="00DB7AA5" w:rsidP="0039454B">
      <w:pPr>
        <w:spacing w:line="240" w:lineRule="auto"/>
      </w:pPr>
    </w:p>
    <w:p w:rsidR="00BA2ED6" w:rsidRDefault="00BA2ED6" w:rsidP="0039454B">
      <w:pPr>
        <w:spacing w:line="240" w:lineRule="auto"/>
      </w:pPr>
    </w:p>
    <w:p w:rsidR="006B6315" w:rsidRDefault="006B6315" w:rsidP="0039454B">
      <w:pPr>
        <w:spacing w:line="240" w:lineRule="auto"/>
      </w:pPr>
    </w:p>
    <w:p w:rsidR="00D329EF" w:rsidRPr="0039454B" w:rsidRDefault="009B6FC8" w:rsidP="006B6315">
      <w:pPr>
        <w:spacing w:line="240" w:lineRule="auto"/>
        <w:jc w:val="center"/>
      </w:pPr>
      <w:r>
        <w:rPr>
          <w:noProof/>
        </w:rPr>
        <w:pict>
          <v:rect id="_x0000_s3897" style="position:absolute;left:0;text-align:left;margin-left:305.3pt;margin-top:24.7pt;width:62.25pt;height:40.75pt;z-index:25265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" fillcolor="white [3212]" stroked="f" strokecolor="black [3213]"/>
        </w:pict>
      </w:r>
      <w:r w:rsidR="000206DE">
        <w:t xml:space="preserve">Bárbula, </w:t>
      </w:r>
      <w:r w:rsidR="00DB7AA5">
        <w:t>Marzo</w:t>
      </w:r>
      <w:r w:rsidR="00DB60E4">
        <w:t xml:space="preserve"> </w:t>
      </w:r>
      <w:r w:rsidR="000206DE">
        <w:t>2016</w:t>
      </w:r>
    </w:p>
    <w:p w:rsidR="00EF00FD" w:rsidRPr="00596FFD" w:rsidRDefault="00110A61" w:rsidP="00D329EF">
      <w:pPr>
        <w:spacing w:after="0" w:line="240" w:lineRule="auto"/>
        <w:jc w:val="center"/>
      </w:pPr>
      <w:r w:rsidRPr="00596FFD">
        <w:rPr>
          <w:noProof/>
        </w:rPr>
        <w:lastRenderedPageBreak/>
        <w:drawing>
          <wp:anchor distT="0" distB="0" distL="114300" distR="114300" simplePos="0" relativeHeight="252508160" behindDoc="0" locked="0" layoutInCell="1" allowOverlap="1">
            <wp:simplePos x="0" y="0"/>
            <wp:positionH relativeFrom="column">
              <wp:posOffset>4821555</wp:posOffset>
            </wp:positionH>
            <wp:positionV relativeFrom="paragraph">
              <wp:posOffset>-105410</wp:posOffset>
            </wp:positionV>
            <wp:extent cx="1041400" cy="808990"/>
            <wp:effectExtent l="19050" t="0" r="6350" b="0"/>
            <wp:wrapNone/>
            <wp:docPr id="10" name="Imagen 2" descr="D:\f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aces.jpg"/>
                    <pic:cNvPicPr>
                      <a:picLocks noChangeAspect="1" noChangeArrowheads="1"/>
                    </pic:cNvPicPr>
                  </pic:nvPicPr>
                  <pic:blipFill>
                    <a:blip r:embed="rId11" cstate="print"/>
                    <a:srcRect/>
                    <a:stretch>
                      <a:fillRect/>
                    </a:stretch>
                  </pic:blipFill>
                  <pic:spPr bwMode="auto">
                    <a:xfrm>
                      <a:off x="0" y="0"/>
                      <a:ext cx="1041400" cy="808990"/>
                    </a:xfrm>
                    <a:prstGeom prst="rect">
                      <a:avLst/>
                    </a:prstGeom>
                    <a:noFill/>
                    <a:ln w="9525">
                      <a:noFill/>
                      <a:miter lim="800000"/>
                      <a:headEnd/>
                      <a:tailEnd/>
                    </a:ln>
                  </pic:spPr>
                </pic:pic>
              </a:graphicData>
            </a:graphic>
          </wp:anchor>
        </w:drawing>
      </w:r>
      <w:r w:rsidRPr="00596FFD">
        <w:rPr>
          <w:noProof/>
        </w:rPr>
        <w:drawing>
          <wp:anchor distT="0" distB="0" distL="114300" distR="114300" simplePos="0" relativeHeight="252509184" behindDoc="0" locked="0" layoutInCell="1" allowOverlap="1">
            <wp:simplePos x="0" y="0"/>
            <wp:positionH relativeFrom="column">
              <wp:posOffset>-464689</wp:posOffset>
            </wp:positionH>
            <wp:positionV relativeFrom="paragraph">
              <wp:posOffset>-105366</wp:posOffset>
            </wp:positionV>
            <wp:extent cx="742491" cy="956441"/>
            <wp:effectExtent l="19050" t="0" r="459" b="0"/>
            <wp:wrapNone/>
            <wp:docPr id="9" name="Imagen 3" descr="D:\logo_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ogo_uc.jpg"/>
                    <pic:cNvPicPr>
                      <a:picLocks noChangeAspect="1" noChangeArrowheads="1"/>
                    </pic:cNvPicPr>
                  </pic:nvPicPr>
                  <pic:blipFill>
                    <a:blip r:embed="rId12" cstate="print"/>
                    <a:srcRect/>
                    <a:stretch>
                      <a:fillRect/>
                    </a:stretch>
                  </pic:blipFill>
                  <pic:spPr bwMode="auto">
                    <a:xfrm>
                      <a:off x="0" y="0"/>
                      <a:ext cx="742491" cy="956441"/>
                    </a:xfrm>
                    <a:prstGeom prst="rect">
                      <a:avLst/>
                    </a:prstGeom>
                    <a:noFill/>
                    <a:ln w="9525">
                      <a:noFill/>
                      <a:miter lim="800000"/>
                      <a:headEnd/>
                      <a:tailEnd/>
                    </a:ln>
                  </pic:spPr>
                </pic:pic>
              </a:graphicData>
            </a:graphic>
          </wp:anchor>
        </w:drawing>
      </w:r>
      <w:r w:rsidR="00EF00FD" w:rsidRPr="00596FFD">
        <w:t>UNIVERSIDAD DE CARABOBO</w:t>
      </w:r>
    </w:p>
    <w:p w:rsidR="00EF00FD" w:rsidRPr="00596FFD" w:rsidRDefault="00EF00FD" w:rsidP="00D329EF">
      <w:pPr>
        <w:tabs>
          <w:tab w:val="center" w:pos="4419"/>
        </w:tabs>
        <w:spacing w:after="0" w:line="240" w:lineRule="auto"/>
        <w:jc w:val="center"/>
      </w:pPr>
      <w:r w:rsidRPr="00596FFD">
        <w:t>FACULTAD DE CIENCIAS ECONÓMICAS Y SOCIALES</w:t>
      </w:r>
    </w:p>
    <w:p w:rsidR="00EF00FD" w:rsidRPr="00596FFD" w:rsidRDefault="009B6FC8" w:rsidP="00D329EF">
      <w:pPr>
        <w:spacing w:after="0" w:line="240" w:lineRule="auto"/>
        <w:jc w:val="center"/>
      </w:pPr>
      <w:r>
        <w:rPr>
          <w:noProof/>
        </w:rPr>
        <w:pict>
          <v:rect id="_x0000_s3832" style="position:absolute;left:0;text-align:left;margin-left:386.1pt;margin-top:48.95pt;width:62.25pt;height:25.5pt;z-index:252526592" fillcolor="white [3212]" strokecolor="white [3212]"/>
        </w:pict>
      </w:r>
      <w:r w:rsidR="00EF00FD" w:rsidRPr="00596FFD">
        <w:t>ESCUELA DE RELACIONES INDUSTRIALES</w:t>
      </w:r>
    </w:p>
    <w:p w:rsidR="00EF00FD" w:rsidRPr="00596FFD" w:rsidRDefault="009B6FC8" w:rsidP="00D329EF">
      <w:pPr>
        <w:tabs>
          <w:tab w:val="left" w:pos="1609"/>
          <w:tab w:val="center" w:pos="4135"/>
        </w:tabs>
        <w:spacing w:after="0" w:line="240" w:lineRule="auto"/>
        <w:jc w:val="center"/>
      </w:pPr>
      <w:r>
        <w:rPr>
          <w:noProof/>
        </w:rPr>
        <w:pict>
          <v:rect id="_x0000_s3833" style="position:absolute;left:0;text-align:left;margin-left:383.1pt;margin-top:17.1pt;width:62.25pt;height:25.5pt;z-index:252527616" fillcolor="white [3212]" strokecolor="white [3212]"/>
        </w:pict>
      </w:r>
      <w:r w:rsidR="00EF00FD" w:rsidRPr="00596FFD">
        <w:t>CAMPUS BÁRBULA</w:t>
      </w:r>
    </w:p>
    <w:p w:rsidR="00EF00FD" w:rsidRDefault="00EF00FD" w:rsidP="00EF00FD">
      <w:pPr>
        <w:spacing w:after="0" w:line="240" w:lineRule="auto"/>
      </w:pPr>
    </w:p>
    <w:p w:rsidR="00B54329" w:rsidRPr="00D95697" w:rsidRDefault="00B54329" w:rsidP="00EF00FD">
      <w:pPr>
        <w:spacing w:after="0" w:line="240" w:lineRule="auto"/>
      </w:pPr>
    </w:p>
    <w:p w:rsidR="00EF00FD" w:rsidRPr="00D95697" w:rsidRDefault="00EF00FD" w:rsidP="00EF00FD">
      <w:pPr>
        <w:spacing w:after="0" w:line="240" w:lineRule="auto"/>
      </w:pPr>
    </w:p>
    <w:p w:rsidR="00EF00FD" w:rsidRDefault="00EF00FD" w:rsidP="00EF00FD">
      <w:pPr>
        <w:spacing w:after="0" w:line="240" w:lineRule="auto"/>
      </w:pPr>
    </w:p>
    <w:p w:rsidR="00DB7AA5" w:rsidRPr="00D95697" w:rsidRDefault="00DB7AA5" w:rsidP="00EF00FD">
      <w:pPr>
        <w:spacing w:after="0" w:line="240" w:lineRule="auto"/>
      </w:pPr>
    </w:p>
    <w:p w:rsidR="00BA2ED6" w:rsidRDefault="00BA2ED6" w:rsidP="00A527C3">
      <w:pPr>
        <w:tabs>
          <w:tab w:val="left" w:pos="7575"/>
        </w:tabs>
        <w:spacing w:after="0" w:line="360" w:lineRule="auto"/>
        <w:rPr>
          <w:b/>
          <w:lang w:val="es-ES"/>
        </w:rPr>
      </w:pPr>
    </w:p>
    <w:p w:rsidR="00BA2ED6" w:rsidRPr="00C52BC3" w:rsidRDefault="00BA2ED6" w:rsidP="00BA2ED6">
      <w:pPr>
        <w:spacing w:after="120"/>
        <w:jc w:val="both"/>
      </w:pPr>
    </w:p>
    <w:p w:rsidR="0039454B" w:rsidRDefault="00DB7AA5" w:rsidP="00A1345F">
      <w:pPr>
        <w:spacing w:line="240" w:lineRule="auto"/>
        <w:jc w:val="center"/>
        <w:rPr>
          <w:lang w:val="es-ES_tradnl"/>
        </w:rPr>
      </w:pPr>
      <w:r>
        <w:rPr>
          <w:b/>
        </w:rPr>
        <w:t xml:space="preserve">ANÁLISIS  DE LA GESTIÓN DE CAPACITACIÓN Y DESARROLLO </w:t>
      </w:r>
      <w:r w:rsidRPr="00D36CCB">
        <w:rPr>
          <w:b/>
        </w:rPr>
        <w:t>EN EL PERSONAL ADMINISTRATIVO DE UNA EMPRESA DE SERVICIO</w:t>
      </w:r>
      <w:r>
        <w:rPr>
          <w:b/>
        </w:rPr>
        <w:t xml:space="preserve"> MÉDICO UBICADA EN EL ESTADO CARABOBO. A LOS FINES DE SUGERIR LA IMPLEMENTACIÓN DEL COACHING ORGANIZACIONAL COMO ESTRATEGIA DE CAPACITACIÓN</w:t>
      </w:r>
    </w:p>
    <w:p w:rsidR="00462426" w:rsidRDefault="00462426" w:rsidP="0039454B">
      <w:pPr>
        <w:spacing w:line="360" w:lineRule="auto"/>
        <w:jc w:val="both"/>
        <w:rPr>
          <w:lang w:val="es-ES_tradnl"/>
        </w:rPr>
      </w:pPr>
    </w:p>
    <w:p w:rsidR="00DB7AA5" w:rsidRDefault="00DB7AA5" w:rsidP="0039454B">
      <w:pPr>
        <w:spacing w:line="360" w:lineRule="auto"/>
        <w:jc w:val="both"/>
        <w:rPr>
          <w:lang w:val="es-ES_tradnl"/>
        </w:rPr>
      </w:pPr>
    </w:p>
    <w:p w:rsidR="00421C91" w:rsidRPr="000D7866" w:rsidRDefault="00421C91" w:rsidP="0039454B">
      <w:pPr>
        <w:spacing w:line="360" w:lineRule="auto"/>
        <w:jc w:val="both"/>
        <w:rPr>
          <w:lang w:val="es-ES_tradnl"/>
        </w:rPr>
      </w:pPr>
    </w:p>
    <w:p w:rsidR="00DB7AA5" w:rsidRPr="006800D7" w:rsidRDefault="00DB7AA5" w:rsidP="00DB7AA5">
      <w:pPr>
        <w:spacing w:after="0" w:line="240" w:lineRule="auto"/>
        <w:jc w:val="right"/>
      </w:pPr>
      <w:r>
        <w:rPr>
          <w:b/>
          <w:bCs/>
        </w:rPr>
        <w:t>Autor (a)</w:t>
      </w:r>
      <w:r w:rsidRPr="006800D7">
        <w:rPr>
          <w:b/>
          <w:bCs/>
        </w:rPr>
        <w:t>:</w:t>
      </w:r>
    </w:p>
    <w:p w:rsidR="00DB7AA5" w:rsidRDefault="00DB7AA5" w:rsidP="00DB7AA5">
      <w:pPr>
        <w:spacing w:after="0" w:line="240" w:lineRule="auto"/>
        <w:ind w:left="3540" w:firstLine="2272"/>
        <w:jc w:val="right"/>
        <w:rPr>
          <w:lang w:val="pt-BR"/>
        </w:rPr>
      </w:pPr>
      <w:r>
        <w:rPr>
          <w:lang w:val="pt-BR"/>
        </w:rPr>
        <w:t xml:space="preserve">          Guerrero, Nirmian</w:t>
      </w:r>
    </w:p>
    <w:p w:rsidR="00DB7AA5" w:rsidRDefault="00DB7AA5" w:rsidP="00DB7AA5">
      <w:pPr>
        <w:spacing w:line="240" w:lineRule="auto"/>
        <w:jc w:val="right"/>
        <w:rPr>
          <w:lang w:val="es-ES"/>
        </w:rPr>
      </w:pPr>
    </w:p>
    <w:p w:rsidR="00B54329" w:rsidRPr="00DB7AA5" w:rsidRDefault="00DB7AA5" w:rsidP="00DB7AA5">
      <w:pPr>
        <w:spacing w:line="240" w:lineRule="auto"/>
        <w:jc w:val="right"/>
        <w:rPr>
          <w:b/>
          <w:bCs/>
        </w:rPr>
      </w:pPr>
      <w:r>
        <w:rPr>
          <w:lang w:val="es-ES"/>
        </w:rPr>
        <w:tab/>
      </w:r>
    </w:p>
    <w:p w:rsidR="00B54329" w:rsidRDefault="00B54329" w:rsidP="00B54329">
      <w:pPr>
        <w:tabs>
          <w:tab w:val="left" w:pos="7575"/>
        </w:tabs>
        <w:spacing w:after="0" w:line="360" w:lineRule="auto"/>
        <w:rPr>
          <w:lang w:val="es-ES"/>
        </w:rPr>
      </w:pPr>
    </w:p>
    <w:p w:rsidR="00DB7AA5" w:rsidRPr="0039454B" w:rsidRDefault="00DB7AA5" w:rsidP="00B54329">
      <w:pPr>
        <w:tabs>
          <w:tab w:val="left" w:pos="7575"/>
        </w:tabs>
        <w:spacing w:after="0" w:line="360" w:lineRule="auto"/>
        <w:rPr>
          <w:lang w:val="es-ES"/>
        </w:rPr>
      </w:pPr>
    </w:p>
    <w:p w:rsidR="00DB7AA5" w:rsidRPr="00DB7AA5" w:rsidRDefault="00B54329" w:rsidP="00DB7AA5">
      <w:pPr>
        <w:tabs>
          <w:tab w:val="left" w:pos="7575"/>
        </w:tabs>
        <w:spacing w:after="0" w:line="240" w:lineRule="auto"/>
        <w:jc w:val="center"/>
        <w:rPr>
          <w:lang w:val="es-ES"/>
        </w:rPr>
      </w:pPr>
      <w:r w:rsidRPr="00DB7AA5">
        <w:rPr>
          <w:lang w:val="es-ES"/>
        </w:rPr>
        <w:t xml:space="preserve">Trabajo de </w:t>
      </w:r>
      <w:r w:rsidR="00E97DA1">
        <w:rPr>
          <w:lang w:val="es-ES"/>
        </w:rPr>
        <w:t>Grado presentado para optar al t</w:t>
      </w:r>
      <w:r w:rsidRPr="00DB7AA5">
        <w:rPr>
          <w:lang w:val="es-ES"/>
        </w:rPr>
        <w:t>ítulo</w:t>
      </w:r>
    </w:p>
    <w:p w:rsidR="00DB7AA5" w:rsidRDefault="00E97DA1" w:rsidP="00DB7AA5">
      <w:pPr>
        <w:tabs>
          <w:tab w:val="left" w:pos="7575"/>
        </w:tabs>
        <w:spacing w:after="0" w:line="240" w:lineRule="auto"/>
        <w:jc w:val="center"/>
      </w:pPr>
      <w:r>
        <w:rPr>
          <w:lang w:val="es-ES"/>
        </w:rPr>
        <w:t>de Licenciada</w:t>
      </w:r>
      <w:r w:rsidR="00B54329" w:rsidRPr="00DB7AA5">
        <w:rPr>
          <w:lang w:val="es-ES"/>
        </w:rPr>
        <w:t>s en Relaciones Industriales</w:t>
      </w:r>
    </w:p>
    <w:p w:rsidR="00E8342F" w:rsidRDefault="00DB7AA5" w:rsidP="00DB7AA5">
      <w:pPr>
        <w:tabs>
          <w:tab w:val="left" w:pos="5246"/>
        </w:tabs>
        <w:spacing w:line="240" w:lineRule="exact"/>
      </w:pPr>
      <w:r>
        <w:tab/>
      </w:r>
    </w:p>
    <w:p w:rsidR="00DB7AA5" w:rsidRDefault="00DB7AA5" w:rsidP="00DB7AA5">
      <w:pPr>
        <w:tabs>
          <w:tab w:val="left" w:pos="7365"/>
        </w:tabs>
        <w:spacing w:line="240" w:lineRule="exact"/>
      </w:pPr>
      <w:r>
        <w:tab/>
      </w:r>
    </w:p>
    <w:p w:rsidR="00A1345F" w:rsidRDefault="00A1345F" w:rsidP="00B54329">
      <w:pPr>
        <w:spacing w:line="240" w:lineRule="exact"/>
      </w:pPr>
    </w:p>
    <w:p w:rsidR="00AF3D1C" w:rsidRDefault="00AF3D1C" w:rsidP="00B54329">
      <w:pPr>
        <w:spacing w:line="240" w:lineRule="exact"/>
      </w:pPr>
    </w:p>
    <w:p w:rsidR="00DB7AA5" w:rsidRDefault="009B6FC8" w:rsidP="00DB7AA5">
      <w:pPr>
        <w:spacing w:line="240" w:lineRule="auto"/>
        <w:jc w:val="center"/>
      </w:pPr>
      <w:r>
        <w:rPr>
          <w:noProof/>
        </w:rPr>
        <w:pict>
          <v:rect id="_x0000_s3989" style="position:absolute;left:0;text-align:left;margin-left:311.3pt;margin-top:34.05pt;width:62.25pt;height:43pt;z-index:252702720" fillcolor="white [3212]" strokecolor="white [3212]"/>
        </w:pict>
      </w:r>
      <w:r w:rsidR="00DB7AA5">
        <w:t>Bárbula, Marzo 2016</w:t>
      </w:r>
    </w:p>
    <w:p w:rsidR="00EF00FD" w:rsidRPr="00596FFD" w:rsidRDefault="00D329EF" w:rsidP="00A1345F">
      <w:pPr>
        <w:spacing w:after="0" w:line="240" w:lineRule="auto"/>
        <w:jc w:val="center"/>
      </w:pPr>
      <w:r>
        <w:rPr>
          <w:noProof/>
        </w:rPr>
        <w:lastRenderedPageBreak/>
        <w:drawing>
          <wp:anchor distT="0" distB="0" distL="114300" distR="114300" simplePos="0" relativeHeight="252514304" behindDoc="0" locked="0" layoutInCell="1" allowOverlap="1">
            <wp:simplePos x="0" y="0"/>
            <wp:positionH relativeFrom="column">
              <wp:posOffset>4810760</wp:posOffset>
            </wp:positionH>
            <wp:positionV relativeFrom="paragraph">
              <wp:posOffset>-160020</wp:posOffset>
            </wp:positionV>
            <wp:extent cx="814070" cy="770890"/>
            <wp:effectExtent l="19050" t="0" r="5080" b="0"/>
            <wp:wrapNone/>
            <wp:docPr id="14" name="Imagen 2" descr="D:\f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aces.jpg"/>
                    <pic:cNvPicPr>
                      <a:picLocks noChangeAspect="1" noChangeArrowheads="1"/>
                    </pic:cNvPicPr>
                  </pic:nvPicPr>
                  <pic:blipFill>
                    <a:blip r:embed="rId13" cstate="print"/>
                    <a:srcRect/>
                    <a:stretch>
                      <a:fillRect/>
                    </a:stretch>
                  </pic:blipFill>
                  <pic:spPr bwMode="auto">
                    <a:xfrm>
                      <a:off x="0" y="0"/>
                      <a:ext cx="814070" cy="770890"/>
                    </a:xfrm>
                    <a:prstGeom prst="rect">
                      <a:avLst/>
                    </a:prstGeom>
                    <a:noFill/>
                    <a:ln w="9525">
                      <a:noFill/>
                      <a:miter lim="800000"/>
                      <a:headEnd/>
                      <a:tailEnd/>
                    </a:ln>
                  </pic:spPr>
                </pic:pic>
              </a:graphicData>
            </a:graphic>
          </wp:anchor>
        </w:drawing>
      </w:r>
      <w:r w:rsidR="00110A61" w:rsidRPr="00596FFD">
        <w:rPr>
          <w:noProof/>
        </w:rPr>
        <w:drawing>
          <wp:anchor distT="0" distB="0" distL="114300" distR="114300" simplePos="0" relativeHeight="252515328" behindDoc="0" locked="0" layoutInCell="1" allowOverlap="1">
            <wp:simplePos x="0" y="0"/>
            <wp:positionH relativeFrom="column">
              <wp:posOffset>-373380</wp:posOffset>
            </wp:positionH>
            <wp:positionV relativeFrom="paragraph">
              <wp:posOffset>-87630</wp:posOffset>
            </wp:positionV>
            <wp:extent cx="695325" cy="857250"/>
            <wp:effectExtent l="19050" t="0" r="9525" b="0"/>
            <wp:wrapNone/>
            <wp:docPr id="13" name="Imagen 3" descr="D:\logo_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ogo_uc.jpg"/>
                    <pic:cNvPicPr>
                      <a:picLocks noChangeAspect="1" noChangeArrowheads="1"/>
                    </pic:cNvPicPr>
                  </pic:nvPicPr>
                  <pic:blipFill>
                    <a:blip r:embed="rId14" cstate="print"/>
                    <a:srcRect/>
                    <a:stretch>
                      <a:fillRect/>
                    </a:stretch>
                  </pic:blipFill>
                  <pic:spPr bwMode="auto">
                    <a:xfrm>
                      <a:off x="0" y="0"/>
                      <a:ext cx="695325" cy="857250"/>
                    </a:xfrm>
                    <a:prstGeom prst="rect">
                      <a:avLst/>
                    </a:prstGeom>
                    <a:noFill/>
                    <a:ln w="9525">
                      <a:noFill/>
                      <a:miter lim="800000"/>
                      <a:headEnd/>
                      <a:tailEnd/>
                    </a:ln>
                  </pic:spPr>
                </pic:pic>
              </a:graphicData>
            </a:graphic>
          </wp:anchor>
        </w:drawing>
      </w:r>
      <w:r w:rsidR="00EF00FD" w:rsidRPr="00596FFD">
        <w:t>UNIVERSIDAD DE CARABOBO</w:t>
      </w:r>
    </w:p>
    <w:p w:rsidR="00EF00FD" w:rsidRPr="00596FFD" w:rsidRDefault="00EF00FD" w:rsidP="00A1345F">
      <w:pPr>
        <w:tabs>
          <w:tab w:val="center" w:pos="4419"/>
        </w:tabs>
        <w:spacing w:after="0" w:line="240" w:lineRule="auto"/>
        <w:jc w:val="center"/>
      </w:pPr>
      <w:r w:rsidRPr="00596FFD">
        <w:t>FACULTAD DE CIENCIAS ECONÓMICAS Y SOCIALES</w:t>
      </w:r>
    </w:p>
    <w:p w:rsidR="00EF00FD" w:rsidRPr="00596FFD" w:rsidRDefault="00EF00FD" w:rsidP="00A1345F">
      <w:pPr>
        <w:spacing w:after="0" w:line="240" w:lineRule="auto"/>
        <w:jc w:val="center"/>
      </w:pPr>
      <w:r w:rsidRPr="00596FFD">
        <w:t>ESCUELA DE RELACIONES INDUSTRIALES</w:t>
      </w:r>
    </w:p>
    <w:p w:rsidR="000206DE" w:rsidRDefault="00EF00FD" w:rsidP="00A1345F">
      <w:pPr>
        <w:tabs>
          <w:tab w:val="left" w:pos="1609"/>
          <w:tab w:val="center" w:pos="4135"/>
        </w:tabs>
        <w:spacing w:after="0" w:line="240" w:lineRule="auto"/>
        <w:jc w:val="center"/>
      </w:pPr>
      <w:r w:rsidRPr="00596FFD">
        <w:t>CAMPUS BÁRBULA</w:t>
      </w:r>
    </w:p>
    <w:p w:rsidR="000206DE" w:rsidRDefault="000206DE" w:rsidP="000206DE">
      <w:pPr>
        <w:tabs>
          <w:tab w:val="left" w:pos="1609"/>
          <w:tab w:val="center" w:pos="4135"/>
        </w:tabs>
        <w:spacing w:after="0" w:line="240" w:lineRule="auto"/>
        <w:jc w:val="center"/>
        <w:rPr>
          <w:b/>
        </w:rPr>
      </w:pPr>
    </w:p>
    <w:p w:rsidR="000206DE" w:rsidRDefault="000206DE" w:rsidP="000206DE">
      <w:pPr>
        <w:tabs>
          <w:tab w:val="left" w:pos="1609"/>
          <w:tab w:val="center" w:pos="4135"/>
        </w:tabs>
        <w:spacing w:after="0" w:line="240" w:lineRule="auto"/>
        <w:jc w:val="center"/>
        <w:rPr>
          <w:b/>
        </w:rPr>
      </w:pPr>
    </w:p>
    <w:p w:rsidR="000206DE" w:rsidRDefault="000206DE" w:rsidP="000206DE">
      <w:pPr>
        <w:tabs>
          <w:tab w:val="left" w:pos="1609"/>
          <w:tab w:val="center" w:pos="4135"/>
        </w:tabs>
        <w:spacing w:after="0" w:line="240" w:lineRule="auto"/>
        <w:jc w:val="center"/>
        <w:rPr>
          <w:b/>
        </w:rPr>
      </w:pPr>
    </w:p>
    <w:p w:rsidR="000206DE" w:rsidRDefault="000206DE" w:rsidP="000206DE">
      <w:pPr>
        <w:tabs>
          <w:tab w:val="left" w:pos="1609"/>
          <w:tab w:val="center" w:pos="4135"/>
        </w:tabs>
        <w:spacing w:after="0" w:line="240" w:lineRule="auto"/>
        <w:jc w:val="center"/>
        <w:rPr>
          <w:b/>
        </w:rPr>
      </w:pPr>
    </w:p>
    <w:p w:rsidR="00D329EF" w:rsidRDefault="00D329EF" w:rsidP="00D329EF">
      <w:pPr>
        <w:tabs>
          <w:tab w:val="left" w:pos="1609"/>
          <w:tab w:val="center" w:pos="4135"/>
        </w:tabs>
        <w:spacing w:after="0" w:line="240" w:lineRule="auto"/>
        <w:jc w:val="center"/>
        <w:rPr>
          <w:b/>
        </w:rPr>
      </w:pPr>
      <w:r>
        <w:rPr>
          <w:b/>
        </w:rPr>
        <w:t>CONSTANCIA DE ACEPTACIÓ</w:t>
      </w:r>
      <w:r w:rsidR="00B54329" w:rsidRPr="00BA2489">
        <w:rPr>
          <w:b/>
        </w:rPr>
        <w:t>N</w:t>
      </w:r>
    </w:p>
    <w:p w:rsidR="00D329EF" w:rsidRDefault="00D329EF" w:rsidP="00D329EF">
      <w:pPr>
        <w:tabs>
          <w:tab w:val="left" w:pos="1609"/>
          <w:tab w:val="center" w:pos="4135"/>
        </w:tabs>
        <w:spacing w:after="0" w:line="240" w:lineRule="auto"/>
        <w:jc w:val="center"/>
        <w:rPr>
          <w:b/>
        </w:rPr>
      </w:pPr>
    </w:p>
    <w:p w:rsidR="00D329EF" w:rsidRDefault="00D329EF" w:rsidP="00DB7AA5">
      <w:pPr>
        <w:tabs>
          <w:tab w:val="left" w:pos="1609"/>
          <w:tab w:val="center" w:pos="4135"/>
        </w:tabs>
        <w:spacing w:after="0" w:line="240" w:lineRule="auto"/>
        <w:rPr>
          <w:b/>
        </w:rPr>
      </w:pPr>
    </w:p>
    <w:p w:rsidR="00D329EF" w:rsidRDefault="00D329EF" w:rsidP="00D329EF">
      <w:pPr>
        <w:tabs>
          <w:tab w:val="left" w:pos="1609"/>
          <w:tab w:val="center" w:pos="4135"/>
        </w:tabs>
        <w:spacing w:after="0" w:line="240" w:lineRule="auto"/>
        <w:jc w:val="center"/>
        <w:rPr>
          <w:b/>
        </w:rPr>
      </w:pPr>
    </w:p>
    <w:p w:rsidR="00DB7AA5" w:rsidRDefault="00DB7AA5" w:rsidP="00DB7AA5">
      <w:pPr>
        <w:spacing w:line="240" w:lineRule="auto"/>
        <w:jc w:val="center"/>
        <w:rPr>
          <w:lang w:val="es-ES_tradnl"/>
        </w:rPr>
      </w:pPr>
      <w:r>
        <w:rPr>
          <w:b/>
        </w:rPr>
        <w:t xml:space="preserve">ANÁLISIS  DE LA GESTIÓN DE CAPACITACIÓN Y DESARROLLO </w:t>
      </w:r>
      <w:r w:rsidRPr="00D36CCB">
        <w:rPr>
          <w:b/>
        </w:rPr>
        <w:t>EN EL PERSONAL ADMINISTRATIVO DE UNA EMPRESA DE SERVICIO</w:t>
      </w:r>
      <w:r>
        <w:rPr>
          <w:b/>
        </w:rPr>
        <w:t xml:space="preserve"> MÉDICO UBICADA EN EL ESTADO CARABOBO. A LOS FINES DE SUGERIR LA IMPLEMENTACIÓN DEL COACHING ORGANIZACIONAL COMO ESTRATEGIA DE CAPACITACIÓN</w:t>
      </w:r>
    </w:p>
    <w:p w:rsidR="00A1345F" w:rsidRDefault="00A1345F" w:rsidP="002D328B">
      <w:pPr>
        <w:spacing w:line="240" w:lineRule="auto"/>
        <w:jc w:val="right"/>
        <w:rPr>
          <w:b/>
          <w:bCs/>
          <w:lang w:val="es-ES_tradnl"/>
        </w:rPr>
      </w:pPr>
    </w:p>
    <w:p w:rsidR="00DB7AA5" w:rsidRDefault="00DB7AA5" w:rsidP="00E97DA1">
      <w:pPr>
        <w:spacing w:line="240" w:lineRule="auto"/>
        <w:rPr>
          <w:b/>
          <w:bCs/>
          <w:lang w:val="es-ES_tradnl"/>
        </w:rPr>
      </w:pPr>
    </w:p>
    <w:p w:rsidR="00DB7AA5" w:rsidRPr="00DB7AA5" w:rsidRDefault="00DB7AA5" w:rsidP="002D328B">
      <w:pPr>
        <w:spacing w:line="240" w:lineRule="auto"/>
        <w:jc w:val="right"/>
        <w:rPr>
          <w:b/>
          <w:bCs/>
          <w:lang w:val="es-ES_tradnl"/>
        </w:rPr>
      </w:pPr>
    </w:p>
    <w:p w:rsidR="002D328B" w:rsidRDefault="00A1345F" w:rsidP="00A1345F">
      <w:pPr>
        <w:spacing w:after="0" w:line="240" w:lineRule="auto"/>
        <w:jc w:val="right"/>
        <w:rPr>
          <w:b/>
          <w:bCs/>
        </w:rPr>
      </w:pPr>
      <w:r>
        <w:rPr>
          <w:b/>
          <w:bCs/>
        </w:rPr>
        <w:t xml:space="preserve">                                                                                                          Tutor</w:t>
      </w:r>
      <w:r w:rsidR="008B269F">
        <w:rPr>
          <w:b/>
          <w:bCs/>
        </w:rPr>
        <w:t>:</w:t>
      </w:r>
    </w:p>
    <w:p w:rsidR="002D328B" w:rsidRDefault="00F10CF0" w:rsidP="00A1345F">
      <w:pPr>
        <w:spacing w:after="0" w:line="240" w:lineRule="auto"/>
        <w:jc w:val="right"/>
        <w:rPr>
          <w:lang w:val="es-ES_tradnl"/>
        </w:rPr>
      </w:pPr>
      <w:r>
        <w:t>Lic</w:t>
      </w:r>
      <w:r w:rsidR="00E97DA1">
        <w:t xml:space="preserve">. </w:t>
      </w:r>
      <w:r w:rsidR="000D7866">
        <w:rPr>
          <w:lang w:val="es-ES_tradnl"/>
        </w:rPr>
        <w:t>Ilija</w:t>
      </w:r>
      <w:r w:rsidR="00E97DA1">
        <w:rPr>
          <w:lang w:val="es-ES_tradnl"/>
        </w:rPr>
        <w:t>, Luis</w:t>
      </w:r>
    </w:p>
    <w:p w:rsidR="00A1345F" w:rsidRDefault="00A1345F" w:rsidP="00A1345F">
      <w:pPr>
        <w:spacing w:line="240" w:lineRule="auto"/>
        <w:rPr>
          <w:lang w:val="es-ES_tradnl"/>
        </w:rPr>
      </w:pPr>
    </w:p>
    <w:p w:rsidR="00E97DA1" w:rsidRPr="00421C91" w:rsidRDefault="00E97DA1" w:rsidP="00A1345F">
      <w:pPr>
        <w:spacing w:line="240" w:lineRule="auto"/>
        <w:rPr>
          <w:lang w:val="es-ES_tradnl"/>
        </w:rPr>
      </w:pPr>
    </w:p>
    <w:p w:rsidR="00421C91" w:rsidRPr="00BA2489" w:rsidRDefault="00421C91" w:rsidP="008B269F">
      <w:pPr>
        <w:spacing w:after="0" w:line="240" w:lineRule="auto"/>
      </w:pPr>
    </w:p>
    <w:p w:rsidR="00B54329" w:rsidRPr="00BA2489" w:rsidRDefault="00B54329" w:rsidP="008B269F">
      <w:pPr>
        <w:spacing w:after="0" w:line="240" w:lineRule="auto"/>
        <w:jc w:val="center"/>
      </w:pPr>
      <w:r w:rsidRPr="00BA2489">
        <w:t>Aceptado en la Universidad de Carabobo</w:t>
      </w:r>
    </w:p>
    <w:p w:rsidR="00B54329" w:rsidRPr="00BA2489" w:rsidRDefault="009B6FC8" w:rsidP="008B269F">
      <w:pPr>
        <w:spacing w:after="0" w:line="240" w:lineRule="auto"/>
        <w:jc w:val="center"/>
      </w:pPr>
      <w:r>
        <w:rPr>
          <w:noProof/>
        </w:rPr>
        <w:pict>
          <v:rect id="_x0000_s3872" style="position:absolute;left:0;text-align:left;margin-left:519.75pt;margin-top:292.5pt;width:62.25pt;height:25.5pt;z-index:252568576" fillcolor="white [3212]" strokecolor="white [3212]"/>
        </w:pict>
      </w:r>
      <w:r w:rsidR="00B54329" w:rsidRPr="00BA2489">
        <w:t>Facultad de Ciencias Económicas y Sociales</w:t>
      </w:r>
    </w:p>
    <w:p w:rsidR="00B54329" w:rsidRPr="00BA2489" w:rsidRDefault="00B54329" w:rsidP="008B269F">
      <w:pPr>
        <w:spacing w:after="0" w:line="240" w:lineRule="auto"/>
        <w:jc w:val="center"/>
      </w:pPr>
      <w:r w:rsidRPr="00BA2489">
        <w:t>Escuela de Relaciones Industriales</w:t>
      </w:r>
    </w:p>
    <w:p w:rsidR="00BA2489" w:rsidRPr="00E97DA1" w:rsidRDefault="00934C01" w:rsidP="008B269F">
      <w:pPr>
        <w:spacing w:after="0" w:line="240" w:lineRule="auto"/>
        <w:jc w:val="center"/>
        <w:rPr>
          <w:b/>
        </w:rPr>
      </w:pPr>
      <w:r w:rsidRPr="00E97DA1">
        <w:t>Por</w:t>
      </w:r>
      <w:r w:rsidR="002D328B" w:rsidRPr="00E97DA1">
        <w:t>:</w:t>
      </w:r>
      <w:r w:rsidR="002D328B" w:rsidRPr="00E97DA1">
        <w:rPr>
          <w:b/>
          <w:lang w:val="es-ES_tradnl"/>
        </w:rPr>
        <w:t>Luis</w:t>
      </w:r>
      <w:r w:rsidR="000D7866" w:rsidRPr="00E97DA1">
        <w:rPr>
          <w:b/>
          <w:lang w:val="es-ES_tradnl"/>
        </w:rPr>
        <w:t>Ilija</w:t>
      </w:r>
    </w:p>
    <w:p w:rsidR="00003D9F" w:rsidRPr="00E97DA1" w:rsidRDefault="009B6FC8" w:rsidP="008B269F">
      <w:pPr>
        <w:spacing w:after="0" w:line="240" w:lineRule="auto"/>
        <w:jc w:val="center"/>
        <w:rPr>
          <w:b/>
        </w:rPr>
      </w:pPr>
      <w:r>
        <w:rPr>
          <w:b/>
          <w:noProof/>
        </w:rPr>
        <w:pict>
          <v:rect id="_x0000_s3874" style="position:absolute;left:0;text-align:left;margin-left:543.75pt;margin-top:248.2pt;width:62.25pt;height:25.5pt;z-index:252570624" fillcolor="white [3212]" strokecolor="white [3212]"/>
        </w:pict>
      </w:r>
      <w:r w:rsidR="00A1345F" w:rsidRPr="00E97DA1">
        <w:rPr>
          <w:b/>
        </w:rPr>
        <w:t>C.I: V-7.090.287</w:t>
      </w:r>
    </w:p>
    <w:p w:rsidR="00A1345F" w:rsidRDefault="00A1345F" w:rsidP="00D329EF">
      <w:pPr>
        <w:spacing w:after="100" w:afterAutospacing="1" w:line="360" w:lineRule="auto"/>
      </w:pPr>
    </w:p>
    <w:p w:rsidR="00A1345F" w:rsidRDefault="00A1345F" w:rsidP="00D329EF">
      <w:pPr>
        <w:spacing w:after="100" w:afterAutospacing="1" w:line="360" w:lineRule="auto"/>
      </w:pPr>
    </w:p>
    <w:p w:rsidR="00A1345F" w:rsidRDefault="009B6FC8" w:rsidP="00A1345F">
      <w:pPr>
        <w:spacing w:line="240" w:lineRule="auto"/>
        <w:jc w:val="center"/>
      </w:pPr>
      <w:r>
        <w:rPr>
          <w:noProof/>
        </w:rPr>
        <w:pict>
          <v:rect id="_x0000_s3871" style="position:absolute;left:0;text-align:left;margin-left:507.75pt;margin-top:170.8pt;width:62.25pt;height:25.5pt;z-index:252567552" fillcolor="white [3212]" strokecolor="white [3212]"/>
        </w:pict>
      </w:r>
      <w:r>
        <w:rPr>
          <w:noProof/>
        </w:rPr>
        <w:pict>
          <v:rect id="_x0000_s3868" style="position:absolute;left:0;text-align:left;margin-left:471.75pt;margin-top:134.8pt;width:62.25pt;height:25.5pt;z-index:252564480" fillcolor="white [3212]" strokecolor="white [3212]"/>
        </w:pict>
      </w:r>
      <w:r w:rsidR="00B54329">
        <w:softHyphen/>
      </w:r>
      <w:r w:rsidR="00B54329">
        <w:softHyphen/>
      </w:r>
      <w:r w:rsidR="00B54329">
        <w:softHyphen/>
      </w:r>
      <w:r w:rsidR="00B54329">
        <w:softHyphen/>
      </w:r>
      <w:r w:rsidR="00B54329">
        <w:softHyphen/>
      </w:r>
      <w:r w:rsidR="00B54329">
        <w:softHyphen/>
      </w:r>
      <w:r w:rsidR="00B54329">
        <w:softHyphen/>
      </w:r>
      <w:r w:rsidR="00B54329">
        <w:softHyphen/>
      </w:r>
      <w:r w:rsidR="00B54329">
        <w:softHyphen/>
      </w:r>
      <w:r w:rsidR="00B54329">
        <w:softHyphen/>
      </w:r>
      <w:r w:rsidR="00B54329">
        <w:softHyphen/>
      </w:r>
      <w:r w:rsidR="00B54329">
        <w:softHyphen/>
      </w:r>
      <w:r w:rsidR="00B54329">
        <w:softHyphen/>
      </w:r>
      <w:r w:rsidR="00B54329">
        <w:softHyphen/>
      </w:r>
      <w:r w:rsidR="00B54329">
        <w:softHyphen/>
      </w:r>
      <w:r w:rsidR="00B54329">
        <w:softHyphen/>
      </w:r>
      <w:r w:rsidR="00B54329">
        <w:softHyphen/>
      </w:r>
      <w:r w:rsidR="00B54329">
        <w:softHyphen/>
      </w:r>
    </w:p>
    <w:p w:rsidR="00D53DE3" w:rsidRDefault="009B6FC8" w:rsidP="008F4AB3">
      <w:pPr>
        <w:spacing w:line="240" w:lineRule="auto"/>
        <w:jc w:val="center"/>
      </w:pPr>
      <w:r>
        <w:rPr>
          <w:noProof/>
        </w:rPr>
        <w:pict>
          <v:rect id="_x0000_s3851" style="position:absolute;left:0;text-align:left;margin-left:385.1pt;margin-top:48.2pt;width:62.25pt;height:25.5pt;z-index:252545024" fillcolor="white [3212]" strokecolor="white [3212]"/>
        </w:pict>
      </w:r>
      <w:r w:rsidR="008B269F" w:rsidRPr="0039454B">
        <w:t xml:space="preserve">Bárbula, </w:t>
      </w:r>
      <w:r w:rsidR="003942ED">
        <w:t xml:space="preserve">Marzo </w:t>
      </w:r>
      <w:r w:rsidR="008F4AB3">
        <w:t>201</w:t>
      </w:r>
      <w:r w:rsidR="00AE37D1">
        <w:t>6</w:t>
      </w:r>
    </w:p>
    <w:p w:rsidR="008F4AB3" w:rsidRDefault="008F4AB3" w:rsidP="008F4AB3">
      <w:pPr>
        <w:spacing w:line="240" w:lineRule="auto"/>
        <w:jc w:val="center"/>
      </w:pPr>
    </w:p>
    <w:p w:rsidR="00D53DE3" w:rsidRDefault="00F8273E" w:rsidP="00D53DE3">
      <w:pPr>
        <w:spacing w:after="0" w:line="240" w:lineRule="auto"/>
        <w:jc w:val="center"/>
      </w:pPr>
      <w:r w:rsidRPr="00596FFD">
        <w:rPr>
          <w:noProof/>
        </w:rPr>
        <w:drawing>
          <wp:anchor distT="0" distB="0" distL="114300" distR="114300" simplePos="0" relativeHeight="252636160" behindDoc="0" locked="0" layoutInCell="1" allowOverlap="1">
            <wp:simplePos x="0" y="0"/>
            <wp:positionH relativeFrom="column">
              <wp:posOffset>-373380</wp:posOffset>
            </wp:positionH>
            <wp:positionV relativeFrom="paragraph">
              <wp:posOffset>-87630</wp:posOffset>
            </wp:positionV>
            <wp:extent cx="695325" cy="857250"/>
            <wp:effectExtent l="19050" t="0" r="9525" b="0"/>
            <wp:wrapNone/>
            <wp:docPr id="4" name="Imagen 3" descr="D:\logo_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ogo_uc.jpg"/>
                    <pic:cNvPicPr>
                      <a:picLocks noChangeAspect="1" noChangeArrowheads="1"/>
                    </pic:cNvPicPr>
                  </pic:nvPicPr>
                  <pic:blipFill>
                    <a:blip r:embed="rId14" cstate="print"/>
                    <a:srcRect/>
                    <a:stretch>
                      <a:fillRect/>
                    </a:stretch>
                  </pic:blipFill>
                  <pic:spPr bwMode="auto">
                    <a:xfrm>
                      <a:off x="0" y="0"/>
                      <a:ext cx="695325" cy="857250"/>
                    </a:xfrm>
                    <a:prstGeom prst="rect">
                      <a:avLst/>
                    </a:prstGeom>
                    <a:noFill/>
                    <a:ln w="9525">
                      <a:noFill/>
                      <a:miter lim="800000"/>
                      <a:headEnd/>
                      <a:tailEnd/>
                    </a:ln>
                  </pic:spPr>
                </pic:pic>
              </a:graphicData>
            </a:graphic>
          </wp:anchor>
        </w:drawing>
      </w:r>
      <w:r w:rsidRPr="00596FFD">
        <w:rPr>
          <w:noProof/>
        </w:rPr>
        <w:drawing>
          <wp:anchor distT="0" distB="0" distL="114300" distR="114300" simplePos="0" relativeHeight="252635136" behindDoc="0" locked="0" layoutInCell="1" allowOverlap="1">
            <wp:simplePos x="0" y="0"/>
            <wp:positionH relativeFrom="column">
              <wp:posOffset>4687840</wp:posOffset>
            </wp:positionH>
            <wp:positionV relativeFrom="paragraph">
              <wp:posOffset>-156129</wp:posOffset>
            </wp:positionV>
            <wp:extent cx="953716" cy="778213"/>
            <wp:effectExtent l="19050" t="0" r="0" b="0"/>
            <wp:wrapNone/>
            <wp:docPr id="7" name="Imagen 2" descr="D:\f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aces.jpg"/>
                    <pic:cNvPicPr>
                      <a:picLocks noChangeAspect="1" noChangeArrowheads="1"/>
                    </pic:cNvPicPr>
                  </pic:nvPicPr>
                  <pic:blipFill>
                    <a:blip r:embed="rId13" cstate="print"/>
                    <a:srcRect/>
                    <a:stretch>
                      <a:fillRect/>
                    </a:stretch>
                  </pic:blipFill>
                  <pic:spPr bwMode="auto">
                    <a:xfrm>
                      <a:off x="0" y="0"/>
                      <a:ext cx="953716" cy="778213"/>
                    </a:xfrm>
                    <a:prstGeom prst="rect">
                      <a:avLst/>
                    </a:prstGeom>
                    <a:noFill/>
                    <a:ln w="9525">
                      <a:noFill/>
                      <a:miter lim="800000"/>
                      <a:headEnd/>
                      <a:tailEnd/>
                    </a:ln>
                  </pic:spPr>
                </pic:pic>
              </a:graphicData>
            </a:graphic>
          </wp:anchor>
        </w:drawing>
      </w:r>
      <w:r w:rsidRPr="00596FFD">
        <w:t>UNIVERSIDAD DE CARABOBO</w:t>
      </w:r>
    </w:p>
    <w:p w:rsidR="00F8273E" w:rsidRPr="00596FFD" w:rsidRDefault="00F8273E" w:rsidP="00D53DE3">
      <w:pPr>
        <w:spacing w:after="0" w:line="240" w:lineRule="auto"/>
        <w:jc w:val="center"/>
      </w:pPr>
      <w:r w:rsidRPr="00596FFD">
        <w:t>FACULTAD DE CIENCIAS ECONÓMICAS Y SOCIALES</w:t>
      </w:r>
    </w:p>
    <w:p w:rsidR="00F8273E" w:rsidRPr="00596FFD" w:rsidRDefault="00F8273E" w:rsidP="00D53DE3">
      <w:pPr>
        <w:spacing w:after="0" w:line="240" w:lineRule="auto"/>
        <w:jc w:val="center"/>
      </w:pPr>
      <w:r w:rsidRPr="00596FFD">
        <w:t>ESCUELA DE RELACIONES INDUSTRIALES</w:t>
      </w:r>
    </w:p>
    <w:p w:rsidR="00F10CF0" w:rsidRDefault="00F8273E" w:rsidP="00D53DE3">
      <w:pPr>
        <w:tabs>
          <w:tab w:val="left" w:pos="1609"/>
          <w:tab w:val="center" w:pos="4135"/>
        </w:tabs>
        <w:spacing w:after="0" w:line="240" w:lineRule="auto"/>
        <w:jc w:val="center"/>
      </w:pPr>
      <w:r w:rsidRPr="00596FFD">
        <w:t>CAMPUS BÁRBULA</w:t>
      </w:r>
    </w:p>
    <w:p w:rsidR="00F10CF0" w:rsidRDefault="00F10CF0" w:rsidP="00F10CF0">
      <w:pPr>
        <w:tabs>
          <w:tab w:val="left" w:pos="1609"/>
          <w:tab w:val="center" w:pos="4135"/>
        </w:tabs>
        <w:spacing w:after="0" w:line="240" w:lineRule="auto"/>
        <w:jc w:val="center"/>
      </w:pPr>
    </w:p>
    <w:p w:rsidR="00F10CF0" w:rsidRDefault="00F10CF0" w:rsidP="00F10CF0">
      <w:pPr>
        <w:tabs>
          <w:tab w:val="left" w:pos="1609"/>
          <w:tab w:val="center" w:pos="4135"/>
        </w:tabs>
        <w:spacing w:after="0" w:line="240" w:lineRule="auto"/>
        <w:jc w:val="center"/>
      </w:pPr>
    </w:p>
    <w:p w:rsidR="00F10CF0" w:rsidRDefault="00F10CF0" w:rsidP="00F10CF0">
      <w:pPr>
        <w:tabs>
          <w:tab w:val="left" w:pos="1609"/>
          <w:tab w:val="center" w:pos="4135"/>
        </w:tabs>
        <w:spacing w:after="0" w:line="240" w:lineRule="auto"/>
        <w:jc w:val="center"/>
      </w:pPr>
    </w:p>
    <w:p w:rsidR="00F10CF0" w:rsidRDefault="00F10CF0" w:rsidP="00F10CF0">
      <w:pPr>
        <w:tabs>
          <w:tab w:val="left" w:pos="1609"/>
          <w:tab w:val="center" w:pos="4135"/>
        </w:tabs>
        <w:spacing w:after="0" w:line="240" w:lineRule="auto"/>
        <w:jc w:val="center"/>
      </w:pPr>
    </w:p>
    <w:p w:rsidR="00F8273E" w:rsidRPr="00F10CF0" w:rsidRDefault="00F8273E" w:rsidP="00F10CF0">
      <w:pPr>
        <w:tabs>
          <w:tab w:val="left" w:pos="1609"/>
          <w:tab w:val="center" w:pos="4135"/>
        </w:tabs>
        <w:spacing w:after="0" w:line="240" w:lineRule="auto"/>
        <w:jc w:val="center"/>
      </w:pPr>
      <w:r w:rsidRPr="00097537">
        <w:rPr>
          <w:b/>
          <w:bCs/>
        </w:rPr>
        <w:t>APROBACIÓN DEL TUTOR</w:t>
      </w:r>
    </w:p>
    <w:p w:rsidR="00097537" w:rsidRDefault="00097537" w:rsidP="00F8273E">
      <w:pPr>
        <w:spacing w:after="0" w:line="360" w:lineRule="auto"/>
        <w:rPr>
          <w:rFonts w:ascii="Arial" w:hAnsi="Arial" w:cs="Arial"/>
        </w:rPr>
      </w:pPr>
    </w:p>
    <w:p w:rsidR="00F8273E" w:rsidRDefault="00F8273E" w:rsidP="00F8273E">
      <w:pPr>
        <w:spacing w:after="0" w:line="360" w:lineRule="auto"/>
        <w:jc w:val="center"/>
        <w:rPr>
          <w:rFonts w:ascii="Arial" w:hAnsi="Arial" w:cs="Arial"/>
        </w:rPr>
      </w:pPr>
    </w:p>
    <w:p w:rsidR="005601F3" w:rsidRPr="00F10CF0" w:rsidRDefault="00F8273E" w:rsidP="00462426">
      <w:pPr>
        <w:spacing w:after="100" w:afterAutospacing="1" w:line="360" w:lineRule="auto"/>
        <w:jc w:val="both"/>
        <w:rPr>
          <w:lang w:val="es-ES_tradnl"/>
        </w:rPr>
      </w:pPr>
      <w:r w:rsidRPr="00F10CF0">
        <w:t>Yo,</w:t>
      </w:r>
      <w:r w:rsidR="00CB1E74">
        <w:t xml:space="preserve"> </w:t>
      </w:r>
      <w:r w:rsidRPr="00F10CF0">
        <w:rPr>
          <w:b/>
          <w:bCs/>
        </w:rPr>
        <w:t xml:space="preserve">Luis </w:t>
      </w:r>
      <w:r w:rsidRPr="00F10CF0">
        <w:rPr>
          <w:b/>
          <w:lang w:val="es-ES_tradnl"/>
        </w:rPr>
        <w:t>Ilija</w:t>
      </w:r>
      <w:r w:rsidR="00F10CF0" w:rsidRPr="00F10CF0">
        <w:rPr>
          <w:bCs/>
        </w:rPr>
        <w:t xml:space="preserve"> ,  C.I: </w:t>
      </w:r>
      <w:r w:rsidR="00F10CF0" w:rsidRPr="00F10CF0">
        <w:rPr>
          <w:b/>
          <w:bCs/>
        </w:rPr>
        <w:t>V- 7.090.287</w:t>
      </w:r>
      <w:r w:rsidRPr="00F10CF0">
        <w:t xml:space="preserve">,tutor del Trabajo de Grado titulado: </w:t>
      </w:r>
      <w:r w:rsidRPr="00F10CF0">
        <w:rPr>
          <w:b/>
        </w:rPr>
        <w:t>“</w:t>
      </w:r>
      <w:r w:rsidR="00E97DA1">
        <w:rPr>
          <w:b/>
        </w:rPr>
        <w:t xml:space="preserve">ANÁLISIS  DE LA GESTIÓN DE CAPACITACIÓN Y DESARROLLO </w:t>
      </w:r>
      <w:r w:rsidR="00E97DA1" w:rsidRPr="00D36CCB">
        <w:rPr>
          <w:b/>
        </w:rPr>
        <w:t>EN EL PERSONAL ADMINISTRATIVO DE UNA EMPRESA DE SERVICIO</w:t>
      </w:r>
      <w:r w:rsidR="00E97DA1">
        <w:rPr>
          <w:b/>
        </w:rPr>
        <w:t xml:space="preserve"> MÉDICO UBICADA EN EL ESTADO CARABOBO. A LOS FINES DE SUGERIR LA IMPLEMENTACIÓN DEL COACHING ORGANIZACIONAL COMO ESTRATEGIA DE CAPACITACIÓN</w:t>
      </w:r>
      <w:r w:rsidR="00FC4674" w:rsidRPr="00F10CF0">
        <w:rPr>
          <w:b/>
          <w:caps/>
        </w:rPr>
        <w:t>”;</w:t>
      </w:r>
      <w:r w:rsidR="00CB1E74">
        <w:rPr>
          <w:b/>
          <w:caps/>
        </w:rPr>
        <w:t xml:space="preserve"> </w:t>
      </w:r>
      <w:r w:rsidR="00FC4674" w:rsidRPr="00F10CF0">
        <w:t>p</w:t>
      </w:r>
      <w:r w:rsidRPr="00F10CF0">
        <w:t xml:space="preserve">resentado por la bachiller: </w:t>
      </w:r>
      <w:r w:rsidRPr="00F10CF0">
        <w:rPr>
          <w:b/>
          <w:lang w:val="pt-BR"/>
        </w:rPr>
        <w:t>Guerrero</w:t>
      </w:r>
      <w:r w:rsidR="00F00979" w:rsidRPr="00F10CF0">
        <w:rPr>
          <w:b/>
          <w:lang w:val="pt-BR"/>
        </w:rPr>
        <w:t>, Nirmian</w:t>
      </w:r>
      <w:r w:rsidR="00F10CF0">
        <w:rPr>
          <w:b/>
          <w:lang w:val="pt-BR"/>
        </w:rPr>
        <w:t xml:space="preserve">, </w:t>
      </w:r>
      <w:r w:rsidR="00F10CF0">
        <w:t xml:space="preserve">C.I: </w:t>
      </w:r>
      <w:r w:rsidR="00F10CF0" w:rsidRPr="00F10CF0">
        <w:rPr>
          <w:b/>
        </w:rPr>
        <w:t>V-</w:t>
      </w:r>
      <w:r w:rsidRPr="00F10CF0">
        <w:rPr>
          <w:b/>
          <w:lang w:val="pt-BR"/>
        </w:rPr>
        <w:t>18.240.817</w:t>
      </w:r>
      <w:r w:rsidRPr="00F10CF0">
        <w:rPr>
          <w:b/>
        </w:rPr>
        <w:t xml:space="preserve">, </w:t>
      </w:r>
      <w:r w:rsidRPr="00F10CF0">
        <w:t xml:space="preserve"> para optar por el título de Licenciada en Relaciones Industriales. Considero que dicho trabajo reúnelos requisitos de forma y fondo suficient</w:t>
      </w:r>
      <w:r w:rsidR="003942ED">
        <w:t>es para ser entregado, presenta</w:t>
      </w:r>
      <w:r w:rsidRPr="00F10CF0">
        <w:t>do públicamente y evaluado por un jurado calificador designado para tales fines.</w:t>
      </w:r>
    </w:p>
    <w:p w:rsidR="00F8273E" w:rsidRDefault="00F8273E" w:rsidP="00F8273E">
      <w:pPr>
        <w:spacing w:line="240" w:lineRule="exact"/>
        <w:jc w:val="center"/>
      </w:pPr>
    </w:p>
    <w:p w:rsidR="00F8273E" w:rsidRDefault="00F8273E" w:rsidP="00F8273E">
      <w:pPr>
        <w:spacing w:after="0" w:line="360" w:lineRule="auto"/>
      </w:pPr>
    </w:p>
    <w:p w:rsidR="00F8273E" w:rsidRPr="00003D9F" w:rsidRDefault="00F8273E" w:rsidP="00F8273E">
      <w:pPr>
        <w:spacing w:after="0" w:line="360" w:lineRule="auto"/>
        <w:jc w:val="center"/>
        <w:rPr>
          <w:rFonts w:ascii="Arial" w:hAnsi="Arial" w:cs="Arial"/>
        </w:rPr>
      </w:pPr>
      <w:r w:rsidRPr="00003D9F">
        <w:rPr>
          <w:rFonts w:ascii="Arial" w:hAnsi="Arial" w:cs="Arial"/>
        </w:rPr>
        <w:t>_____________________</w:t>
      </w:r>
    </w:p>
    <w:p w:rsidR="00F10CF0" w:rsidRPr="00E97DA1" w:rsidRDefault="00F10CF0" w:rsidP="00F10CF0">
      <w:pPr>
        <w:spacing w:after="0" w:line="240" w:lineRule="auto"/>
        <w:jc w:val="center"/>
        <w:rPr>
          <w:b/>
        </w:rPr>
      </w:pPr>
      <w:r w:rsidRPr="00E97DA1">
        <w:rPr>
          <w:b/>
        </w:rPr>
        <w:t>Lic</w:t>
      </w:r>
      <w:r w:rsidR="00E97DA1" w:rsidRPr="00E97DA1">
        <w:rPr>
          <w:b/>
        </w:rPr>
        <w:t xml:space="preserve">. </w:t>
      </w:r>
      <w:r w:rsidRPr="00E97DA1">
        <w:rPr>
          <w:b/>
          <w:lang w:val="es-ES_tradnl"/>
        </w:rPr>
        <w:t>Ilija</w:t>
      </w:r>
      <w:r w:rsidR="00E97DA1" w:rsidRPr="00E97DA1">
        <w:rPr>
          <w:b/>
          <w:lang w:val="es-ES_tradnl"/>
        </w:rPr>
        <w:t>, Luis</w:t>
      </w:r>
    </w:p>
    <w:p w:rsidR="00F10CF0" w:rsidRPr="00E97DA1" w:rsidRDefault="00F8273E" w:rsidP="00F10CF0">
      <w:pPr>
        <w:spacing w:after="0" w:line="240" w:lineRule="auto"/>
        <w:jc w:val="center"/>
        <w:rPr>
          <w:b/>
          <w:lang w:val="es-ES_tradnl"/>
        </w:rPr>
      </w:pPr>
      <w:r w:rsidRPr="00E97DA1">
        <w:rPr>
          <w:b/>
        </w:rPr>
        <w:t xml:space="preserve">C.I: </w:t>
      </w:r>
      <w:r w:rsidR="00F10CF0" w:rsidRPr="00E97DA1">
        <w:rPr>
          <w:b/>
        </w:rPr>
        <w:t>V-7.090.287</w:t>
      </w:r>
    </w:p>
    <w:p w:rsidR="00F8273E" w:rsidRPr="00F8273E" w:rsidRDefault="00F8273E" w:rsidP="00F10CF0">
      <w:pPr>
        <w:spacing w:after="0" w:line="240" w:lineRule="auto"/>
        <w:jc w:val="center"/>
      </w:pPr>
      <w:r w:rsidRPr="00F8273E">
        <w:t>Tutor</w:t>
      </w:r>
    </w:p>
    <w:p w:rsidR="00A527C3" w:rsidRPr="00F8273E" w:rsidRDefault="00A527C3" w:rsidP="00F8273E">
      <w:pPr>
        <w:spacing w:line="240" w:lineRule="exact"/>
      </w:pPr>
    </w:p>
    <w:p w:rsidR="00F10CF0" w:rsidRDefault="00F10CF0" w:rsidP="00F8273E">
      <w:pPr>
        <w:spacing w:line="240" w:lineRule="exact"/>
        <w:jc w:val="center"/>
      </w:pPr>
    </w:p>
    <w:p w:rsidR="00F10CF0" w:rsidRDefault="00F10CF0" w:rsidP="00F8273E">
      <w:pPr>
        <w:spacing w:line="240" w:lineRule="exact"/>
        <w:jc w:val="center"/>
      </w:pPr>
    </w:p>
    <w:p w:rsidR="00CB1E74" w:rsidRDefault="009B6FC8" w:rsidP="00BF56B6">
      <w:pPr>
        <w:spacing w:line="240" w:lineRule="exact"/>
        <w:jc w:val="center"/>
      </w:pPr>
      <w:r>
        <w:rPr>
          <w:noProof/>
        </w:rPr>
        <w:pict>
          <v:rect id="_x0000_s3884" style="position:absolute;left:0;text-align:left;margin-left:378.8pt;margin-top:5.45pt;width:62.25pt;height:50.65pt;z-index:25263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" fillcolor="white [3212]" strokecolor="white [3212]"/>
        </w:pict>
      </w:r>
      <w:r w:rsidR="003942ED">
        <w:t>Bárbula, Marzo</w:t>
      </w:r>
      <w:r w:rsidR="00CB1E74">
        <w:t xml:space="preserve"> </w:t>
      </w:r>
      <w:r w:rsidR="00A527C3">
        <w:t>2016</w:t>
      </w:r>
    </w:p>
    <w:p w:rsidR="00CB1E74" w:rsidRDefault="00CB1E74" w:rsidP="00BF56B6">
      <w:pPr>
        <w:spacing w:line="240" w:lineRule="exact"/>
        <w:jc w:val="center"/>
      </w:pPr>
    </w:p>
    <w:p w:rsidR="00CB1E74" w:rsidRDefault="00CB1E74" w:rsidP="00BF56B6">
      <w:pPr>
        <w:spacing w:line="240" w:lineRule="exact"/>
        <w:jc w:val="center"/>
      </w:pPr>
    </w:p>
    <w:p w:rsidR="00CB1E74" w:rsidRDefault="00CB1E74" w:rsidP="00BF56B6">
      <w:pPr>
        <w:spacing w:line="240" w:lineRule="exact"/>
        <w:jc w:val="center"/>
      </w:pPr>
    </w:p>
    <w:p w:rsidR="00CB1E74" w:rsidRDefault="00CB1E74" w:rsidP="00BF56B6">
      <w:pPr>
        <w:spacing w:line="240" w:lineRule="exact"/>
        <w:jc w:val="center"/>
      </w:pPr>
    </w:p>
    <w:p w:rsidR="00CB1E74" w:rsidRDefault="00CB1E74" w:rsidP="00BF56B6">
      <w:pPr>
        <w:spacing w:line="240" w:lineRule="exact"/>
        <w:jc w:val="center"/>
      </w:pPr>
    </w:p>
    <w:p w:rsidR="00CB1E74" w:rsidRDefault="00CB1E74" w:rsidP="00BF56B6">
      <w:pPr>
        <w:spacing w:line="240" w:lineRule="exact"/>
        <w:jc w:val="center"/>
      </w:pPr>
    </w:p>
    <w:p w:rsidR="00CB1E74" w:rsidRDefault="00CB1E74" w:rsidP="00BF56B6">
      <w:pPr>
        <w:spacing w:line="240" w:lineRule="exact"/>
        <w:jc w:val="center"/>
      </w:pPr>
    </w:p>
    <w:p w:rsidR="00CB1E74" w:rsidRDefault="00CB1E74" w:rsidP="00BF56B6">
      <w:pPr>
        <w:spacing w:line="240" w:lineRule="exact"/>
        <w:jc w:val="center"/>
      </w:pPr>
    </w:p>
    <w:p w:rsidR="00CB1E74" w:rsidRDefault="00CB1E74" w:rsidP="00BF56B6">
      <w:pPr>
        <w:spacing w:line="240" w:lineRule="exact"/>
        <w:jc w:val="center"/>
      </w:pPr>
    </w:p>
    <w:p w:rsidR="00CB1E74" w:rsidRDefault="00CB1E74" w:rsidP="00BF56B6">
      <w:pPr>
        <w:spacing w:line="240" w:lineRule="exact"/>
        <w:jc w:val="center"/>
      </w:pPr>
    </w:p>
    <w:p w:rsidR="00CB1E74" w:rsidRDefault="00CB1E74" w:rsidP="00BF56B6">
      <w:pPr>
        <w:spacing w:line="240" w:lineRule="exact"/>
        <w:jc w:val="center"/>
      </w:pPr>
    </w:p>
    <w:p w:rsidR="00CB1E74" w:rsidRDefault="00CB1E74" w:rsidP="00BF56B6">
      <w:pPr>
        <w:spacing w:line="240" w:lineRule="exact"/>
        <w:jc w:val="center"/>
      </w:pPr>
    </w:p>
    <w:p w:rsidR="00CB1E74" w:rsidRDefault="00CB1E74" w:rsidP="00BF56B6">
      <w:pPr>
        <w:spacing w:line="240" w:lineRule="exact"/>
        <w:jc w:val="center"/>
      </w:pPr>
    </w:p>
    <w:p w:rsidR="00CB1E74" w:rsidRDefault="00CB1E74" w:rsidP="00BF56B6">
      <w:pPr>
        <w:spacing w:line="240" w:lineRule="exact"/>
        <w:jc w:val="center"/>
      </w:pPr>
    </w:p>
    <w:p w:rsidR="00CB1E74" w:rsidRDefault="00CB1E74" w:rsidP="00BF56B6">
      <w:pPr>
        <w:spacing w:line="240" w:lineRule="exact"/>
        <w:jc w:val="center"/>
      </w:pPr>
    </w:p>
    <w:p w:rsidR="00CB1E74" w:rsidRDefault="00CB1E74" w:rsidP="00BF56B6">
      <w:pPr>
        <w:spacing w:line="240" w:lineRule="exact"/>
        <w:jc w:val="center"/>
      </w:pPr>
    </w:p>
    <w:p w:rsidR="00CB1E74" w:rsidRDefault="00CB1E74" w:rsidP="00BF56B6">
      <w:pPr>
        <w:spacing w:line="240" w:lineRule="exact"/>
        <w:jc w:val="center"/>
      </w:pPr>
    </w:p>
    <w:p w:rsidR="00CB1E74" w:rsidRDefault="00CB1E74" w:rsidP="00BF56B6">
      <w:pPr>
        <w:spacing w:line="240" w:lineRule="exact"/>
        <w:jc w:val="center"/>
      </w:pPr>
    </w:p>
    <w:p w:rsidR="00CB1E74" w:rsidRDefault="00CB1E74" w:rsidP="00BF56B6">
      <w:pPr>
        <w:spacing w:line="240" w:lineRule="exact"/>
        <w:jc w:val="center"/>
      </w:pPr>
    </w:p>
    <w:p w:rsidR="00CB1E74" w:rsidRDefault="00CB1E74" w:rsidP="00BF56B6">
      <w:pPr>
        <w:spacing w:line="240" w:lineRule="exact"/>
        <w:jc w:val="center"/>
      </w:pPr>
    </w:p>
    <w:p w:rsidR="00CB1E74" w:rsidRDefault="00CB1E74" w:rsidP="00BF56B6">
      <w:pPr>
        <w:spacing w:line="240" w:lineRule="exact"/>
        <w:jc w:val="center"/>
      </w:pPr>
    </w:p>
    <w:p w:rsidR="00CB1E74" w:rsidRDefault="00CB1E74" w:rsidP="00BF56B6">
      <w:pPr>
        <w:spacing w:line="240" w:lineRule="exact"/>
        <w:jc w:val="center"/>
      </w:pPr>
    </w:p>
    <w:p w:rsidR="00CB1E74" w:rsidRDefault="00CB1E74" w:rsidP="00BF56B6">
      <w:pPr>
        <w:spacing w:line="240" w:lineRule="exact"/>
        <w:jc w:val="center"/>
      </w:pPr>
    </w:p>
    <w:p w:rsidR="00CB1E74" w:rsidRDefault="00CB1E74" w:rsidP="00BF56B6">
      <w:pPr>
        <w:spacing w:line="240" w:lineRule="exact"/>
        <w:jc w:val="center"/>
      </w:pPr>
    </w:p>
    <w:p w:rsidR="00CB1E74" w:rsidRDefault="00CB1E74" w:rsidP="00BF56B6">
      <w:pPr>
        <w:spacing w:line="240" w:lineRule="exact"/>
        <w:jc w:val="center"/>
      </w:pPr>
    </w:p>
    <w:p w:rsidR="00CB1E74" w:rsidRDefault="00CB1E74" w:rsidP="00BF56B6">
      <w:pPr>
        <w:spacing w:line="240" w:lineRule="exact"/>
        <w:jc w:val="center"/>
      </w:pPr>
    </w:p>
    <w:p w:rsidR="008F4AB3" w:rsidRPr="00BF56B6" w:rsidRDefault="009B6FC8" w:rsidP="00BF56B6">
      <w:pPr>
        <w:spacing w:line="240" w:lineRule="exact"/>
        <w:jc w:val="center"/>
      </w:pPr>
      <w:r w:rsidRPr="009B6FC8">
        <w:rPr>
          <w:b/>
          <w:i/>
          <w:noProof/>
        </w:rPr>
        <w:pict>
          <v:rect id="_x0000_s3893" style="position:absolute;left:0;text-align:left;margin-left:378.55pt;margin-top:23.45pt;width:62.25pt;height:40.45pt;z-index:25264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" fillcolor="white [3212]" stroked="f" strokecolor="black [3213]"/>
        </w:pict>
      </w:r>
    </w:p>
    <w:p w:rsidR="0022429D" w:rsidRPr="000A6CFE" w:rsidRDefault="0022429D" w:rsidP="00462426">
      <w:pPr>
        <w:spacing w:after="0" w:line="360" w:lineRule="auto"/>
        <w:jc w:val="center"/>
        <w:rPr>
          <w:b/>
        </w:rPr>
      </w:pPr>
      <w:r w:rsidRPr="000A6CFE">
        <w:rPr>
          <w:b/>
        </w:rPr>
        <w:lastRenderedPageBreak/>
        <w:t>DEDICATORIA</w:t>
      </w:r>
    </w:p>
    <w:p w:rsidR="00107254" w:rsidRPr="00D95697" w:rsidRDefault="00107254" w:rsidP="00D8629F">
      <w:pPr>
        <w:spacing w:after="0" w:line="240" w:lineRule="auto"/>
        <w:jc w:val="center"/>
        <w:rPr>
          <w:b/>
        </w:rPr>
      </w:pPr>
    </w:p>
    <w:p w:rsidR="00B54329" w:rsidRPr="00683A35" w:rsidRDefault="00B54329" w:rsidP="0047544D">
      <w:pPr>
        <w:spacing w:line="360" w:lineRule="auto"/>
        <w:jc w:val="both"/>
        <w:rPr>
          <w:b/>
          <w:i/>
        </w:rPr>
      </w:pPr>
    </w:p>
    <w:p w:rsidR="00053A02" w:rsidRPr="00683A35" w:rsidRDefault="00053A02" w:rsidP="002553CF">
      <w:pPr>
        <w:autoSpaceDE w:val="0"/>
        <w:autoSpaceDN w:val="0"/>
        <w:adjustRightInd w:val="0"/>
        <w:spacing w:after="0" w:line="360" w:lineRule="auto"/>
        <w:ind w:firstLine="284"/>
        <w:jc w:val="both"/>
        <w:rPr>
          <w:i/>
        </w:rPr>
      </w:pPr>
      <w:r w:rsidRPr="00683A35">
        <w:rPr>
          <w:i/>
        </w:rPr>
        <w:t>Dedico este gran logro a Jehová Dios y a mi Se</w:t>
      </w:r>
      <w:r w:rsidR="00097537">
        <w:rPr>
          <w:i/>
        </w:rPr>
        <w:t>ño</w:t>
      </w:r>
      <w:r w:rsidR="00E00CE1">
        <w:rPr>
          <w:i/>
        </w:rPr>
        <w:t>r Jesucristo, quien es mi ayuda</w:t>
      </w:r>
      <w:r w:rsidR="00097537">
        <w:rPr>
          <w:i/>
        </w:rPr>
        <w:t xml:space="preserve"> y mi sustentador, dueño de la sabiduría y el discernimiento. </w:t>
      </w:r>
    </w:p>
    <w:p w:rsidR="00053A02" w:rsidRPr="00683A35" w:rsidRDefault="00053A02" w:rsidP="002553CF">
      <w:pPr>
        <w:autoSpaceDE w:val="0"/>
        <w:autoSpaceDN w:val="0"/>
        <w:adjustRightInd w:val="0"/>
        <w:spacing w:after="0" w:line="360" w:lineRule="auto"/>
        <w:ind w:firstLine="284"/>
        <w:jc w:val="both"/>
        <w:rPr>
          <w:i/>
        </w:rPr>
      </w:pPr>
    </w:p>
    <w:p w:rsidR="00053A02" w:rsidRPr="00683A35" w:rsidRDefault="00053A02" w:rsidP="002553CF">
      <w:pPr>
        <w:autoSpaceDE w:val="0"/>
        <w:autoSpaceDN w:val="0"/>
        <w:adjustRightInd w:val="0"/>
        <w:spacing w:after="0" w:line="360" w:lineRule="auto"/>
        <w:ind w:firstLine="284"/>
        <w:jc w:val="both"/>
        <w:rPr>
          <w:i/>
        </w:rPr>
      </w:pPr>
      <w:r w:rsidRPr="00683A35">
        <w:rPr>
          <w:i/>
        </w:rPr>
        <w:t>Al Espíritu Santo, q</w:t>
      </w:r>
      <w:r w:rsidR="00097537">
        <w:rPr>
          <w:i/>
        </w:rPr>
        <w:t>uien es mi guía en cada sueño que emprendo</w:t>
      </w:r>
      <w:r w:rsidR="0020523D" w:rsidRPr="00683A35">
        <w:rPr>
          <w:i/>
        </w:rPr>
        <w:t xml:space="preserve">. Quien me </w:t>
      </w:r>
      <w:r w:rsidR="00097537">
        <w:rPr>
          <w:i/>
        </w:rPr>
        <w:t xml:space="preserve">da la luz del entendimiento y </w:t>
      </w:r>
      <w:r w:rsidRPr="00683A35">
        <w:rPr>
          <w:i/>
        </w:rPr>
        <w:t>me muestra m</w:t>
      </w:r>
      <w:r w:rsidR="00097537">
        <w:rPr>
          <w:i/>
        </w:rPr>
        <w:t>is errores.</w:t>
      </w:r>
    </w:p>
    <w:p w:rsidR="0020523D" w:rsidRPr="00683A35" w:rsidRDefault="0020523D" w:rsidP="002553CF">
      <w:pPr>
        <w:autoSpaceDE w:val="0"/>
        <w:autoSpaceDN w:val="0"/>
        <w:adjustRightInd w:val="0"/>
        <w:spacing w:after="0" w:line="360" w:lineRule="auto"/>
        <w:ind w:firstLine="284"/>
        <w:jc w:val="both"/>
        <w:rPr>
          <w:i/>
        </w:rPr>
      </w:pPr>
    </w:p>
    <w:p w:rsidR="0020523D" w:rsidRPr="00683A35" w:rsidRDefault="006239B6" w:rsidP="002553CF">
      <w:pPr>
        <w:autoSpaceDE w:val="0"/>
        <w:autoSpaceDN w:val="0"/>
        <w:adjustRightInd w:val="0"/>
        <w:spacing w:after="0" w:line="360" w:lineRule="auto"/>
        <w:ind w:firstLine="284"/>
        <w:jc w:val="both"/>
        <w:rPr>
          <w:i/>
        </w:rPr>
      </w:pPr>
      <w:r>
        <w:rPr>
          <w:i/>
        </w:rPr>
        <w:t>A mi madre Nirmian</w:t>
      </w:r>
      <w:r w:rsidR="00E9127B">
        <w:rPr>
          <w:i/>
        </w:rPr>
        <w:t xml:space="preserve"> </w:t>
      </w:r>
      <w:r>
        <w:rPr>
          <w:i/>
        </w:rPr>
        <w:t>Flores</w:t>
      </w:r>
      <w:r w:rsidR="00E9127B">
        <w:rPr>
          <w:i/>
        </w:rPr>
        <w:t xml:space="preserve"> </w:t>
      </w:r>
      <w:r w:rsidR="00097537">
        <w:rPr>
          <w:i/>
        </w:rPr>
        <w:t xml:space="preserve">por su apoyo incondicional, por estar a mi lado siempre, siendo mi mejor amiga, quien me ha formado </w:t>
      </w:r>
      <w:r w:rsidR="0020523D" w:rsidRPr="00683A35">
        <w:rPr>
          <w:i/>
        </w:rPr>
        <w:t>bajo los valores étic</w:t>
      </w:r>
      <w:r w:rsidR="00097537">
        <w:rPr>
          <w:i/>
        </w:rPr>
        <w:t>os, morales y espirituales de</w:t>
      </w:r>
      <w:r w:rsidR="007F38AA">
        <w:rPr>
          <w:i/>
        </w:rPr>
        <w:t xml:space="preserve"> una </w:t>
      </w:r>
      <w:r w:rsidR="0020523D" w:rsidRPr="00683A35">
        <w:rPr>
          <w:i/>
        </w:rPr>
        <w:t>vida</w:t>
      </w:r>
      <w:r w:rsidR="007F38AA">
        <w:rPr>
          <w:i/>
        </w:rPr>
        <w:t xml:space="preserve"> integra. Eres la mejor</w:t>
      </w:r>
      <w:r w:rsidR="0020523D" w:rsidRPr="00683A35">
        <w:rPr>
          <w:i/>
        </w:rPr>
        <w:t xml:space="preserve"> madre.</w:t>
      </w:r>
    </w:p>
    <w:p w:rsidR="0020523D" w:rsidRPr="00683A35" w:rsidRDefault="0020523D" w:rsidP="002553CF">
      <w:pPr>
        <w:autoSpaceDE w:val="0"/>
        <w:autoSpaceDN w:val="0"/>
        <w:adjustRightInd w:val="0"/>
        <w:spacing w:after="0" w:line="360" w:lineRule="auto"/>
        <w:ind w:firstLine="284"/>
        <w:jc w:val="both"/>
        <w:rPr>
          <w:i/>
        </w:rPr>
      </w:pPr>
    </w:p>
    <w:p w:rsidR="0020523D" w:rsidRPr="00683A35" w:rsidRDefault="006239B6" w:rsidP="002553CF">
      <w:pPr>
        <w:autoSpaceDE w:val="0"/>
        <w:autoSpaceDN w:val="0"/>
        <w:adjustRightInd w:val="0"/>
        <w:spacing w:after="0" w:line="360" w:lineRule="auto"/>
        <w:ind w:firstLine="284"/>
        <w:jc w:val="both"/>
        <w:rPr>
          <w:i/>
        </w:rPr>
      </w:pPr>
      <w:r>
        <w:rPr>
          <w:i/>
        </w:rPr>
        <w:t xml:space="preserve"> A mi padre </w:t>
      </w:r>
      <w:r w:rsidR="00E9127B">
        <w:rPr>
          <w:i/>
        </w:rPr>
        <w:t>Héctor</w:t>
      </w:r>
      <w:r>
        <w:rPr>
          <w:i/>
        </w:rPr>
        <w:t xml:space="preserve"> Guerrero</w:t>
      </w:r>
      <w:r w:rsidR="0020523D" w:rsidRPr="00683A35">
        <w:rPr>
          <w:i/>
        </w:rPr>
        <w:t xml:space="preserve"> por su apoyo financiero, por su disciplina y carácter determinado en pro de mis estudios. Te amo padre. </w:t>
      </w:r>
    </w:p>
    <w:p w:rsidR="00053A02" w:rsidRPr="00683A35" w:rsidRDefault="00053A02" w:rsidP="002553CF">
      <w:pPr>
        <w:autoSpaceDE w:val="0"/>
        <w:autoSpaceDN w:val="0"/>
        <w:adjustRightInd w:val="0"/>
        <w:spacing w:after="0" w:line="360" w:lineRule="auto"/>
        <w:ind w:firstLine="284"/>
        <w:jc w:val="both"/>
        <w:rPr>
          <w:i/>
        </w:rPr>
      </w:pPr>
    </w:p>
    <w:p w:rsidR="00403B2E" w:rsidRDefault="00053A02" w:rsidP="002553CF">
      <w:pPr>
        <w:autoSpaceDE w:val="0"/>
        <w:autoSpaceDN w:val="0"/>
        <w:adjustRightInd w:val="0"/>
        <w:spacing w:after="0" w:line="360" w:lineRule="auto"/>
        <w:ind w:firstLine="284"/>
        <w:jc w:val="both"/>
        <w:rPr>
          <w:i/>
        </w:rPr>
      </w:pPr>
      <w:r w:rsidRPr="00683A35">
        <w:rPr>
          <w:i/>
        </w:rPr>
        <w:t>A</w:t>
      </w:r>
      <w:r w:rsidR="00403B2E" w:rsidRPr="00683A35">
        <w:rPr>
          <w:i/>
        </w:rPr>
        <w:t xml:space="preserve">l Estado de mi bello país Venezuela, por tener la oportunidad de estudiar en una Universidad pública la cual me </w:t>
      </w:r>
      <w:r w:rsidR="003E2C6E">
        <w:rPr>
          <w:i/>
        </w:rPr>
        <w:t>formo como profesional integral.</w:t>
      </w:r>
    </w:p>
    <w:p w:rsidR="00E325DE" w:rsidRPr="00683A35" w:rsidRDefault="00E325DE" w:rsidP="003E2C6E">
      <w:pPr>
        <w:spacing w:after="0" w:line="360" w:lineRule="auto"/>
        <w:jc w:val="both"/>
        <w:rPr>
          <w:i/>
        </w:rPr>
      </w:pPr>
    </w:p>
    <w:p w:rsidR="00B54329" w:rsidRDefault="00403B2E" w:rsidP="002553CF">
      <w:pPr>
        <w:spacing w:after="0" w:line="360" w:lineRule="auto"/>
        <w:ind w:firstLine="284"/>
        <w:jc w:val="both"/>
        <w:rPr>
          <w:i/>
        </w:rPr>
      </w:pPr>
      <w:r w:rsidRPr="00683A35">
        <w:rPr>
          <w:i/>
        </w:rPr>
        <w:t xml:space="preserve">A todos los profesores que formaron parte de mi formación y desarrollo profesional, por el tiempo que nos dedican a todos y cada uno de los estudiantes que integramos esta universidad. </w:t>
      </w:r>
    </w:p>
    <w:p w:rsidR="00E325DE" w:rsidRPr="00683A35" w:rsidRDefault="00E325DE" w:rsidP="002553CF">
      <w:pPr>
        <w:spacing w:after="0" w:line="360" w:lineRule="auto"/>
        <w:ind w:firstLine="284"/>
        <w:jc w:val="both"/>
        <w:rPr>
          <w:i/>
        </w:rPr>
      </w:pPr>
    </w:p>
    <w:p w:rsidR="00123076" w:rsidRDefault="00403B2E" w:rsidP="002553CF">
      <w:pPr>
        <w:spacing w:after="0" w:line="360" w:lineRule="auto"/>
        <w:ind w:firstLine="284"/>
        <w:jc w:val="both"/>
        <w:rPr>
          <w:i/>
        </w:rPr>
      </w:pPr>
      <w:r w:rsidRPr="00683A35">
        <w:rPr>
          <w:i/>
        </w:rPr>
        <w:t>A todos los momentos buenos y malos que viví dentro de esta casa de estudio, los cuales son de gran aprendizaje</w:t>
      </w:r>
      <w:r w:rsidR="00683A35" w:rsidRPr="00683A35">
        <w:rPr>
          <w:i/>
        </w:rPr>
        <w:t xml:space="preserve"> para mi vida.</w:t>
      </w:r>
    </w:p>
    <w:p w:rsidR="003E2C6E" w:rsidRDefault="003E2C6E" w:rsidP="002553CF">
      <w:pPr>
        <w:spacing w:after="0" w:line="360" w:lineRule="auto"/>
        <w:ind w:firstLine="284"/>
        <w:jc w:val="both"/>
        <w:rPr>
          <w:i/>
        </w:rPr>
      </w:pPr>
    </w:p>
    <w:p w:rsidR="003E2C6E" w:rsidRDefault="003E2C6E" w:rsidP="002553CF">
      <w:pPr>
        <w:spacing w:after="0" w:line="360" w:lineRule="auto"/>
        <w:ind w:firstLine="284"/>
        <w:jc w:val="both"/>
        <w:rPr>
          <w:i/>
        </w:rPr>
      </w:pPr>
    </w:p>
    <w:p w:rsidR="001673FB" w:rsidRDefault="009B6FC8" w:rsidP="002553CF">
      <w:pPr>
        <w:spacing w:after="0" w:line="360" w:lineRule="auto"/>
        <w:ind w:firstLine="284"/>
        <w:jc w:val="both"/>
        <w:rPr>
          <w:i/>
        </w:rPr>
      </w:pPr>
      <w:r>
        <w:rPr>
          <w:i/>
          <w:noProof/>
        </w:rPr>
        <w:pict>
          <v:rect id="_x0000_s4016" style="position:absolute;left:0;text-align:left;margin-left:379.6pt;margin-top:49.7pt;width:58pt;height:38pt;z-index:252749824" stroked="f"/>
        </w:pict>
      </w:r>
    </w:p>
    <w:p w:rsidR="003E2C6E" w:rsidRDefault="009B6FC8" w:rsidP="002553CF">
      <w:pPr>
        <w:spacing w:after="0" w:line="360" w:lineRule="auto"/>
        <w:ind w:firstLine="284"/>
        <w:jc w:val="both"/>
        <w:rPr>
          <w:b/>
          <w:i/>
        </w:rPr>
      </w:pPr>
      <w:r w:rsidRPr="009B6FC8">
        <w:rPr>
          <w:i/>
          <w:noProof/>
        </w:rPr>
        <w:lastRenderedPageBreak/>
        <w:pict>
          <v:rect id="_x0000_s3905" style="position:absolute;left:0;text-align:left;margin-left:375.25pt;margin-top:42.9pt;width:62.25pt;height:29.75pt;z-index:25265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" fillcolor="white [3212]" stroked="f" strokecolor="black [3213]"/>
        </w:pict>
      </w:r>
    </w:p>
    <w:p w:rsidR="0022429D" w:rsidRPr="00C52BC3" w:rsidRDefault="009B6FC8" w:rsidP="00462426">
      <w:pPr>
        <w:spacing w:after="0" w:line="360" w:lineRule="auto"/>
        <w:ind w:firstLine="284"/>
        <w:jc w:val="center"/>
        <w:rPr>
          <w:b/>
          <w:i/>
        </w:rPr>
      </w:pPr>
      <w:r w:rsidRPr="009B6FC8">
        <w:rPr>
          <w:b/>
          <w:noProof/>
        </w:rPr>
        <w:pict>
          <v:rect id="_x0000_s3888" style="position:absolute;left:0;text-align:left;margin-left:371.1pt;margin-top:17.55pt;width:62.25pt;height:29.75pt;z-index:25264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" fillcolor="white [3212]" strokecolor="white [3212]"/>
        </w:pict>
      </w:r>
      <w:r w:rsidR="0022429D" w:rsidRPr="00C52BC3">
        <w:rPr>
          <w:b/>
        </w:rPr>
        <w:t>AGRADECIMIENTOS</w:t>
      </w:r>
    </w:p>
    <w:p w:rsidR="00E00CE1" w:rsidRDefault="00E00CE1" w:rsidP="00E00CE1">
      <w:pPr>
        <w:autoSpaceDE w:val="0"/>
        <w:autoSpaceDN w:val="0"/>
        <w:adjustRightInd w:val="0"/>
        <w:spacing w:after="0" w:line="240" w:lineRule="auto"/>
        <w:rPr>
          <w:rFonts w:ascii="Arial" w:hAnsi="Arial" w:cs="Arial"/>
        </w:rPr>
      </w:pPr>
      <w:r>
        <w:rPr>
          <w:rFonts w:ascii="Arial" w:hAnsi="Arial" w:cs="Arial"/>
        </w:rPr>
        <w:t>.</w:t>
      </w:r>
    </w:p>
    <w:p w:rsidR="00E00CE1" w:rsidRDefault="00E00CE1" w:rsidP="00E00CE1">
      <w:pPr>
        <w:autoSpaceDE w:val="0"/>
        <w:autoSpaceDN w:val="0"/>
        <w:adjustRightInd w:val="0"/>
        <w:spacing w:after="0" w:line="240" w:lineRule="auto"/>
        <w:rPr>
          <w:rFonts w:ascii="Arial" w:hAnsi="Arial" w:cs="Arial"/>
        </w:rPr>
      </w:pPr>
    </w:p>
    <w:p w:rsidR="00E00CE1" w:rsidRPr="006239B6" w:rsidRDefault="00E00CE1" w:rsidP="002553CF">
      <w:pPr>
        <w:autoSpaceDE w:val="0"/>
        <w:autoSpaceDN w:val="0"/>
        <w:adjustRightInd w:val="0"/>
        <w:spacing w:after="0" w:line="360" w:lineRule="auto"/>
        <w:ind w:firstLine="284"/>
        <w:jc w:val="both"/>
        <w:rPr>
          <w:i/>
        </w:rPr>
      </w:pPr>
      <w:r w:rsidRPr="006239B6">
        <w:rPr>
          <w:i/>
        </w:rPr>
        <w:t xml:space="preserve">Agradeciendo en primer lugar a </w:t>
      </w:r>
      <w:r w:rsidR="00E325DE">
        <w:rPr>
          <w:i/>
        </w:rPr>
        <w:t>JEHOVA</w:t>
      </w:r>
      <w:r w:rsidR="004E1D19">
        <w:rPr>
          <w:i/>
        </w:rPr>
        <w:t xml:space="preserve"> </w:t>
      </w:r>
      <w:r w:rsidR="00E325DE">
        <w:rPr>
          <w:i/>
        </w:rPr>
        <w:t>DIOS</w:t>
      </w:r>
      <w:r w:rsidR="006239B6">
        <w:rPr>
          <w:i/>
        </w:rPr>
        <w:t>, el todo poderoso por permitirme</w:t>
      </w:r>
      <w:r w:rsidRPr="006239B6">
        <w:rPr>
          <w:i/>
        </w:rPr>
        <w:t xml:space="preserve"> l</w:t>
      </w:r>
      <w:r w:rsidR="006239B6">
        <w:rPr>
          <w:i/>
        </w:rPr>
        <w:t xml:space="preserve">ograr esta meta, por ser </w:t>
      </w:r>
      <w:r w:rsidR="00E325DE">
        <w:rPr>
          <w:i/>
        </w:rPr>
        <w:t>mí</w:t>
      </w:r>
      <w:r w:rsidR="006239B6">
        <w:rPr>
          <w:i/>
        </w:rPr>
        <w:t xml:space="preserve"> guía cada día, por amarme</w:t>
      </w:r>
      <w:r w:rsidR="00D4782D">
        <w:rPr>
          <w:i/>
        </w:rPr>
        <w:t>, bendecirme y permitirme lograr alcanzar este sueño</w:t>
      </w:r>
      <w:r w:rsidR="00E325DE">
        <w:rPr>
          <w:i/>
        </w:rPr>
        <w:t xml:space="preserve">. Gracias Padre, Hijo y </w:t>
      </w:r>
      <w:r w:rsidR="00E9127B">
        <w:rPr>
          <w:i/>
        </w:rPr>
        <w:t>Espíritu</w:t>
      </w:r>
      <w:r w:rsidR="00E325DE">
        <w:rPr>
          <w:i/>
        </w:rPr>
        <w:t xml:space="preserve"> Santo. E</w:t>
      </w:r>
      <w:r w:rsidR="00D4782D">
        <w:rPr>
          <w:i/>
        </w:rPr>
        <w:t>l Gran YO Soy.</w:t>
      </w:r>
    </w:p>
    <w:p w:rsidR="00E00CE1" w:rsidRPr="006239B6" w:rsidRDefault="00E00CE1" w:rsidP="002553CF">
      <w:pPr>
        <w:autoSpaceDE w:val="0"/>
        <w:autoSpaceDN w:val="0"/>
        <w:adjustRightInd w:val="0"/>
        <w:spacing w:after="0" w:line="360" w:lineRule="auto"/>
        <w:ind w:firstLine="284"/>
        <w:jc w:val="both"/>
        <w:rPr>
          <w:i/>
        </w:rPr>
      </w:pPr>
    </w:p>
    <w:p w:rsidR="00E00CE1" w:rsidRPr="006239B6" w:rsidRDefault="00E00CE1" w:rsidP="002553CF">
      <w:pPr>
        <w:autoSpaceDE w:val="0"/>
        <w:autoSpaceDN w:val="0"/>
        <w:adjustRightInd w:val="0"/>
        <w:spacing w:after="0" w:line="360" w:lineRule="auto"/>
        <w:ind w:firstLine="284"/>
        <w:jc w:val="both"/>
        <w:rPr>
          <w:i/>
        </w:rPr>
      </w:pPr>
      <w:r w:rsidRPr="006239B6">
        <w:rPr>
          <w:i/>
        </w:rPr>
        <w:t xml:space="preserve">A </w:t>
      </w:r>
      <w:r w:rsidR="00E325DE">
        <w:rPr>
          <w:i/>
        </w:rPr>
        <w:t xml:space="preserve">mis padre </w:t>
      </w:r>
      <w:r w:rsidR="00E9127B">
        <w:rPr>
          <w:i/>
        </w:rPr>
        <w:t>Héctor</w:t>
      </w:r>
      <w:r w:rsidR="00E325DE">
        <w:rPr>
          <w:i/>
        </w:rPr>
        <w:t xml:space="preserve"> Guerrero y Nirmian Flores</w:t>
      </w:r>
      <w:r w:rsidR="00D4782D">
        <w:rPr>
          <w:i/>
        </w:rPr>
        <w:t xml:space="preserve"> por apoyarme y brindarme toda</w:t>
      </w:r>
      <w:r w:rsidRPr="006239B6">
        <w:rPr>
          <w:i/>
        </w:rPr>
        <w:t xml:space="preserve"> su confianza en todo momento, sin ellos no hubiese sido posible este gran</w:t>
      </w:r>
      <w:r w:rsidR="00D4782D">
        <w:rPr>
          <w:i/>
        </w:rPr>
        <w:t xml:space="preserve"> logro que hoy se concreta</w:t>
      </w:r>
      <w:r w:rsidRPr="006239B6">
        <w:rPr>
          <w:i/>
        </w:rPr>
        <w:t xml:space="preserve">, por su esfuerzo y </w:t>
      </w:r>
      <w:r w:rsidR="00D4782D">
        <w:rPr>
          <w:i/>
        </w:rPr>
        <w:t xml:space="preserve">trabajo que </w:t>
      </w:r>
      <w:r w:rsidRPr="006239B6">
        <w:rPr>
          <w:i/>
        </w:rPr>
        <w:t xml:space="preserve"> hoy</w:t>
      </w:r>
      <w:r w:rsidR="00D4782D">
        <w:rPr>
          <w:i/>
        </w:rPr>
        <w:t xml:space="preserve"> hace posible ser lo que soy</w:t>
      </w:r>
      <w:r w:rsidR="003E2C6E">
        <w:rPr>
          <w:i/>
        </w:rPr>
        <w:t>. Los amo infinitamente.</w:t>
      </w:r>
    </w:p>
    <w:p w:rsidR="00E00CE1" w:rsidRPr="006239B6" w:rsidRDefault="00E00CE1" w:rsidP="002553CF">
      <w:pPr>
        <w:autoSpaceDE w:val="0"/>
        <w:autoSpaceDN w:val="0"/>
        <w:adjustRightInd w:val="0"/>
        <w:spacing w:after="0" w:line="360" w:lineRule="auto"/>
        <w:ind w:firstLine="284"/>
        <w:jc w:val="both"/>
        <w:rPr>
          <w:i/>
        </w:rPr>
      </w:pPr>
    </w:p>
    <w:p w:rsidR="00E00CE1" w:rsidRDefault="003E2C6E" w:rsidP="00E9127B">
      <w:pPr>
        <w:autoSpaceDE w:val="0"/>
        <w:autoSpaceDN w:val="0"/>
        <w:adjustRightInd w:val="0"/>
        <w:spacing w:after="0" w:line="360" w:lineRule="auto"/>
        <w:ind w:firstLine="284"/>
        <w:jc w:val="both"/>
        <w:rPr>
          <w:i/>
        </w:rPr>
      </w:pPr>
      <w:r>
        <w:rPr>
          <w:i/>
        </w:rPr>
        <w:t>A los Licenciados</w:t>
      </w:r>
      <w:r w:rsidR="00492592">
        <w:rPr>
          <w:i/>
        </w:rPr>
        <w:t xml:space="preserve"> </w:t>
      </w:r>
      <w:r w:rsidR="00D4782D">
        <w:rPr>
          <w:i/>
        </w:rPr>
        <w:t>Luis Ilija</w:t>
      </w:r>
      <w:r w:rsidR="005601F3">
        <w:rPr>
          <w:i/>
        </w:rPr>
        <w:t xml:space="preserve"> e</w:t>
      </w:r>
      <w:r w:rsidR="00E9127B">
        <w:rPr>
          <w:i/>
        </w:rPr>
        <w:t xml:space="preserve"> </w:t>
      </w:r>
      <w:r w:rsidR="00D4782D">
        <w:rPr>
          <w:i/>
        </w:rPr>
        <w:t xml:space="preserve">Iliana </w:t>
      </w:r>
      <w:r w:rsidR="00E325DE">
        <w:rPr>
          <w:i/>
        </w:rPr>
        <w:t>Rodríguez</w:t>
      </w:r>
      <w:r w:rsidR="00E00CE1" w:rsidRPr="006239B6">
        <w:rPr>
          <w:i/>
        </w:rPr>
        <w:t>, que sin su colaboración esta investigación no hubiese podido ser desarrollada.</w:t>
      </w:r>
      <w:r w:rsidR="00D4782D">
        <w:rPr>
          <w:i/>
        </w:rPr>
        <w:t xml:space="preserve"> Gr</w:t>
      </w:r>
      <w:r>
        <w:rPr>
          <w:i/>
        </w:rPr>
        <w:t>acias por todo su conocimiento y colaboración.</w:t>
      </w:r>
    </w:p>
    <w:p w:rsidR="00E9127B" w:rsidRPr="006239B6" w:rsidRDefault="00E9127B" w:rsidP="00E9127B">
      <w:pPr>
        <w:autoSpaceDE w:val="0"/>
        <w:autoSpaceDN w:val="0"/>
        <w:adjustRightInd w:val="0"/>
        <w:spacing w:after="0" w:line="360" w:lineRule="auto"/>
        <w:ind w:firstLine="284"/>
        <w:jc w:val="both"/>
        <w:rPr>
          <w:i/>
        </w:rPr>
      </w:pPr>
    </w:p>
    <w:p w:rsidR="00921A93" w:rsidRPr="006239B6" w:rsidRDefault="00E00CE1" w:rsidP="002553CF">
      <w:pPr>
        <w:autoSpaceDE w:val="0"/>
        <w:autoSpaceDN w:val="0"/>
        <w:adjustRightInd w:val="0"/>
        <w:spacing w:after="0" w:line="360" w:lineRule="auto"/>
        <w:ind w:firstLine="284"/>
        <w:jc w:val="both"/>
        <w:rPr>
          <w:i/>
        </w:rPr>
      </w:pPr>
      <w:r w:rsidRPr="006239B6">
        <w:rPr>
          <w:i/>
        </w:rPr>
        <w:t xml:space="preserve">A todos </w:t>
      </w:r>
      <w:r w:rsidR="00FE74E6">
        <w:rPr>
          <w:i/>
        </w:rPr>
        <w:t>los pr</w:t>
      </w:r>
      <w:r w:rsidR="00E325DE">
        <w:rPr>
          <w:i/>
        </w:rPr>
        <w:t>o</w:t>
      </w:r>
      <w:r w:rsidR="00FE74E6">
        <w:rPr>
          <w:i/>
        </w:rPr>
        <w:t xml:space="preserve">fesores de la Facultad, por ser nuestros mejores mentores, instructores, motivadores, </w:t>
      </w:r>
      <w:r w:rsidRPr="006239B6">
        <w:rPr>
          <w:i/>
        </w:rPr>
        <w:t xml:space="preserve">que en este largo andar nos han brindado lo mejor de </w:t>
      </w:r>
      <w:r w:rsidR="00FE74E6">
        <w:rPr>
          <w:i/>
        </w:rPr>
        <w:t xml:space="preserve">sí. </w:t>
      </w:r>
    </w:p>
    <w:p w:rsidR="00921A93" w:rsidRDefault="00921A93" w:rsidP="002553CF">
      <w:pPr>
        <w:spacing w:after="0" w:line="360" w:lineRule="auto"/>
        <w:jc w:val="both"/>
      </w:pPr>
    </w:p>
    <w:p w:rsidR="00921A93" w:rsidRDefault="00921A93" w:rsidP="002553CF">
      <w:pPr>
        <w:spacing w:after="0" w:line="360" w:lineRule="auto"/>
        <w:jc w:val="both"/>
      </w:pPr>
    </w:p>
    <w:p w:rsidR="003864A4" w:rsidRDefault="003864A4" w:rsidP="002553CF">
      <w:pPr>
        <w:autoSpaceDE w:val="0"/>
        <w:autoSpaceDN w:val="0"/>
        <w:adjustRightInd w:val="0"/>
        <w:spacing w:after="0" w:line="240" w:lineRule="auto"/>
        <w:jc w:val="both"/>
        <w:rPr>
          <w:i/>
          <w:iCs/>
        </w:rPr>
      </w:pPr>
    </w:p>
    <w:p w:rsidR="00123076" w:rsidRDefault="00123076" w:rsidP="002553CF">
      <w:pPr>
        <w:autoSpaceDE w:val="0"/>
        <w:autoSpaceDN w:val="0"/>
        <w:adjustRightInd w:val="0"/>
        <w:spacing w:after="0" w:line="240" w:lineRule="auto"/>
        <w:jc w:val="both"/>
        <w:rPr>
          <w:i/>
          <w:iCs/>
        </w:rPr>
      </w:pPr>
    </w:p>
    <w:p w:rsidR="00123076" w:rsidRDefault="00123076" w:rsidP="002553CF">
      <w:pPr>
        <w:autoSpaceDE w:val="0"/>
        <w:autoSpaceDN w:val="0"/>
        <w:adjustRightInd w:val="0"/>
        <w:spacing w:after="0" w:line="240" w:lineRule="auto"/>
        <w:jc w:val="both"/>
        <w:rPr>
          <w:i/>
          <w:iCs/>
        </w:rPr>
      </w:pPr>
    </w:p>
    <w:p w:rsidR="00E9127B" w:rsidRDefault="00E9127B" w:rsidP="002553CF">
      <w:pPr>
        <w:autoSpaceDE w:val="0"/>
        <w:autoSpaceDN w:val="0"/>
        <w:adjustRightInd w:val="0"/>
        <w:spacing w:after="0" w:line="240" w:lineRule="auto"/>
        <w:jc w:val="both"/>
        <w:rPr>
          <w:i/>
          <w:iCs/>
        </w:rPr>
      </w:pPr>
    </w:p>
    <w:p w:rsidR="00E9127B" w:rsidRDefault="00E9127B" w:rsidP="002553CF">
      <w:pPr>
        <w:autoSpaceDE w:val="0"/>
        <w:autoSpaceDN w:val="0"/>
        <w:adjustRightInd w:val="0"/>
        <w:spacing w:after="0" w:line="240" w:lineRule="auto"/>
        <w:jc w:val="both"/>
        <w:rPr>
          <w:i/>
          <w:iCs/>
        </w:rPr>
      </w:pPr>
    </w:p>
    <w:p w:rsidR="00E9127B" w:rsidRDefault="00E9127B" w:rsidP="002553CF">
      <w:pPr>
        <w:autoSpaceDE w:val="0"/>
        <w:autoSpaceDN w:val="0"/>
        <w:adjustRightInd w:val="0"/>
        <w:spacing w:after="0" w:line="240" w:lineRule="auto"/>
        <w:jc w:val="both"/>
        <w:rPr>
          <w:i/>
          <w:iCs/>
        </w:rPr>
      </w:pPr>
    </w:p>
    <w:p w:rsidR="00E9127B" w:rsidRDefault="00E9127B" w:rsidP="002553CF">
      <w:pPr>
        <w:autoSpaceDE w:val="0"/>
        <w:autoSpaceDN w:val="0"/>
        <w:adjustRightInd w:val="0"/>
        <w:spacing w:after="0" w:line="240" w:lineRule="auto"/>
        <w:jc w:val="both"/>
        <w:rPr>
          <w:i/>
          <w:iCs/>
        </w:rPr>
      </w:pPr>
    </w:p>
    <w:p w:rsidR="00E9127B" w:rsidRDefault="00E9127B" w:rsidP="002553CF">
      <w:pPr>
        <w:autoSpaceDE w:val="0"/>
        <w:autoSpaceDN w:val="0"/>
        <w:adjustRightInd w:val="0"/>
        <w:spacing w:after="0" w:line="240" w:lineRule="auto"/>
        <w:jc w:val="both"/>
        <w:rPr>
          <w:i/>
          <w:iCs/>
        </w:rPr>
      </w:pPr>
    </w:p>
    <w:p w:rsidR="00123076" w:rsidRDefault="00123076" w:rsidP="002553CF">
      <w:pPr>
        <w:autoSpaceDE w:val="0"/>
        <w:autoSpaceDN w:val="0"/>
        <w:adjustRightInd w:val="0"/>
        <w:spacing w:after="0" w:line="240" w:lineRule="auto"/>
        <w:jc w:val="both"/>
        <w:rPr>
          <w:i/>
          <w:iCs/>
        </w:rPr>
      </w:pPr>
    </w:p>
    <w:p w:rsidR="00123076" w:rsidRDefault="00123076" w:rsidP="002553CF">
      <w:pPr>
        <w:autoSpaceDE w:val="0"/>
        <w:autoSpaceDN w:val="0"/>
        <w:adjustRightInd w:val="0"/>
        <w:spacing w:after="0" w:line="240" w:lineRule="auto"/>
        <w:jc w:val="both"/>
        <w:rPr>
          <w:i/>
          <w:iCs/>
        </w:rPr>
      </w:pPr>
    </w:p>
    <w:p w:rsidR="00E00CE1" w:rsidRDefault="00E00CE1" w:rsidP="002553CF">
      <w:pPr>
        <w:spacing w:after="0" w:line="360" w:lineRule="auto"/>
        <w:jc w:val="both"/>
        <w:rPr>
          <w:i/>
          <w:iCs/>
        </w:rPr>
      </w:pPr>
    </w:p>
    <w:p w:rsidR="008F4AB3" w:rsidRDefault="009B6FC8" w:rsidP="008F4AB3">
      <w:pPr>
        <w:spacing w:after="0" w:line="240" w:lineRule="auto"/>
      </w:pPr>
      <w:r w:rsidRPr="009B6FC8">
        <w:rPr>
          <w:i/>
          <w:iCs/>
          <w:noProof/>
        </w:rPr>
        <w:pict>
          <v:rect id="_x0000_s4017" style="position:absolute;margin-left:384.6pt;margin-top:28.95pt;width:58pt;height:38pt;z-index:252750848" stroked="f"/>
        </w:pict>
      </w:r>
    </w:p>
    <w:p w:rsidR="00030611" w:rsidRPr="00596FFD" w:rsidRDefault="00110A61" w:rsidP="008F4AB3">
      <w:pPr>
        <w:spacing w:after="0" w:line="240" w:lineRule="auto"/>
        <w:jc w:val="center"/>
      </w:pPr>
      <w:r w:rsidRPr="00596FFD">
        <w:rPr>
          <w:noProof/>
        </w:rPr>
        <w:lastRenderedPageBreak/>
        <w:drawing>
          <wp:anchor distT="0" distB="0" distL="114300" distR="114300" simplePos="0" relativeHeight="252532736" behindDoc="0" locked="0" layoutInCell="1" allowOverlap="1">
            <wp:simplePos x="0" y="0"/>
            <wp:positionH relativeFrom="column">
              <wp:posOffset>4749011</wp:posOffset>
            </wp:positionH>
            <wp:positionV relativeFrom="paragraph">
              <wp:posOffset>-80937</wp:posOffset>
            </wp:positionV>
            <wp:extent cx="977728" cy="799070"/>
            <wp:effectExtent l="19050" t="0" r="0" b="0"/>
            <wp:wrapNone/>
            <wp:docPr id="5" name="Imagen 2" descr="D:\f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aces.jpg"/>
                    <pic:cNvPicPr>
                      <a:picLocks noChangeAspect="1" noChangeArrowheads="1"/>
                    </pic:cNvPicPr>
                  </pic:nvPicPr>
                  <pic:blipFill>
                    <a:blip r:embed="rId15" cstate="print"/>
                    <a:srcRect/>
                    <a:stretch>
                      <a:fillRect/>
                    </a:stretch>
                  </pic:blipFill>
                  <pic:spPr bwMode="auto">
                    <a:xfrm>
                      <a:off x="0" y="0"/>
                      <a:ext cx="977728" cy="799070"/>
                    </a:xfrm>
                    <a:prstGeom prst="rect">
                      <a:avLst/>
                    </a:prstGeom>
                    <a:noFill/>
                    <a:ln w="9525">
                      <a:noFill/>
                      <a:miter lim="800000"/>
                      <a:headEnd/>
                      <a:tailEnd/>
                    </a:ln>
                  </pic:spPr>
                </pic:pic>
              </a:graphicData>
            </a:graphic>
          </wp:anchor>
        </w:drawing>
      </w:r>
      <w:r w:rsidR="00550C58" w:rsidRPr="00596FFD">
        <w:rPr>
          <w:noProof/>
        </w:rPr>
        <w:drawing>
          <wp:anchor distT="0" distB="0" distL="114300" distR="114300" simplePos="0" relativeHeight="252533760" behindDoc="0" locked="0" layoutInCell="1" allowOverlap="1">
            <wp:simplePos x="0" y="0"/>
            <wp:positionH relativeFrom="column">
              <wp:posOffset>-487045</wp:posOffset>
            </wp:positionH>
            <wp:positionV relativeFrom="paragraph">
              <wp:posOffset>-83820</wp:posOffset>
            </wp:positionV>
            <wp:extent cx="735965" cy="954405"/>
            <wp:effectExtent l="19050" t="0" r="6985" b="0"/>
            <wp:wrapNone/>
            <wp:docPr id="16" name="Imagen 3" descr="D:\logo_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ogo_uc.jpg"/>
                    <pic:cNvPicPr>
                      <a:picLocks noChangeAspect="1" noChangeArrowheads="1"/>
                    </pic:cNvPicPr>
                  </pic:nvPicPr>
                  <pic:blipFill>
                    <a:blip r:embed="rId16" cstate="print"/>
                    <a:srcRect/>
                    <a:stretch>
                      <a:fillRect/>
                    </a:stretch>
                  </pic:blipFill>
                  <pic:spPr bwMode="auto">
                    <a:xfrm>
                      <a:off x="0" y="0"/>
                      <a:ext cx="735965" cy="954405"/>
                    </a:xfrm>
                    <a:prstGeom prst="rect">
                      <a:avLst/>
                    </a:prstGeom>
                    <a:noFill/>
                    <a:ln w="9525">
                      <a:noFill/>
                      <a:miter lim="800000"/>
                      <a:headEnd/>
                      <a:tailEnd/>
                    </a:ln>
                  </pic:spPr>
                </pic:pic>
              </a:graphicData>
            </a:graphic>
          </wp:anchor>
        </w:drawing>
      </w:r>
      <w:r w:rsidR="00030611" w:rsidRPr="00596FFD">
        <w:t>UNIVERSIDAD DE CARABOBO</w:t>
      </w:r>
    </w:p>
    <w:p w:rsidR="00030611" w:rsidRPr="00596FFD" w:rsidRDefault="00030611" w:rsidP="005E5A48">
      <w:pPr>
        <w:tabs>
          <w:tab w:val="center" w:pos="4419"/>
        </w:tabs>
        <w:spacing w:after="0" w:line="240" w:lineRule="auto"/>
        <w:jc w:val="center"/>
      </w:pPr>
      <w:r w:rsidRPr="00596FFD">
        <w:t>FACULTAD DE CIENCIAS ECONÓMICAS Y SOCIALES</w:t>
      </w:r>
    </w:p>
    <w:p w:rsidR="00030611" w:rsidRPr="00596FFD" w:rsidRDefault="00030611" w:rsidP="005E5A48">
      <w:pPr>
        <w:spacing w:after="0" w:line="240" w:lineRule="auto"/>
        <w:jc w:val="center"/>
      </w:pPr>
      <w:r w:rsidRPr="00596FFD">
        <w:t>ESCUELA DE RELACIONES INDUSTRIALES</w:t>
      </w:r>
    </w:p>
    <w:p w:rsidR="00030611" w:rsidRPr="00596FFD" w:rsidRDefault="00030611" w:rsidP="005E5A48">
      <w:pPr>
        <w:tabs>
          <w:tab w:val="left" w:pos="1609"/>
          <w:tab w:val="center" w:pos="4135"/>
        </w:tabs>
        <w:spacing w:after="0" w:line="240" w:lineRule="auto"/>
        <w:jc w:val="center"/>
      </w:pPr>
      <w:r w:rsidRPr="00596FFD">
        <w:t>CAMPUS BÁRBULA</w:t>
      </w:r>
    </w:p>
    <w:p w:rsidR="00C52BC3" w:rsidRDefault="00C52BC3" w:rsidP="007314FD">
      <w:pPr>
        <w:spacing w:after="120"/>
        <w:jc w:val="both"/>
      </w:pPr>
    </w:p>
    <w:p w:rsidR="005E5A48" w:rsidRPr="00C52BC3" w:rsidRDefault="005E5A48" w:rsidP="007314FD">
      <w:pPr>
        <w:spacing w:after="120"/>
        <w:jc w:val="both"/>
      </w:pPr>
    </w:p>
    <w:p w:rsidR="00462426" w:rsidRDefault="005E5A48" w:rsidP="00D329EF">
      <w:pPr>
        <w:spacing w:after="0" w:line="240" w:lineRule="auto"/>
        <w:jc w:val="center"/>
        <w:rPr>
          <w:b/>
        </w:rPr>
      </w:pPr>
      <w:r>
        <w:rPr>
          <w:b/>
        </w:rPr>
        <w:t xml:space="preserve">ANÁLISIS  DE LA GESTIÓN DE CAPACITACIÓN Y DESARROLLO </w:t>
      </w:r>
      <w:r w:rsidRPr="00D36CCB">
        <w:rPr>
          <w:b/>
        </w:rPr>
        <w:t>EN EL PERSONAL ADMINISTRATIVO DE UNA EMPRESA DE SERVICIO</w:t>
      </w:r>
      <w:r>
        <w:rPr>
          <w:b/>
        </w:rPr>
        <w:t xml:space="preserve"> MÉDICO UBICADA EN EL ESTADO CARABOBO. A LOS FINES DE SUGERIR LA IMPLEMENTACIÓN DEL COACHING ORGANIZACIONAL COMO ESTRATEGIA DE CAPACITACIÓN</w:t>
      </w:r>
    </w:p>
    <w:p w:rsidR="00D329EF" w:rsidRDefault="00D329EF" w:rsidP="00D329EF">
      <w:pPr>
        <w:spacing w:after="0" w:line="240" w:lineRule="auto"/>
        <w:jc w:val="center"/>
        <w:rPr>
          <w:lang w:val="es-ES_tradnl"/>
        </w:rPr>
      </w:pPr>
    </w:p>
    <w:p w:rsidR="00462426" w:rsidRDefault="007314FD" w:rsidP="00545F44">
      <w:pPr>
        <w:spacing w:after="0" w:line="240" w:lineRule="auto"/>
        <w:jc w:val="center"/>
        <w:rPr>
          <w:lang w:val="es-ES_tradnl"/>
        </w:rPr>
      </w:pPr>
      <w:r>
        <w:rPr>
          <w:b/>
          <w:bCs/>
        </w:rPr>
        <w:t>Autora</w:t>
      </w:r>
      <w:r w:rsidR="00030611" w:rsidRPr="00C52BC3">
        <w:rPr>
          <w:b/>
          <w:bCs/>
        </w:rPr>
        <w:t xml:space="preserve">: </w:t>
      </w:r>
      <w:r>
        <w:rPr>
          <w:lang w:val="pt-BR"/>
        </w:rPr>
        <w:t>Guerrero, Nirmian</w:t>
      </w:r>
    </w:p>
    <w:p w:rsidR="00003D9F" w:rsidRPr="00462426" w:rsidRDefault="00545F44" w:rsidP="00545F44">
      <w:pPr>
        <w:spacing w:after="0" w:line="240" w:lineRule="auto"/>
        <w:jc w:val="center"/>
        <w:rPr>
          <w:lang w:val="es-ES_tradnl"/>
        </w:rPr>
      </w:pPr>
      <w:r>
        <w:rPr>
          <w:b/>
        </w:rPr>
        <w:t xml:space="preserve">Tutor: </w:t>
      </w:r>
      <w:r w:rsidR="007314FD" w:rsidRPr="00545F44">
        <w:t>Ilija</w:t>
      </w:r>
      <w:r w:rsidRPr="00545F44">
        <w:t>, Luis</w:t>
      </w:r>
    </w:p>
    <w:p w:rsidR="00462426" w:rsidRPr="00545F44" w:rsidRDefault="00545F44" w:rsidP="00545F44">
      <w:pPr>
        <w:spacing w:after="0" w:line="240" w:lineRule="auto"/>
        <w:jc w:val="center"/>
      </w:pPr>
      <w:r>
        <w:rPr>
          <w:b/>
        </w:rPr>
        <w:t xml:space="preserve">Fecha: </w:t>
      </w:r>
      <w:r w:rsidRPr="00545F44">
        <w:t xml:space="preserve">Marzo, </w:t>
      </w:r>
      <w:r w:rsidR="00030611" w:rsidRPr="00545F44">
        <w:t>2</w:t>
      </w:r>
      <w:r w:rsidR="005E5A48">
        <w:t>016</w:t>
      </w:r>
    </w:p>
    <w:p w:rsidR="00545F44" w:rsidRDefault="00545F44" w:rsidP="00462426">
      <w:pPr>
        <w:spacing w:after="0" w:line="240" w:lineRule="auto"/>
        <w:jc w:val="right"/>
        <w:rPr>
          <w:b/>
        </w:rPr>
      </w:pPr>
    </w:p>
    <w:p w:rsidR="00545F44" w:rsidRDefault="00545F44" w:rsidP="00462426">
      <w:pPr>
        <w:spacing w:after="0" w:line="240" w:lineRule="auto"/>
        <w:jc w:val="right"/>
        <w:rPr>
          <w:b/>
        </w:rPr>
      </w:pPr>
    </w:p>
    <w:p w:rsidR="00B61885" w:rsidRDefault="00223206" w:rsidP="00462426">
      <w:pPr>
        <w:spacing w:after="0" w:line="240" w:lineRule="auto"/>
        <w:jc w:val="center"/>
        <w:rPr>
          <w:b/>
        </w:rPr>
      </w:pPr>
      <w:r w:rsidRPr="00C52BC3">
        <w:rPr>
          <w:b/>
        </w:rPr>
        <w:t>RESUMEN</w:t>
      </w:r>
    </w:p>
    <w:p w:rsidR="005E5A48" w:rsidRDefault="005E5A48" w:rsidP="00545F44">
      <w:pPr>
        <w:autoSpaceDE w:val="0"/>
        <w:autoSpaceDN w:val="0"/>
        <w:adjustRightInd w:val="0"/>
        <w:spacing w:after="0" w:line="240" w:lineRule="auto"/>
        <w:jc w:val="both"/>
        <w:rPr>
          <w:b/>
        </w:rPr>
      </w:pPr>
    </w:p>
    <w:p w:rsidR="005E5A48" w:rsidRDefault="005E5A48" w:rsidP="00545F44">
      <w:pPr>
        <w:autoSpaceDE w:val="0"/>
        <w:autoSpaceDN w:val="0"/>
        <w:adjustRightInd w:val="0"/>
        <w:spacing w:after="0" w:line="240" w:lineRule="auto"/>
        <w:jc w:val="both"/>
        <w:rPr>
          <w:b/>
        </w:rPr>
      </w:pPr>
    </w:p>
    <w:p w:rsidR="00DD0D6B" w:rsidRDefault="00DD0D6B" w:rsidP="00545F44">
      <w:pPr>
        <w:autoSpaceDE w:val="0"/>
        <w:autoSpaceDN w:val="0"/>
        <w:adjustRightInd w:val="0"/>
        <w:spacing w:after="0" w:line="240" w:lineRule="auto"/>
        <w:jc w:val="both"/>
        <w:rPr>
          <w:rFonts w:ascii="TimesNewRomanPSMT" w:hAnsi="TimesNewRomanPSMT" w:cs="TimesNewRomanPSMT"/>
        </w:rPr>
      </w:pPr>
      <w:r w:rsidRPr="001773B7">
        <w:rPr>
          <w:color w:val="000000"/>
        </w:rPr>
        <w:t xml:space="preserve">A través de esta investigación </w:t>
      </w:r>
      <w:r w:rsidR="002C2C8A">
        <w:rPr>
          <w:color w:val="000000"/>
        </w:rPr>
        <w:t>se analizó</w:t>
      </w:r>
      <w:r w:rsidR="001773B7" w:rsidRPr="001773B7">
        <w:rPr>
          <w:color w:val="000000"/>
        </w:rPr>
        <w:t xml:space="preserve"> la g</w:t>
      </w:r>
      <w:r w:rsidRPr="001773B7">
        <w:rPr>
          <w:color w:val="000000"/>
        </w:rPr>
        <w:t xml:space="preserve">estión de </w:t>
      </w:r>
      <w:r w:rsidR="001773B7" w:rsidRPr="001773B7">
        <w:rPr>
          <w:color w:val="000000"/>
        </w:rPr>
        <w:t>c</w:t>
      </w:r>
      <w:r w:rsidR="001773B7" w:rsidRPr="001773B7">
        <w:t>apacitación y d</w:t>
      </w:r>
      <w:r w:rsidRPr="001773B7">
        <w:t xml:space="preserve">esarrollo </w:t>
      </w:r>
      <w:r w:rsidR="00431708" w:rsidRPr="001773B7">
        <w:t>en el personal administrativo de una empresa de servicio</w:t>
      </w:r>
      <w:r w:rsidR="004E1D19">
        <w:t xml:space="preserve"> </w:t>
      </w:r>
      <w:r w:rsidR="00496FC5">
        <w:t>médico</w:t>
      </w:r>
      <w:r w:rsidR="00431708" w:rsidRPr="001773B7">
        <w:t xml:space="preserve"> ubicada en el Estado Carabobo. El estudio se enmarco en una</w:t>
      </w:r>
      <w:r w:rsidRPr="001773B7">
        <w:t xml:space="preserve"> investigación </w:t>
      </w:r>
      <w:r w:rsidR="00496FC5">
        <w:t>de tipo</w:t>
      </w:r>
      <w:r w:rsidRPr="001773B7">
        <w:t xml:space="preserve"> descriptiva de campo</w:t>
      </w:r>
      <w:r w:rsidR="00F402AA" w:rsidRPr="001773B7">
        <w:t>. Lo sujetos involucrados en la investigación forman un</w:t>
      </w:r>
      <w:r w:rsidR="005E5A48">
        <w:t>a población finita de veinticinco</w:t>
      </w:r>
      <w:r w:rsidRPr="001773B7">
        <w:t xml:space="preserve"> (25</w:t>
      </w:r>
      <w:r w:rsidR="00F402AA" w:rsidRPr="001773B7">
        <w:t>) trabajadores del área administrativa de la organización</w:t>
      </w:r>
      <w:r w:rsidRPr="001773B7">
        <w:t xml:space="preserve">. La recolección de </w:t>
      </w:r>
      <w:r w:rsidR="00F402AA" w:rsidRPr="001773B7">
        <w:rPr>
          <w:color w:val="000000"/>
        </w:rPr>
        <w:t>dato</w:t>
      </w:r>
      <w:r w:rsidRPr="001773B7">
        <w:rPr>
          <w:color w:val="000000"/>
        </w:rPr>
        <w:t>s se realizó</w:t>
      </w:r>
      <w:r w:rsidR="008F1BB5" w:rsidRPr="001773B7">
        <w:rPr>
          <w:color w:val="000000"/>
        </w:rPr>
        <w:t xml:space="preserve"> a través de</w:t>
      </w:r>
      <w:r w:rsidRPr="001773B7">
        <w:rPr>
          <w:color w:val="000000"/>
        </w:rPr>
        <w:t xml:space="preserve"> la aplicación de dos (2) </w:t>
      </w:r>
      <w:r w:rsidR="00F402AA" w:rsidRPr="001773B7">
        <w:rPr>
          <w:color w:val="000000"/>
        </w:rPr>
        <w:t>cu</w:t>
      </w:r>
      <w:r w:rsidR="008F1BB5" w:rsidRPr="001773B7">
        <w:rPr>
          <w:color w:val="000000"/>
        </w:rPr>
        <w:t xml:space="preserve">estionario, uno con </w:t>
      </w:r>
      <w:r w:rsidR="00F402AA" w:rsidRPr="001773B7">
        <w:rPr>
          <w:color w:val="000000"/>
        </w:rPr>
        <w:t>formulación de pregustas cerradas</w:t>
      </w:r>
      <w:r w:rsidR="008E4F9E" w:rsidRPr="001773B7">
        <w:rPr>
          <w:color w:val="000000"/>
        </w:rPr>
        <w:t xml:space="preserve"> y otro </w:t>
      </w:r>
      <w:r w:rsidR="00F402AA" w:rsidRPr="001773B7">
        <w:rPr>
          <w:color w:val="000000"/>
        </w:rPr>
        <w:t>en escala</w:t>
      </w:r>
      <w:r w:rsidR="008F1BB5" w:rsidRPr="001773B7">
        <w:rPr>
          <w:color w:val="000000"/>
        </w:rPr>
        <w:t xml:space="preserve"> de tipo</w:t>
      </w:r>
      <w:r w:rsidR="004E1D19">
        <w:rPr>
          <w:color w:val="000000"/>
        </w:rPr>
        <w:t xml:space="preserve"> </w:t>
      </w:r>
      <w:r w:rsidR="00F402AA" w:rsidRPr="001773B7">
        <w:rPr>
          <w:color w:val="000000"/>
        </w:rPr>
        <w:t>li</w:t>
      </w:r>
      <w:r w:rsidR="008F1BB5" w:rsidRPr="001773B7">
        <w:rPr>
          <w:color w:val="000000"/>
        </w:rPr>
        <w:t>c</w:t>
      </w:r>
      <w:r w:rsidR="00F402AA" w:rsidRPr="001773B7">
        <w:rPr>
          <w:color w:val="000000"/>
        </w:rPr>
        <w:t>kert</w:t>
      </w:r>
      <w:r w:rsidR="008E4F9E" w:rsidRPr="001773B7">
        <w:rPr>
          <w:color w:val="000000"/>
        </w:rPr>
        <w:t xml:space="preserve">, </w:t>
      </w:r>
      <w:r w:rsidR="00FA2E53" w:rsidRPr="001773B7">
        <w:rPr>
          <w:color w:val="000000"/>
        </w:rPr>
        <w:t xml:space="preserve">y cuyo instrumento fue </w:t>
      </w:r>
      <w:r w:rsidR="00F402AA" w:rsidRPr="001773B7">
        <w:rPr>
          <w:color w:val="000000"/>
        </w:rPr>
        <w:t>validado a</w:t>
      </w:r>
      <w:r w:rsidR="00A62FC0" w:rsidRPr="001773B7">
        <w:rPr>
          <w:color w:val="000000"/>
        </w:rPr>
        <w:t xml:space="preserve"> través</w:t>
      </w:r>
      <w:r w:rsidR="00F402AA" w:rsidRPr="001773B7">
        <w:rPr>
          <w:color w:val="000000"/>
        </w:rPr>
        <w:t xml:space="preserve"> del juicio de expertos.</w:t>
      </w:r>
      <w:r w:rsidR="00B7556A" w:rsidRPr="001773B7">
        <w:rPr>
          <w:color w:val="000000"/>
        </w:rPr>
        <w:t xml:space="preserve"> La información recabada</w:t>
      </w:r>
      <w:r w:rsidR="004E1D19">
        <w:rPr>
          <w:color w:val="000000"/>
        </w:rPr>
        <w:t xml:space="preserve"> </w:t>
      </w:r>
      <w:r w:rsidR="00B7556A" w:rsidRPr="001773B7">
        <w:rPr>
          <w:color w:val="000000"/>
        </w:rPr>
        <w:t>fue procesada por medio de un análisis cualitativo y cuantitativo</w:t>
      </w:r>
      <w:r w:rsidR="00FA2E53" w:rsidRPr="001773B7">
        <w:rPr>
          <w:color w:val="000000"/>
        </w:rPr>
        <w:t xml:space="preserve">, la </w:t>
      </w:r>
      <w:r w:rsidR="00B7556A" w:rsidRPr="001773B7">
        <w:rPr>
          <w:color w:val="000000"/>
        </w:rPr>
        <w:t xml:space="preserve">presentación de los resultados por medio de tablas de frecuencia y </w:t>
      </w:r>
      <w:r w:rsidR="00FA2E53" w:rsidRPr="001773B7">
        <w:rPr>
          <w:color w:val="000000"/>
        </w:rPr>
        <w:t>gráficos</w:t>
      </w:r>
      <w:r w:rsidR="00B7556A" w:rsidRPr="001773B7">
        <w:rPr>
          <w:color w:val="000000"/>
        </w:rPr>
        <w:t xml:space="preserve"> de torta, </w:t>
      </w:r>
      <w:r w:rsidR="00FA2E53" w:rsidRPr="001773B7">
        <w:rPr>
          <w:color w:val="000000"/>
        </w:rPr>
        <w:t>así</w:t>
      </w:r>
      <w:r w:rsidR="00B7556A" w:rsidRPr="001773B7">
        <w:rPr>
          <w:color w:val="000000"/>
        </w:rPr>
        <w:t xml:space="preserve"> como su respectiva presentación</w:t>
      </w:r>
      <w:r w:rsidR="00FA2E53" w:rsidRPr="001773B7">
        <w:rPr>
          <w:b/>
          <w:color w:val="000000"/>
        </w:rPr>
        <w:t>.</w:t>
      </w:r>
      <w:r w:rsidR="00FA2E53" w:rsidRPr="001773B7">
        <w:rPr>
          <w:rFonts w:ascii="TimesNewRomanPSMT" w:hAnsi="TimesNewRomanPSMT" w:cs="TimesNewRomanPSMT"/>
        </w:rPr>
        <w:t xml:space="preserve"> A través de los resultados se pudo constatar</w:t>
      </w:r>
      <w:r w:rsidR="008E4F9E" w:rsidRPr="001773B7">
        <w:rPr>
          <w:rFonts w:ascii="TimesNewRomanPSMT" w:hAnsi="TimesNewRomanPSMT" w:cs="TimesNewRomanPSMT"/>
        </w:rPr>
        <w:t xml:space="preserve"> que</w:t>
      </w:r>
      <w:r w:rsidR="00FA2E53" w:rsidRPr="001773B7">
        <w:rPr>
          <w:rFonts w:ascii="TimesNewRomanPSMT" w:hAnsi="TimesNewRomanPSMT" w:cs="TimesNewRomanPSMT"/>
        </w:rPr>
        <w:t xml:space="preserve"> la situación actual</w:t>
      </w:r>
      <w:r w:rsidR="008E4F9E" w:rsidRPr="001773B7">
        <w:rPr>
          <w:rFonts w:ascii="TimesNewRomanPSMT" w:hAnsi="TimesNewRomanPSMT" w:cs="TimesNewRomanPSMT"/>
        </w:rPr>
        <w:t xml:space="preserve"> de la gestión </w:t>
      </w:r>
      <w:r w:rsidR="00FA2E53" w:rsidRPr="001773B7">
        <w:rPr>
          <w:rFonts w:ascii="TimesNewRomanPSMT" w:hAnsi="TimesNewRomanPSMT" w:cs="TimesNewRomanPSMT"/>
        </w:rPr>
        <w:t>de capacitación y d</w:t>
      </w:r>
      <w:r w:rsidR="008E4F9E" w:rsidRPr="001773B7">
        <w:rPr>
          <w:rFonts w:ascii="TimesNewRomanPSMT" w:hAnsi="TimesNewRomanPSMT" w:cs="TimesNewRomanPSMT"/>
        </w:rPr>
        <w:t>esarrollo de los trabajadores</w:t>
      </w:r>
      <w:r w:rsidR="004E1D19">
        <w:rPr>
          <w:rFonts w:ascii="TimesNewRomanPSMT" w:hAnsi="TimesNewRomanPSMT" w:cs="TimesNewRomanPSMT"/>
        </w:rPr>
        <w:t xml:space="preserve"> </w:t>
      </w:r>
      <w:r w:rsidR="002C2C8A" w:rsidRPr="001773B7">
        <w:rPr>
          <w:rFonts w:ascii="TimesNewRomanPSMT" w:hAnsi="TimesNewRomanPSMT" w:cs="TimesNewRomanPSMT"/>
        </w:rPr>
        <w:t>de</w:t>
      </w:r>
      <w:r w:rsidR="002C2C8A">
        <w:rPr>
          <w:rFonts w:ascii="TimesNewRomanPSMT" w:hAnsi="TimesNewRomanPSMT" w:cs="TimesNewRomanPSMT"/>
        </w:rPr>
        <w:t>ntro de</w:t>
      </w:r>
      <w:r w:rsidR="002C2C8A" w:rsidRPr="001773B7">
        <w:rPr>
          <w:rFonts w:ascii="TimesNewRomanPSMT" w:hAnsi="TimesNewRomanPSMT" w:cs="TimesNewRomanPSMT"/>
        </w:rPr>
        <w:t xml:space="preserve"> la empresa</w:t>
      </w:r>
      <w:r w:rsidR="008E4F9E" w:rsidRPr="001773B7">
        <w:rPr>
          <w:rFonts w:ascii="TimesNewRomanPSMT" w:hAnsi="TimesNewRomanPSMT" w:cs="TimesNewRomanPSMT"/>
        </w:rPr>
        <w:t xml:space="preserve">, es deficiente </w:t>
      </w:r>
      <w:r w:rsidR="00FA2E53" w:rsidRPr="001773B7">
        <w:rPr>
          <w:rFonts w:ascii="TimesNewRomanPSMT" w:hAnsi="TimesNewRomanPSMT" w:cs="TimesNewRomanPSMT"/>
        </w:rPr>
        <w:t xml:space="preserve">ya que se detectaron </w:t>
      </w:r>
      <w:r w:rsidR="001773B7" w:rsidRPr="001773B7">
        <w:rPr>
          <w:rFonts w:ascii="TimesNewRomanPSMT" w:hAnsi="TimesNewRomanPSMT" w:cs="TimesNewRomanPSMT"/>
        </w:rPr>
        <w:t xml:space="preserve">algunas debilidades, entre las cuales se mencionan las siguientes: </w:t>
      </w:r>
      <w:r w:rsidR="00123F5E" w:rsidRPr="001773B7">
        <w:rPr>
          <w:rFonts w:ascii="TimesNewRomanPSMT" w:hAnsi="TimesNewRomanPSMT" w:cs="TimesNewRomanPSMT"/>
        </w:rPr>
        <w:t>carencia de</w:t>
      </w:r>
      <w:r w:rsidR="00277CEF" w:rsidRPr="001773B7">
        <w:rPr>
          <w:rFonts w:ascii="TimesNewRomanPSMT" w:hAnsi="TimesNewRomanPSMT" w:cs="TimesNewRomanPSMT"/>
        </w:rPr>
        <w:t xml:space="preserve"> una política de formación, estrategias de adiestramiento poco efectiva</w:t>
      </w:r>
      <w:r w:rsidR="001773B7" w:rsidRPr="001773B7">
        <w:rPr>
          <w:rFonts w:ascii="TimesNewRomanPSMT" w:hAnsi="TimesNewRomanPSMT" w:cs="TimesNewRomanPSMT"/>
        </w:rPr>
        <w:t>s</w:t>
      </w:r>
      <w:r w:rsidR="00277CEF" w:rsidRPr="001773B7">
        <w:rPr>
          <w:rFonts w:ascii="TimesNewRomanPSMT" w:hAnsi="TimesNewRomanPSMT" w:cs="TimesNewRomanPSMT"/>
        </w:rPr>
        <w:t>, inexistencia de un programa de desarrollo</w:t>
      </w:r>
      <w:r w:rsidR="00123F5E" w:rsidRPr="001773B7">
        <w:rPr>
          <w:rFonts w:ascii="TimesNewRomanPSMT" w:hAnsi="TimesNewRomanPSMT" w:cs="TimesNewRomanPSMT"/>
        </w:rPr>
        <w:t>,</w:t>
      </w:r>
      <w:r w:rsidR="001773B7" w:rsidRPr="001773B7">
        <w:rPr>
          <w:rFonts w:ascii="TimesNewRomanPSMT" w:hAnsi="TimesNewRomanPSMT" w:cs="TimesNewRomanPSMT"/>
        </w:rPr>
        <w:t xml:space="preserve"> así como también se pudo </w:t>
      </w:r>
      <w:r w:rsidR="002C2C8A">
        <w:rPr>
          <w:rFonts w:ascii="TimesNewRomanPSMT" w:hAnsi="TimesNewRomanPSMT" w:cs="TimesNewRomanPSMT"/>
        </w:rPr>
        <w:t xml:space="preserve">evidenciar </w:t>
      </w:r>
      <w:r w:rsidR="001773B7" w:rsidRPr="001773B7">
        <w:rPr>
          <w:rFonts w:ascii="TimesNewRomanPSMT" w:hAnsi="TimesNewRomanPSMT" w:cs="TimesNewRomanPSMT"/>
        </w:rPr>
        <w:t xml:space="preserve">un </w:t>
      </w:r>
      <w:r w:rsidR="00B56597" w:rsidRPr="001773B7">
        <w:rPr>
          <w:rFonts w:ascii="TimesNewRomanPSMT" w:hAnsi="TimesNewRomanPSMT" w:cs="TimesNewRomanPSMT"/>
        </w:rPr>
        <w:t xml:space="preserve">nivel bajo de </w:t>
      </w:r>
      <w:r w:rsidR="00123F5E" w:rsidRPr="001773B7">
        <w:rPr>
          <w:rFonts w:ascii="TimesNewRomanPSMT" w:hAnsi="TimesNewRomanPSMT" w:cs="TimesNewRomanPSMT"/>
        </w:rPr>
        <w:t>satisfacción por parte de los trabajadores con respecto a la</w:t>
      </w:r>
      <w:r w:rsidR="001773B7" w:rsidRPr="001773B7">
        <w:rPr>
          <w:rFonts w:ascii="TimesNewRomanPSMT" w:hAnsi="TimesNewRomanPSMT" w:cs="TimesNewRomanPSMT"/>
        </w:rPr>
        <w:t xml:space="preserve"> gestión de</w:t>
      </w:r>
      <w:r w:rsidR="00123F5E" w:rsidRPr="001773B7">
        <w:rPr>
          <w:rFonts w:ascii="TimesNewRomanPSMT" w:hAnsi="TimesNewRomanPSMT" w:cs="TimesNewRomanPSMT"/>
        </w:rPr>
        <w:t xml:space="preserve"> capacitación</w:t>
      </w:r>
      <w:r w:rsidR="001773B7" w:rsidRPr="001773B7">
        <w:rPr>
          <w:rFonts w:ascii="TimesNewRomanPSMT" w:hAnsi="TimesNewRomanPSMT" w:cs="TimesNewRomanPSMT"/>
        </w:rPr>
        <w:t xml:space="preserve"> y desarrollo llevada a cabo por el departamento de Recursos Humano de la empresa. </w:t>
      </w:r>
      <w:r w:rsidR="008E4F9E" w:rsidRPr="001773B7">
        <w:rPr>
          <w:rFonts w:ascii="TimesNewRomanPSMT" w:hAnsi="TimesNewRomanPSMT" w:cs="TimesNewRomanPSMT"/>
        </w:rPr>
        <w:t>En función de los hallazgos obtenidos se realizaron las recomendaciones respectivas.</w:t>
      </w:r>
    </w:p>
    <w:p w:rsidR="005E5A48" w:rsidRPr="00545F44" w:rsidRDefault="005E5A48" w:rsidP="00545F44">
      <w:pPr>
        <w:autoSpaceDE w:val="0"/>
        <w:autoSpaceDN w:val="0"/>
        <w:adjustRightInd w:val="0"/>
        <w:spacing w:after="0" w:line="240" w:lineRule="auto"/>
        <w:jc w:val="both"/>
        <w:rPr>
          <w:rFonts w:ascii="TimesNewRomanPSMT" w:hAnsi="TimesNewRomanPSMT" w:cs="TimesNewRomanPSMT"/>
        </w:rPr>
      </w:pPr>
    </w:p>
    <w:p w:rsidR="007428F1" w:rsidRDefault="009B6FC8" w:rsidP="00462426">
      <w:pPr>
        <w:spacing w:line="240" w:lineRule="auto"/>
        <w:rPr>
          <w:bCs/>
          <w:spacing w:val="-3"/>
          <w:lang w:val="es-ES_tradnl"/>
        </w:rPr>
      </w:pPr>
      <w:r w:rsidRPr="009B6FC8">
        <w:rPr>
          <w:noProof/>
          <w:color w:val="000000"/>
        </w:rPr>
        <w:pict>
          <v:rect id="_x0000_s3894" style="position:absolute;margin-left:373.5pt;margin-top:30.5pt;width:62.25pt;height:48pt;z-index:25264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" fillcolor="white [3212]" strokecolor="white [3212]"/>
        </w:pict>
      </w:r>
      <w:r w:rsidR="0028575C">
        <w:rPr>
          <w:b/>
          <w:color w:val="000000"/>
        </w:rPr>
        <w:t xml:space="preserve">Palabras </w:t>
      </w:r>
      <w:r w:rsidR="00921A93" w:rsidRPr="00C52BC3">
        <w:rPr>
          <w:b/>
          <w:color w:val="000000"/>
        </w:rPr>
        <w:t>Claves:</w:t>
      </w:r>
      <w:r w:rsidR="004E1D19">
        <w:rPr>
          <w:b/>
          <w:color w:val="000000"/>
        </w:rPr>
        <w:t xml:space="preserve"> </w:t>
      </w:r>
      <w:r w:rsidR="00845D7A">
        <w:rPr>
          <w:color w:val="000000"/>
        </w:rPr>
        <w:t>C</w:t>
      </w:r>
      <w:r w:rsidR="00053A02" w:rsidRPr="0028575C">
        <w:rPr>
          <w:color w:val="000000"/>
        </w:rPr>
        <w:t xml:space="preserve">apacitación, </w:t>
      </w:r>
      <w:r w:rsidR="00845D7A">
        <w:rPr>
          <w:color w:val="000000"/>
        </w:rPr>
        <w:t>D</w:t>
      </w:r>
      <w:r w:rsidR="0028575C">
        <w:rPr>
          <w:color w:val="000000"/>
        </w:rPr>
        <w:t>esarrollo</w:t>
      </w:r>
      <w:r w:rsidR="00845D7A">
        <w:rPr>
          <w:color w:val="000000"/>
        </w:rPr>
        <w:t>, Gestión</w:t>
      </w:r>
      <w:r w:rsidR="00053A02" w:rsidRPr="0028575C">
        <w:rPr>
          <w:color w:val="000000"/>
        </w:rPr>
        <w:t xml:space="preserve">, </w:t>
      </w:r>
      <w:r w:rsidR="0028575C">
        <w:rPr>
          <w:bCs/>
          <w:spacing w:val="-3"/>
          <w:lang w:val="es-ES_tradnl"/>
        </w:rPr>
        <w:t>Coaching</w:t>
      </w:r>
      <w:r w:rsidR="00462426">
        <w:rPr>
          <w:bCs/>
          <w:spacing w:val="-3"/>
          <w:lang w:val="es-ES_tradnl"/>
        </w:rPr>
        <w:t xml:space="preserve"> Organizacional</w:t>
      </w:r>
      <w:r w:rsidR="00845D7A">
        <w:rPr>
          <w:bCs/>
          <w:spacing w:val="-3"/>
          <w:lang w:val="es-ES_tradnl"/>
        </w:rPr>
        <w:t>.</w:t>
      </w:r>
    </w:p>
    <w:p w:rsidR="00030611" w:rsidRPr="008E1BE0" w:rsidRDefault="00110A61" w:rsidP="00845D7A">
      <w:pPr>
        <w:spacing w:after="0" w:line="240" w:lineRule="auto"/>
        <w:jc w:val="center"/>
        <w:rPr>
          <w:bCs/>
          <w:spacing w:val="-3"/>
          <w:lang w:val="es-ES_tradnl"/>
        </w:rPr>
      </w:pPr>
      <w:r w:rsidRPr="00596FFD">
        <w:rPr>
          <w:noProof/>
        </w:rPr>
        <w:lastRenderedPageBreak/>
        <w:drawing>
          <wp:anchor distT="0" distB="0" distL="114300" distR="114300" simplePos="0" relativeHeight="252536832" behindDoc="0" locked="0" layoutInCell="1" allowOverlap="1">
            <wp:simplePos x="0" y="0"/>
            <wp:positionH relativeFrom="column">
              <wp:posOffset>-487275</wp:posOffset>
            </wp:positionH>
            <wp:positionV relativeFrom="paragraph">
              <wp:posOffset>-214495</wp:posOffset>
            </wp:positionV>
            <wp:extent cx="798073" cy="1031132"/>
            <wp:effectExtent l="19050" t="0" r="2027" b="0"/>
            <wp:wrapNone/>
            <wp:docPr id="20" name="Imagen 3" descr="D:\logo_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ogo_uc.jpg"/>
                    <pic:cNvPicPr>
                      <a:picLocks noChangeAspect="1" noChangeArrowheads="1"/>
                    </pic:cNvPicPr>
                  </pic:nvPicPr>
                  <pic:blipFill>
                    <a:blip r:embed="rId17" cstate="print"/>
                    <a:srcRect/>
                    <a:stretch>
                      <a:fillRect/>
                    </a:stretch>
                  </pic:blipFill>
                  <pic:spPr bwMode="auto">
                    <a:xfrm>
                      <a:off x="0" y="0"/>
                      <a:ext cx="798073" cy="1031132"/>
                    </a:xfrm>
                    <a:prstGeom prst="rect">
                      <a:avLst/>
                    </a:prstGeom>
                    <a:noFill/>
                    <a:ln w="9525">
                      <a:noFill/>
                      <a:miter lim="800000"/>
                      <a:headEnd/>
                      <a:tailEnd/>
                    </a:ln>
                  </pic:spPr>
                </pic:pic>
              </a:graphicData>
            </a:graphic>
          </wp:anchor>
        </w:drawing>
      </w:r>
      <w:r w:rsidRPr="00596FFD">
        <w:rPr>
          <w:noProof/>
        </w:rPr>
        <w:drawing>
          <wp:anchor distT="0" distB="0" distL="114300" distR="114300" simplePos="0" relativeHeight="252535808" behindDoc="0" locked="0" layoutInCell="1" allowOverlap="1">
            <wp:simplePos x="0" y="0"/>
            <wp:positionH relativeFrom="column">
              <wp:posOffset>4790484</wp:posOffset>
            </wp:positionH>
            <wp:positionV relativeFrom="paragraph">
              <wp:posOffset>-168428</wp:posOffset>
            </wp:positionV>
            <wp:extent cx="981688" cy="798786"/>
            <wp:effectExtent l="19050" t="0" r="8912" b="0"/>
            <wp:wrapNone/>
            <wp:docPr id="19" name="Imagen 2" descr="D:\f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aces.jpg"/>
                    <pic:cNvPicPr>
                      <a:picLocks noChangeAspect="1" noChangeArrowheads="1"/>
                    </pic:cNvPicPr>
                  </pic:nvPicPr>
                  <pic:blipFill>
                    <a:blip r:embed="rId18" cstate="print"/>
                    <a:srcRect/>
                    <a:stretch>
                      <a:fillRect/>
                    </a:stretch>
                  </pic:blipFill>
                  <pic:spPr bwMode="auto">
                    <a:xfrm>
                      <a:off x="0" y="0"/>
                      <a:ext cx="981688" cy="798786"/>
                    </a:xfrm>
                    <a:prstGeom prst="rect">
                      <a:avLst/>
                    </a:prstGeom>
                    <a:noFill/>
                    <a:ln w="9525">
                      <a:noFill/>
                      <a:miter lim="800000"/>
                      <a:headEnd/>
                      <a:tailEnd/>
                    </a:ln>
                  </pic:spPr>
                </pic:pic>
              </a:graphicData>
            </a:graphic>
          </wp:anchor>
        </w:drawing>
      </w:r>
      <w:r w:rsidR="00030611" w:rsidRPr="00596FFD">
        <w:t>UNIVERSIDAD DE CARABOBO</w:t>
      </w:r>
    </w:p>
    <w:p w:rsidR="00030611" w:rsidRPr="00596FFD" w:rsidRDefault="00030611" w:rsidP="00845D7A">
      <w:pPr>
        <w:tabs>
          <w:tab w:val="center" w:pos="4419"/>
        </w:tabs>
        <w:spacing w:after="0" w:line="240" w:lineRule="auto"/>
        <w:jc w:val="center"/>
      </w:pPr>
      <w:r w:rsidRPr="00596FFD">
        <w:t>FACULTAD DE CIENCIAS ECONÓMICAS Y SOCIALES</w:t>
      </w:r>
    </w:p>
    <w:p w:rsidR="00030611" w:rsidRPr="00596FFD" w:rsidRDefault="00030611" w:rsidP="00845D7A">
      <w:pPr>
        <w:spacing w:after="0" w:line="240" w:lineRule="auto"/>
        <w:jc w:val="center"/>
      </w:pPr>
      <w:r w:rsidRPr="00596FFD">
        <w:t>ESCUELA DE RELACIONES INDUSTRIALES</w:t>
      </w:r>
    </w:p>
    <w:p w:rsidR="00030611" w:rsidRDefault="00030611" w:rsidP="00845D7A">
      <w:pPr>
        <w:tabs>
          <w:tab w:val="left" w:pos="1609"/>
          <w:tab w:val="center" w:pos="4135"/>
          <w:tab w:val="left" w:pos="5640"/>
        </w:tabs>
        <w:spacing w:after="0" w:line="240" w:lineRule="auto"/>
      </w:pPr>
      <w:r w:rsidRPr="00596FFD">
        <w:tab/>
      </w:r>
      <w:r w:rsidRPr="00596FFD">
        <w:tab/>
        <w:t>CAMPUS BÁRBULA</w:t>
      </w:r>
      <w:r w:rsidR="00845D7A">
        <w:tab/>
      </w:r>
    </w:p>
    <w:p w:rsidR="00845D7A" w:rsidRDefault="00845D7A" w:rsidP="00845D7A">
      <w:pPr>
        <w:tabs>
          <w:tab w:val="left" w:pos="1609"/>
          <w:tab w:val="center" w:pos="4135"/>
          <w:tab w:val="left" w:pos="5640"/>
        </w:tabs>
        <w:spacing w:after="0" w:line="240" w:lineRule="auto"/>
      </w:pPr>
    </w:p>
    <w:p w:rsidR="00462426" w:rsidRDefault="00462426" w:rsidP="00462426">
      <w:pPr>
        <w:spacing w:after="0" w:line="360" w:lineRule="auto"/>
        <w:jc w:val="both"/>
      </w:pPr>
    </w:p>
    <w:p w:rsidR="001673FB" w:rsidRPr="001673FB" w:rsidRDefault="001673FB" w:rsidP="001673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color w:val="212121"/>
          <w:lang w:val="en-US" w:eastAsia="es-ES"/>
        </w:rPr>
      </w:pPr>
      <w:r w:rsidRPr="001F3AB0">
        <w:rPr>
          <w:rFonts w:eastAsia="Times New Roman"/>
          <w:b/>
          <w:color w:val="212121"/>
          <w:lang w:val="en-US" w:eastAsia="es-ES"/>
        </w:rPr>
        <w:t>ANALYSIS OF MANAGEMENT TRAINING AND DEVELOPMENT IN THE ADMINISTRATIVE STAFF OF A MEDICAL SERVICE COMPANY LOCATED IN CARABOBO STATE. SUGGEST FOR THE PURPOSES OF IMPLEMENTATION OF COACHING AS A STRATEGY ORGANIZATIONAL TRAINING</w:t>
      </w:r>
    </w:p>
    <w:p w:rsidR="001673FB" w:rsidRPr="001673FB" w:rsidRDefault="001673FB" w:rsidP="001673FB">
      <w:pPr>
        <w:spacing w:after="0" w:line="360" w:lineRule="auto"/>
        <w:jc w:val="both"/>
        <w:rPr>
          <w:b/>
          <w:lang w:val="en-US"/>
        </w:rPr>
      </w:pPr>
    </w:p>
    <w:p w:rsidR="001673FB" w:rsidRPr="001673FB" w:rsidRDefault="001673FB" w:rsidP="001673FB">
      <w:pPr>
        <w:spacing w:after="0" w:line="240" w:lineRule="auto"/>
        <w:jc w:val="center"/>
        <w:rPr>
          <w:b/>
        </w:rPr>
      </w:pPr>
      <w:r w:rsidRPr="001673FB">
        <w:rPr>
          <w:b/>
          <w:bCs/>
        </w:rPr>
        <w:t xml:space="preserve">Author: </w:t>
      </w:r>
      <w:r w:rsidRPr="001673FB">
        <w:rPr>
          <w:lang w:val="pt-BR"/>
        </w:rPr>
        <w:t>Guerrero, Nirmian</w:t>
      </w:r>
    </w:p>
    <w:p w:rsidR="001673FB" w:rsidRPr="001673FB" w:rsidRDefault="001673FB" w:rsidP="001673FB">
      <w:pPr>
        <w:spacing w:after="0" w:line="240" w:lineRule="auto"/>
        <w:jc w:val="center"/>
      </w:pPr>
      <w:r w:rsidRPr="001673FB">
        <w:rPr>
          <w:b/>
        </w:rPr>
        <w:t>Tutor</w:t>
      </w:r>
      <w:r w:rsidRPr="001673FB">
        <w:t>: Ilija, Luis</w:t>
      </w:r>
    </w:p>
    <w:p w:rsidR="001673FB" w:rsidRPr="001673FB" w:rsidRDefault="001673FB" w:rsidP="001673FB">
      <w:pPr>
        <w:pStyle w:val="HTMLconformatoprevio"/>
        <w:shd w:val="clear" w:color="auto" w:fill="FFFFFF"/>
        <w:jc w:val="center"/>
        <w:rPr>
          <w:rFonts w:ascii="Times New Roman" w:eastAsia="Times New Roman" w:hAnsi="Times New Roman" w:cs="Times New Roman"/>
          <w:color w:val="212121"/>
          <w:lang w:val="en-US" w:eastAsia="es-ES"/>
        </w:rPr>
      </w:pPr>
      <w:r w:rsidRPr="001673FB">
        <w:rPr>
          <w:rFonts w:ascii="Times New Roman" w:hAnsi="Times New Roman" w:cs="Times New Roman"/>
          <w:b/>
          <w:lang w:val="en-US"/>
        </w:rPr>
        <w:t>Date</w:t>
      </w:r>
      <w:r w:rsidRPr="001673FB">
        <w:rPr>
          <w:rFonts w:ascii="Times New Roman" w:hAnsi="Times New Roman" w:cs="Times New Roman"/>
          <w:lang w:val="en-US"/>
        </w:rPr>
        <w:t xml:space="preserve">: </w:t>
      </w:r>
      <w:r w:rsidRPr="001F3AB0">
        <w:rPr>
          <w:rFonts w:ascii="Times New Roman" w:eastAsia="Times New Roman" w:hAnsi="Times New Roman" w:cs="Times New Roman"/>
          <w:color w:val="212121"/>
          <w:lang w:val="en-US" w:eastAsia="es-ES"/>
        </w:rPr>
        <w:t>March</w:t>
      </w:r>
      <w:r w:rsidRPr="001673FB">
        <w:rPr>
          <w:rFonts w:ascii="Times New Roman" w:hAnsi="Times New Roman" w:cs="Times New Roman"/>
          <w:lang w:val="en-US"/>
        </w:rPr>
        <w:t>2016</w:t>
      </w:r>
    </w:p>
    <w:p w:rsidR="001673FB" w:rsidRDefault="001673FB" w:rsidP="001673FB">
      <w:pPr>
        <w:spacing w:after="0" w:line="240" w:lineRule="auto"/>
        <w:jc w:val="center"/>
        <w:rPr>
          <w:b/>
          <w:lang w:val="en-US"/>
        </w:rPr>
      </w:pPr>
    </w:p>
    <w:p w:rsidR="001F3AB0" w:rsidRPr="001673FB" w:rsidRDefault="001F3AB0" w:rsidP="001673FB">
      <w:pPr>
        <w:spacing w:after="0" w:line="240" w:lineRule="auto"/>
        <w:jc w:val="center"/>
        <w:rPr>
          <w:b/>
          <w:lang w:val="en-US"/>
        </w:rPr>
      </w:pPr>
    </w:p>
    <w:p w:rsidR="001F3AB0" w:rsidRDefault="001673FB" w:rsidP="001F3AB0">
      <w:pPr>
        <w:spacing w:after="0" w:line="240" w:lineRule="auto"/>
        <w:jc w:val="center"/>
        <w:rPr>
          <w:b/>
          <w:lang w:val="en-US"/>
        </w:rPr>
      </w:pPr>
      <w:r>
        <w:rPr>
          <w:b/>
          <w:lang w:val="en-US"/>
        </w:rPr>
        <w:t>SUMMARY</w:t>
      </w:r>
    </w:p>
    <w:p w:rsidR="001F3AB0" w:rsidRDefault="001F3AB0" w:rsidP="001F3AB0">
      <w:pPr>
        <w:spacing w:after="0" w:line="240" w:lineRule="auto"/>
        <w:jc w:val="center"/>
        <w:rPr>
          <w:b/>
          <w:lang w:val="en-US"/>
        </w:rPr>
      </w:pPr>
    </w:p>
    <w:p w:rsidR="001F3AB0" w:rsidRPr="001F3AB0" w:rsidRDefault="001F3AB0" w:rsidP="001F3AB0">
      <w:pPr>
        <w:spacing w:after="0" w:line="240" w:lineRule="auto"/>
        <w:jc w:val="center"/>
        <w:rPr>
          <w:b/>
          <w:lang w:val="en-US"/>
        </w:rPr>
      </w:pPr>
    </w:p>
    <w:p w:rsidR="001F3AB0" w:rsidRPr="00BA645B" w:rsidRDefault="001F3AB0" w:rsidP="001F3AB0">
      <w:pPr>
        <w:pStyle w:val="HTMLconformatoprevio"/>
        <w:shd w:val="clear" w:color="auto" w:fill="FFFFFF"/>
        <w:jc w:val="both"/>
        <w:rPr>
          <w:rFonts w:ascii="Times New Roman" w:eastAsia="Times New Roman" w:hAnsi="Times New Roman" w:cs="Times New Roman"/>
          <w:color w:val="212121"/>
          <w:sz w:val="24"/>
          <w:szCs w:val="24"/>
          <w:lang w:val="en-US" w:eastAsia="es-ES"/>
        </w:rPr>
      </w:pPr>
      <w:r w:rsidRPr="00BA645B">
        <w:rPr>
          <w:rFonts w:ascii="Times New Roman" w:eastAsia="Times New Roman" w:hAnsi="Times New Roman" w:cs="Times New Roman"/>
          <w:color w:val="212121"/>
          <w:sz w:val="24"/>
          <w:szCs w:val="24"/>
          <w:lang w:val="en-US" w:eastAsia="es-ES"/>
        </w:rPr>
        <w:t xml:space="preserve">Through this </w:t>
      </w:r>
      <w:r w:rsidR="00E9127B" w:rsidRPr="00BA645B">
        <w:rPr>
          <w:rFonts w:ascii="Times New Roman" w:eastAsia="Times New Roman" w:hAnsi="Times New Roman" w:cs="Times New Roman"/>
          <w:color w:val="212121"/>
          <w:sz w:val="24"/>
          <w:szCs w:val="24"/>
          <w:lang w:val="en-US" w:eastAsia="es-ES"/>
        </w:rPr>
        <w:t>study,</w:t>
      </w:r>
      <w:r w:rsidRPr="00BA645B">
        <w:rPr>
          <w:rFonts w:ascii="Times New Roman" w:eastAsia="Times New Roman" w:hAnsi="Times New Roman" w:cs="Times New Roman"/>
          <w:color w:val="212121"/>
          <w:sz w:val="24"/>
          <w:szCs w:val="24"/>
          <w:lang w:val="en-US" w:eastAsia="es-ES"/>
        </w:rPr>
        <w:t xml:space="preserve"> an analysis of management training and development in the administrative staff of a medical service company located in Carabobo state was obtained. The study was part of an investigation of descriptive type field. Workers who were part of the research was of a finite population of twenty-five (25) employees of the administrative area of the organization.</w:t>
      </w:r>
      <w:r w:rsidR="00E9127B">
        <w:rPr>
          <w:rFonts w:ascii="Times New Roman" w:eastAsia="Times New Roman" w:hAnsi="Times New Roman" w:cs="Times New Roman"/>
          <w:color w:val="212121"/>
          <w:sz w:val="24"/>
          <w:szCs w:val="24"/>
          <w:lang w:val="en-US" w:eastAsia="es-ES"/>
        </w:rPr>
        <w:t xml:space="preserve"> </w:t>
      </w:r>
      <w:r w:rsidRPr="00BA645B">
        <w:rPr>
          <w:rFonts w:ascii="Times New Roman" w:eastAsia="Times New Roman" w:hAnsi="Times New Roman" w:cs="Times New Roman"/>
          <w:color w:val="212121"/>
          <w:sz w:val="24"/>
          <w:szCs w:val="24"/>
          <w:lang w:val="en-US" w:eastAsia="es-ES"/>
        </w:rPr>
        <w:t>Data collection was performed through the applic</w:t>
      </w:r>
      <w:r w:rsidR="008F4AB3">
        <w:rPr>
          <w:rFonts w:ascii="Times New Roman" w:eastAsia="Times New Roman" w:hAnsi="Times New Roman" w:cs="Times New Roman"/>
          <w:color w:val="212121"/>
          <w:sz w:val="24"/>
          <w:szCs w:val="24"/>
          <w:lang w:val="en-US" w:eastAsia="es-ES"/>
        </w:rPr>
        <w:t>ation of two (</w:t>
      </w:r>
      <w:r w:rsidRPr="00BA645B">
        <w:rPr>
          <w:rFonts w:ascii="Times New Roman" w:eastAsia="Times New Roman" w:hAnsi="Times New Roman" w:cs="Times New Roman"/>
          <w:color w:val="212121"/>
          <w:sz w:val="24"/>
          <w:szCs w:val="24"/>
          <w:lang w:val="en-US" w:eastAsia="es-ES"/>
        </w:rPr>
        <w:t xml:space="preserve">2) </w:t>
      </w:r>
      <w:r w:rsidR="00E9127B" w:rsidRPr="00BA645B">
        <w:rPr>
          <w:rFonts w:ascii="Times New Roman" w:eastAsia="Times New Roman" w:hAnsi="Times New Roman" w:cs="Times New Roman"/>
          <w:color w:val="212121"/>
          <w:sz w:val="24"/>
          <w:szCs w:val="24"/>
          <w:lang w:val="en-US" w:eastAsia="es-ES"/>
        </w:rPr>
        <w:t>questionnaires,</w:t>
      </w:r>
      <w:r w:rsidRPr="00BA645B">
        <w:rPr>
          <w:rFonts w:ascii="Times New Roman" w:eastAsia="Times New Roman" w:hAnsi="Times New Roman" w:cs="Times New Roman"/>
          <w:color w:val="212121"/>
          <w:sz w:val="24"/>
          <w:szCs w:val="24"/>
          <w:lang w:val="en-US" w:eastAsia="es-ES"/>
        </w:rPr>
        <w:t xml:space="preserve"> the first of closed questions and a Likert type </w:t>
      </w:r>
      <w:r w:rsidR="00E9127B" w:rsidRPr="00BA645B">
        <w:rPr>
          <w:rFonts w:ascii="Times New Roman" w:eastAsia="Times New Roman" w:hAnsi="Times New Roman" w:cs="Times New Roman"/>
          <w:color w:val="212121"/>
          <w:sz w:val="24"/>
          <w:szCs w:val="24"/>
          <w:lang w:val="en-US" w:eastAsia="es-ES"/>
        </w:rPr>
        <w:t>scale,</w:t>
      </w:r>
      <w:r w:rsidRPr="00BA645B">
        <w:rPr>
          <w:rFonts w:ascii="Times New Roman" w:eastAsia="Times New Roman" w:hAnsi="Times New Roman" w:cs="Times New Roman"/>
          <w:color w:val="212121"/>
          <w:sz w:val="24"/>
          <w:szCs w:val="24"/>
          <w:lang w:val="en-US" w:eastAsia="es-ES"/>
        </w:rPr>
        <w:t xml:space="preserve"> and whose instrument was validated through expert judgment.</w:t>
      </w:r>
      <w:r w:rsidR="00E9127B">
        <w:rPr>
          <w:rFonts w:ascii="Times New Roman" w:eastAsia="Times New Roman" w:hAnsi="Times New Roman" w:cs="Times New Roman"/>
          <w:color w:val="212121"/>
          <w:sz w:val="24"/>
          <w:szCs w:val="24"/>
          <w:lang w:val="en-US" w:eastAsia="es-ES"/>
        </w:rPr>
        <w:t xml:space="preserve"> </w:t>
      </w:r>
      <w:r w:rsidRPr="00BA645B">
        <w:rPr>
          <w:rFonts w:ascii="Times New Roman" w:eastAsia="Times New Roman" w:hAnsi="Times New Roman" w:cs="Times New Roman"/>
          <w:color w:val="212121"/>
          <w:sz w:val="24"/>
          <w:szCs w:val="24"/>
          <w:lang w:val="en-US" w:eastAsia="es-ES"/>
        </w:rPr>
        <w:t xml:space="preserve">The information collected was processed through a qualitative and quantitative analysis, presentation of results by frequency tables and pie charts as well as their respective presentation. Through the results it was found that the situation of the current management training and development of employees within the </w:t>
      </w:r>
      <w:r w:rsidR="00E9127B" w:rsidRPr="00BA645B">
        <w:rPr>
          <w:rFonts w:ascii="Times New Roman" w:eastAsia="Times New Roman" w:hAnsi="Times New Roman" w:cs="Times New Roman"/>
          <w:color w:val="212121"/>
          <w:sz w:val="24"/>
          <w:szCs w:val="24"/>
          <w:lang w:val="en-US" w:eastAsia="es-ES"/>
        </w:rPr>
        <w:t>company,</w:t>
      </w:r>
      <w:r w:rsidRPr="00BA645B">
        <w:rPr>
          <w:rFonts w:ascii="Times New Roman" w:eastAsia="Times New Roman" w:hAnsi="Times New Roman" w:cs="Times New Roman"/>
          <w:color w:val="212121"/>
          <w:sz w:val="24"/>
          <w:szCs w:val="24"/>
          <w:lang w:val="en-US" w:eastAsia="es-ES"/>
        </w:rPr>
        <w:t xml:space="preserve"> is deficient as weaknesses are </w:t>
      </w:r>
      <w:r w:rsidR="00E9127B" w:rsidRPr="00BA645B">
        <w:rPr>
          <w:rFonts w:ascii="Times New Roman" w:eastAsia="Times New Roman" w:hAnsi="Times New Roman" w:cs="Times New Roman"/>
          <w:color w:val="212121"/>
          <w:sz w:val="24"/>
          <w:szCs w:val="24"/>
          <w:lang w:val="en-US" w:eastAsia="es-ES"/>
        </w:rPr>
        <w:t>detected,</w:t>
      </w:r>
      <w:r w:rsidRPr="00BA645B">
        <w:rPr>
          <w:rFonts w:ascii="Times New Roman" w:eastAsia="Times New Roman" w:hAnsi="Times New Roman" w:cs="Times New Roman"/>
          <w:color w:val="212121"/>
          <w:sz w:val="24"/>
          <w:szCs w:val="24"/>
          <w:lang w:val="en-US" w:eastAsia="es-ES"/>
        </w:rPr>
        <w:t xml:space="preserve"> among which the following are </w:t>
      </w:r>
      <w:r w:rsidR="00E9127B" w:rsidRPr="00BA645B">
        <w:rPr>
          <w:rFonts w:ascii="Times New Roman" w:eastAsia="Times New Roman" w:hAnsi="Times New Roman" w:cs="Times New Roman"/>
          <w:color w:val="212121"/>
          <w:sz w:val="24"/>
          <w:szCs w:val="24"/>
          <w:lang w:val="en-US" w:eastAsia="es-ES"/>
        </w:rPr>
        <w:t>indicated:</w:t>
      </w:r>
      <w:r w:rsidRPr="00BA645B">
        <w:rPr>
          <w:rFonts w:ascii="Times New Roman" w:eastAsia="Times New Roman" w:hAnsi="Times New Roman" w:cs="Times New Roman"/>
          <w:color w:val="212121"/>
          <w:sz w:val="24"/>
          <w:szCs w:val="24"/>
          <w:lang w:val="en-US" w:eastAsia="es-ES"/>
        </w:rPr>
        <w:t xml:space="preserve"> lack of a training </w:t>
      </w:r>
      <w:r w:rsidR="00E9127B" w:rsidRPr="00BA645B">
        <w:rPr>
          <w:rFonts w:ascii="Times New Roman" w:eastAsia="Times New Roman" w:hAnsi="Times New Roman" w:cs="Times New Roman"/>
          <w:color w:val="212121"/>
          <w:sz w:val="24"/>
          <w:szCs w:val="24"/>
          <w:lang w:val="en-US" w:eastAsia="es-ES"/>
        </w:rPr>
        <w:t>policy,</w:t>
      </w:r>
      <w:r w:rsidRPr="00BA645B">
        <w:rPr>
          <w:rFonts w:ascii="Times New Roman" w:eastAsia="Times New Roman" w:hAnsi="Times New Roman" w:cs="Times New Roman"/>
          <w:color w:val="212121"/>
          <w:sz w:val="24"/>
          <w:szCs w:val="24"/>
          <w:lang w:val="en-US" w:eastAsia="es-ES"/>
        </w:rPr>
        <w:t xml:space="preserve"> strategies ineffective </w:t>
      </w:r>
      <w:r w:rsidR="00E9127B" w:rsidRPr="00BA645B">
        <w:rPr>
          <w:rFonts w:ascii="Times New Roman" w:eastAsia="Times New Roman" w:hAnsi="Times New Roman" w:cs="Times New Roman"/>
          <w:color w:val="212121"/>
          <w:sz w:val="24"/>
          <w:szCs w:val="24"/>
          <w:lang w:val="en-US" w:eastAsia="es-ES"/>
        </w:rPr>
        <w:t>training,</w:t>
      </w:r>
      <w:r w:rsidRPr="00BA645B">
        <w:rPr>
          <w:rFonts w:ascii="Times New Roman" w:eastAsia="Times New Roman" w:hAnsi="Times New Roman" w:cs="Times New Roman"/>
          <w:color w:val="212121"/>
          <w:sz w:val="24"/>
          <w:szCs w:val="24"/>
          <w:lang w:val="en-US" w:eastAsia="es-ES"/>
        </w:rPr>
        <w:t xml:space="preserve"> lack of a plan for professional </w:t>
      </w:r>
      <w:r w:rsidR="00E9127B" w:rsidRPr="00BA645B">
        <w:rPr>
          <w:rFonts w:ascii="Times New Roman" w:eastAsia="Times New Roman" w:hAnsi="Times New Roman" w:cs="Times New Roman"/>
          <w:color w:val="212121"/>
          <w:sz w:val="24"/>
          <w:szCs w:val="24"/>
          <w:lang w:val="en-US" w:eastAsia="es-ES"/>
        </w:rPr>
        <w:t>growth,</w:t>
      </w:r>
      <w:r w:rsidRPr="00BA645B">
        <w:rPr>
          <w:rFonts w:ascii="Times New Roman" w:eastAsia="Times New Roman" w:hAnsi="Times New Roman" w:cs="Times New Roman"/>
          <w:color w:val="212121"/>
          <w:sz w:val="24"/>
          <w:szCs w:val="24"/>
          <w:lang w:val="en-US" w:eastAsia="es-ES"/>
        </w:rPr>
        <w:t xml:space="preserve"> a low level of satisfaction was observed in workers by the current management training and development of workers conducted by the Human Resources department of the company. </w:t>
      </w:r>
      <w:r w:rsidRPr="009A4843">
        <w:rPr>
          <w:rFonts w:ascii="Times New Roman" w:eastAsia="Times New Roman" w:hAnsi="Times New Roman" w:cs="Times New Roman"/>
          <w:color w:val="212121"/>
          <w:sz w:val="24"/>
          <w:szCs w:val="24"/>
          <w:lang w:val="en-US" w:eastAsia="es-ES"/>
        </w:rPr>
        <w:t xml:space="preserve">Based on the </w:t>
      </w:r>
      <w:r w:rsidR="00E9127B" w:rsidRPr="009A4843">
        <w:rPr>
          <w:rFonts w:ascii="Times New Roman" w:eastAsia="Times New Roman" w:hAnsi="Times New Roman" w:cs="Times New Roman"/>
          <w:color w:val="212121"/>
          <w:sz w:val="24"/>
          <w:szCs w:val="24"/>
          <w:lang w:val="en-US" w:eastAsia="es-ES"/>
        </w:rPr>
        <w:t>findings,</w:t>
      </w:r>
      <w:r w:rsidRPr="009A4843">
        <w:rPr>
          <w:rFonts w:ascii="Times New Roman" w:eastAsia="Times New Roman" w:hAnsi="Times New Roman" w:cs="Times New Roman"/>
          <w:color w:val="212121"/>
          <w:sz w:val="24"/>
          <w:szCs w:val="24"/>
          <w:lang w:val="en-US" w:eastAsia="es-ES"/>
        </w:rPr>
        <w:t xml:space="preserve"> recommendations will be </w:t>
      </w:r>
      <w:r w:rsidR="00E9127B" w:rsidRPr="009A4843">
        <w:rPr>
          <w:rFonts w:ascii="Times New Roman" w:eastAsia="Times New Roman" w:hAnsi="Times New Roman" w:cs="Times New Roman"/>
          <w:color w:val="212121"/>
          <w:sz w:val="24"/>
          <w:szCs w:val="24"/>
          <w:lang w:val="en-US" w:eastAsia="es-ES"/>
        </w:rPr>
        <w:t>indicated.</w:t>
      </w:r>
    </w:p>
    <w:p w:rsidR="001673FB" w:rsidRPr="00346AB5" w:rsidRDefault="001673FB" w:rsidP="001673FB">
      <w:pPr>
        <w:pStyle w:val="HTMLconformatoprevio"/>
        <w:shd w:val="clear" w:color="auto" w:fill="FFFFFF"/>
        <w:rPr>
          <w:rFonts w:ascii="Times New Roman" w:eastAsia="Times New Roman" w:hAnsi="Times New Roman" w:cs="Times New Roman"/>
          <w:color w:val="212121"/>
          <w:sz w:val="24"/>
          <w:szCs w:val="24"/>
          <w:lang w:val="en-US" w:eastAsia="es-ES"/>
        </w:rPr>
      </w:pPr>
    </w:p>
    <w:p w:rsidR="001673FB" w:rsidRPr="00346AB5" w:rsidRDefault="001673FB" w:rsidP="001673FB">
      <w:pPr>
        <w:pStyle w:val="HTMLconformatoprevio"/>
        <w:shd w:val="clear" w:color="auto" w:fill="FFFFFF"/>
        <w:rPr>
          <w:rFonts w:ascii="Times New Roman" w:eastAsia="Times New Roman" w:hAnsi="Times New Roman" w:cs="Times New Roman"/>
          <w:color w:val="212121"/>
          <w:sz w:val="24"/>
          <w:szCs w:val="24"/>
          <w:lang w:val="en-US" w:eastAsia="es-ES"/>
        </w:rPr>
      </w:pPr>
    </w:p>
    <w:p w:rsidR="001673FB" w:rsidRPr="00346AB5" w:rsidRDefault="001673FB" w:rsidP="001673FB">
      <w:pPr>
        <w:pStyle w:val="HTMLconformatoprevio"/>
        <w:shd w:val="clear" w:color="auto" w:fill="FFFFFF"/>
        <w:tabs>
          <w:tab w:val="center" w:pos="4252"/>
        </w:tabs>
        <w:rPr>
          <w:rFonts w:ascii="Times New Roman" w:eastAsia="Times New Roman" w:hAnsi="Times New Roman" w:cs="Times New Roman"/>
          <w:color w:val="212121"/>
          <w:sz w:val="24"/>
          <w:szCs w:val="24"/>
          <w:lang w:val="en-US" w:eastAsia="es-ES"/>
        </w:rPr>
      </w:pPr>
      <w:r w:rsidRPr="00346AB5">
        <w:rPr>
          <w:rFonts w:ascii="Times New Roman" w:hAnsi="Times New Roman" w:cs="Times New Roman"/>
          <w:b/>
          <w:sz w:val="24"/>
          <w:szCs w:val="24"/>
          <w:lang w:val="en-US"/>
        </w:rPr>
        <w:t>Keywords</w:t>
      </w:r>
      <w:r w:rsidRPr="00346AB5">
        <w:rPr>
          <w:rFonts w:ascii="Times New Roman" w:hAnsi="Times New Roman" w:cs="Times New Roman"/>
          <w:sz w:val="24"/>
          <w:szCs w:val="24"/>
          <w:lang w:val="en-US"/>
        </w:rPr>
        <w:t>:</w:t>
      </w:r>
      <w:r w:rsidR="00346AB5">
        <w:rPr>
          <w:rFonts w:ascii="Times New Roman" w:hAnsi="Times New Roman" w:cs="Times New Roman"/>
          <w:sz w:val="24"/>
          <w:szCs w:val="24"/>
          <w:lang w:val="en-US"/>
        </w:rPr>
        <w:t xml:space="preserve"> Training, </w:t>
      </w:r>
      <w:r w:rsidR="001F3AB0" w:rsidRPr="00346AB5">
        <w:rPr>
          <w:rFonts w:ascii="Times New Roman" w:hAnsi="Times New Roman" w:cs="Times New Roman"/>
          <w:sz w:val="24"/>
          <w:szCs w:val="24"/>
          <w:lang w:val="en-US"/>
        </w:rPr>
        <w:t>Development,</w:t>
      </w:r>
      <w:r w:rsidRPr="00346AB5">
        <w:rPr>
          <w:rFonts w:ascii="Times New Roman" w:hAnsi="Times New Roman" w:cs="Times New Roman"/>
          <w:sz w:val="24"/>
          <w:szCs w:val="24"/>
          <w:lang w:val="en-US"/>
        </w:rPr>
        <w:t xml:space="preserve"> Management, Organizational </w:t>
      </w:r>
      <w:r w:rsidR="008F4AB3" w:rsidRPr="00346AB5">
        <w:rPr>
          <w:rFonts w:ascii="Times New Roman" w:hAnsi="Times New Roman" w:cs="Times New Roman"/>
          <w:sz w:val="24"/>
          <w:szCs w:val="24"/>
          <w:lang w:val="en-US"/>
        </w:rPr>
        <w:t>Coaching.</w:t>
      </w:r>
    </w:p>
    <w:p w:rsidR="001F3AB0" w:rsidRDefault="009B6FC8" w:rsidP="001F3AB0">
      <w:pPr>
        <w:spacing w:line="240" w:lineRule="auto"/>
        <w:rPr>
          <w:lang w:val="en-US"/>
        </w:rPr>
      </w:pPr>
      <w:r w:rsidRPr="009B6FC8">
        <w:rPr>
          <w:noProof/>
          <w:lang w:val="es-ES" w:eastAsia="es-ES"/>
        </w:rPr>
        <w:pict>
          <v:rect id="Rectángulo 23" o:spid="_x0000_s4008" style="position:absolute;margin-left:378.05pt;margin-top:31.35pt;width:62.25pt;height:37.3pt;z-index:252741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" fillcolor="white [3212]" strokecolor="white [3212]"/>
        </w:pict>
      </w:r>
    </w:p>
    <w:p w:rsidR="003D0455" w:rsidRPr="002553CF" w:rsidRDefault="003D0455" w:rsidP="003D0455">
      <w:pPr>
        <w:spacing w:line="240" w:lineRule="auto"/>
        <w:jc w:val="center"/>
        <w:rPr>
          <w:bCs/>
          <w:spacing w:val="-3"/>
          <w:lang w:val="en-US"/>
        </w:rPr>
      </w:pPr>
      <w:r w:rsidRPr="00637657">
        <w:rPr>
          <w:b/>
          <w:lang w:val="en-US"/>
        </w:rPr>
        <w:lastRenderedPageBreak/>
        <w:t>ÍNDICE GENERAL</w:t>
      </w:r>
    </w:p>
    <w:p w:rsidR="003D0455" w:rsidRPr="00637657" w:rsidRDefault="003D0455" w:rsidP="003D0455">
      <w:pPr>
        <w:jc w:val="right"/>
        <w:rPr>
          <w:rFonts w:eastAsia="Calibri"/>
          <w:b/>
          <w:lang w:val="en-US"/>
        </w:rPr>
      </w:pPr>
    </w:p>
    <w:tbl>
      <w:tblPr>
        <w:tblStyle w:val="Tablaconcuadrcula"/>
        <w:tblW w:w="880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07"/>
        <w:gridCol w:w="698"/>
      </w:tblGrid>
      <w:tr w:rsidR="003D0455" w:rsidRPr="00637657" w:rsidTr="003D0455">
        <w:tc>
          <w:tcPr>
            <w:tcW w:w="8107" w:type="dxa"/>
          </w:tcPr>
          <w:p w:rsidR="003D0455" w:rsidRPr="00637657" w:rsidRDefault="003D0455" w:rsidP="00B643C9">
            <w:pPr>
              <w:spacing w:line="360" w:lineRule="auto"/>
              <w:rPr>
                <w:lang w:val="en-US"/>
              </w:rPr>
            </w:pPr>
          </w:p>
        </w:tc>
        <w:tc>
          <w:tcPr>
            <w:tcW w:w="698" w:type="dxa"/>
          </w:tcPr>
          <w:p w:rsidR="003D0455" w:rsidRPr="00F702C6" w:rsidRDefault="003D0455" w:rsidP="00B643C9">
            <w:pPr>
              <w:spacing w:line="360" w:lineRule="auto"/>
              <w:jc w:val="center"/>
              <w:rPr>
                <w:b/>
              </w:rPr>
            </w:pPr>
            <w:r w:rsidRPr="00F702C6">
              <w:rPr>
                <w:b/>
              </w:rPr>
              <w:t>Pág.</w:t>
            </w:r>
          </w:p>
        </w:tc>
      </w:tr>
      <w:tr w:rsidR="003D0455" w:rsidRPr="00637657" w:rsidTr="003D0455">
        <w:tc>
          <w:tcPr>
            <w:tcW w:w="8107" w:type="dxa"/>
          </w:tcPr>
          <w:p w:rsidR="003D0455" w:rsidRPr="00637657" w:rsidRDefault="003D0455" w:rsidP="00B643C9">
            <w:pPr>
              <w:spacing w:line="360" w:lineRule="auto"/>
            </w:pPr>
            <w:r w:rsidRPr="00637657">
              <w:rPr>
                <w:b/>
              </w:rPr>
              <w:t>DEDICATORIA</w:t>
            </w:r>
          </w:p>
        </w:tc>
        <w:tc>
          <w:tcPr>
            <w:tcW w:w="698" w:type="dxa"/>
          </w:tcPr>
          <w:p w:rsidR="003D0455" w:rsidRPr="00F702C6" w:rsidRDefault="003D0455" w:rsidP="00B643C9">
            <w:pPr>
              <w:spacing w:line="360" w:lineRule="auto"/>
              <w:jc w:val="center"/>
              <w:rPr>
                <w:b/>
              </w:rPr>
            </w:pPr>
            <w:r w:rsidRPr="00F702C6">
              <w:rPr>
                <w:b/>
              </w:rPr>
              <w:t>v</w:t>
            </w:r>
            <w:r w:rsidR="00944E9D">
              <w:rPr>
                <w:b/>
              </w:rPr>
              <w:t>i</w:t>
            </w:r>
          </w:p>
        </w:tc>
      </w:tr>
      <w:tr w:rsidR="003D0455" w:rsidRPr="00637657" w:rsidTr="003D0455">
        <w:tc>
          <w:tcPr>
            <w:tcW w:w="8107" w:type="dxa"/>
          </w:tcPr>
          <w:p w:rsidR="003D0455" w:rsidRPr="00637657" w:rsidRDefault="003D0455" w:rsidP="00B643C9">
            <w:pPr>
              <w:spacing w:line="360" w:lineRule="auto"/>
            </w:pPr>
            <w:r w:rsidRPr="00637657">
              <w:rPr>
                <w:b/>
              </w:rPr>
              <w:t>AGRADECIMIENTOS</w:t>
            </w:r>
          </w:p>
        </w:tc>
        <w:tc>
          <w:tcPr>
            <w:tcW w:w="698" w:type="dxa"/>
          </w:tcPr>
          <w:p w:rsidR="003D0455" w:rsidRPr="00F702C6" w:rsidRDefault="00944E9D" w:rsidP="00B643C9">
            <w:pPr>
              <w:spacing w:line="360" w:lineRule="auto"/>
              <w:jc w:val="center"/>
              <w:rPr>
                <w:b/>
              </w:rPr>
            </w:pPr>
            <w:r>
              <w:rPr>
                <w:b/>
              </w:rPr>
              <w:t>vii</w:t>
            </w:r>
          </w:p>
        </w:tc>
      </w:tr>
      <w:tr w:rsidR="003D0455" w:rsidRPr="00637657" w:rsidTr="003D0455">
        <w:tc>
          <w:tcPr>
            <w:tcW w:w="8107" w:type="dxa"/>
          </w:tcPr>
          <w:p w:rsidR="003D0455" w:rsidRPr="00637657" w:rsidRDefault="003D0455" w:rsidP="00B643C9">
            <w:pPr>
              <w:spacing w:line="360" w:lineRule="auto"/>
            </w:pPr>
            <w:r w:rsidRPr="00637657">
              <w:rPr>
                <w:b/>
              </w:rPr>
              <w:t>RESUMEN</w:t>
            </w:r>
          </w:p>
        </w:tc>
        <w:tc>
          <w:tcPr>
            <w:tcW w:w="698" w:type="dxa"/>
          </w:tcPr>
          <w:p w:rsidR="003D0455" w:rsidRPr="00F702C6" w:rsidRDefault="003D0455" w:rsidP="00B643C9">
            <w:pPr>
              <w:spacing w:line="360" w:lineRule="auto"/>
              <w:jc w:val="center"/>
              <w:rPr>
                <w:b/>
              </w:rPr>
            </w:pPr>
            <w:r w:rsidRPr="00F702C6">
              <w:rPr>
                <w:b/>
              </w:rPr>
              <w:t>vii</w:t>
            </w:r>
            <w:r w:rsidR="00944E9D">
              <w:rPr>
                <w:b/>
              </w:rPr>
              <w:t>i</w:t>
            </w:r>
          </w:p>
        </w:tc>
      </w:tr>
      <w:tr w:rsidR="003D0455" w:rsidRPr="00637657" w:rsidTr="003D0455">
        <w:tc>
          <w:tcPr>
            <w:tcW w:w="8107" w:type="dxa"/>
          </w:tcPr>
          <w:p w:rsidR="003D0455" w:rsidRPr="00637657" w:rsidRDefault="003D0455" w:rsidP="00B643C9">
            <w:pPr>
              <w:spacing w:line="360" w:lineRule="auto"/>
            </w:pPr>
            <w:r w:rsidRPr="00637657">
              <w:rPr>
                <w:b/>
              </w:rPr>
              <w:t>SUMMARY</w:t>
            </w:r>
          </w:p>
        </w:tc>
        <w:tc>
          <w:tcPr>
            <w:tcW w:w="698" w:type="dxa"/>
          </w:tcPr>
          <w:p w:rsidR="003D0455" w:rsidRPr="00F702C6" w:rsidRDefault="00944E9D" w:rsidP="00B643C9">
            <w:pPr>
              <w:spacing w:line="360" w:lineRule="auto"/>
              <w:jc w:val="center"/>
              <w:rPr>
                <w:b/>
              </w:rPr>
            </w:pPr>
            <w:r>
              <w:rPr>
                <w:b/>
              </w:rPr>
              <w:t>xi</w:t>
            </w:r>
          </w:p>
        </w:tc>
      </w:tr>
      <w:tr w:rsidR="003D0455" w:rsidRPr="00637657" w:rsidTr="003D0455">
        <w:tc>
          <w:tcPr>
            <w:tcW w:w="8107" w:type="dxa"/>
          </w:tcPr>
          <w:p w:rsidR="003D0455" w:rsidRPr="00DF61CC" w:rsidRDefault="003D0455" w:rsidP="00B643C9">
            <w:pPr>
              <w:spacing w:line="360" w:lineRule="auto"/>
              <w:rPr>
                <w:b/>
              </w:rPr>
            </w:pPr>
            <w:r w:rsidRPr="00DF61CC">
              <w:rPr>
                <w:b/>
              </w:rPr>
              <w:t>INDICE DECUADROS</w:t>
            </w:r>
          </w:p>
        </w:tc>
        <w:tc>
          <w:tcPr>
            <w:tcW w:w="698" w:type="dxa"/>
          </w:tcPr>
          <w:p w:rsidR="003D0455" w:rsidRPr="00F702C6" w:rsidRDefault="003D0455" w:rsidP="00B643C9">
            <w:pPr>
              <w:spacing w:line="360" w:lineRule="auto"/>
              <w:jc w:val="center"/>
              <w:rPr>
                <w:b/>
              </w:rPr>
            </w:pPr>
            <w:r w:rsidRPr="00F702C6">
              <w:rPr>
                <w:b/>
              </w:rPr>
              <w:t>xii</w:t>
            </w:r>
            <w:r w:rsidR="00944E9D">
              <w:rPr>
                <w:b/>
              </w:rPr>
              <w:t>i</w:t>
            </w:r>
          </w:p>
        </w:tc>
      </w:tr>
      <w:tr w:rsidR="003D0455" w:rsidRPr="00637657" w:rsidTr="003D0455">
        <w:tc>
          <w:tcPr>
            <w:tcW w:w="8107" w:type="dxa"/>
          </w:tcPr>
          <w:p w:rsidR="003D0455" w:rsidRPr="00DF61CC" w:rsidRDefault="003D0455" w:rsidP="00B643C9">
            <w:pPr>
              <w:spacing w:line="360" w:lineRule="auto"/>
              <w:rPr>
                <w:b/>
              </w:rPr>
            </w:pPr>
            <w:r w:rsidRPr="00DF61CC">
              <w:rPr>
                <w:b/>
              </w:rPr>
              <w:t xml:space="preserve">INDICE DE TABLAS Y GRÁFICOS </w:t>
            </w:r>
          </w:p>
        </w:tc>
        <w:tc>
          <w:tcPr>
            <w:tcW w:w="698" w:type="dxa"/>
          </w:tcPr>
          <w:p w:rsidR="003D0455" w:rsidRPr="00F702C6" w:rsidRDefault="00944E9D" w:rsidP="00B643C9">
            <w:pPr>
              <w:spacing w:line="360" w:lineRule="auto"/>
              <w:jc w:val="center"/>
              <w:rPr>
                <w:b/>
              </w:rPr>
            </w:pPr>
            <w:r>
              <w:rPr>
                <w:b/>
              </w:rPr>
              <w:t>xvi</w:t>
            </w:r>
          </w:p>
        </w:tc>
      </w:tr>
      <w:tr w:rsidR="003D0455" w:rsidRPr="00637657" w:rsidTr="003D0455">
        <w:tc>
          <w:tcPr>
            <w:tcW w:w="8107" w:type="dxa"/>
          </w:tcPr>
          <w:p w:rsidR="003D0455" w:rsidRPr="00637657" w:rsidRDefault="003D0455" w:rsidP="00B643C9">
            <w:pPr>
              <w:spacing w:line="360" w:lineRule="auto"/>
              <w:rPr>
                <w:b/>
              </w:rPr>
            </w:pPr>
            <w:r>
              <w:rPr>
                <w:b/>
              </w:rPr>
              <w:t>INDICE DE FIGURAS</w:t>
            </w:r>
          </w:p>
        </w:tc>
        <w:tc>
          <w:tcPr>
            <w:tcW w:w="698" w:type="dxa"/>
          </w:tcPr>
          <w:p w:rsidR="003D0455" w:rsidRPr="00F702C6" w:rsidRDefault="003D0455" w:rsidP="00B643C9">
            <w:pPr>
              <w:spacing w:line="360" w:lineRule="auto"/>
              <w:jc w:val="center"/>
              <w:rPr>
                <w:b/>
              </w:rPr>
            </w:pPr>
            <w:r w:rsidRPr="00F702C6">
              <w:rPr>
                <w:b/>
              </w:rPr>
              <w:t>xv</w:t>
            </w:r>
            <w:r w:rsidR="00944E9D">
              <w:rPr>
                <w:b/>
              </w:rPr>
              <w:t>i</w:t>
            </w:r>
          </w:p>
        </w:tc>
      </w:tr>
      <w:tr w:rsidR="003D0455" w:rsidRPr="00637657" w:rsidTr="003D0455">
        <w:tc>
          <w:tcPr>
            <w:tcW w:w="8107" w:type="dxa"/>
          </w:tcPr>
          <w:p w:rsidR="003D0455" w:rsidRPr="00637657" w:rsidRDefault="003D0455" w:rsidP="00B643C9">
            <w:pPr>
              <w:spacing w:line="360" w:lineRule="auto"/>
            </w:pPr>
            <w:r w:rsidRPr="00637657">
              <w:rPr>
                <w:b/>
              </w:rPr>
              <w:t>INTRODUCCIÓN</w:t>
            </w:r>
          </w:p>
        </w:tc>
        <w:tc>
          <w:tcPr>
            <w:tcW w:w="698" w:type="dxa"/>
          </w:tcPr>
          <w:p w:rsidR="003D0455" w:rsidRPr="00F702C6" w:rsidRDefault="003D0455" w:rsidP="00B643C9">
            <w:pPr>
              <w:spacing w:line="360" w:lineRule="auto"/>
              <w:jc w:val="center"/>
              <w:rPr>
                <w:b/>
              </w:rPr>
            </w:pPr>
            <w:r w:rsidRPr="00F702C6">
              <w:rPr>
                <w:b/>
              </w:rPr>
              <w:t>xv</w:t>
            </w:r>
            <w:r w:rsidR="00944E9D">
              <w:rPr>
                <w:b/>
              </w:rPr>
              <w:t>i</w:t>
            </w:r>
            <w:r w:rsidRPr="00F702C6">
              <w:rPr>
                <w:b/>
              </w:rPr>
              <w:t>i</w:t>
            </w:r>
          </w:p>
        </w:tc>
      </w:tr>
      <w:tr w:rsidR="003D0455" w:rsidRPr="00637657" w:rsidTr="003D0455">
        <w:tc>
          <w:tcPr>
            <w:tcW w:w="8107" w:type="dxa"/>
          </w:tcPr>
          <w:p w:rsidR="003D0455" w:rsidRPr="00637657" w:rsidRDefault="003D0455" w:rsidP="00B643C9">
            <w:pPr>
              <w:spacing w:line="360" w:lineRule="auto"/>
              <w:jc w:val="both"/>
              <w:rPr>
                <w:b/>
              </w:rPr>
            </w:pPr>
            <w:r w:rsidRPr="00637657">
              <w:rPr>
                <w:b/>
              </w:rPr>
              <w:t>CAPÍTULO I</w:t>
            </w:r>
          </w:p>
        </w:tc>
        <w:tc>
          <w:tcPr>
            <w:tcW w:w="698" w:type="dxa"/>
          </w:tcPr>
          <w:p w:rsidR="003D0455" w:rsidRPr="00F702C6" w:rsidRDefault="003D0455" w:rsidP="00B643C9">
            <w:pPr>
              <w:spacing w:line="360" w:lineRule="auto"/>
              <w:jc w:val="center"/>
              <w:rPr>
                <w:b/>
              </w:rPr>
            </w:pPr>
          </w:p>
        </w:tc>
      </w:tr>
      <w:tr w:rsidR="003D0455" w:rsidRPr="00637657" w:rsidTr="003D0455">
        <w:tc>
          <w:tcPr>
            <w:tcW w:w="8107" w:type="dxa"/>
          </w:tcPr>
          <w:p w:rsidR="003D0455" w:rsidRPr="00637657" w:rsidRDefault="003D0455" w:rsidP="00B643C9">
            <w:pPr>
              <w:spacing w:line="360" w:lineRule="auto"/>
              <w:jc w:val="both"/>
              <w:rPr>
                <w:b/>
              </w:rPr>
            </w:pPr>
            <w:r w:rsidRPr="00637657">
              <w:rPr>
                <w:b/>
              </w:rPr>
              <w:t>EL PROBLEMA</w:t>
            </w:r>
          </w:p>
        </w:tc>
        <w:tc>
          <w:tcPr>
            <w:tcW w:w="698" w:type="dxa"/>
          </w:tcPr>
          <w:p w:rsidR="003D0455" w:rsidRPr="00F702C6" w:rsidRDefault="003D0455" w:rsidP="00B643C9">
            <w:pPr>
              <w:spacing w:line="360" w:lineRule="auto"/>
              <w:jc w:val="center"/>
              <w:rPr>
                <w:b/>
              </w:rPr>
            </w:pPr>
          </w:p>
        </w:tc>
      </w:tr>
      <w:tr w:rsidR="003D0455" w:rsidRPr="00637657" w:rsidTr="003D0455">
        <w:tc>
          <w:tcPr>
            <w:tcW w:w="8107" w:type="dxa"/>
          </w:tcPr>
          <w:p w:rsidR="003D0455" w:rsidRPr="007471ED" w:rsidRDefault="003D0455" w:rsidP="00B643C9">
            <w:pPr>
              <w:pStyle w:val="Ttulo2"/>
              <w:numPr>
                <w:ilvl w:val="1"/>
                <w:numId w:val="4"/>
              </w:numPr>
              <w:suppressAutoHyphens/>
              <w:spacing w:before="0" w:line="360" w:lineRule="auto"/>
              <w:ind w:left="0" w:firstLine="284"/>
              <w:outlineLvl w:val="1"/>
              <w:rPr>
                <w:rFonts w:ascii="Times New Roman" w:hAnsi="Times New Roman"/>
                <w:b w:val="0"/>
                <w:color w:val="000000"/>
                <w:sz w:val="24"/>
                <w:szCs w:val="24"/>
              </w:rPr>
            </w:pPr>
            <w:r w:rsidRPr="007471ED">
              <w:rPr>
                <w:rFonts w:ascii="Times New Roman" w:hAnsi="Times New Roman"/>
                <w:b w:val="0"/>
                <w:color w:val="000000"/>
                <w:sz w:val="24"/>
                <w:szCs w:val="24"/>
              </w:rPr>
              <w:t>Planteamiento del Problema</w:t>
            </w:r>
          </w:p>
        </w:tc>
        <w:tc>
          <w:tcPr>
            <w:tcW w:w="698" w:type="dxa"/>
          </w:tcPr>
          <w:p w:rsidR="003D0455" w:rsidRPr="00F702C6" w:rsidRDefault="00944E9D" w:rsidP="00B643C9">
            <w:pPr>
              <w:spacing w:line="360" w:lineRule="auto"/>
              <w:jc w:val="center"/>
            </w:pPr>
            <w:r>
              <w:t>20</w:t>
            </w:r>
          </w:p>
        </w:tc>
      </w:tr>
      <w:tr w:rsidR="003D0455" w:rsidRPr="00637657" w:rsidTr="003D0455">
        <w:tc>
          <w:tcPr>
            <w:tcW w:w="8107" w:type="dxa"/>
          </w:tcPr>
          <w:p w:rsidR="003D0455" w:rsidRPr="007471ED" w:rsidRDefault="003D0455" w:rsidP="00B643C9">
            <w:pPr>
              <w:widowControl w:val="0"/>
              <w:spacing w:line="360" w:lineRule="auto"/>
              <w:ind w:firstLine="284"/>
              <w:jc w:val="both"/>
            </w:pPr>
            <w:r w:rsidRPr="007471ED">
              <w:rPr>
                <w:color w:val="000000"/>
              </w:rPr>
              <w:t>1.</w:t>
            </w:r>
            <w:r>
              <w:rPr>
                <w:color w:val="000000"/>
              </w:rPr>
              <w:t xml:space="preserve">2. Objetivos </w:t>
            </w:r>
            <w:r w:rsidRPr="007471ED">
              <w:rPr>
                <w:color w:val="000000"/>
              </w:rPr>
              <w:t>de la Investigación</w:t>
            </w:r>
          </w:p>
        </w:tc>
        <w:tc>
          <w:tcPr>
            <w:tcW w:w="698" w:type="dxa"/>
          </w:tcPr>
          <w:p w:rsidR="003D0455" w:rsidRPr="00F702C6" w:rsidRDefault="003D0455" w:rsidP="00B643C9">
            <w:pPr>
              <w:spacing w:line="360" w:lineRule="auto"/>
              <w:jc w:val="center"/>
            </w:pPr>
            <w:r w:rsidRPr="00F702C6">
              <w:t>2</w:t>
            </w:r>
            <w:r w:rsidR="009A7CD3">
              <w:t>6</w:t>
            </w:r>
          </w:p>
        </w:tc>
      </w:tr>
      <w:tr w:rsidR="003D0455" w:rsidRPr="00637657" w:rsidTr="003D0455">
        <w:tc>
          <w:tcPr>
            <w:tcW w:w="8107" w:type="dxa"/>
          </w:tcPr>
          <w:p w:rsidR="003D0455" w:rsidRPr="007471ED" w:rsidRDefault="003D0455" w:rsidP="00B643C9">
            <w:pPr>
              <w:widowControl w:val="0"/>
              <w:spacing w:line="360" w:lineRule="auto"/>
              <w:ind w:firstLine="567"/>
              <w:jc w:val="both"/>
            </w:pPr>
            <w:r w:rsidRPr="007471ED">
              <w:rPr>
                <w:color w:val="000000"/>
              </w:rPr>
              <w:t>1.2.1. Objetivo General</w:t>
            </w:r>
          </w:p>
        </w:tc>
        <w:tc>
          <w:tcPr>
            <w:tcW w:w="698" w:type="dxa"/>
          </w:tcPr>
          <w:p w:rsidR="003D0455" w:rsidRPr="00F702C6" w:rsidRDefault="003D0455" w:rsidP="00B643C9">
            <w:pPr>
              <w:spacing w:line="360" w:lineRule="auto"/>
              <w:jc w:val="center"/>
            </w:pPr>
            <w:r w:rsidRPr="00F702C6">
              <w:t>2</w:t>
            </w:r>
            <w:r w:rsidR="009A7CD3">
              <w:t>6</w:t>
            </w:r>
          </w:p>
        </w:tc>
      </w:tr>
      <w:tr w:rsidR="003D0455" w:rsidRPr="00637657" w:rsidTr="003D0455">
        <w:tc>
          <w:tcPr>
            <w:tcW w:w="8107" w:type="dxa"/>
          </w:tcPr>
          <w:p w:rsidR="003D0455" w:rsidRPr="007471ED" w:rsidRDefault="003D0455" w:rsidP="00B643C9">
            <w:pPr>
              <w:spacing w:line="360" w:lineRule="auto"/>
              <w:ind w:firstLine="567"/>
            </w:pPr>
            <w:r w:rsidRPr="007471ED">
              <w:t>1.2.2. Objetivos Específicos</w:t>
            </w:r>
          </w:p>
        </w:tc>
        <w:tc>
          <w:tcPr>
            <w:tcW w:w="698" w:type="dxa"/>
          </w:tcPr>
          <w:p w:rsidR="003D0455" w:rsidRPr="00F702C6" w:rsidRDefault="003D0455" w:rsidP="00B643C9">
            <w:pPr>
              <w:spacing w:line="360" w:lineRule="auto"/>
              <w:jc w:val="center"/>
            </w:pPr>
            <w:r w:rsidRPr="00F702C6">
              <w:t>2</w:t>
            </w:r>
            <w:r w:rsidR="009A7CD3">
              <w:t>6</w:t>
            </w:r>
          </w:p>
        </w:tc>
      </w:tr>
      <w:tr w:rsidR="003D0455" w:rsidRPr="00637657" w:rsidTr="003D0455">
        <w:tc>
          <w:tcPr>
            <w:tcW w:w="8107" w:type="dxa"/>
          </w:tcPr>
          <w:p w:rsidR="003D0455" w:rsidRPr="007471ED" w:rsidRDefault="003D0455" w:rsidP="00B643C9">
            <w:pPr>
              <w:spacing w:line="360" w:lineRule="auto"/>
              <w:ind w:firstLine="284"/>
              <w:jc w:val="both"/>
            </w:pPr>
            <w:r w:rsidRPr="007471ED">
              <w:t>1.3. Justificación de la Investigación</w:t>
            </w:r>
          </w:p>
        </w:tc>
        <w:tc>
          <w:tcPr>
            <w:tcW w:w="698" w:type="dxa"/>
          </w:tcPr>
          <w:p w:rsidR="003D0455" w:rsidRPr="00F702C6" w:rsidRDefault="003D0455" w:rsidP="00B643C9">
            <w:pPr>
              <w:spacing w:line="360" w:lineRule="auto"/>
              <w:jc w:val="center"/>
            </w:pPr>
            <w:r w:rsidRPr="00F702C6">
              <w:t>2</w:t>
            </w:r>
            <w:r w:rsidR="009A7CD3">
              <w:t>7</w:t>
            </w:r>
          </w:p>
        </w:tc>
      </w:tr>
      <w:tr w:rsidR="003D0455" w:rsidRPr="00637657" w:rsidTr="003D0455">
        <w:trPr>
          <w:trHeight w:val="437"/>
        </w:trPr>
        <w:tc>
          <w:tcPr>
            <w:tcW w:w="8107" w:type="dxa"/>
          </w:tcPr>
          <w:p w:rsidR="003D0455" w:rsidRPr="00637657" w:rsidRDefault="003D0455" w:rsidP="00B643C9">
            <w:pPr>
              <w:spacing w:line="360" w:lineRule="auto"/>
              <w:jc w:val="both"/>
              <w:rPr>
                <w:b/>
              </w:rPr>
            </w:pPr>
            <w:r w:rsidRPr="00637657">
              <w:rPr>
                <w:b/>
              </w:rPr>
              <w:t>CAPÍTULO II</w:t>
            </w:r>
          </w:p>
        </w:tc>
        <w:tc>
          <w:tcPr>
            <w:tcW w:w="698" w:type="dxa"/>
          </w:tcPr>
          <w:p w:rsidR="003D0455" w:rsidRPr="00F702C6" w:rsidRDefault="003D0455" w:rsidP="00B643C9">
            <w:pPr>
              <w:spacing w:line="360" w:lineRule="auto"/>
              <w:jc w:val="center"/>
            </w:pPr>
          </w:p>
        </w:tc>
      </w:tr>
      <w:tr w:rsidR="003D0455" w:rsidRPr="00637657" w:rsidTr="003D0455">
        <w:tc>
          <w:tcPr>
            <w:tcW w:w="8107" w:type="dxa"/>
          </w:tcPr>
          <w:p w:rsidR="003D0455" w:rsidRPr="00FA403C" w:rsidRDefault="003D0455" w:rsidP="00B643C9">
            <w:pPr>
              <w:pStyle w:val="Predeterminado"/>
              <w:spacing w:line="360" w:lineRule="auto"/>
              <w:rPr>
                <w:rFonts w:ascii="Times New Roman" w:hAnsi="Times New Roman" w:cs="Times New Roman"/>
                <w:lang w:val="es-VE"/>
              </w:rPr>
            </w:pPr>
            <w:r w:rsidRPr="002A390E">
              <w:rPr>
                <w:rFonts w:ascii="Times New Roman" w:hAnsi="Times New Roman" w:cs="Times New Roman"/>
                <w:b/>
                <w:lang w:val="es-VE"/>
              </w:rPr>
              <w:t>MARCO TEÓRICO REFERENCIAL</w:t>
            </w:r>
          </w:p>
        </w:tc>
        <w:tc>
          <w:tcPr>
            <w:tcW w:w="698" w:type="dxa"/>
          </w:tcPr>
          <w:p w:rsidR="003D0455" w:rsidRPr="00F702C6" w:rsidRDefault="003D0455" w:rsidP="00B643C9">
            <w:pPr>
              <w:spacing w:line="360" w:lineRule="auto"/>
              <w:jc w:val="center"/>
            </w:pPr>
          </w:p>
        </w:tc>
      </w:tr>
      <w:tr w:rsidR="003D0455" w:rsidRPr="00637657" w:rsidTr="003D0455">
        <w:tc>
          <w:tcPr>
            <w:tcW w:w="8107" w:type="dxa"/>
          </w:tcPr>
          <w:p w:rsidR="003D0455" w:rsidRPr="005405BD" w:rsidRDefault="003D0455" w:rsidP="00B643C9">
            <w:pPr>
              <w:pStyle w:val="Predeterminado"/>
              <w:spacing w:line="360" w:lineRule="auto"/>
              <w:ind w:firstLine="284"/>
              <w:rPr>
                <w:rFonts w:ascii="Times New Roman" w:hAnsi="Times New Roman" w:cs="Times New Roman"/>
                <w:lang w:val="es-VE"/>
              </w:rPr>
            </w:pPr>
            <w:r w:rsidRPr="005405BD">
              <w:rPr>
                <w:rFonts w:ascii="Times New Roman" w:hAnsi="Times New Roman" w:cs="Times New Roman"/>
                <w:lang w:val="es-VE"/>
              </w:rPr>
              <w:t>2.1. Antecedentes de la Investigación</w:t>
            </w:r>
          </w:p>
        </w:tc>
        <w:tc>
          <w:tcPr>
            <w:tcW w:w="698" w:type="dxa"/>
          </w:tcPr>
          <w:p w:rsidR="003D0455" w:rsidRPr="00F702C6" w:rsidRDefault="009A7CD3" w:rsidP="00B643C9">
            <w:pPr>
              <w:spacing w:line="360" w:lineRule="auto"/>
              <w:jc w:val="center"/>
            </w:pPr>
            <w:r>
              <w:t>30</w:t>
            </w:r>
          </w:p>
        </w:tc>
      </w:tr>
      <w:tr w:rsidR="003D0455" w:rsidRPr="00637657" w:rsidTr="003D0455">
        <w:tc>
          <w:tcPr>
            <w:tcW w:w="8107" w:type="dxa"/>
          </w:tcPr>
          <w:p w:rsidR="003D0455" w:rsidRPr="005405BD" w:rsidRDefault="003D0455" w:rsidP="00B643C9">
            <w:pPr>
              <w:pStyle w:val="Predeterminado"/>
              <w:spacing w:line="360" w:lineRule="auto"/>
              <w:ind w:firstLine="284"/>
              <w:jc w:val="both"/>
              <w:rPr>
                <w:rFonts w:ascii="Times New Roman" w:hAnsi="Times New Roman" w:cs="Times New Roman"/>
                <w:lang w:val="es-VE"/>
              </w:rPr>
            </w:pPr>
            <w:r w:rsidRPr="005405BD">
              <w:rPr>
                <w:rFonts w:ascii="Times New Roman" w:hAnsi="Times New Roman" w:cs="Times New Roman"/>
                <w:lang w:val="es-VE"/>
              </w:rPr>
              <w:t xml:space="preserve">2.2 Bases Teóricas </w:t>
            </w:r>
          </w:p>
        </w:tc>
        <w:tc>
          <w:tcPr>
            <w:tcW w:w="698" w:type="dxa"/>
          </w:tcPr>
          <w:p w:rsidR="003D0455" w:rsidRPr="00F702C6" w:rsidRDefault="003D0455" w:rsidP="00B643C9">
            <w:pPr>
              <w:spacing w:line="360" w:lineRule="auto"/>
              <w:jc w:val="center"/>
            </w:pPr>
            <w:r w:rsidRPr="00F702C6">
              <w:t>3</w:t>
            </w:r>
            <w:r w:rsidR="009A7CD3">
              <w:t>5</w:t>
            </w:r>
          </w:p>
        </w:tc>
      </w:tr>
      <w:tr w:rsidR="003D0455" w:rsidRPr="00637657" w:rsidTr="003D0455">
        <w:tc>
          <w:tcPr>
            <w:tcW w:w="8107" w:type="dxa"/>
          </w:tcPr>
          <w:p w:rsidR="003D0455" w:rsidRPr="005405BD" w:rsidRDefault="003D0455" w:rsidP="00B643C9">
            <w:pPr>
              <w:pStyle w:val="Predeterminado"/>
              <w:spacing w:line="360" w:lineRule="auto"/>
              <w:ind w:firstLine="567"/>
              <w:rPr>
                <w:rFonts w:ascii="Times New Roman" w:hAnsi="Times New Roman" w:cs="Times New Roman"/>
                <w:lang w:val="es-VE"/>
              </w:rPr>
            </w:pPr>
            <w:r w:rsidRPr="005405BD">
              <w:rPr>
                <w:rFonts w:ascii="Times New Roman" w:hAnsi="Times New Roman" w:cs="Times New Roman"/>
                <w:lang w:val="es-VE"/>
              </w:rPr>
              <w:t xml:space="preserve">2.2.1 </w:t>
            </w:r>
            <w:r w:rsidRPr="005405BD">
              <w:rPr>
                <w:rFonts w:ascii="Times New Roman" w:hAnsi="Times New Roman" w:cs="Times New Roman"/>
                <w:bCs/>
                <w:iCs/>
                <w:color w:val="000000"/>
                <w:lang w:val="es-VE"/>
              </w:rPr>
              <w:t xml:space="preserve">Enfoque de Elton Mayo </w:t>
            </w:r>
          </w:p>
        </w:tc>
        <w:tc>
          <w:tcPr>
            <w:tcW w:w="698" w:type="dxa"/>
          </w:tcPr>
          <w:p w:rsidR="003D0455" w:rsidRPr="00F702C6" w:rsidRDefault="003D0455" w:rsidP="00B643C9">
            <w:pPr>
              <w:spacing w:line="360" w:lineRule="auto"/>
              <w:jc w:val="center"/>
            </w:pPr>
            <w:r w:rsidRPr="00F702C6">
              <w:t>3</w:t>
            </w:r>
            <w:r w:rsidR="00A257D4">
              <w:t>6</w:t>
            </w:r>
          </w:p>
        </w:tc>
      </w:tr>
      <w:tr w:rsidR="003D0455" w:rsidRPr="00637657" w:rsidTr="003D0455">
        <w:tc>
          <w:tcPr>
            <w:tcW w:w="8107" w:type="dxa"/>
          </w:tcPr>
          <w:p w:rsidR="003D0455" w:rsidRPr="005405BD" w:rsidRDefault="003D0455" w:rsidP="00B643C9">
            <w:pPr>
              <w:pStyle w:val="Predeterminado"/>
              <w:spacing w:line="360" w:lineRule="auto"/>
              <w:ind w:firstLine="567"/>
              <w:rPr>
                <w:rFonts w:ascii="Times New Roman" w:hAnsi="Times New Roman" w:cs="Times New Roman"/>
                <w:lang w:val="es-VE"/>
              </w:rPr>
            </w:pPr>
            <w:r w:rsidRPr="005405BD">
              <w:rPr>
                <w:rFonts w:ascii="Times New Roman" w:hAnsi="Times New Roman" w:cs="Times New Roman"/>
                <w:bCs/>
                <w:iCs/>
                <w:color w:val="000000"/>
                <w:lang w:val="es-VE"/>
              </w:rPr>
              <w:t xml:space="preserve">2.2.2 Escuela de las Relaciones Humanas </w:t>
            </w:r>
          </w:p>
        </w:tc>
        <w:tc>
          <w:tcPr>
            <w:tcW w:w="698" w:type="dxa"/>
          </w:tcPr>
          <w:p w:rsidR="003D0455" w:rsidRPr="00F702C6" w:rsidRDefault="003D0455" w:rsidP="00B643C9">
            <w:pPr>
              <w:spacing w:line="360" w:lineRule="auto"/>
              <w:jc w:val="center"/>
            </w:pPr>
            <w:r w:rsidRPr="00F702C6">
              <w:t>3</w:t>
            </w:r>
            <w:r w:rsidR="00A257D4">
              <w:t>6</w:t>
            </w:r>
          </w:p>
        </w:tc>
      </w:tr>
      <w:tr w:rsidR="003D0455" w:rsidRPr="00637657" w:rsidTr="003D0455">
        <w:tc>
          <w:tcPr>
            <w:tcW w:w="8107" w:type="dxa"/>
          </w:tcPr>
          <w:p w:rsidR="003D0455" w:rsidRPr="005405BD" w:rsidRDefault="003D0455" w:rsidP="00B643C9">
            <w:pPr>
              <w:pStyle w:val="Predeterminado"/>
              <w:spacing w:line="360" w:lineRule="auto"/>
              <w:ind w:firstLine="567"/>
              <w:jc w:val="both"/>
              <w:rPr>
                <w:rFonts w:ascii="Times New Roman" w:hAnsi="Times New Roman" w:cs="Times New Roman"/>
                <w:lang w:val="es-VE"/>
              </w:rPr>
            </w:pPr>
            <w:r w:rsidRPr="005405BD">
              <w:rPr>
                <w:rFonts w:ascii="Times New Roman" w:hAnsi="Times New Roman" w:cs="Times New Roman"/>
                <w:lang w:val="es-VE"/>
              </w:rPr>
              <w:t>2.2.3 Gestión de Recursos Humanos</w:t>
            </w:r>
          </w:p>
        </w:tc>
        <w:tc>
          <w:tcPr>
            <w:tcW w:w="698" w:type="dxa"/>
          </w:tcPr>
          <w:p w:rsidR="003D0455" w:rsidRPr="00F702C6" w:rsidRDefault="003D0455" w:rsidP="00B643C9">
            <w:pPr>
              <w:spacing w:line="360" w:lineRule="auto"/>
              <w:jc w:val="center"/>
            </w:pPr>
            <w:r w:rsidRPr="00F702C6">
              <w:t>3</w:t>
            </w:r>
            <w:r w:rsidR="00A257D4">
              <w:t>8</w:t>
            </w:r>
          </w:p>
        </w:tc>
      </w:tr>
      <w:tr w:rsidR="003D0455" w:rsidRPr="00637657" w:rsidTr="003D0455">
        <w:tc>
          <w:tcPr>
            <w:tcW w:w="8107" w:type="dxa"/>
          </w:tcPr>
          <w:p w:rsidR="003D0455" w:rsidRPr="005405BD" w:rsidRDefault="003D0455" w:rsidP="00B643C9">
            <w:pPr>
              <w:pStyle w:val="Predeterminado"/>
              <w:spacing w:line="360" w:lineRule="auto"/>
              <w:ind w:firstLine="567"/>
              <w:jc w:val="both"/>
              <w:rPr>
                <w:rFonts w:ascii="Times New Roman" w:hAnsi="Times New Roman" w:cs="Times New Roman"/>
                <w:lang w:val="es-VE"/>
              </w:rPr>
            </w:pPr>
            <w:r w:rsidRPr="005405BD">
              <w:rPr>
                <w:rFonts w:ascii="Times New Roman" w:hAnsi="Times New Roman" w:cs="Times New Roman"/>
                <w:lang w:val="es-VE"/>
              </w:rPr>
              <w:t>2.2.4 Objetivos de la Gestión de los Recursos Humanos</w:t>
            </w:r>
          </w:p>
        </w:tc>
        <w:tc>
          <w:tcPr>
            <w:tcW w:w="698" w:type="dxa"/>
          </w:tcPr>
          <w:p w:rsidR="003D0455" w:rsidRPr="00F702C6" w:rsidRDefault="00A257D4" w:rsidP="00B643C9">
            <w:pPr>
              <w:spacing w:line="360" w:lineRule="auto"/>
              <w:jc w:val="center"/>
            </w:pPr>
            <w:r>
              <w:t>40</w:t>
            </w:r>
          </w:p>
        </w:tc>
      </w:tr>
      <w:tr w:rsidR="003D0455" w:rsidRPr="00637657" w:rsidTr="003D0455">
        <w:tc>
          <w:tcPr>
            <w:tcW w:w="8107" w:type="dxa"/>
          </w:tcPr>
          <w:p w:rsidR="003D0455" w:rsidRPr="005405BD" w:rsidRDefault="003D0455" w:rsidP="00B643C9">
            <w:pPr>
              <w:pStyle w:val="Predeterminado"/>
              <w:spacing w:line="360" w:lineRule="auto"/>
              <w:ind w:firstLine="567"/>
              <w:jc w:val="both"/>
              <w:rPr>
                <w:rFonts w:ascii="Times New Roman" w:hAnsi="Times New Roman" w:cs="Times New Roman"/>
                <w:lang w:val="es-VE"/>
              </w:rPr>
            </w:pPr>
            <w:r w:rsidRPr="005405BD">
              <w:rPr>
                <w:rFonts w:ascii="Times New Roman" w:hAnsi="Times New Roman" w:cs="Times New Roman"/>
                <w:lang w:val="es-VE"/>
              </w:rPr>
              <w:t>2.2.5 Subsistemas  de Recursos Humanos</w:t>
            </w:r>
          </w:p>
        </w:tc>
        <w:tc>
          <w:tcPr>
            <w:tcW w:w="698" w:type="dxa"/>
          </w:tcPr>
          <w:p w:rsidR="003D0455" w:rsidRPr="00F702C6" w:rsidRDefault="003D0455" w:rsidP="00B643C9">
            <w:pPr>
              <w:spacing w:line="360" w:lineRule="auto"/>
              <w:jc w:val="center"/>
              <w:rPr>
                <w:noProof/>
              </w:rPr>
            </w:pPr>
            <w:r w:rsidRPr="00F702C6">
              <w:rPr>
                <w:noProof/>
              </w:rPr>
              <w:t>4</w:t>
            </w:r>
            <w:r w:rsidR="00A257D4">
              <w:rPr>
                <w:noProof/>
              </w:rPr>
              <w:t>1</w:t>
            </w:r>
          </w:p>
        </w:tc>
      </w:tr>
      <w:tr w:rsidR="003D0455" w:rsidRPr="00637657" w:rsidTr="003D0455">
        <w:tc>
          <w:tcPr>
            <w:tcW w:w="8107" w:type="dxa"/>
          </w:tcPr>
          <w:p w:rsidR="003D0455" w:rsidRPr="005405BD" w:rsidRDefault="003D0455" w:rsidP="00B643C9">
            <w:pPr>
              <w:pStyle w:val="Predeterminado"/>
              <w:spacing w:line="360" w:lineRule="auto"/>
              <w:ind w:firstLine="567"/>
              <w:jc w:val="both"/>
              <w:rPr>
                <w:rFonts w:ascii="Times New Roman" w:hAnsi="Times New Roman" w:cs="Times New Roman"/>
                <w:lang w:val="es-VE"/>
              </w:rPr>
            </w:pPr>
            <w:r w:rsidRPr="005405BD">
              <w:rPr>
                <w:rFonts w:ascii="Times New Roman" w:hAnsi="Times New Roman" w:cs="Times New Roman"/>
                <w:lang w:val="es-VE"/>
              </w:rPr>
              <w:t>2.2.6 Adiestramiento,  Capacitación y Desarrollo de los trabajadores</w:t>
            </w:r>
          </w:p>
        </w:tc>
        <w:tc>
          <w:tcPr>
            <w:tcW w:w="698" w:type="dxa"/>
          </w:tcPr>
          <w:p w:rsidR="003D0455" w:rsidRPr="00F702C6" w:rsidRDefault="009B6FC8" w:rsidP="00B643C9">
            <w:pPr>
              <w:spacing w:line="360" w:lineRule="auto"/>
              <w:jc w:val="center"/>
              <w:rPr>
                <w:noProof/>
              </w:rPr>
            </w:pPr>
            <w:r>
              <w:rPr>
                <w:noProof/>
              </w:rPr>
              <w:pict>
                <v:rect id="_x0000_s4026" style="position:absolute;left:0;text-align:left;margin-left:7.2pt;margin-top:25.6pt;width:62.25pt;height:43.9pt;z-index:252761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" fillcolor="white [3212]" stroked="f" strokecolor="black [3213]"/>
              </w:pict>
            </w:r>
            <w:r w:rsidR="003D0455" w:rsidRPr="00F702C6">
              <w:rPr>
                <w:noProof/>
              </w:rPr>
              <w:t>4</w:t>
            </w:r>
            <w:r w:rsidR="00A257D4">
              <w:rPr>
                <w:noProof/>
              </w:rPr>
              <w:t>2</w:t>
            </w:r>
          </w:p>
        </w:tc>
      </w:tr>
      <w:tr w:rsidR="003D0455" w:rsidRPr="00637657" w:rsidTr="003D0455">
        <w:tc>
          <w:tcPr>
            <w:tcW w:w="8107" w:type="dxa"/>
          </w:tcPr>
          <w:p w:rsidR="003D0455" w:rsidRPr="005405BD" w:rsidRDefault="003D0455" w:rsidP="00B643C9">
            <w:pPr>
              <w:pStyle w:val="Predeterminado"/>
              <w:spacing w:line="360" w:lineRule="auto"/>
              <w:ind w:firstLine="567"/>
              <w:jc w:val="both"/>
              <w:rPr>
                <w:rFonts w:ascii="Times New Roman" w:hAnsi="Times New Roman" w:cs="Times New Roman"/>
                <w:lang w:val="es-VE"/>
              </w:rPr>
            </w:pPr>
            <w:r w:rsidRPr="005405BD">
              <w:rPr>
                <w:rFonts w:ascii="Times New Roman" w:hAnsi="Times New Roman" w:cs="Times New Roman"/>
                <w:color w:val="000000"/>
                <w:lang w:val="es-VE"/>
              </w:rPr>
              <w:lastRenderedPageBreak/>
              <w:t>2.2.7 Fases del proceso de capacitación y desarrollo</w:t>
            </w:r>
          </w:p>
        </w:tc>
        <w:tc>
          <w:tcPr>
            <w:tcW w:w="698" w:type="dxa"/>
          </w:tcPr>
          <w:p w:rsidR="003D0455" w:rsidRPr="00F702C6" w:rsidRDefault="003D0455" w:rsidP="00B643C9">
            <w:pPr>
              <w:spacing w:line="360" w:lineRule="auto"/>
              <w:jc w:val="center"/>
              <w:rPr>
                <w:noProof/>
              </w:rPr>
            </w:pPr>
            <w:r w:rsidRPr="00F702C6">
              <w:rPr>
                <w:noProof/>
              </w:rPr>
              <w:t>4</w:t>
            </w:r>
            <w:r w:rsidR="00A257D4">
              <w:rPr>
                <w:noProof/>
              </w:rPr>
              <w:t>6</w:t>
            </w:r>
          </w:p>
        </w:tc>
      </w:tr>
      <w:tr w:rsidR="003D0455" w:rsidRPr="00637657" w:rsidTr="003D0455">
        <w:tc>
          <w:tcPr>
            <w:tcW w:w="8107" w:type="dxa"/>
          </w:tcPr>
          <w:p w:rsidR="003D0455" w:rsidRPr="005405BD" w:rsidRDefault="003D0455" w:rsidP="00B643C9">
            <w:pPr>
              <w:pStyle w:val="Predeterminado"/>
              <w:spacing w:line="360" w:lineRule="auto"/>
              <w:ind w:firstLine="567"/>
              <w:jc w:val="both"/>
              <w:rPr>
                <w:rFonts w:ascii="Times New Roman" w:hAnsi="Times New Roman" w:cs="Times New Roman"/>
                <w:lang w:val="es-VE"/>
              </w:rPr>
            </w:pPr>
            <w:r w:rsidRPr="005405BD">
              <w:rPr>
                <w:rFonts w:ascii="Times New Roman" w:hAnsi="Times New Roman" w:cs="Times New Roman"/>
                <w:lang w:val="es-VE"/>
              </w:rPr>
              <w:t>2.2.8 Programa de Capacitación</w:t>
            </w:r>
          </w:p>
        </w:tc>
        <w:tc>
          <w:tcPr>
            <w:tcW w:w="698" w:type="dxa"/>
          </w:tcPr>
          <w:p w:rsidR="003D0455" w:rsidRPr="00F702C6" w:rsidRDefault="003D0455" w:rsidP="00B643C9">
            <w:pPr>
              <w:spacing w:line="360" w:lineRule="auto"/>
              <w:jc w:val="center"/>
              <w:rPr>
                <w:noProof/>
              </w:rPr>
            </w:pPr>
            <w:r w:rsidRPr="00F702C6">
              <w:rPr>
                <w:noProof/>
              </w:rPr>
              <w:t>4</w:t>
            </w:r>
            <w:r w:rsidR="00A257D4">
              <w:rPr>
                <w:noProof/>
              </w:rPr>
              <w:t>8</w:t>
            </w:r>
          </w:p>
        </w:tc>
      </w:tr>
      <w:tr w:rsidR="003D0455" w:rsidRPr="00637657" w:rsidTr="003D0455">
        <w:tc>
          <w:tcPr>
            <w:tcW w:w="8107" w:type="dxa"/>
          </w:tcPr>
          <w:p w:rsidR="003D0455" w:rsidRPr="005405BD" w:rsidRDefault="003D0455" w:rsidP="00B643C9">
            <w:pPr>
              <w:pStyle w:val="Predeterminado"/>
              <w:spacing w:line="360" w:lineRule="auto"/>
              <w:ind w:firstLine="567"/>
              <w:jc w:val="both"/>
              <w:rPr>
                <w:rFonts w:ascii="Times New Roman" w:hAnsi="Times New Roman" w:cs="Times New Roman"/>
                <w:lang w:val="es-VE"/>
              </w:rPr>
            </w:pPr>
            <w:r w:rsidRPr="005405BD">
              <w:rPr>
                <w:rFonts w:ascii="Times New Roman" w:hAnsi="Times New Roman" w:cs="Times New Roman"/>
                <w:lang w:val="es-VE"/>
              </w:rPr>
              <w:t>2.2.9 Programa de Desarrollo</w:t>
            </w:r>
          </w:p>
        </w:tc>
        <w:tc>
          <w:tcPr>
            <w:tcW w:w="698" w:type="dxa"/>
          </w:tcPr>
          <w:p w:rsidR="003D0455" w:rsidRPr="00F702C6" w:rsidRDefault="00A257D4" w:rsidP="00B643C9">
            <w:pPr>
              <w:spacing w:line="360" w:lineRule="auto"/>
              <w:jc w:val="center"/>
              <w:rPr>
                <w:noProof/>
              </w:rPr>
            </w:pPr>
            <w:r>
              <w:rPr>
                <w:noProof/>
              </w:rPr>
              <w:t>50</w:t>
            </w:r>
          </w:p>
        </w:tc>
      </w:tr>
      <w:tr w:rsidR="003D0455" w:rsidRPr="00637657" w:rsidTr="003D0455">
        <w:tc>
          <w:tcPr>
            <w:tcW w:w="8107" w:type="dxa"/>
          </w:tcPr>
          <w:p w:rsidR="003D0455" w:rsidRPr="005405BD" w:rsidRDefault="003D0455" w:rsidP="00B643C9">
            <w:pPr>
              <w:pStyle w:val="Predeterminado"/>
              <w:tabs>
                <w:tab w:val="left" w:pos="1378"/>
              </w:tabs>
              <w:spacing w:line="360" w:lineRule="auto"/>
              <w:ind w:firstLine="567"/>
              <w:jc w:val="both"/>
              <w:rPr>
                <w:rFonts w:ascii="Times New Roman" w:hAnsi="Times New Roman" w:cs="Times New Roman"/>
                <w:lang w:val="es-VE"/>
              </w:rPr>
            </w:pPr>
            <w:r w:rsidRPr="005405BD">
              <w:rPr>
                <w:rFonts w:ascii="Times New Roman" w:hAnsi="Times New Roman" w:cs="Times New Roman"/>
                <w:lang w:val="es-VE"/>
              </w:rPr>
              <w:t>2.2.10 Métodos y Modalidades de Adiestramiento</w:t>
            </w:r>
          </w:p>
        </w:tc>
        <w:tc>
          <w:tcPr>
            <w:tcW w:w="698" w:type="dxa"/>
          </w:tcPr>
          <w:p w:rsidR="003D0455" w:rsidRPr="00F702C6" w:rsidRDefault="003D0455" w:rsidP="00A257D4">
            <w:pPr>
              <w:spacing w:line="360" w:lineRule="auto"/>
              <w:jc w:val="center"/>
              <w:rPr>
                <w:noProof/>
              </w:rPr>
            </w:pPr>
            <w:r w:rsidRPr="00F702C6">
              <w:rPr>
                <w:noProof/>
              </w:rPr>
              <w:t>5</w:t>
            </w:r>
            <w:r w:rsidR="00A257D4">
              <w:rPr>
                <w:noProof/>
              </w:rPr>
              <w:t>2</w:t>
            </w:r>
          </w:p>
        </w:tc>
      </w:tr>
      <w:tr w:rsidR="003D0455" w:rsidRPr="00637657" w:rsidTr="003D0455">
        <w:tc>
          <w:tcPr>
            <w:tcW w:w="8107" w:type="dxa"/>
          </w:tcPr>
          <w:p w:rsidR="003D0455" w:rsidRPr="005405BD" w:rsidRDefault="003D0455" w:rsidP="00B643C9">
            <w:pPr>
              <w:pStyle w:val="Predeterminado"/>
              <w:tabs>
                <w:tab w:val="left" w:pos="1378"/>
              </w:tabs>
              <w:spacing w:line="360" w:lineRule="auto"/>
              <w:ind w:firstLine="567"/>
              <w:jc w:val="both"/>
              <w:rPr>
                <w:rFonts w:ascii="Times New Roman" w:hAnsi="Times New Roman" w:cs="Times New Roman"/>
                <w:lang w:val="es-VE"/>
              </w:rPr>
            </w:pPr>
            <w:r w:rsidRPr="005405BD">
              <w:rPr>
                <w:rFonts w:ascii="Times New Roman" w:hAnsi="Times New Roman" w:cs="Times New Roman"/>
                <w:color w:val="000000"/>
                <w:lang w:val="es-VE"/>
              </w:rPr>
              <w:t>2.2.11 Beneficios de la Capacitación</w:t>
            </w:r>
          </w:p>
        </w:tc>
        <w:tc>
          <w:tcPr>
            <w:tcW w:w="698" w:type="dxa"/>
          </w:tcPr>
          <w:p w:rsidR="003D0455" w:rsidRPr="00F702C6" w:rsidRDefault="00A257D4" w:rsidP="00B643C9">
            <w:pPr>
              <w:spacing w:line="360" w:lineRule="auto"/>
              <w:jc w:val="center"/>
              <w:rPr>
                <w:noProof/>
              </w:rPr>
            </w:pPr>
            <w:r>
              <w:rPr>
                <w:noProof/>
              </w:rPr>
              <w:t>54</w:t>
            </w:r>
          </w:p>
        </w:tc>
      </w:tr>
      <w:tr w:rsidR="003D0455" w:rsidRPr="00637657" w:rsidTr="003D0455">
        <w:tc>
          <w:tcPr>
            <w:tcW w:w="8107" w:type="dxa"/>
          </w:tcPr>
          <w:p w:rsidR="003D0455" w:rsidRPr="005405BD" w:rsidRDefault="003D0455" w:rsidP="00B643C9">
            <w:pPr>
              <w:pStyle w:val="Predeterminado"/>
              <w:tabs>
                <w:tab w:val="left" w:pos="1378"/>
              </w:tabs>
              <w:spacing w:line="360" w:lineRule="auto"/>
              <w:ind w:firstLine="567"/>
              <w:jc w:val="both"/>
              <w:rPr>
                <w:rFonts w:ascii="Times New Roman" w:hAnsi="Times New Roman" w:cs="Times New Roman"/>
                <w:color w:val="000000"/>
                <w:lang w:val="es-VE"/>
              </w:rPr>
            </w:pPr>
            <w:r w:rsidRPr="005405BD">
              <w:rPr>
                <w:rFonts w:ascii="Times New Roman" w:hAnsi="Times New Roman" w:cs="Times New Roman"/>
                <w:lang w:val="es-VE"/>
              </w:rPr>
              <w:t xml:space="preserve">2.2.12 </w:t>
            </w:r>
            <w:r w:rsidRPr="005405BD">
              <w:rPr>
                <w:rFonts w:ascii="Times New Roman" w:hAnsi="Times New Roman" w:cs="Times New Roman"/>
                <w:color w:val="000000"/>
                <w:lang w:val="es-VE"/>
              </w:rPr>
              <w:t xml:space="preserve">Objetivos de la Capacitación </w:t>
            </w:r>
          </w:p>
        </w:tc>
        <w:tc>
          <w:tcPr>
            <w:tcW w:w="698" w:type="dxa"/>
          </w:tcPr>
          <w:p w:rsidR="003D0455" w:rsidRPr="00F702C6" w:rsidRDefault="00A257D4" w:rsidP="00B643C9">
            <w:pPr>
              <w:spacing w:line="360" w:lineRule="auto"/>
              <w:jc w:val="center"/>
              <w:rPr>
                <w:noProof/>
              </w:rPr>
            </w:pPr>
            <w:r>
              <w:rPr>
                <w:noProof/>
              </w:rPr>
              <w:t>55</w:t>
            </w:r>
          </w:p>
        </w:tc>
      </w:tr>
      <w:tr w:rsidR="003D0455" w:rsidRPr="00637657" w:rsidTr="003D0455">
        <w:tc>
          <w:tcPr>
            <w:tcW w:w="8107" w:type="dxa"/>
          </w:tcPr>
          <w:p w:rsidR="003D0455" w:rsidRPr="005405BD" w:rsidRDefault="003D0455" w:rsidP="00B643C9">
            <w:pPr>
              <w:pStyle w:val="Predeterminado"/>
              <w:tabs>
                <w:tab w:val="left" w:pos="1378"/>
              </w:tabs>
              <w:spacing w:line="360" w:lineRule="auto"/>
              <w:ind w:firstLine="567"/>
              <w:jc w:val="both"/>
              <w:rPr>
                <w:rFonts w:ascii="Times New Roman" w:hAnsi="Times New Roman" w:cs="Times New Roman"/>
                <w:color w:val="000000"/>
                <w:lang w:val="es-VE"/>
              </w:rPr>
            </w:pPr>
            <w:r w:rsidRPr="005405BD">
              <w:rPr>
                <w:rFonts w:ascii="Times New Roman" w:hAnsi="Times New Roman" w:cs="Times New Roman"/>
                <w:color w:val="000000"/>
                <w:lang w:val="es-VE"/>
              </w:rPr>
              <w:t xml:space="preserve">2.2.13 Definición </w:t>
            </w:r>
            <w:r w:rsidRPr="005405BD">
              <w:rPr>
                <w:rFonts w:ascii="Times New Roman" w:hAnsi="Times New Roman" w:cs="Times New Roman"/>
                <w:lang w:val="es-VE"/>
              </w:rPr>
              <w:t xml:space="preserve">Estrategia </w:t>
            </w:r>
          </w:p>
        </w:tc>
        <w:tc>
          <w:tcPr>
            <w:tcW w:w="698" w:type="dxa"/>
          </w:tcPr>
          <w:p w:rsidR="003D0455" w:rsidRPr="00F702C6" w:rsidRDefault="00A257D4" w:rsidP="00B643C9">
            <w:pPr>
              <w:spacing w:line="360" w:lineRule="auto"/>
              <w:jc w:val="center"/>
              <w:rPr>
                <w:noProof/>
              </w:rPr>
            </w:pPr>
            <w:r>
              <w:rPr>
                <w:noProof/>
              </w:rPr>
              <w:t>56</w:t>
            </w:r>
          </w:p>
        </w:tc>
      </w:tr>
      <w:tr w:rsidR="003D0455" w:rsidRPr="00637657" w:rsidTr="003D0455">
        <w:tc>
          <w:tcPr>
            <w:tcW w:w="8107" w:type="dxa"/>
          </w:tcPr>
          <w:p w:rsidR="003D0455" w:rsidRPr="005405BD" w:rsidRDefault="003D0455" w:rsidP="00B643C9">
            <w:pPr>
              <w:pStyle w:val="Predeterminado"/>
              <w:tabs>
                <w:tab w:val="left" w:pos="1378"/>
                <w:tab w:val="left" w:pos="2768"/>
              </w:tabs>
              <w:spacing w:line="360" w:lineRule="auto"/>
              <w:ind w:firstLine="567"/>
              <w:jc w:val="both"/>
              <w:rPr>
                <w:rFonts w:ascii="Times New Roman" w:hAnsi="Times New Roman" w:cs="Times New Roman"/>
                <w:lang w:val="es-VE"/>
              </w:rPr>
            </w:pPr>
            <w:r w:rsidRPr="005405BD">
              <w:rPr>
                <w:rFonts w:ascii="Times New Roman" w:hAnsi="Times New Roman" w:cs="Times New Roman"/>
                <w:lang w:val="es-VE"/>
              </w:rPr>
              <w:t>2.2.14 Estrategias de Capacitación</w:t>
            </w:r>
          </w:p>
        </w:tc>
        <w:tc>
          <w:tcPr>
            <w:tcW w:w="698" w:type="dxa"/>
          </w:tcPr>
          <w:p w:rsidR="003D0455" w:rsidRPr="00F702C6" w:rsidRDefault="00A257D4" w:rsidP="00B643C9">
            <w:pPr>
              <w:spacing w:line="360" w:lineRule="auto"/>
              <w:jc w:val="center"/>
              <w:rPr>
                <w:noProof/>
              </w:rPr>
            </w:pPr>
            <w:r>
              <w:rPr>
                <w:noProof/>
              </w:rPr>
              <w:t>59</w:t>
            </w:r>
          </w:p>
        </w:tc>
      </w:tr>
      <w:tr w:rsidR="003D0455" w:rsidRPr="00637657" w:rsidTr="003D0455">
        <w:tc>
          <w:tcPr>
            <w:tcW w:w="8107" w:type="dxa"/>
          </w:tcPr>
          <w:p w:rsidR="003D0455" w:rsidRPr="005405BD" w:rsidRDefault="003D0455" w:rsidP="00B643C9">
            <w:pPr>
              <w:pStyle w:val="Predeterminado"/>
              <w:tabs>
                <w:tab w:val="left" w:pos="1378"/>
              </w:tabs>
              <w:spacing w:line="360" w:lineRule="auto"/>
              <w:ind w:firstLine="567"/>
              <w:jc w:val="both"/>
              <w:rPr>
                <w:rFonts w:ascii="Times New Roman" w:hAnsi="Times New Roman" w:cs="Times New Roman"/>
                <w:lang w:val="es-VE"/>
              </w:rPr>
            </w:pPr>
            <w:r w:rsidRPr="005405BD">
              <w:rPr>
                <w:rFonts w:ascii="Times New Roman" w:eastAsiaTheme="minorEastAsia" w:hAnsi="Times New Roman" w:cs="Times New Roman"/>
                <w:color w:val="000000"/>
                <w:lang w:val="es-VE" w:eastAsia="es-VE"/>
              </w:rPr>
              <w:t xml:space="preserve">2.2.15 </w:t>
            </w:r>
            <w:r w:rsidRPr="005405BD">
              <w:rPr>
                <w:rFonts w:ascii="Times New Roman" w:hAnsi="Times New Roman" w:cs="Times New Roman"/>
                <w:lang w:val="es-VE"/>
              </w:rPr>
              <w:t>Coaching Organizacional</w:t>
            </w:r>
          </w:p>
        </w:tc>
        <w:tc>
          <w:tcPr>
            <w:tcW w:w="698" w:type="dxa"/>
          </w:tcPr>
          <w:p w:rsidR="003D0455" w:rsidRPr="00F702C6" w:rsidRDefault="00A257D4" w:rsidP="00B643C9">
            <w:pPr>
              <w:spacing w:line="360" w:lineRule="auto"/>
              <w:jc w:val="center"/>
              <w:rPr>
                <w:noProof/>
              </w:rPr>
            </w:pPr>
            <w:r>
              <w:rPr>
                <w:noProof/>
              </w:rPr>
              <w:t>60</w:t>
            </w:r>
          </w:p>
        </w:tc>
      </w:tr>
      <w:tr w:rsidR="003D0455" w:rsidRPr="00637657" w:rsidTr="003D0455">
        <w:tc>
          <w:tcPr>
            <w:tcW w:w="8107" w:type="dxa"/>
          </w:tcPr>
          <w:p w:rsidR="003D0455" w:rsidRPr="005405BD" w:rsidRDefault="003D0455" w:rsidP="00B643C9">
            <w:pPr>
              <w:pStyle w:val="Predeterminado"/>
              <w:tabs>
                <w:tab w:val="left" w:pos="1378"/>
              </w:tabs>
              <w:spacing w:line="360" w:lineRule="auto"/>
              <w:ind w:firstLine="567"/>
              <w:jc w:val="both"/>
              <w:rPr>
                <w:rFonts w:ascii="Times New Roman" w:hAnsi="Times New Roman" w:cs="Times New Roman"/>
                <w:lang w:val="es-VE"/>
              </w:rPr>
            </w:pPr>
            <w:r w:rsidRPr="005405BD">
              <w:rPr>
                <w:rFonts w:ascii="Times New Roman" w:hAnsi="Times New Roman" w:cs="Times New Roman"/>
                <w:lang w:val="es-VE"/>
              </w:rPr>
              <w:t>2.2.16 Objetivos del Coaching Organizacional</w:t>
            </w:r>
          </w:p>
        </w:tc>
        <w:tc>
          <w:tcPr>
            <w:tcW w:w="698" w:type="dxa"/>
          </w:tcPr>
          <w:p w:rsidR="003D0455" w:rsidRPr="00F702C6" w:rsidRDefault="00A257D4" w:rsidP="00B643C9">
            <w:pPr>
              <w:spacing w:line="360" w:lineRule="auto"/>
              <w:jc w:val="center"/>
              <w:rPr>
                <w:noProof/>
              </w:rPr>
            </w:pPr>
            <w:r>
              <w:rPr>
                <w:noProof/>
              </w:rPr>
              <w:t>64</w:t>
            </w:r>
          </w:p>
        </w:tc>
      </w:tr>
      <w:tr w:rsidR="003D0455" w:rsidRPr="00637657" w:rsidTr="003D0455">
        <w:tc>
          <w:tcPr>
            <w:tcW w:w="8107" w:type="dxa"/>
          </w:tcPr>
          <w:p w:rsidR="003D0455" w:rsidRPr="005405BD" w:rsidRDefault="003D0455" w:rsidP="00B643C9">
            <w:pPr>
              <w:pStyle w:val="Predeterminado"/>
              <w:tabs>
                <w:tab w:val="left" w:pos="1378"/>
              </w:tabs>
              <w:spacing w:line="360" w:lineRule="auto"/>
              <w:ind w:firstLine="567"/>
              <w:jc w:val="both"/>
              <w:rPr>
                <w:rFonts w:ascii="Times New Roman" w:hAnsi="Times New Roman" w:cs="Times New Roman"/>
                <w:lang w:val="es-VE"/>
              </w:rPr>
            </w:pPr>
            <w:r w:rsidRPr="005405BD">
              <w:rPr>
                <w:rFonts w:ascii="Times New Roman" w:hAnsi="Times New Roman" w:cs="Times New Roman"/>
                <w:lang w:val="es-VE"/>
              </w:rPr>
              <w:t>2.2.17 ¿Qué es un Coach?</w:t>
            </w:r>
          </w:p>
        </w:tc>
        <w:tc>
          <w:tcPr>
            <w:tcW w:w="698" w:type="dxa"/>
          </w:tcPr>
          <w:p w:rsidR="003D0455" w:rsidRPr="00F702C6" w:rsidRDefault="00A257D4" w:rsidP="00B643C9">
            <w:pPr>
              <w:spacing w:line="360" w:lineRule="auto"/>
              <w:jc w:val="center"/>
              <w:rPr>
                <w:noProof/>
              </w:rPr>
            </w:pPr>
            <w:r>
              <w:rPr>
                <w:noProof/>
              </w:rPr>
              <w:t>65</w:t>
            </w:r>
          </w:p>
        </w:tc>
      </w:tr>
      <w:tr w:rsidR="008C70A1" w:rsidRPr="00637657" w:rsidTr="003D0455">
        <w:tc>
          <w:tcPr>
            <w:tcW w:w="8107" w:type="dxa"/>
          </w:tcPr>
          <w:p w:rsidR="008C70A1" w:rsidRPr="005405BD" w:rsidRDefault="008C70A1" w:rsidP="00B643C9">
            <w:pPr>
              <w:pStyle w:val="Predeterminado"/>
              <w:tabs>
                <w:tab w:val="left" w:pos="1378"/>
              </w:tabs>
              <w:spacing w:line="360" w:lineRule="auto"/>
              <w:ind w:firstLine="567"/>
              <w:jc w:val="both"/>
              <w:rPr>
                <w:rFonts w:ascii="Times New Roman" w:hAnsi="Times New Roman" w:cs="Times New Roman"/>
                <w:lang w:val="es-VE"/>
              </w:rPr>
            </w:pPr>
            <w:r>
              <w:rPr>
                <w:rFonts w:ascii="Times New Roman" w:hAnsi="Times New Roman" w:cs="Times New Roman"/>
                <w:lang w:val="es-VE"/>
              </w:rPr>
              <w:t xml:space="preserve">2.2.18 </w:t>
            </w:r>
            <w:r w:rsidR="00B878E4">
              <w:rPr>
                <w:rFonts w:ascii="Times New Roman" w:hAnsi="Times New Roman" w:cs="Times New Roman"/>
                <w:lang w:val="es-VE"/>
              </w:rPr>
              <w:t>Características</w:t>
            </w:r>
            <w:r>
              <w:rPr>
                <w:rFonts w:ascii="Times New Roman" w:hAnsi="Times New Roman" w:cs="Times New Roman"/>
                <w:lang w:val="es-VE"/>
              </w:rPr>
              <w:t xml:space="preserve"> de un Coach</w:t>
            </w:r>
          </w:p>
        </w:tc>
        <w:tc>
          <w:tcPr>
            <w:tcW w:w="698" w:type="dxa"/>
          </w:tcPr>
          <w:p w:rsidR="008C70A1" w:rsidRPr="00F702C6" w:rsidRDefault="00A257D4" w:rsidP="00B643C9">
            <w:pPr>
              <w:spacing w:line="360" w:lineRule="auto"/>
              <w:jc w:val="center"/>
              <w:rPr>
                <w:noProof/>
              </w:rPr>
            </w:pPr>
            <w:r>
              <w:rPr>
                <w:noProof/>
              </w:rPr>
              <w:t>66</w:t>
            </w:r>
          </w:p>
        </w:tc>
      </w:tr>
      <w:tr w:rsidR="003D0455" w:rsidRPr="00637657" w:rsidTr="003D0455">
        <w:tc>
          <w:tcPr>
            <w:tcW w:w="8107" w:type="dxa"/>
          </w:tcPr>
          <w:p w:rsidR="003D0455" w:rsidRPr="005405BD" w:rsidRDefault="003D0455" w:rsidP="00B643C9">
            <w:pPr>
              <w:pStyle w:val="Predeterminado"/>
              <w:tabs>
                <w:tab w:val="left" w:pos="1378"/>
              </w:tabs>
              <w:spacing w:line="360" w:lineRule="auto"/>
              <w:ind w:firstLine="567"/>
              <w:jc w:val="both"/>
              <w:rPr>
                <w:rFonts w:ascii="Times New Roman" w:hAnsi="Times New Roman" w:cs="Times New Roman"/>
                <w:lang w:val="es-VE"/>
              </w:rPr>
            </w:pPr>
            <w:r>
              <w:rPr>
                <w:rFonts w:ascii="Times New Roman" w:hAnsi="Times New Roman" w:cs="Times New Roman"/>
                <w:lang w:val="es-VE"/>
              </w:rPr>
              <w:t>2.3 Definición de términos</w:t>
            </w:r>
          </w:p>
        </w:tc>
        <w:tc>
          <w:tcPr>
            <w:tcW w:w="698" w:type="dxa"/>
          </w:tcPr>
          <w:p w:rsidR="003D0455" w:rsidRPr="00F702C6" w:rsidRDefault="00A257D4" w:rsidP="00B643C9">
            <w:pPr>
              <w:spacing w:line="360" w:lineRule="auto"/>
              <w:jc w:val="center"/>
              <w:rPr>
                <w:noProof/>
              </w:rPr>
            </w:pPr>
            <w:r>
              <w:rPr>
                <w:noProof/>
              </w:rPr>
              <w:t>71</w:t>
            </w:r>
          </w:p>
        </w:tc>
      </w:tr>
      <w:tr w:rsidR="003D0455" w:rsidRPr="00637657" w:rsidTr="003D0455">
        <w:tc>
          <w:tcPr>
            <w:tcW w:w="8107" w:type="dxa"/>
          </w:tcPr>
          <w:p w:rsidR="003D0455" w:rsidRPr="00637657" w:rsidRDefault="003D0455" w:rsidP="00B643C9">
            <w:pPr>
              <w:tabs>
                <w:tab w:val="left" w:pos="1378"/>
              </w:tabs>
              <w:spacing w:line="360" w:lineRule="auto"/>
              <w:rPr>
                <w:b/>
              </w:rPr>
            </w:pPr>
            <w:r w:rsidRPr="00637657">
              <w:rPr>
                <w:b/>
              </w:rPr>
              <w:t>CAPÍTULO III</w:t>
            </w:r>
          </w:p>
        </w:tc>
        <w:tc>
          <w:tcPr>
            <w:tcW w:w="698" w:type="dxa"/>
          </w:tcPr>
          <w:p w:rsidR="003D0455" w:rsidRPr="00F702C6" w:rsidRDefault="003D0455" w:rsidP="00B643C9">
            <w:pPr>
              <w:spacing w:line="360" w:lineRule="auto"/>
              <w:jc w:val="center"/>
            </w:pPr>
          </w:p>
        </w:tc>
      </w:tr>
      <w:tr w:rsidR="003D0455" w:rsidRPr="00637657" w:rsidTr="003D0455">
        <w:tc>
          <w:tcPr>
            <w:tcW w:w="8107" w:type="dxa"/>
          </w:tcPr>
          <w:p w:rsidR="003D0455" w:rsidRPr="00637657" w:rsidRDefault="003D0455" w:rsidP="00B643C9">
            <w:pPr>
              <w:tabs>
                <w:tab w:val="left" w:pos="1378"/>
              </w:tabs>
              <w:spacing w:line="360" w:lineRule="auto"/>
              <w:rPr>
                <w:b/>
              </w:rPr>
            </w:pPr>
            <w:r w:rsidRPr="00637657">
              <w:rPr>
                <w:b/>
              </w:rPr>
              <w:t xml:space="preserve">MARCO METODOLÓGICO </w:t>
            </w:r>
          </w:p>
        </w:tc>
        <w:tc>
          <w:tcPr>
            <w:tcW w:w="698" w:type="dxa"/>
          </w:tcPr>
          <w:p w:rsidR="003D0455" w:rsidRPr="00F702C6" w:rsidRDefault="003D0455" w:rsidP="00B643C9">
            <w:pPr>
              <w:spacing w:line="360" w:lineRule="auto"/>
              <w:jc w:val="center"/>
            </w:pPr>
          </w:p>
        </w:tc>
      </w:tr>
      <w:tr w:rsidR="003D0455" w:rsidRPr="00637657" w:rsidTr="003D0455">
        <w:tc>
          <w:tcPr>
            <w:tcW w:w="8107" w:type="dxa"/>
          </w:tcPr>
          <w:p w:rsidR="003D0455" w:rsidRPr="005405BD" w:rsidRDefault="003D0455" w:rsidP="00B643C9">
            <w:pPr>
              <w:tabs>
                <w:tab w:val="left" w:pos="1378"/>
              </w:tabs>
              <w:spacing w:line="360" w:lineRule="auto"/>
              <w:ind w:firstLine="284"/>
              <w:rPr>
                <w:color w:val="000000"/>
              </w:rPr>
            </w:pPr>
            <w:r w:rsidRPr="005405BD">
              <w:rPr>
                <w:color w:val="000000"/>
              </w:rPr>
              <w:t>3.1 Naturaleza de la Investigación</w:t>
            </w:r>
          </w:p>
        </w:tc>
        <w:tc>
          <w:tcPr>
            <w:tcW w:w="698" w:type="dxa"/>
          </w:tcPr>
          <w:p w:rsidR="003D0455" w:rsidRPr="00F702C6" w:rsidRDefault="00A257D4" w:rsidP="00A257D4">
            <w:pPr>
              <w:spacing w:line="360" w:lineRule="auto"/>
              <w:jc w:val="center"/>
            </w:pPr>
            <w:r>
              <w:t>75</w:t>
            </w:r>
          </w:p>
        </w:tc>
      </w:tr>
      <w:tr w:rsidR="003D0455" w:rsidRPr="00637657" w:rsidTr="003D0455">
        <w:tc>
          <w:tcPr>
            <w:tcW w:w="8107" w:type="dxa"/>
          </w:tcPr>
          <w:p w:rsidR="003D0455" w:rsidRPr="005405BD" w:rsidRDefault="003D0455" w:rsidP="00B643C9">
            <w:pPr>
              <w:tabs>
                <w:tab w:val="left" w:pos="1378"/>
              </w:tabs>
              <w:spacing w:line="360" w:lineRule="auto"/>
              <w:ind w:firstLine="284"/>
              <w:jc w:val="both"/>
              <w:rPr>
                <w:color w:val="000000"/>
              </w:rPr>
            </w:pPr>
            <w:r w:rsidRPr="005405BD">
              <w:rPr>
                <w:color w:val="000000"/>
              </w:rPr>
              <w:t>3.2 Población</w:t>
            </w:r>
            <w:r>
              <w:rPr>
                <w:color w:val="000000"/>
              </w:rPr>
              <w:t xml:space="preserve"> y </w:t>
            </w:r>
            <w:r w:rsidRPr="005405BD">
              <w:rPr>
                <w:color w:val="000000"/>
              </w:rPr>
              <w:t>Muestra</w:t>
            </w:r>
          </w:p>
        </w:tc>
        <w:tc>
          <w:tcPr>
            <w:tcW w:w="698" w:type="dxa"/>
          </w:tcPr>
          <w:p w:rsidR="003D0455" w:rsidRPr="00F702C6" w:rsidRDefault="00A257D4" w:rsidP="00B643C9">
            <w:pPr>
              <w:spacing w:line="360" w:lineRule="auto"/>
              <w:jc w:val="center"/>
            </w:pPr>
            <w:r>
              <w:t>76</w:t>
            </w:r>
          </w:p>
        </w:tc>
      </w:tr>
      <w:tr w:rsidR="003D0455" w:rsidRPr="00637657" w:rsidTr="003D0455">
        <w:tc>
          <w:tcPr>
            <w:tcW w:w="8107" w:type="dxa"/>
          </w:tcPr>
          <w:p w:rsidR="003D0455" w:rsidRPr="005405BD" w:rsidRDefault="003D0455" w:rsidP="00B643C9">
            <w:pPr>
              <w:spacing w:line="360" w:lineRule="auto"/>
              <w:ind w:firstLine="284"/>
              <w:jc w:val="both"/>
              <w:rPr>
                <w:color w:val="000000"/>
              </w:rPr>
            </w:pPr>
            <w:r w:rsidRPr="005405BD">
              <w:rPr>
                <w:color w:val="000000"/>
              </w:rPr>
              <w:t>3.3 Técnicas</w:t>
            </w:r>
            <w:r w:rsidR="00E9127B">
              <w:rPr>
                <w:color w:val="000000"/>
              </w:rPr>
              <w:t xml:space="preserve"> </w:t>
            </w:r>
            <w:r w:rsidRPr="005405BD">
              <w:rPr>
                <w:color w:val="000000"/>
              </w:rPr>
              <w:t>e</w:t>
            </w:r>
            <w:r w:rsidRPr="005405BD">
              <w:rPr>
                <w:bCs/>
              </w:rPr>
              <w:t xml:space="preserve"> Instrumentos de</w:t>
            </w:r>
            <w:r w:rsidR="00E9127B">
              <w:rPr>
                <w:bCs/>
              </w:rPr>
              <w:t xml:space="preserve"> </w:t>
            </w:r>
            <w:r w:rsidRPr="005405BD">
              <w:rPr>
                <w:color w:val="000000"/>
              </w:rPr>
              <w:t>Recolección</w:t>
            </w:r>
            <w:r w:rsidR="00E9127B">
              <w:rPr>
                <w:color w:val="000000"/>
              </w:rPr>
              <w:t xml:space="preserve"> </w:t>
            </w:r>
            <w:r w:rsidRPr="005405BD">
              <w:rPr>
                <w:color w:val="000000"/>
              </w:rPr>
              <w:t>de</w:t>
            </w:r>
            <w:r w:rsidR="00E9127B">
              <w:rPr>
                <w:color w:val="000000"/>
              </w:rPr>
              <w:t xml:space="preserve"> </w:t>
            </w:r>
            <w:r w:rsidRPr="005405BD">
              <w:rPr>
                <w:color w:val="000000"/>
              </w:rPr>
              <w:t>Datos</w:t>
            </w:r>
          </w:p>
        </w:tc>
        <w:tc>
          <w:tcPr>
            <w:tcW w:w="698" w:type="dxa"/>
          </w:tcPr>
          <w:p w:rsidR="003D0455" w:rsidRPr="00F702C6" w:rsidRDefault="00A257D4" w:rsidP="00B643C9">
            <w:pPr>
              <w:spacing w:line="360" w:lineRule="auto"/>
              <w:jc w:val="center"/>
            </w:pPr>
            <w:r>
              <w:t>77</w:t>
            </w:r>
          </w:p>
        </w:tc>
      </w:tr>
      <w:tr w:rsidR="003D0455" w:rsidRPr="00637657" w:rsidTr="003D0455">
        <w:tc>
          <w:tcPr>
            <w:tcW w:w="8107" w:type="dxa"/>
          </w:tcPr>
          <w:p w:rsidR="003D0455" w:rsidRPr="005405BD" w:rsidRDefault="003D0455" w:rsidP="00B643C9">
            <w:pPr>
              <w:spacing w:line="360" w:lineRule="auto"/>
              <w:ind w:firstLine="567"/>
              <w:jc w:val="both"/>
              <w:rPr>
                <w:bCs/>
              </w:rPr>
            </w:pPr>
            <w:r w:rsidRPr="005405BD">
              <w:rPr>
                <w:color w:val="000000"/>
              </w:rPr>
              <w:t>3.3.1Técnica</w:t>
            </w:r>
            <w:r w:rsidRPr="005405BD">
              <w:rPr>
                <w:rFonts w:eastAsia="Times New Roman"/>
                <w:color w:val="000000"/>
              </w:rPr>
              <w:t>s</w:t>
            </w:r>
          </w:p>
        </w:tc>
        <w:tc>
          <w:tcPr>
            <w:tcW w:w="698" w:type="dxa"/>
          </w:tcPr>
          <w:p w:rsidR="003D0455" w:rsidRPr="00F702C6" w:rsidRDefault="00A257D4" w:rsidP="00B643C9">
            <w:pPr>
              <w:spacing w:line="360" w:lineRule="auto"/>
              <w:jc w:val="center"/>
            </w:pPr>
            <w:r>
              <w:t>77</w:t>
            </w:r>
          </w:p>
        </w:tc>
      </w:tr>
      <w:tr w:rsidR="003D0455" w:rsidRPr="00637657" w:rsidTr="003D0455">
        <w:tc>
          <w:tcPr>
            <w:tcW w:w="8107" w:type="dxa"/>
          </w:tcPr>
          <w:p w:rsidR="003D0455" w:rsidRPr="005405BD" w:rsidRDefault="003D0455" w:rsidP="00B643C9">
            <w:pPr>
              <w:spacing w:line="360" w:lineRule="auto"/>
              <w:ind w:firstLine="567"/>
            </w:pPr>
            <w:r w:rsidRPr="005405BD">
              <w:t>3.3.2 Instrumentos</w:t>
            </w:r>
          </w:p>
        </w:tc>
        <w:tc>
          <w:tcPr>
            <w:tcW w:w="698" w:type="dxa"/>
          </w:tcPr>
          <w:p w:rsidR="003D0455" w:rsidRPr="00F702C6" w:rsidRDefault="00A257D4" w:rsidP="00B643C9">
            <w:pPr>
              <w:spacing w:line="360" w:lineRule="auto"/>
              <w:jc w:val="center"/>
            </w:pPr>
            <w:r>
              <w:t>77</w:t>
            </w:r>
          </w:p>
        </w:tc>
      </w:tr>
      <w:tr w:rsidR="003D0455" w:rsidRPr="00637657" w:rsidTr="003D0455">
        <w:tc>
          <w:tcPr>
            <w:tcW w:w="8107" w:type="dxa"/>
          </w:tcPr>
          <w:p w:rsidR="003D0455" w:rsidRPr="005405BD" w:rsidRDefault="003D0455" w:rsidP="00B643C9">
            <w:pPr>
              <w:spacing w:line="360" w:lineRule="auto"/>
              <w:ind w:firstLine="284"/>
              <w:jc w:val="both"/>
              <w:rPr>
                <w:rFonts w:eastAsia="Times New Roman"/>
              </w:rPr>
            </w:pPr>
            <w:r w:rsidRPr="005405BD">
              <w:rPr>
                <w:rFonts w:eastAsia="Times New Roman"/>
              </w:rPr>
              <w:t xml:space="preserve">3.4 </w:t>
            </w:r>
            <w:r w:rsidRPr="005405BD">
              <w:t>Validez</w:t>
            </w:r>
            <w:r w:rsidR="00E9127B">
              <w:t xml:space="preserve"> </w:t>
            </w:r>
            <w:r w:rsidRPr="005405BD">
              <w:t>y</w:t>
            </w:r>
            <w:r w:rsidR="00E9127B">
              <w:t xml:space="preserve"> </w:t>
            </w:r>
            <w:r w:rsidRPr="005405BD">
              <w:t>Confiablidad</w:t>
            </w:r>
          </w:p>
        </w:tc>
        <w:tc>
          <w:tcPr>
            <w:tcW w:w="698" w:type="dxa"/>
          </w:tcPr>
          <w:p w:rsidR="003D0455" w:rsidRPr="00F702C6" w:rsidRDefault="00A257D4" w:rsidP="00B643C9">
            <w:pPr>
              <w:spacing w:line="360" w:lineRule="auto"/>
              <w:jc w:val="center"/>
            </w:pPr>
            <w:r>
              <w:t>78</w:t>
            </w:r>
          </w:p>
        </w:tc>
      </w:tr>
      <w:tr w:rsidR="003D0455" w:rsidRPr="00637657" w:rsidTr="003D0455">
        <w:tc>
          <w:tcPr>
            <w:tcW w:w="8107" w:type="dxa"/>
          </w:tcPr>
          <w:p w:rsidR="003D0455" w:rsidRPr="005405BD" w:rsidRDefault="003D0455" w:rsidP="00B643C9">
            <w:pPr>
              <w:spacing w:line="360" w:lineRule="auto"/>
              <w:ind w:firstLine="567"/>
              <w:jc w:val="both"/>
              <w:rPr>
                <w:rFonts w:eastAsia="Times New Roman"/>
              </w:rPr>
            </w:pPr>
            <w:r w:rsidRPr="005405BD">
              <w:rPr>
                <w:rFonts w:eastAsia="Times New Roman"/>
              </w:rPr>
              <w:t xml:space="preserve">3.4.1 </w:t>
            </w:r>
            <w:r w:rsidRPr="005405BD">
              <w:t>Validez</w:t>
            </w:r>
          </w:p>
        </w:tc>
        <w:tc>
          <w:tcPr>
            <w:tcW w:w="698" w:type="dxa"/>
          </w:tcPr>
          <w:p w:rsidR="003D0455" w:rsidRPr="00F702C6" w:rsidRDefault="00A257D4" w:rsidP="00B643C9">
            <w:pPr>
              <w:spacing w:line="360" w:lineRule="auto"/>
              <w:jc w:val="center"/>
            </w:pPr>
            <w:r>
              <w:t>78</w:t>
            </w:r>
          </w:p>
        </w:tc>
      </w:tr>
      <w:tr w:rsidR="003D0455" w:rsidRPr="00637657" w:rsidTr="003D0455">
        <w:tc>
          <w:tcPr>
            <w:tcW w:w="8107" w:type="dxa"/>
          </w:tcPr>
          <w:p w:rsidR="003D0455" w:rsidRPr="005405BD" w:rsidRDefault="003D0455" w:rsidP="00B643C9">
            <w:pPr>
              <w:spacing w:line="360" w:lineRule="auto"/>
              <w:ind w:firstLine="567"/>
              <w:jc w:val="both"/>
            </w:pPr>
            <w:r w:rsidRPr="005405BD">
              <w:t>3.4.2 Confiabilidad</w:t>
            </w:r>
          </w:p>
        </w:tc>
        <w:tc>
          <w:tcPr>
            <w:tcW w:w="698" w:type="dxa"/>
          </w:tcPr>
          <w:p w:rsidR="003D0455" w:rsidRPr="00F702C6" w:rsidRDefault="00A257D4" w:rsidP="00B643C9">
            <w:pPr>
              <w:spacing w:line="360" w:lineRule="auto"/>
              <w:jc w:val="center"/>
            </w:pPr>
            <w:r>
              <w:t>79</w:t>
            </w:r>
          </w:p>
        </w:tc>
      </w:tr>
      <w:tr w:rsidR="003D0455" w:rsidRPr="00637657" w:rsidTr="003D0455">
        <w:tc>
          <w:tcPr>
            <w:tcW w:w="8107" w:type="dxa"/>
          </w:tcPr>
          <w:p w:rsidR="003D0455" w:rsidRPr="005405BD" w:rsidRDefault="003D0455" w:rsidP="00B643C9">
            <w:pPr>
              <w:autoSpaceDE w:val="0"/>
              <w:autoSpaceDN w:val="0"/>
              <w:adjustRightInd w:val="0"/>
              <w:spacing w:line="360" w:lineRule="auto"/>
              <w:ind w:firstLine="284"/>
              <w:jc w:val="both"/>
            </w:pPr>
            <w:r w:rsidRPr="005405BD">
              <w:t>3.5 Estrategia Metodológica</w:t>
            </w:r>
          </w:p>
        </w:tc>
        <w:tc>
          <w:tcPr>
            <w:tcW w:w="698" w:type="dxa"/>
          </w:tcPr>
          <w:p w:rsidR="003D0455" w:rsidRPr="00F702C6" w:rsidRDefault="00A257D4" w:rsidP="00B643C9">
            <w:pPr>
              <w:spacing w:line="360" w:lineRule="auto"/>
              <w:jc w:val="center"/>
            </w:pPr>
            <w:r>
              <w:t>81</w:t>
            </w:r>
          </w:p>
        </w:tc>
      </w:tr>
      <w:tr w:rsidR="003D0455" w:rsidRPr="00637657" w:rsidTr="003D0455">
        <w:tc>
          <w:tcPr>
            <w:tcW w:w="8107" w:type="dxa"/>
          </w:tcPr>
          <w:p w:rsidR="003D0455" w:rsidRPr="00637657" w:rsidRDefault="003D0455" w:rsidP="00B643C9">
            <w:pPr>
              <w:spacing w:line="360" w:lineRule="auto"/>
              <w:rPr>
                <w:b/>
              </w:rPr>
            </w:pPr>
            <w:r w:rsidRPr="00637657">
              <w:rPr>
                <w:b/>
              </w:rPr>
              <w:t>CAPÍTULO IV</w:t>
            </w:r>
          </w:p>
        </w:tc>
        <w:tc>
          <w:tcPr>
            <w:tcW w:w="698" w:type="dxa"/>
          </w:tcPr>
          <w:p w:rsidR="003D0455" w:rsidRPr="00F702C6" w:rsidRDefault="003D0455" w:rsidP="00B643C9">
            <w:pPr>
              <w:spacing w:line="360" w:lineRule="auto"/>
              <w:jc w:val="center"/>
            </w:pPr>
          </w:p>
        </w:tc>
      </w:tr>
      <w:tr w:rsidR="003D0455" w:rsidRPr="00637657" w:rsidTr="003D0455">
        <w:tc>
          <w:tcPr>
            <w:tcW w:w="8107" w:type="dxa"/>
          </w:tcPr>
          <w:p w:rsidR="003D0455" w:rsidRPr="00637657" w:rsidRDefault="003D0455" w:rsidP="00B643C9">
            <w:pPr>
              <w:spacing w:line="360" w:lineRule="auto"/>
              <w:rPr>
                <w:b/>
              </w:rPr>
            </w:pPr>
            <w:r w:rsidRPr="000B5008">
              <w:rPr>
                <w:b/>
              </w:rPr>
              <w:t>ANALISIS E INTERPRETACION DE LOS RESULTADOS</w:t>
            </w:r>
          </w:p>
        </w:tc>
        <w:tc>
          <w:tcPr>
            <w:tcW w:w="698" w:type="dxa"/>
          </w:tcPr>
          <w:p w:rsidR="003D0455" w:rsidRPr="00F702C6" w:rsidRDefault="003D0455" w:rsidP="00B643C9">
            <w:pPr>
              <w:spacing w:line="360" w:lineRule="auto"/>
              <w:jc w:val="center"/>
            </w:pPr>
          </w:p>
        </w:tc>
      </w:tr>
      <w:tr w:rsidR="003D0455" w:rsidRPr="00637657" w:rsidTr="003D0455">
        <w:tc>
          <w:tcPr>
            <w:tcW w:w="8107" w:type="dxa"/>
          </w:tcPr>
          <w:p w:rsidR="003D0455" w:rsidRPr="005405BD" w:rsidRDefault="003D0455" w:rsidP="00B643C9">
            <w:pPr>
              <w:spacing w:line="360" w:lineRule="auto"/>
              <w:ind w:firstLine="284"/>
            </w:pPr>
            <w:r w:rsidRPr="005405BD">
              <w:t xml:space="preserve">Cuestionario </w:t>
            </w:r>
          </w:p>
        </w:tc>
        <w:tc>
          <w:tcPr>
            <w:tcW w:w="698" w:type="dxa"/>
          </w:tcPr>
          <w:p w:rsidR="003D0455" w:rsidRPr="00F702C6" w:rsidRDefault="00A257D4" w:rsidP="00B643C9">
            <w:pPr>
              <w:spacing w:line="360" w:lineRule="auto"/>
              <w:jc w:val="center"/>
            </w:pPr>
            <w:r>
              <w:t>86</w:t>
            </w:r>
          </w:p>
        </w:tc>
      </w:tr>
      <w:tr w:rsidR="003D0455" w:rsidRPr="00637657" w:rsidTr="003D0455">
        <w:tc>
          <w:tcPr>
            <w:tcW w:w="8107" w:type="dxa"/>
          </w:tcPr>
          <w:p w:rsidR="003D0455" w:rsidRDefault="003D0455" w:rsidP="00B643C9">
            <w:pPr>
              <w:spacing w:line="360" w:lineRule="auto"/>
              <w:ind w:firstLine="284"/>
            </w:pPr>
            <w:r w:rsidRPr="005405BD">
              <w:t>Escala de likert</w:t>
            </w:r>
          </w:p>
          <w:p w:rsidR="003D0455" w:rsidRPr="005405BD" w:rsidRDefault="009B6FC8" w:rsidP="00B643C9">
            <w:pPr>
              <w:spacing w:line="360" w:lineRule="auto"/>
              <w:ind w:firstLine="284"/>
            </w:pPr>
            <w:r w:rsidRPr="009B6FC8">
              <w:rPr>
                <w:b/>
                <w:noProof/>
              </w:rPr>
              <w:pict>
                <v:rect id="_x0000_s4027" style="position:absolute;left:0;text-align:left;margin-left:394.75pt;margin-top:39.15pt;width:62.25pt;height:40.75pt;z-index:252762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" fillcolor="white [3212]" stroked="f" strokecolor="black [3213]"/>
              </w:pict>
            </w:r>
          </w:p>
        </w:tc>
        <w:tc>
          <w:tcPr>
            <w:tcW w:w="698" w:type="dxa"/>
          </w:tcPr>
          <w:p w:rsidR="003D0455" w:rsidRPr="00F702C6" w:rsidRDefault="003D0455" w:rsidP="00B643C9">
            <w:pPr>
              <w:spacing w:line="360" w:lineRule="auto"/>
              <w:jc w:val="center"/>
            </w:pPr>
            <w:r w:rsidRPr="00F702C6">
              <w:t>1</w:t>
            </w:r>
            <w:r w:rsidR="00702E72">
              <w:t>11</w:t>
            </w:r>
          </w:p>
        </w:tc>
      </w:tr>
      <w:tr w:rsidR="003D0455" w:rsidRPr="00637657" w:rsidTr="003D0455">
        <w:tc>
          <w:tcPr>
            <w:tcW w:w="8107" w:type="dxa"/>
          </w:tcPr>
          <w:p w:rsidR="003D0455" w:rsidRPr="00C079E7" w:rsidRDefault="003D0455" w:rsidP="00B643C9">
            <w:pPr>
              <w:tabs>
                <w:tab w:val="left" w:pos="1560"/>
              </w:tabs>
              <w:autoSpaceDE w:val="0"/>
              <w:autoSpaceDN w:val="0"/>
              <w:adjustRightInd w:val="0"/>
              <w:spacing w:line="360" w:lineRule="auto"/>
              <w:rPr>
                <w:b/>
                <w:bCs/>
              </w:rPr>
            </w:pPr>
            <w:r w:rsidRPr="00C079E7">
              <w:rPr>
                <w:b/>
                <w:bCs/>
              </w:rPr>
              <w:lastRenderedPageBreak/>
              <w:t>CONCLUSIONES Y RECOMENDACIONES</w:t>
            </w:r>
          </w:p>
        </w:tc>
        <w:tc>
          <w:tcPr>
            <w:tcW w:w="698" w:type="dxa"/>
          </w:tcPr>
          <w:p w:rsidR="003D0455" w:rsidRPr="00F702C6" w:rsidRDefault="003D0455" w:rsidP="00B643C9">
            <w:pPr>
              <w:spacing w:line="360" w:lineRule="auto"/>
              <w:jc w:val="center"/>
            </w:pPr>
          </w:p>
        </w:tc>
      </w:tr>
      <w:tr w:rsidR="003D0455" w:rsidRPr="00637657" w:rsidTr="003D0455">
        <w:tc>
          <w:tcPr>
            <w:tcW w:w="8107" w:type="dxa"/>
          </w:tcPr>
          <w:p w:rsidR="003D0455" w:rsidRPr="005405BD" w:rsidRDefault="003D0455" w:rsidP="00B643C9">
            <w:pPr>
              <w:tabs>
                <w:tab w:val="left" w:pos="3165"/>
              </w:tabs>
              <w:spacing w:line="360" w:lineRule="auto"/>
              <w:ind w:firstLine="284"/>
            </w:pPr>
            <w:r w:rsidRPr="005405BD">
              <w:t>Conclusiones</w:t>
            </w:r>
          </w:p>
        </w:tc>
        <w:tc>
          <w:tcPr>
            <w:tcW w:w="698" w:type="dxa"/>
          </w:tcPr>
          <w:p w:rsidR="003D0455" w:rsidRPr="00F702C6" w:rsidRDefault="003D0455" w:rsidP="00B643C9">
            <w:pPr>
              <w:spacing w:line="360" w:lineRule="auto"/>
              <w:jc w:val="center"/>
            </w:pPr>
            <w:r w:rsidRPr="00F702C6">
              <w:t>1</w:t>
            </w:r>
            <w:r w:rsidR="00702E72">
              <w:t>23</w:t>
            </w:r>
          </w:p>
        </w:tc>
      </w:tr>
      <w:tr w:rsidR="003D0455" w:rsidRPr="00637657" w:rsidTr="003D0455">
        <w:tc>
          <w:tcPr>
            <w:tcW w:w="8107" w:type="dxa"/>
          </w:tcPr>
          <w:p w:rsidR="003D0455" w:rsidRPr="005405BD" w:rsidRDefault="003D0455" w:rsidP="00B643C9">
            <w:pPr>
              <w:spacing w:line="360" w:lineRule="auto"/>
              <w:ind w:firstLine="284"/>
            </w:pPr>
            <w:r w:rsidRPr="005405BD">
              <w:t>Recomendaciones</w:t>
            </w:r>
          </w:p>
        </w:tc>
        <w:tc>
          <w:tcPr>
            <w:tcW w:w="698" w:type="dxa"/>
          </w:tcPr>
          <w:p w:rsidR="003D0455" w:rsidRPr="00F702C6" w:rsidRDefault="003D0455" w:rsidP="00B643C9">
            <w:pPr>
              <w:spacing w:line="360" w:lineRule="auto"/>
              <w:jc w:val="center"/>
            </w:pPr>
            <w:r w:rsidRPr="00F702C6">
              <w:t>12</w:t>
            </w:r>
            <w:r w:rsidR="00702E72">
              <w:t>7</w:t>
            </w:r>
          </w:p>
        </w:tc>
      </w:tr>
      <w:tr w:rsidR="003D0455" w:rsidRPr="00637657" w:rsidTr="003D0455">
        <w:tc>
          <w:tcPr>
            <w:tcW w:w="8107" w:type="dxa"/>
          </w:tcPr>
          <w:p w:rsidR="003D0455" w:rsidRPr="00637657" w:rsidRDefault="003D0455" w:rsidP="00B643C9">
            <w:pPr>
              <w:spacing w:line="360" w:lineRule="auto"/>
            </w:pPr>
            <w:r w:rsidRPr="00637657">
              <w:rPr>
                <w:b/>
              </w:rPr>
              <w:t>LISTA DE REFERENCIA</w:t>
            </w:r>
            <w:r>
              <w:rPr>
                <w:b/>
              </w:rPr>
              <w:t>S</w:t>
            </w:r>
          </w:p>
        </w:tc>
        <w:tc>
          <w:tcPr>
            <w:tcW w:w="698" w:type="dxa"/>
          </w:tcPr>
          <w:p w:rsidR="003D0455" w:rsidRPr="00F702C6" w:rsidRDefault="003D0455" w:rsidP="00B643C9">
            <w:pPr>
              <w:spacing w:line="360" w:lineRule="auto"/>
              <w:jc w:val="center"/>
            </w:pPr>
            <w:r w:rsidRPr="00F702C6">
              <w:t>1</w:t>
            </w:r>
            <w:r w:rsidR="00702E72">
              <w:t>30</w:t>
            </w:r>
          </w:p>
        </w:tc>
      </w:tr>
      <w:tr w:rsidR="003D0455" w:rsidRPr="00637657" w:rsidTr="003D0455">
        <w:tc>
          <w:tcPr>
            <w:tcW w:w="8107" w:type="dxa"/>
          </w:tcPr>
          <w:p w:rsidR="003D0455" w:rsidRPr="00637657" w:rsidRDefault="003D0455" w:rsidP="00B643C9">
            <w:pPr>
              <w:spacing w:line="360" w:lineRule="auto"/>
              <w:rPr>
                <w:b/>
              </w:rPr>
            </w:pPr>
            <w:r>
              <w:rPr>
                <w:b/>
              </w:rPr>
              <w:t>ANEXOS</w:t>
            </w:r>
          </w:p>
        </w:tc>
        <w:tc>
          <w:tcPr>
            <w:tcW w:w="698" w:type="dxa"/>
          </w:tcPr>
          <w:p w:rsidR="003D0455" w:rsidRPr="00F702C6" w:rsidRDefault="003D0455" w:rsidP="00B643C9">
            <w:pPr>
              <w:spacing w:line="360" w:lineRule="auto"/>
              <w:jc w:val="center"/>
            </w:pPr>
          </w:p>
        </w:tc>
      </w:tr>
      <w:tr w:rsidR="003D0455" w:rsidRPr="00637657" w:rsidTr="003D0455">
        <w:tc>
          <w:tcPr>
            <w:tcW w:w="8107" w:type="dxa"/>
          </w:tcPr>
          <w:p w:rsidR="003D0455" w:rsidRPr="005405BD" w:rsidRDefault="003D0455" w:rsidP="00B643C9">
            <w:pPr>
              <w:spacing w:line="360" w:lineRule="auto"/>
              <w:ind w:firstLine="284"/>
            </w:pPr>
            <w:r w:rsidRPr="005405BD">
              <w:t>Cuestionario</w:t>
            </w:r>
          </w:p>
        </w:tc>
        <w:tc>
          <w:tcPr>
            <w:tcW w:w="698" w:type="dxa"/>
          </w:tcPr>
          <w:p w:rsidR="003D0455" w:rsidRPr="00F702C6" w:rsidRDefault="003D0455" w:rsidP="00B643C9">
            <w:pPr>
              <w:spacing w:line="360" w:lineRule="auto"/>
              <w:jc w:val="center"/>
            </w:pPr>
            <w:r w:rsidRPr="00F702C6">
              <w:t>1</w:t>
            </w:r>
            <w:r w:rsidR="00702E72">
              <w:t>36</w:t>
            </w:r>
          </w:p>
        </w:tc>
      </w:tr>
      <w:tr w:rsidR="003D0455" w:rsidRPr="00637657" w:rsidTr="003D0455">
        <w:tc>
          <w:tcPr>
            <w:tcW w:w="8107" w:type="dxa"/>
          </w:tcPr>
          <w:p w:rsidR="003D0455" w:rsidRPr="005405BD" w:rsidRDefault="003D0455" w:rsidP="00B643C9">
            <w:pPr>
              <w:spacing w:line="360" w:lineRule="auto"/>
              <w:ind w:firstLine="284"/>
            </w:pPr>
            <w:r w:rsidRPr="005405BD">
              <w:t>Escala de Likert</w:t>
            </w:r>
          </w:p>
        </w:tc>
        <w:tc>
          <w:tcPr>
            <w:tcW w:w="698" w:type="dxa"/>
          </w:tcPr>
          <w:p w:rsidR="003D0455" w:rsidRPr="00F702C6" w:rsidRDefault="003D0455" w:rsidP="00B643C9">
            <w:pPr>
              <w:spacing w:line="360" w:lineRule="auto"/>
              <w:jc w:val="center"/>
            </w:pPr>
            <w:r w:rsidRPr="00F702C6">
              <w:t>1</w:t>
            </w:r>
            <w:r w:rsidR="00702E72">
              <w:t>38</w:t>
            </w:r>
          </w:p>
        </w:tc>
      </w:tr>
      <w:tr w:rsidR="003D0455" w:rsidRPr="00637657" w:rsidTr="003D0455">
        <w:tc>
          <w:tcPr>
            <w:tcW w:w="8107" w:type="dxa"/>
          </w:tcPr>
          <w:p w:rsidR="003D0455" w:rsidRPr="005405BD" w:rsidRDefault="003D0455" w:rsidP="00B643C9">
            <w:pPr>
              <w:spacing w:line="360" w:lineRule="auto"/>
              <w:ind w:firstLine="284"/>
            </w:pPr>
            <w:r w:rsidRPr="005405BD">
              <w:t>Carta de Validación</w:t>
            </w:r>
          </w:p>
        </w:tc>
        <w:tc>
          <w:tcPr>
            <w:tcW w:w="698" w:type="dxa"/>
          </w:tcPr>
          <w:p w:rsidR="003D0455" w:rsidRPr="00F702C6" w:rsidRDefault="003D0455" w:rsidP="00B643C9">
            <w:pPr>
              <w:spacing w:line="360" w:lineRule="auto"/>
              <w:jc w:val="center"/>
            </w:pPr>
            <w:r w:rsidRPr="00F702C6">
              <w:t>1</w:t>
            </w:r>
            <w:r w:rsidR="00702E72">
              <w:t>40</w:t>
            </w:r>
          </w:p>
        </w:tc>
      </w:tr>
    </w:tbl>
    <w:p w:rsidR="003D0455" w:rsidRDefault="003D0455" w:rsidP="003D0455">
      <w:pPr>
        <w:rPr>
          <w:b/>
        </w:rPr>
      </w:pPr>
    </w:p>
    <w:p w:rsidR="003D0455" w:rsidRDefault="003D0455" w:rsidP="003D0455">
      <w:pPr>
        <w:rPr>
          <w:b/>
        </w:rPr>
      </w:pPr>
    </w:p>
    <w:p w:rsidR="003D0455" w:rsidRDefault="003D0455" w:rsidP="003D0455">
      <w:pPr>
        <w:rPr>
          <w:b/>
        </w:rPr>
      </w:pPr>
    </w:p>
    <w:p w:rsidR="00D9447A" w:rsidRDefault="00D9447A" w:rsidP="00550C58">
      <w:pPr>
        <w:rPr>
          <w:b/>
        </w:rPr>
      </w:pPr>
    </w:p>
    <w:p w:rsidR="00D9447A" w:rsidRDefault="00D9447A" w:rsidP="00550C58">
      <w:pPr>
        <w:rPr>
          <w:b/>
        </w:rPr>
      </w:pPr>
    </w:p>
    <w:p w:rsidR="00D9447A" w:rsidRDefault="00D9447A" w:rsidP="00550C58">
      <w:pPr>
        <w:rPr>
          <w:b/>
        </w:rPr>
      </w:pPr>
    </w:p>
    <w:p w:rsidR="007E080E" w:rsidRDefault="007E080E" w:rsidP="00550C58">
      <w:pPr>
        <w:rPr>
          <w:b/>
        </w:rPr>
      </w:pPr>
    </w:p>
    <w:p w:rsidR="007E080E" w:rsidRDefault="007E080E" w:rsidP="00550C58">
      <w:pPr>
        <w:rPr>
          <w:b/>
        </w:rPr>
      </w:pPr>
    </w:p>
    <w:p w:rsidR="007E080E" w:rsidRDefault="007E080E" w:rsidP="00550C58">
      <w:pPr>
        <w:rPr>
          <w:b/>
        </w:rPr>
      </w:pPr>
    </w:p>
    <w:p w:rsidR="007E080E" w:rsidRDefault="007E080E" w:rsidP="00550C58">
      <w:pPr>
        <w:rPr>
          <w:b/>
        </w:rPr>
      </w:pPr>
    </w:p>
    <w:p w:rsidR="007E080E" w:rsidRDefault="007E080E" w:rsidP="00550C58">
      <w:pPr>
        <w:rPr>
          <w:b/>
        </w:rPr>
      </w:pPr>
    </w:p>
    <w:p w:rsidR="007E080E" w:rsidRDefault="007E080E" w:rsidP="00550C58">
      <w:pPr>
        <w:rPr>
          <w:b/>
        </w:rPr>
      </w:pPr>
    </w:p>
    <w:p w:rsidR="007E080E" w:rsidRDefault="007E080E" w:rsidP="00550C58">
      <w:pPr>
        <w:rPr>
          <w:b/>
        </w:rPr>
      </w:pPr>
    </w:p>
    <w:p w:rsidR="007E080E" w:rsidRDefault="007E080E" w:rsidP="00550C58">
      <w:pPr>
        <w:rPr>
          <w:b/>
        </w:rPr>
      </w:pPr>
    </w:p>
    <w:p w:rsidR="003D0455" w:rsidRDefault="003D0455" w:rsidP="00550C58">
      <w:pPr>
        <w:rPr>
          <w:b/>
        </w:rPr>
      </w:pPr>
    </w:p>
    <w:p w:rsidR="00D9447A" w:rsidRDefault="00D9447A" w:rsidP="00550C58">
      <w:pPr>
        <w:rPr>
          <w:b/>
        </w:rPr>
      </w:pPr>
    </w:p>
    <w:p w:rsidR="00BF56B6" w:rsidRDefault="009B6FC8" w:rsidP="00BF56B6">
      <w:pPr>
        <w:rPr>
          <w:b/>
        </w:rPr>
      </w:pPr>
      <w:r>
        <w:rPr>
          <w:b/>
          <w:noProof/>
        </w:rPr>
        <w:pict>
          <v:rect id="_x0000_s4002" style="position:absolute;margin-left:377.15pt;margin-top:21.5pt;width:62.25pt;height:40.75pt;z-index:252719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" fillcolor="white [3212]" stroked="f" strokecolor="black [3213]"/>
        </w:pict>
      </w:r>
    </w:p>
    <w:p w:rsidR="005405BD" w:rsidRDefault="006B23AF" w:rsidP="00BF56B6">
      <w:pPr>
        <w:jc w:val="center"/>
        <w:rPr>
          <w:b/>
        </w:rPr>
      </w:pPr>
      <w:r w:rsidRPr="00637657">
        <w:rPr>
          <w:b/>
        </w:rPr>
        <w:lastRenderedPageBreak/>
        <w:t>Í</w:t>
      </w:r>
      <w:r w:rsidR="0022429D" w:rsidRPr="00637657">
        <w:rPr>
          <w:b/>
        </w:rPr>
        <w:t>NDICE DE CUADROS</w:t>
      </w:r>
    </w:p>
    <w:p w:rsidR="00BF56B6" w:rsidRPr="00637657" w:rsidRDefault="00BF56B6" w:rsidP="00BF56B6">
      <w:pPr>
        <w:jc w:val="center"/>
        <w:rPr>
          <w:b/>
        </w:rPr>
      </w:pPr>
    </w:p>
    <w:tbl>
      <w:tblPr>
        <w:tblStyle w:val="Tablaconcuadrcula"/>
        <w:tblW w:w="8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8"/>
        <w:gridCol w:w="766"/>
      </w:tblGrid>
      <w:tr w:rsidR="0022429D" w:rsidRPr="00637657" w:rsidTr="009A3E41">
        <w:tc>
          <w:tcPr>
            <w:tcW w:w="8188" w:type="dxa"/>
          </w:tcPr>
          <w:p w:rsidR="0022429D" w:rsidRPr="00637657" w:rsidRDefault="00FE3E9E" w:rsidP="00E7430B">
            <w:pPr>
              <w:spacing w:line="360" w:lineRule="auto"/>
              <w:rPr>
                <w:b/>
              </w:rPr>
            </w:pPr>
            <w:r w:rsidRPr="00637657">
              <w:rPr>
                <w:b/>
              </w:rPr>
              <w:t>Cuadro Nº</w:t>
            </w:r>
          </w:p>
        </w:tc>
        <w:tc>
          <w:tcPr>
            <w:tcW w:w="766" w:type="dxa"/>
          </w:tcPr>
          <w:p w:rsidR="0022429D" w:rsidRPr="00637657" w:rsidRDefault="006B23AF" w:rsidP="00E7430B">
            <w:pPr>
              <w:spacing w:line="360" w:lineRule="auto"/>
              <w:jc w:val="center"/>
              <w:rPr>
                <w:b/>
              </w:rPr>
            </w:pPr>
            <w:r w:rsidRPr="00637657">
              <w:rPr>
                <w:b/>
              </w:rPr>
              <w:t>Pá</w:t>
            </w:r>
            <w:r w:rsidR="0022429D" w:rsidRPr="00637657">
              <w:rPr>
                <w:b/>
              </w:rPr>
              <w:t>g.</w:t>
            </w:r>
          </w:p>
        </w:tc>
      </w:tr>
      <w:tr w:rsidR="0022429D" w:rsidRPr="00637657" w:rsidTr="009A3E41">
        <w:tc>
          <w:tcPr>
            <w:tcW w:w="8188" w:type="dxa"/>
          </w:tcPr>
          <w:p w:rsidR="0022429D" w:rsidRPr="005405BD" w:rsidRDefault="007E080E" w:rsidP="00E7430B">
            <w:pPr>
              <w:pStyle w:val="Sinespaciado"/>
              <w:numPr>
                <w:ilvl w:val="0"/>
                <w:numId w:val="35"/>
              </w:numPr>
              <w:spacing w:line="360" w:lineRule="auto"/>
            </w:pPr>
            <w:r w:rsidRPr="0036450F">
              <w:t>Distribución de la Población.</w:t>
            </w:r>
          </w:p>
        </w:tc>
        <w:tc>
          <w:tcPr>
            <w:tcW w:w="766" w:type="dxa"/>
          </w:tcPr>
          <w:p w:rsidR="0022429D" w:rsidRPr="00637657" w:rsidRDefault="007339CC" w:rsidP="00E7430B">
            <w:pPr>
              <w:tabs>
                <w:tab w:val="center" w:pos="347"/>
              </w:tabs>
              <w:spacing w:line="360" w:lineRule="auto"/>
              <w:jc w:val="center"/>
            </w:pPr>
            <w:r>
              <w:t>76</w:t>
            </w:r>
          </w:p>
        </w:tc>
      </w:tr>
      <w:tr w:rsidR="005463A5" w:rsidRPr="00637657" w:rsidTr="009A3E41">
        <w:tc>
          <w:tcPr>
            <w:tcW w:w="8188" w:type="dxa"/>
          </w:tcPr>
          <w:p w:rsidR="005463A5" w:rsidRPr="005405BD" w:rsidRDefault="007E080E" w:rsidP="00E7430B">
            <w:pPr>
              <w:pStyle w:val="Sinespaciado"/>
              <w:numPr>
                <w:ilvl w:val="0"/>
                <w:numId w:val="35"/>
              </w:numPr>
              <w:spacing w:line="360" w:lineRule="auto"/>
            </w:pPr>
            <w:r w:rsidRPr="0036450F">
              <w:t xml:space="preserve">Rango de Confiabilidad </w:t>
            </w:r>
            <w:r w:rsidRPr="0036450F">
              <w:rPr>
                <w:lang w:val="es-ES_tradnl"/>
              </w:rPr>
              <w:t>K</w:t>
            </w:r>
            <w:r w:rsidRPr="0036450F">
              <w:rPr>
                <w:vertAlign w:val="subscript"/>
                <w:lang w:val="es-ES_tradnl"/>
              </w:rPr>
              <w:t>20</w:t>
            </w:r>
          </w:p>
        </w:tc>
        <w:tc>
          <w:tcPr>
            <w:tcW w:w="766" w:type="dxa"/>
          </w:tcPr>
          <w:p w:rsidR="005463A5" w:rsidRPr="00637657" w:rsidRDefault="007339CC" w:rsidP="00E7430B">
            <w:pPr>
              <w:tabs>
                <w:tab w:val="center" w:pos="347"/>
              </w:tabs>
              <w:spacing w:line="360" w:lineRule="auto"/>
              <w:jc w:val="center"/>
            </w:pPr>
            <w:r>
              <w:t>80</w:t>
            </w:r>
          </w:p>
        </w:tc>
      </w:tr>
      <w:tr w:rsidR="005D0717" w:rsidRPr="00550C58" w:rsidTr="009A3E41">
        <w:tc>
          <w:tcPr>
            <w:tcW w:w="8188" w:type="dxa"/>
          </w:tcPr>
          <w:p w:rsidR="005D0717" w:rsidRPr="0036450F" w:rsidRDefault="007E080E" w:rsidP="00E7430B">
            <w:pPr>
              <w:pStyle w:val="Sinespaciado"/>
              <w:numPr>
                <w:ilvl w:val="0"/>
                <w:numId w:val="35"/>
              </w:numPr>
              <w:spacing w:line="360" w:lineRule="auto"/>
              <w:rPr>
                <w:rFonts w:ascii="Arial" w:hAnsi="Arial" w:cs="Arial"/>
              </w:rPr>
            </w:pPr>
            <w:r w:rsidRPr="0036450F">
              <w:t xml:space="preserve">Rango de Confiabilidad de </w:t>
            </w:r>
            <w:r w:rsidRPr="005405BD">
              <w:t xml:space="preserve"> Alfa</w:t>
            </w:r>
            <w:r w:rsidR="00492592">
              <w:t xml:space="preserve"> </w:t>
            </w:r>
            <w:r w:rsidRPr="005405BD">
              <w:t>de</w:t>
            </w:r>
            <w:r w:rsidR="00492592">
              <w:t xml:space="preserve"> </w:t>
            </w:r>
            <w:r w:rsidRPr="005405BD">
              <w:t>Cronbach</w:t>
            </w:r>
          </w:p>
        </w:tc>
        <w:tc>
          <w:tcPr>
            <w:tcW w:w="766" w:type="dxa"/>
          </w:tcPr>
          <w:p w:rsidR="005D0717" w:rsidRPr="00550C58" w:rsidRDefault="007339CC" w:rsidP="00E7430B">
            <w:pPr>
              <w:tabs>
                <w:tab w:val="center" w:pos="347"/>
              </w:tabs>
              <w:spacing w:line="360" w:lineRule="auto"/>
              <w:jc w:val="center"/>
              <w:rPr>
                <w:rFonts w:ascii="Arial" w:hAnsi="Arial" w:cs="Arial"/>
              </w:rPr>
            </w:pPr>
            <w:r>
              <w:rPr>
                <w:rFonts w:ascii="Arial" w:hAnsi="Arial" w:cs="Arial"/>
              </w:rPr>
              <w:t>81</w:t>
            </w:r>
          </w:p>
        </w:tc>
      </w:tr>
      <w:tr w:rsidR="005D0717" w:rsidRPr="00D95697" w:rsidTr="009A3E41">
        <w:tc>
          <w:tcPr>
            <w:tcW w:w="8188" w:type="dxa"/>
          </w:tcPr>
          <w:p w:rsidR="005D0717" w:rsidRPr="005405BD" w:rsidRDefault="007E080E" w:rsidP="00E7430B">
            <w:pPr>
              <w:pStyle w:val="Sinespaciado"/>
              <w:numPr>
                <w:ilvl w:val="0"/>
                <w:numId w:val="35"/>
              </w:numPr>
              <w:spacing w:line="360" w:lineRule="auto"/>
            </w:pPr>
            <w:r w:rsidRPr="0036450F">
              <w:t>Cuadro Técnico Metodológico</w:t>
            </w:r>
          </w:p>
        </w:tc>
        <w:tc>
          <w:tcPr>
            <w:tcW w:w="766" w:type="dxa"/>
          </w:tcPr>
          <w:p w:rsidR="00B71CD0" w:rsidRPr="00D95697" w:rsidRDefault="007339CC" w:rsidP="00E7430B">
            <w:pPr>
              <w:tabs>
                <w:tab w:val="center" w:pos="347"/>
              </w:tabs>
              <w:spacing w:line="360" w:lineRule="auto"/>
              <w:jc w:val="center"/>
            </w:pPr>
            <w:r>
              <w:t>83</w:t>
            </w:r>
          </w:p>
        </w:tc>
      </w:tr>
      <w:tr w:rsidR="002A730E" w:rsidRPr="00D95697" w:rsidTr="009A3E41">
        <w:tc>
          <w:tcPr>
            <w:tcW w:w="8188" w:type="dxa"/>
          </w:tcPr>
          <w:p w:rsidR="002A730E" w:rsidRPr="00D95697" w:rsidRDefault="002A730E" w:rsidP="00E7430B">
            <w:pPr>
              <w:spacing w:line="360" w:lineRule="auto"/>
              <w:ind w:firstLine="284"/>
              <w:rPr>
                <w:bCs/>
              </w:rPr>
            </w:pPr>
          </w:p>
        </w:tc>
        <w:tc>
          <w:tcPr>
            <w:tcW w:w="766" w:type="dxa"/>
          </w:tcPr>
          <w:p w:rsidR="002A730E" w:rsidRPr="00D95697" w:rsidRDefault="002A730E" w:rsidP="00E7430B">
            <w:pPr>
              <w:spacing w:line="360" w:lineRule="auto"/>
              <w:jc w:val="center"/>
            </w:pPr>
          </w:p>
        </w:tc>
      </w:tr>
    </w:tbl>
    <w:p w:rsidR="004E34D3" w:rsidRDefault="004E34D3" w:rsidP="00003D9F">
      <w:pPr>
        <w:rPr>
          <w:b/>
        </w:rPr>
      </w:pPr>
    </w:p>
    <w:p w:rsidR="005405BD" w:rsidRDefault="005405BD" w:rsidP="00003D9F">
      <w:pPr>
        <w:rPr>
          <w:b/>
        </w:rPr>
      </w:pPr>
    </w:p>
    <w:p w:rsidR="005405BD" w:rsidRDefault="005405BD" w:rsidP="00003D9F">
      <w:pPr>
        <w:rPr>
          <w:b/>
        </w:rPr>
      </w:pPr>
    </w:p>
    <w:p w:rsidR="005405BD" w:rsidRDefault="005405BD" w:rsidP="00003D9F">
      <w:pPr>
        <w:rPr>
          <w:b/>
        </w:rPr>
      </w:pPr>
    </w:p>
    <w:p w:rsidR="005405BD" w:rsidRDefault="005405BD" w:rsidP="00003D9F">
      <w:pPr>
        <w:rPr>
          <w:b/>
        </w:rPr>
      </w:pPr>
    </w:p>
    <w:p w:rsidR="005405BD" w:rsidRDefault="005405BD" w:rsidP="00003D9F">
      <w:pPr>
        <w:rPr>
          <w:b/>
        </w:rPr>
      </w:pPr>
    </w:p>
    <w:p w:rsidR="005405BD" w:rsidRDefault="005405BD" w:rsidP="00003D9F">
      <w:pPr>
        <w:rPr>
          <w:b/>
        </w:rPr>
      </w:pPr>
    </w:p>
    <w:p w:rsidR="005405BD" w:rsidRDefault="005405BD" w:rsidP="00003D9F">
      <w:pPr>
        <w:rPr>
          <w:b/>
        </w:rPr>
      </w:pPr>
    </w:p>
    <w:p w:rsidR="008D1D31" w:rsidRDefault="008D1D31" w:rsidP="00003D9F">
      <w:pPr>
        <w:rPr>
          <w:b/>
        </w:rPr>
      </w:pPr>
    </w:p>
    <w:p w:rsidR="008D1D31" w:rsidRDefault="008D1D31" w:rsidP="00003D9F">
      <w:pPr>
        <w:rPr>
          <w:b/>
        </w:rPr>
      </w:pPr>
    </w:p>
    <w:p w:rsidR="008D1D31" w:rsidRDefault="008D1D31" w:rsidP="00003D9F">
      <w:pPr>
        <w:rPr>
          <w:b/>
        </w:rPr>
      </w:pPr>
    </w:p>
    <w:p w:rsidR="008D1D31" w:rsidRDefault="008D1D31" w:rsidP="00003D9F">
      <w:pPr>
        <w:rPr>
          <w:b/>
        </w:rPr>
      </w:pPr>
    </w:p>
    <w:p w:rsidR="008D1D31" w:rsidRDefault="008D1D31" w:rsidP="00003D9F">
      <w:pPr>
        <w:rPr>
          <w:b/>
        </w:rPr>
      </w:pPr>
    </w:p>
    <w:p w:rsidR="008D1D31" w:rsidRDefault="008D1D31" w:rsidP="00003D9F">
      <w:pPr>
        <w:rPr>
          <w:b/>
        </w:rPr>
      </w:pPr>
    </w:p>
    <w:p w:rsidR="00E7430B" w:rsidRPr="00D95697" w:rsidRDefault="009B6FC8" w:rsidP="00003D9F">
      <w:pPr>
        <w:rPr>
          <w:b/>
        </w:rPr>
      </w:pPr>
      <w:r>
        <w:rPr>
          <w:b/>
          <w:noProof/>
        </w:rPr>
        <w:pict>
          <v:rect id="_x0000_s3994" style="position:absolute;margin-left:390pt;margin-top:-17.15pt;width:69.85pt;height:36.95pt;z-index:252707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" fillcolor="white [3212]" stroked="f" strokecolor="black [3213]"/>
        </w:pict>
      </w:r>
    </w:p>
    <w:p w:rsidR="00D9447A" w:rsidRDefault="009B6FC8" w:rsidP="005405BD">
      <w:pPr>
        <w:rPr>
          <w:b/>
        </w:rPr>
      </w:pPr>
      <w:r w:rsidRPr="009B6FC8">
        <w:rPr>
          <w:noProof/>
        </w:rPr>
        <w:pict>
          <v:rect id="_x0000_s4006" style="position:absolute;margin-left:377.15pt;margin-top:37.95pt;width:62.25pt;height:44pt;z-index:252729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" fillcolor="white [3212]" stroked="f" strokecolor="black [3213]"/>
        </w:pict>
      </w:r>
    </w:p>
    <w:p w:rsidR="008F3C08" w:rsidRDefault="008F3C08" w:rsidP="008F3C08">
      <w:pPr>
        <w:jc w:val="center"/>
        <w:rPr>
          <w:b/>
        </w:rPr>
      </w:pPr>
      <w:r w:rsidRPr="00637657">
        <w:rPr>
          <w:b/>
        </w:rPr>
        <w:lastRenderedPageBreak/>
        <w:t>ÍNDICE DE TABLAS</w:t>
      </w:r>
      <w:r w:rsidR="00AB50D9">
        <w:rPr>
          <w:b/>
        </w:rPr>
        <w:t xml:space="preserve"> Y GRAFICOS</w:t>
      </w:r>
    </w:p>
    <w:p w:rsidR="00CD0EEA" w:rsidRPr="00637657" w:rsidRDefault="00CD0EEA" w:rsidP="008F3C08">
      <w:pPr>
        <w:jc w:val="center"/>
        <w:rPr>
          <w:b/>
        </w:rPr>
      </w:pPr>
    </w:p>
    <w:tbl>
      <w:tblPr>
        <w:tblStyle w:val="Tablaconcuadrcula"/>
        <w:tblW w:w="89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8"/>
        <w:gridCol w:w="783"/>
      </w:tblGrid>
      <w:tr w:rsidR="008F3C08" w:rsidRPr="009A3E41" w:rsidTr="009A3E41">
        <w:tc>
          <w:tcPr>
            <w:tcW w:w="8188" w:type="dxa"/>
          </w:tcPr>
          <w:p w:rsidR="008F3C08" w:rsidRPr="009A3E41" w:rsidRDefault="00D64732" w:rsidP="00E7430B">
            <w:pPr>
              <w:rPr>
                <w:b/>
              </w:rPr>
            </w:pPr>
            <w:r w:rsidRPr="009A3E41">
              <w:rPr>
                <w:b/>
              </w:rPr>
              <w:t>Tabla</w:t>
            </w:r>
            <w:r w:rsidR="00CD0EEA" w:rsidRPr="009A3E41">
              <w:rPr>
                <w:b/>
              </w:rPr>
              <w:t xml:space="preserve"> y Grafico</w:t>
            </w:r>
            <w:r w:rsidRPr="009A3E41">
              <w:rPr>
                <w:b/>
              </w:rPr>
              <w:t xml:space="preserve"> Nº</w:t>
            </w:r>
          </w:p>
        </w:tc>
        <w:tc>
          <w:tcPr>
            <w:tcW w:w="783" w:type="dxa"/>
            <w:vAlign w:val="center"/>
          </w:tcPr>
          <w:p w:rsidR="008F3C08" w:rsidRPr="009A3E41" w:rsidRDefault="008F3C08" w:rsidP="009A3E41">
            <w:pPr>
              <w:jc w:val="center"/>
              <w:rPr>
                <w:b/>
              </w:rPr>
            </w:pPr>
            <w:r w:rsidRPr="009A3E41">
              <w:rPr>
                <w:b/>
              </w:rPr>
              <w:t>Pág.</w:t>
            </w:r>
          </w:p>
        </w:tc>
      </w:tr>
      <w:tr w:rsidR="008F3C08" w:rsidRPr="009A3E41" w:rsidTr="009A3E41">
        <w:trPr>
          <w:trHeight w:hRule="exact" w:val="397"/>
        </w:trPr>
        <w:tc>
          <w:tcPr>
            <w:tcW w:w="8188" w:type="dxa"/>
          </w:tcPr>
          <w:p w:rsidR="008F3C08" w:rsidRPr="009A3E41" w:rsidRDefault="00CD0EEA" w:rsidP="00E7430B">
            <w:pPr>
              <w:pStyle w:val="Prrafodelista"/>
              <w:numPr>
                <w:ilvl w:val="0"/>
                <w:numId w:val="34"/>
              </w:numPr>
              <w:jc w:val="both"/>
            </w:pPr>
            <w:r w:rsidRPr="009A3E41">
              <w:t>¿ha recibido adiestramiento o capacitación dentro de la empresa?</w:t>
            </w:r>
          </w:p>
        </w:tc>
        <w:tc>
          <w:tcPr>
            <w:tcW w:w="783" w:type="dxa"/>
            <w:vAlign w:val="center"/>
          </w:tcPr>
          <w:p w:rsidR="008F3C08" w:rsidRPr="009A3E41" w:rsidRDefault="001658CC" w:rsidP="009A3E41">
            <w:pPr>
              <w:jc w:val="center"/>
            </w:pPr>
            <w:r>
              <w:t>86</w:t>
            </w:r>
          </w:p>
        </w:tc>
      </w:tr>
      <w:tr w:rsidR="008F3C08" w:rsidRPr="009A3E41" w:rsidTr="009A3E41">
        <w:trPr>
          <w:trHeight w:val="397"/>
        </w:trPr>
        <w:tc>
          <w:tcPr>
            <w:tcW w:w="8188" w:type="dxa"/>
          </w:tcPr>
          <w:p w:rsidR="008F3C08" w:rsidRPr="009A3E41" w:rsidRDefault="00CD0EEA" w:rsidP="00E7430B">
            <w:pPr>
              <w:pStyle w:val="Prrafodelista"/>
              <w:numPr>
                <w:ilvl w:val="0"/>
                <w:numId w:val="34"/>
              </w:numPr>
              <w:jc w:val="both"/>
              <w:rPr>
                <w:bCs/>
              </w:rPr>
            </w:pPr>
            <w:r w:rsidRPr="009A3E41">
              <w:t>¿La organización cuenta o dispone de un programa de capacitación?</w:t>
            </w:r>
          </w:p>
        </w:tc>
        <w:tc>
          <w:tcPr>
            <w:tcW w:w="783" w:type="dxa"/>
            <w:vAlign w:val="center"/>
          </w:tcPr>
          <w:p w:rsidR="008F3C08" w:rsidRPr="009A3E41" w:rsidRDefault="001658CC" w:rsidP="009A3E41">
            <w:pPr>
              <w:jc w:val="center"/>
            </w:pPr>
            <w:r>
              <w:t>87</w:t>
            </w:r>
          </w:p>
        </w:tc>
      </w:tr>
      <w:tr w:rsidR="008F3C08" w:rsidRPr="009A3E41" w:rsidTr="009A3E41">
        <w:trPr>
          <w:trHeight w:val="907"/>
        </w:trPr>
        <w:tc>
          <w:tcPr>
            <w:tcW w:w="8188" w:type="dxa"/>
          </w:tcPr>
          <w:p w:rsidR="008F3C08" w:rsidRPr="009A3E41" w:rsidRDefault="00DB60E4" w:rsidP="00E7430B">
            <w:pPr>
              <w:pStyle w:val="Prrafodelista"/>
              <w:numPr>
                <w:ilvl w:val="0"/>
                <w:numId w:val="34"/>
              </w:numPr>
              <w:jc w:val="both"/>
            </w:pPr>
            <w:r>
              <w:t>¿</w:t>
            </w:r>
            <w:r w:rsidR="00CD0EEA" w:rsidRPr="009A3E41">
              <w:t>El departamento de Recursos humanos cumple de manera efectiva la capacitación y el desarrolla de las habilidades, conocimientos y actitudes en el trabajador?</w:t>
            </w:r>
          </w:p>
        </w:tc>
        <w:tc>
          <w:tcPr>
            <w:tcW w:w="783" w:type="dxa"/>
            <w:vAlign w:val="center"/>
          </w:tcPr>
          <w:p w:rsidR="008F3C08" w:rsidRPr="009A3E41" w:rsidRDefault="001658CC" w:rsidP="009A3E41">
            <w:pPr>
              <w:jc w:val="center"/>
            </w:pPr>
            <w:r>
              <w:t>88</w:t>
            </w:r>
          </w:p>
        </w:tc>
      </w:tr>
      <w:tr w:rsidR="008F3C08" w:rsidRPr="009A3E41" w:rsidTr="009A3E41">
        <w:trPr>
          <w:trHeight w:val="680"/>
        </w:trPr>
        <w:tc>
          <w:tcPr>
            <w:tcW w:w="8188" w:type="dxa"/>
          </w:tcPr>
          <w:p w:rsidR="008F3C08" w:rsidRPr="009A3E41" w:rsidRDefault="00AC5E08" w:rsidP="00E7430B">
            <w:pPr>
              <w:pStyle w:val="Prrafodelista"/>
              <w:numPr>
                <w:ilvl w:val="0"/>
                <w:numId w:val="34"/>
              </w:numPr>
              <w:jc w:val="both"/>
            </w:pPr>
            <w:r w:rsidRPr="009A3E41">
              <w:t>¿Conoce usted las normas y políticas de formación  implementadas por el departamento de Recursos Humanos?</w:t>
            </w:r>
          </w:p>
        </w:tc>
        <w:tc>
          <w:tcPr>
            <w:tcW w:w="783" w:type="dxa"/>
            <w:vAlign w:val="center"/>
          </w:tcPr>
          <w:p w:rsidR="008F3C08" w:rsidRPr="009A3E41" w:rsidRDefault="001658CC" w:rsidP="009A3E41">
            <w:pPr>
              <w:jc w:val="center"/>
            </w:pPr>
            <w:r>
              <w:t>89</w:t>
            </w:r>
          </w:p>
        </w:tc>
      </w:tr>
      <w:tr w:rsidR="008F3C08" w:rsidRPr="009A3E41" w:rsidTr="009A3E41">
        <w:tc>
          <w:tcPr>
            <w:tcW w:w="8188" w:type="dxa"/>
          </w:tcPr>
          <w:p w:rsidR="008F3C08" w:rsidRPr="009A3E41" w:rsidRDefault="00AC5E08" w:rsidP="00E7430B">
            <w:pPr>
              <w:pStyle w:val="Prrafodelista"/>
              <w:numPr>
                <w:ilvl w:val="0"/>
                <w:numId w:val="34"/>
              </w:numPr>
              <w:jc w:val="both"/>
            </w:pPr>
            <w:r w:rsidRPr="009A3E41">
              <w:t>¿La organización invierte los suficientes recursos para llevar a cabo la formación y el desarrollo de sus competencias (conocimientos, habilidades, actitudes) laborales?</w:t>
            </w:r>
          </w:p>
        </w:tc>
        <w:tc>
          <w:tcPr>
            <w:tcW w:w="783" w:type="dxa"/>
            <w:vAlign w:val="center"/>
          </w:tcPr>
          <w:p w:rsidR="008F3C08" w:rsidRPr="009A3E41" w:rsidRDefault="001658CC" w:rsidP="009A3E41">
            <w:pPr>
              <w:jc w:val="center"/>
            </w:pPr>
            <w:r>
              <w:t>90</w:t>
            </w:r>
          </w:p>
        </w:tc>
      </w:tr>
      <w:tr w:rsidR="008F3C08" w:rsidRPr="009A3E41" w:rsidTr="009A3E41">
        <w:tc>
          <w:tcPr>
            <w:tcW w:w="8188" w:type="dxa"/>
          </w:tcPr>
          <w:p w:rsidR="008F3C08" w:rsidRPr="009A3E41" w:rsidRDefault="00AC5E08" w:rsidP="00E7430B">
            <w:pPr>
              <w:pStyle w:val="Prrafodelista"/>
              <w:numPr>
                <w:ilvl w:val="0"/>
                <w:numId w:val="34"/>
              </w:numPr>
              <w:jc w:val="both"/>
            </w:pPr>
            <w:r w:rsidRPr="009A3E41">
              <w:t>¿Se imparten acciones formativas bajo la modalidad de adiestramiento interno (inducciones, charlas, cursos en aula, talleres)?</w:t>
            </w:r>
          </w:p>
        </w:tc>
        <w:tc>
          <w:tcPr>
            <w:tcW w:w="783" w:type="dxa"/>
            <w:vAlign w:val="center"/>
          </w:tcPr>
          <w:p w:rsidR="008F3C08" w:rsidRPr="009A3E41" w:rsidRDefault="001658CC" w:rsidP="009A3E41">
            <w:pPr>
              <w:jc w:val="center"/>
            </w:pPr>
            <w:r>
              <w:t>91</w:t>
            </w:r>
          </w:p>
        </w:tc>
      </w:tr>
      <w:tr w:rsidR="008F3C08" w:rsidRPr="009A3E41" w:rsidTr="009A3E41">
        <w:tc>
          <w:tcPr>
            <w:tcW w:w="8188" w:type="dxa"/>
          </w:tcPr>
          <w:p w:rsidR="008F3C08" w:rsidRPr="009A3E41" w:rsidRDefault="00AC5E08" w:rsidP="00E7430B">
            <w:pPr>
              <w:pStyle w:val="Prrafodelista"/>
              <w:numPr>
                <w:ilvl w:val="0"/>
                <w:numId w:val="34"/>
              </w:numPr>
              <w:tabs>
                <w:tab w:val="left" w:pos="4727"/>
              </w:tabs>
              <w:jc w:val="both"/>
            </w:pPr>
            <w:r w:rsidRPr="009A3E41">
              <w:t>¿Existe la necesidad dentro de la organización de implementar alguna modalidad o estrategia, que permita mejorar la formación y el desarrollo del personal?</w:t>
            </w:r>
          </w:p>
        </w:tc>
        <w:tc>
          <w:tcPr>
            <w:tcW w:w="783" w:type="dxa"/>
            <w:vAlign w:val="center"/>
          </w:tcPr>
          <w:p w:rsidR="008F3C08" w:rsidRPr="009A3E41" w:rsidRDefault="001658CC" w:rsidP="009A3E41">
            <w:pPr>
              <w:jc w:val="center"/>
            </w:pPr>
            <w:r>
              <w:t>92</w:t>
            </w:r>
          </w:p>
        </w:tc>
      </w:tr>
      <w:tr w:rsidR="008F3C08" w:rsidRPr="009A3E41" w:rsidTr="009A3E41">
        <w:tc>
          <w:tcPr>
            <w:tcW w:w="8188" w:type="dxa"/>
          </w:tcPr>
          <w:p w:rsidR="008F3C08" w:rsidRPr="009A3E41" w:rsidRDefault="00AC5E08" w:rsidP="00E7430B">
            <w:pPr>
              <w:pStyle w:val="Prrafodelista"/>
              <w:numPr>
                <w:ilvl w:val="0"/>
                <w:numId w:val="34"/>
              </w:numPr>
              <w:jc w:val="both"/>
            </w:pPr>
            <w:r w:rsidRPr="009A3E41">
              <w:t>¿La formación impartida, está alineada a las necesidades de capacitación que usted posee?</w:t>
            </w:r>
          </w:p>
        </w:tc>
        <w:tc>
          <w:tcPr>
            <w:tcW w:w="783" w:type="dxa"/>
            <w:vAlign w:val="center"/>
          </w:tcPr>
          <w:p w:rsidR="008F3C08" w:rsidRPr="009A3E41" w:rsidRDefault="001658CC" w:rsidP="009A3E41">
            <w:pPr>
              <w:jc w:val="center"/>
            </w:pPr>
            <w:r>
              <w:t>93</w:t>
            </w:r>
          </w:p>
        </w:tc>
      </w:tr>
      <w:tr w:rsidR="008F3C08" w:rsidRPr="009A3E41" w:rsidTr="009A3E41">
        <w:tc>
          <w:tcPr>
            <w:tcW w:w="8188" w:type="dxa"/>
          </w:tcPr>
          <w:p w:rsidR="008F3C08" w:rsidRPr="009A3E41" w:rsidRDefault="00AC5E08" w:rsidP="00E7430B">
            <w:pPr>
              <w:pStyle w:val="Prrafodelista"/>
              <w:numPr>
                <w:ilvl w:val="0"/>
                <w:numId w:val="34"/>
              </w:numPr>
              <w:jc w:val="both"/>
            </w:pPr>
            <w:r w:rsidRPr="009A3E41">
              <w:t>¿Ha recibido capacitación fuera de la organización (externa), como por ejemplo: conferencias, foros, congresos, seminarios, entre otros?</w:t>
            </w:r>
          </w:p>
        </w:tc>
        <w:tc>
          <w:tcPr>
            <w:tcW w:w="783" w:type="dxa"/>
            <w:vAlign w:val="center"/>
          </w:tcPr>
          <w:p w:rsidR="008F3C08" w:rsidRPr="009A3E41" w:rsidRDefault="001658CC" w:rsidP="009A3E41">
            <w:pPr>
              <w:jc w:val="center"/>
            </w:pPr>
            <w:r>
              <w:t>94</w:t>
            </w:r>
          </w:p>
        </w:tc>
      </w:tr>
      <w:tr w:rsidR="008F3C08" w:rsidRPr="009A3E41" w:rsidTr="009A3E41">
        <w:tc>
          <w:tcPr>
            <w:tcW w:w="8188" w:type="dxa"/>
          </w:tcPr>
          <w:p w:rsidR="008F3C08" w:rsidRPr="009A3E41" w:rsidRDefault="00AC5E08" w:rsidP="00E7430B">
            <w:pPr>
              <w:pStyle w:val="Prrafodelista"/>
              <w:numPr>
                <w:ilvl w:val="0"/>
                <w:numId w:val="34"/>
              </w:numPr>
              <w:jc w:val="both"/>
            </w:pPr>
            <w:r w:rsidRPr="009A3E41">
              <w:t>¿Ha participado en adiestramientos bajo la modalidad de realidad virtual (toma de roles, escenarios drásticos, simulaciones)?</w:t>
            </w:r>
          </w:p>
        </w:tc>
        <w:tc>
          <w:tcPr>
            <w:tcW w:w="783" w:type="dxa"/>
            <w:vAlign w:val="center"/>
          </w:tcPr>
          <w:p w:rsidR="008F3C08" w:rsidRPr="009A3E41" w:rsidRDefault="001658CC" w:rsidP="009A3E41">
            <w:pPr>
              <w:jc w:val="center"/>
            </w:pPr>
            <w:r>
              <w:t>95</w:t>
            </w:r>
          </w:p>
        </w:tc>
      </w:tr>
      <w:tr w:rsidR="008F3C08" w:rsidRPr="009A3E41" w:rsidTr="009A3E41">
        <w:trPr>
          <w:trHeight w:val="510"/>
        </w:trPr>
        <w:tc>
          <w:tcPr>
            <w:tcW w:w="8188" w:type="dxa"/>
          </w:tcPr>
          <w:p w:rsidR="008F3C08" w:rsidRPr="009A3E41" w:rsidRDefault="00AC5E08" w:rsidP="00E7430B">
            <w:pPr>
              <w:pStyle w:val="Prrafodelista"/>
              <w:numPr>
                <w:ilvl w:val="0"/>
                <w:numId w:val="34"/>
              </w:numPr>
              <w:jc w:val="both"/>
            </w:pPr>
            <w:r w:rsidRPr="009A3E41">
              <w:t>¿La planificación de la actividades o acciones formación están alineadas a las necesidades reales de la organización?</w:t>
            </w:r>
          </w:p>
        </w:tc>
        <w:tc>
          <w:tcPr>
            <w:tcW w:w="783" w:type="dxa"/>
            <w:vAlign w:val="center"/>
          </w:tcPr>
          <w:p w:rsidR="008F3C08" w:rsidRPr="009A3E41" w:rsidRDefault="001658CC" w:rsidP="009A3E41">
            <w:pPr>
              <w:jc w:val="center"/>
            </w:pPr>
            <w:r>
              <w:t>96</w:t>
            </w:r>
          </w:p>
        </w:tc>
      </w:tr>
      <w:tr w:rsidR="008F3C08" w:rsidRPr="009A3E41" w:rsidTr="009A3E41">
        <w:tc>
          <w:tcPr>
            <w:tcW w:w="8188" w:type="dxa"/>
          </w:tcPr>
          <w:p w:rsidR="008F3C08" w:rsidRPr="009A3E41" w:rsidRDefault="00AC5E08" w:rsidP="00E7430B">
            <w:pPr>
              <w:pStyle w:val="Prrafodelista"/>
              <w:numPr>
                <w:ilvl w:val="0"/>
                <w:numId w:val="34"/>
              </w:numPr>
              <w:jc w:val="both"/>
            </w:pPr>
            <w:r w:rsidRPr="009A3E41">
              <w:t>¿Ejecutan actividades de capacitación orientadas a desarrollar competencias para la solución de problemas y toma de decisiones?</w:t>
            </w:r>
          </w:p>
        </w:tc>
        <w:tc>
          <w:tcPr>
            <w:tcW w:w="783" w:type="dxa"/>
            <w:vAlign w:val="center"/>
          </w:tcPr>
          <w:p w:rsidR="008F3C08" w:rsidRPr="009A3E41" w:rsidRDefault="001658CC" w:rsidP="009A3E41">
            <w:pPr>
              <w:jc w:val="center"/>
            </w:pPr>
            <w:r>
              <w:t>97</w:t>
            </w:r>
          </w:p>
        </w:tc>
      </w:tr>
      <w:tr w:rsidR="008F3C08" w:rsidRPr="009A3E41" w:rsidTr="009A3E41">
        <w:tc>
          <w:tcPr>
            <w:tcW w:w="8188" w:type="dxa"/>
          </w:tcPr>
          <w:p w:rsidR="008F3C08" w:rsidRPr="009A3E41" w:rsidRDefault="00AC5E08" w:rsidP="00E7430B">
            <w:pPr>
              <w:pStyle w:val="Prrafodelista"/>
              <w:numPr>
                <w:ilvl w:val="0"/>
                <w:numId w:val="34"/>
              </w:numPr>
              <w:jc w:val="both"/>
            </w:pPr>
            <w:r w:rsidRPr="009A3E41">
              <w:t>¿Ha recibido capacitación para el mejoramiento de las relaciones humanas y trabajo en equipo?</w:t>
            </w:r>
          </w:p>
        </w:tc>
        <w:tc>
          <w:tcPr>
            <w:tcW w:w="783" w:type="dxa"/>
            <w:vAlign w:val="center"/>
          </w:tcPr>
          <w:p w:rsidR="008F3C08" w:rsidRPr="009A3E41" w:rsidRDefault="001658CC" w:rsidP="009A3E41">
            <w:pPr>
              <w:jc w:val="center"/>
            </w:pPr>
            <w:r>
              <w:t>98</w:t>
            </w:r>
          </w:p>
        </w:tc>
      </w:tr>
      <w:tr w:rsidR="008F3C08" w:rsidRPr="009A3E41" w:rsidTr="009A3E41">
        <w:tc>
          <w:tcPr>
            <w:tcW w:w="8188" w:type="dxa"/>
          </w:tcPr>
          <w:p w:rsidR="008F3C08" w:rsidRPr="009A3E41" w:rsidRDefault="006E7260" w:rsidP="00E7430B">
            <w:pPr>
              <w:pStyle w:val="Prrafodelista"/>
              <w:numPr>
                <w:ilvl w:val="0"/>
                <w:numId w:val="34"/>
              </w:numPr>
              <w:jc w:val="both"/>
            </w:pPr>
            <w:r w:rsidRPr="009A3E41">
              <w:t>¿El departamento de Recursos Humano ha ejecutado capacitación en la que se requiera un mentor, consejero o Coach como guía?</w:t>
            </w:r>
          </w:p>
        </w:tc>
        <w:tc>
          <w:tcPr>
            <w:tcW w:w="783" w:type="dxa"/>
            <w:vAlign w:val="center"/>
          </w:tcPr>
          <w:p w:rsidR="008F3C08" w:rsidRPr="009A3E41" w:rsidRDefault="001658CC" w:rsidP="009A3E41">
            <w:pPr>
              <w:jc w:val="center"/>
            </w:pPr>
            <w:r>
              <w:t>99</w:t>
            </w:r>
          </w:p>
        </w:tc>
      </w:tr>
      <w:tr w:rsidR="008F3C08" w:rsidRPr="009A3E41" w:rsidTr="007A487E">
        <w:trPr>
          <w:trHeight w:val="561"/>
        </w:trPr>
        <w:tc>
          <w:tcPr>
            <w:tcW w:w="8188" w:type="dxa"/>
          </w:tcPr>
          <w:p w:rsidR="008F3C08" w:rsidRPr="009A3E41" w:rsidRDefault="006E7260" w:rsidP="00E7430B">
            <w:pPr>
              <w:pStyle w:val="Prrafodelista"/>
              <w:numPr>
                <w:ilvl w:val="0"/>
                <w:numId w:val="34"/>
              </w:numPr>
              <w:jc w:val="both"/>
            </w:pPr>
            <w:r w:rsidRPr="009A3E41">
              <w:t>¿Cree usted que la Gestión de Recursos Humano, da respuestas ante sus necesidades de capacitación?</w:t>
            </w:r>
          </w:p>
        </w:tc>
        <w:tc>
          <w:tcPr>
            <w:tcW w:w="783" w:type="dxa"/>
            <w:vAlign w:val="center"/>
          </w:tcPr>
          <w:p w:rsidR="008F3C08" w:rsidRPr="009A3E41" w:rsidRDefault="001658CC" w:rsidP="009A3E41">
            <w:pPr>
              <w:jc w:val="center"/>
            </w:pPr>
            <w:r>
              <w:t>100</w:t>
            </w:r>
          </w:p>
        </w:tc>
      </w:tr>
      <w:tr w:rsidR="008F3C08" w:rsidRPr="009A3E41" w:rsidTr="009A3E41">
        <w:tc>
          <w:tcPr>
            <w:tcW w:w="8188" w:type="dxa"/>
          </w:tcPr>
          <w:p w:rsidR="008F3C08" w:rsidRPr="009A3E41" w:rsidRDefault="006E7260" w:rsidP="00E7430B">
            <w:pPr>
              <w:pStyle w:val="Prrafodelista"/>
              <w:numPr>
                <w:ilvl w:val="0"/>
                <w:numId w:val="34"/>
              </w:numPr>
              <w:jc w:val="both"/>
            </w:pPr>
            <w:r w:rsidRPr="009A3E41">
              <w:t>¿Los facilitadores que imparten la formación son altamente competente?</w:t>
            </w:r>
          </w:p>
        </w:tc>
        <w:tc>
          <w:tcPr>
            <w:tcW w:w="783" w:type="dxa"/>
            <w:vAlign w:val="center"/>
          </w:tcPr>
          <w:p w:rsidR="008F3C08" w:rsidRPr="009A3E41" w:rsidRDefault="001658CC" w:rsidP="009A3E41">
            <w:pPr>
              <w:jc w:val="center"/>
            </w:pPr>
            <w:r>
              <w:t>101</w:t>
            </w:r>
          </w:p>
        </w:tc>
      </w:tr>
      <w:tr w:rsidR="008F3C08" w:rsidRPr="009A3E41" w:rsidTr="009A3E41">
        <w:tc>
          <w:tcPr>
            <w:tcW w:w="8188" w:type="dxa"/>
          </w:tcPr>
          <w:p w:rsidR="009A520A" w:rsidRPr="009A3E41" w:rsidRDefault="006E7260" w:rsidP="00E9127B">
            <w:pPr>
              <w:pStyle w:val="Prrafodelista"/>
              <w:numPr>
                <w:ilvl w:val="0"/>
                <w:numId w:val="34"/>
              </w:numPr>
              <w:jc w:val="both"/>
            </w:pPr>
            <w:r w:rsidRPr="009A3E41">
              <w:t>¿Conoce usted algún programa de crecimiento y desarrollo de los trabajadores, perteneciente a la empresa?</w:t>
            </w:r>
          </w:p>
        </w:tc>
        <w:tc>
          <w:tcPr>
            <w:tcW w:w="783" w:type="dxa"/>
            <w:vAlign w:val="center"/>
          </w:tcPr>
          <w:p w:rsidR="008F3C08" w:rsidRPr="009A3E41" w:rsidRDefault="001658CC" w:rsidP="009A3E41">
            <w:pPr>
              <w:jc w:val="center"/>
            </w:pPr>
            <w:r>
              <w:t>102</w:t>
            </w:r>
          </w:p>
        </w:tc>
      </w:tr>
      <w:tr w:rsidR="008F3C08" w:rsidRPr="009A3E41" w:rsidTr="009A3E41">
        <w:tc>
          <w:tcPr>
            <w:tcW w:w="8188" w:type="dxa"/>
          </w:tcPr>
          <w:p w:rsidR="00113FEA" w:rsidRPr="009A3E41" w:rsidRDefault="009B6FC8" w:rsidP="00E7430B">
            <w:pPr>
              <w:pStyle w:val="Prrafodelista"/>
              <w:numPr>
                <w:ilvl w:val="0"/>
                <w:numId w:val="34"/>
              </w:numPr>
              <w:jc w:val="both"/>
            </w:pPr>
            <w:r>
              <w:rPr>
                <w:noProof/>
              </w:rPr>
              <w:pict>
                <v:rect id="_x0000_s4019" style="position:absolute;left:0;text-align:left;margin-left:385.8pt;margin-top:40.35pt;width:62.25pt;height:44pt;z-index:252751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" fillcolor="white [3212]" stroked="f" strokecolor="black [3213]"/>
              </w:pict>
            </w:r>
            <w:r w:rsidR="006E7260" w:rsidRPr="009A3E41">
              <w:t>¿Conoce usted la estrategia de capacitación, bajo la modalidad del Coaching Organizacional?</w:t>
            </w:r>
          </w:p>
        </w:tc>
        <w:tc>
          <w:tcPr>
            <w:tcW w:w="783" w:type="dxa"/>
            <w:vAlign w:val="center"/>
          </w:tcPr>
          <w:p w:rsidR="008F3C08" w:rsidRPr="009A3E41" w:rsidRDefault="001658CC" w:rsidP="009A3E41">
            <w:pPr>
              <w:jc w:val="center"/>
            </w:pPr>
            <w:r>
              <w:t>103</w:t>
            </w:r>
          </w:p>
        </w:tc>
      </w:tr>
      <w:tr w:rsidR="008F3C08" w:rsidRPr="009A3E41" w:rsidTr="009A3E41">
        <w:trPr>
          <w:trHeight w:hRule="exact" w:val="624"/>
        </w:trPr>
        <w:tc>
          <w:tcPr>
            <w:tcW w:w="8188" w:type="dxa"/>
          </w:tcPr>
          <w:p w:rsidR="008F3C08" w:rsidRPr="009A3E41" w:rsidRDefault="006E7260" w:rsidP="00E7430B">
            <w:pPr>
              <w:pStyle w:val="Prrafodelista"/>
              <w:numPr>
                <w:ilvl w:val="0"/>
                <w:numId w:val="34"/>
              </w:numPr>
              <w:jc w:val="both"/>
            </w:pPr>
            <w:r w:rsidRPr="009A3E41">
              <w:lastRenderedPageBreak/>
              <w:t>¿Cree usted que la estrategia del Coaching Organizacional mejoraría sus capacidades?</w:t>
            </w:r>
          </w:p>
        </w:tc>
        <w:tc>
          <w:tcPr>
            <w:tcW w:w="783" w:type="dxa"/>
            <w:vAlign w:val="center"/>
          </w:tcPr>
          <w:p w:rsidR="008F3C08" w:rsidRPr="009A3E41" w:rsidRDefault="001658CC" w:rsidP="009A3E41">
            <w:pPr>
              <w:jc w:val="center"/>
            </w:pPr>
            <w:r>
              <w:t>104</w:t>
            </w:r>
          </w:p>
        </w:tc>
      </w:tr>
      <w:tr w:rsidR="008F3C08" w:rsidRPr="009A3E41" w:rsidTr="009A3E41">
        <w:trPr>
          <w:trHeight w:hRule="exact" w:val="624"/>
        </w:trPr>
        <w:tc>
          <w:tcPr>
            <w:tcW w:w="8188" w:type="dxa"/>
          </w:tcPr>
          <w:p w:rsidR="008F3C08" w:rsidRPr="009A3E41" w:rsidRDefault="006E7260" w:rsidP="00E7430B">
            <w:pPr>
              <w:pStyle w:val="Prrafodelista"/>
              <w:numPr>
                <w:ilvl w:val="0"/>
                <w:numId w:val="34"/>
              </w:numPr>
              <w:jc w:val="both"/>
            </w:pPr>
            <w:r w:rsidRPr="009A3E41">
              <w:t>¿Le han impartido conocimientos, habilidades y destrezas, que le permitan a futuro ejecutar funciones en otro cargo o puesto de trabajo?</w:t>
            </w:r>
          </w:p>
        </w:tc>
        <w:tc>
          <w:tcPr>
            <w:tcW w:w="783" w:type="dxa"/>
            <w:vAlign w:val="center"/>
          </w:tcPr>
          <w:p w:rsidR="008F3C08" w:rsidRPr="009A3E41" w:rsidRDefault="001658CC" w:rsidP="009A3E41">
            <w:pPr>
              <w:jc w:val="center"/>
            </w:pPr>
            <w:r>
              <w:t>105</w:t>
            </w:r>
          </w:p>
        </w:tc>
      </w:tr>
      <w:tr w:rsidR="006E7260" w:rsidRPr="009A3E41" w:rsidTr="009A3E41">
        <w:trPr>
          <w:trHeight w:hRule="exact" w:val="624"/>
        </w:trPr>
        <w:tc>
          <w:tcPr>
            <w:tcW w:w="8188" w:type="dxa"/>
          </w:tcPr>
          <w:p w:rsidR="006E7260" w:rsidRPr="009A3E41" w:rsidRDefault="006E7260" w:rsidP="00E7430B">
            <w:pPr>
              <w:pStyle w:val="Prrafodelista"/>
              <w:numPr>
                <w:ilvl w:val="0"/>
                <w:numId w:val="34"/>
              </w:numPr>
              <w:jc w:val="both"/>
            </w:pPr>
            <w:r w:rsidRPr="009A3E41">
              <w:t>¿Los lugares donde se imparte la capacitación son los más apropiados para la ejecución de la misma?</w:t>
            </w:r>
          </w:p>
        </w:tc>
        <w:tc>
          <w:tcPr>
            <w:tcW w:w="783" w:type="dxa"/>
            <w:vAlign w:val="center"/>
          </w:tcPr>
          <w:p w:rsidR="006E7260" w:rsidRPr="009A3E41" w:rsidRDefault="001658CC" w:rsidP="009A3E41">
            <w:pPr>
              <w:jc w:val="center"/>
            </w:pPr>
            <w:r>
              <w:t>106</w:t>
            </w:r>
          </w:p>
        </w:tc>
      </w:tr>
      <w:tr w:rsidR="006E7260" w:rsidRPr="009A3E41" w:rsidTr="009A3E41">
        <w:trPr>
          <w:trHeight w:hRule="exact" w:val="851"/>
        </w:trPr>
        <w:tc>
          <w:tcPr>
            <w:tcW w:w="8188" w:type="dxa"/>
          </w:tcPr>
          <w:p w:rsidR="006E7260" w:rsidRPr="009A3E41" w:rsidRDefault="006E7260" w:rsidP="00E7430B">
            <w:pPr>
              <w:pStyle w:val="Prrafodelista"/>
              <w:numPr>
                <w:ilvl w:val="0"/>
                <w:numId w:val="34"/>
              </w:numPr>
              <w:jc w:val="both"/>
            </w:pPr>
            <w:r w:rsidRPr="009A3E41">
              <w:t>¿El personal de Recursos Humano es altamente calificado y competente a la hora de planificar y llevar a cabo los procesos de capacitación y desarrollo del personal?</w:t>
            </w:r>
          </w:p>
        </w:tc>
        <w:tc>
          <w:tcPr>
            <w:tcW w:w="783" w:type="dxa"/>
            <w:vAlign w:val="center"/>
          </w:tcPr>
          <w:p w:rsidR="006E7260" w:rsidRPr="009A3E41" w:rsidRDefault="001658CC" w:rsidP="009A3E41">
            <w:pPr>
              <w:jc w:val="center"/>
            </w:pPr>
            <w:r>
              <w:t>107</w:t>
            </w:r>
          </w:p>
        </w:tc>
      </w:tr>
      <w:tr w:rsidR="006E7260" w:rsidRPr="009A3E41" w:rsidTr="009A3E41">
        <w:trPr>
          <w:trHeight w:hRule="exact" w:val="397"/>
        </w:trPr>
        <w:tc>
          <w:tcPr>
            <w:tcW w:w="8188" w:type="dxa"/>
          </w:tcPr>
          <w:p w:rsidR="006E7260" w:rsidRPr="009A3E41" w:rsidRDefault="006E7260" w:rsidP="00E7430B">
            <w:pPr>
              <w:pStyle w:val="Prrafodelista"/>
              <w:numPr>
                <w:ilvl w:val="0"/>
                <w:numId w:val="34"/>
              </w:numPr>
              <w:jc w:val="both"/>
            </w:pPr>
            <w:r w:rsidRPr="009A3E41">
              <w:t>¿Posterior a la capacitación, se aplica algún tipo de evaluación?</w:t>
            </w:r>
          </w:p>
        </w:tc>
        <w:tc>
          <w:tcPr>
            <w:tcW w:w="783" w:type="dxa"/>
            <w:vAlign w:val="center"/>
          </w:tcPr>
          <w:p w:rsidR="006E7260" w:rsidRPr="009A3E41" w:rsidRDefault="001658CC" w:rsidP="009A3E41">
            <w:pPr>
              <w:jc w:val="center"/>
            </w:pPr>
            <w:r>
              <w:t>108</w:t>
            </w:r>
          </w:p>
        </w:tc>
      </w:tr>
      <w:tr w:rsidR="006E7260" w:rsidRPr="009A3E41" w:rsidTr="009A3E41">
        <w:trPr>
          <w:trHeight w:hRule="exact" w:val="624"/>
        </w:trPr>
        <w:tc>
          <w:tcPr>
            <w:tcW w:w="8188" w:type="dxa"/>
          </w:tcPr>
          <w:p w:rsidR="006E7260" w:rsidRPr="009A3E41" w:rsidRDefault="006E7260" w:rsidP="00E7430B">
            <w:pPr>
              <w:pStyle w:val="Prrafodelista"/>
              <w:numPr>
                <w:ilvl w:val="0"/>
                <w:numId w:val="34"/>
              </w:numPr>
              <w:jc w:val="both"/>
            </w:pPr>
            <w:r w:rsidRPr="009A3E41">
              <w:t>¿Es tomada en cuenta su opinión a la hora de planificar el programa de formación?</w:t>
            </w:r>
          </w:p>
        </w:tc>
        <w:tc>
          <w:tcPr>
            <w:tcW w:w="783" w:type="dxa"/>
            <w:vAlign w:val="center"/>
          </w:tcPr>
          <w:p w:rsidR="006E7260" w:rsidRPr="009A3E41" w:rsidRDefault="001658CC" w:rsidP="009A3E41">
            <w:pPr>
              <w:jc w:val="center"/>
            </w:pPr>
            <w:r>
              <w:t>109</w:t>
            </w:r>
          </w:p>
        </w:tc>
      </w:tr>
      <w:tr w:rsidR="006E7260" w:rsidRPr="009A3E41" w:rsidTr="009A3E41">
        <w:trPr>
          <w:trHeight w:hRule="exact" w:val="624"/>
        </w:trPr>
        <w:tc>
          <w:tcPr>
            <w:tcW w:w="8188" w:type="dxa"/>
          </w:tcPr>
          <w:p w:rsidR="006E7260" w:rsidRPr="009A3E41" w:rsidRDefault="006E7260" w:rsidP="00E7430B">
            <w:pPr>
              <w:pStyle w:val="Prrafodelista"/>
              <w:numPr>
                <w:ilvl w:val="0"/>
                <w:numId w:val="34"/>
              </w:numPr>
              <w:jc w:val="both"/>
            </w:pPr>
            <w:r w:rsidRPr="009A3E41">
              <w:t>¿Cree usted que la organización esté dispuesta a la implementación del Coaching Organizacional como estrategia de formación?</w:t>
            </w:r>
          </w:p>
        </w:tc>
        <w:tc>
          <w:tcPr>
            <w:tcW w:w="783" w:type="dxa"/>
            <w:vAlign w:val="center"/>
          </w:tcPr>
          <w:p w:rsidR="006E7260" w:rsidRPr="009A3E41" w:rsidRDefault="001658CC" w:rsidP="009A3E41">
            <w:pPr>
              <w:jc w:val="center"/>
            </w:pPr>
            <w:r>
              <w:t>110</w:t>
            </w:r>
          </w:p>
        </w:tc>
      </w:tr>
      <w:tr w:rsidR="006E7260" w:rsidRPr="009A3E41" w:rsidTr="009A3E41">
        <w:trPr>
          <w:trHeight w:hRule="exact" w:val="624"/>
        </w:trPr>
        <w:tc>
          <w:tcPr>
            <w:tcW w:w="8188" w:type="dxa"/>
          </w:tcPr>
          <w:p w:rsidR="006E7260" w:rsidRPr="009A3E41" w:rsidRDefault="006E7260" w:rsidP="00E7430B">
            <w:pPr>
              <w:pStyle w:val="Prrafodelista"/>
              <w:numPr>
                <w:ilvl w:val="0"/>
                <w:numId w:val="34"/>
              </w:numPr>
              <w:jc w:val="both"/>
            </w:pPr>
            <w:r w:rsidRPr="009A3E41">
              <w:t>Calidad de la información impartida en las actividades de capacitación y desarrollo.</w:t>
            </w:r>
          </w:p>
          <w:p w:rsidR="006E7260" w:rsidRPr="009A3E41" w:rsidRDefault="006E7260" w:rsidP="00E7430B">
            <w:pPr>
              <w:tabs>
                <w:tab w:val="left" w:pos="1985"/>
              </w:tabs>
              <w:jc w:val="both"/>
            </w:pPr>
          </w:p>
        </w:tc>
        <w:tc>
          <w:tcPr>
            <w:tcW w:w="783" w:type="dxa"/>
            <w:vAlign w:val="center"/>
          </w:tcPr>
          <w:p w:rsidR="006E7260" w:rsidRPr="009A3E41" w:rsidRDefault="001658CC" w:rsidP="009A3E41">
            <w:pPr>
              <w:jc w:val="center"/>
            </w:pPr>
            <w:r>
              <w:t>111</w:t>
            </w:r>
          </w:p>
        </w:tc>
      </w:tr>
      <w:tr w:rsidR="006E7260" w:rsidRPr="009A3E41" w:rsidTr="009A3E41">
        <w:trPr>
          <w:trHeight w:hRule="exact" w:val="397"/>
        </w:trPr>
        <w:tc>
          <w:tcPr>
            <w:tcW w:w="8188" w:type="dxa"/>
          </w:tcPr>
          <w:p w:rsidR="006E7260" w:rsidRPr="009A3E41" w:rsidRDefault="006E7260" w:rsidP="00E7430B">
            <w:pPr>
              <w:pStyle w:val="Prrafodelista"/>
              <w:numPr>
                <w:ilvl w:val="0"/>
                <w:numId w:val="34"/>
              </w:numPr>
              <w:jc w:val="both"/>
            </w:pPr>
            <w:r w:rsidRPr="009A3E41">
              <w:t>Gestión de la capacitación por parte del departamento de recursos humano.</w:t>
            </w:r>
          </w:p>
          <w:p w:rsidR="006E7260" w:rsidRPr="009A3E41" w:rsidRDefault="006E7260" w:rsidP="00E7430B">
            <w:pPr>
              <w:jc w:val="both"/>
            </w:pPr>
          </w:p>
        </w:tc>
        <w:tc>
          <w:tcPr>
            <w:tcW w:w="783" w:type="dxa"/>
            <w:vAlign w:val="center"/>
          </w:tcPr>
          <w:p w:rsidR="006E7260" w:rsidRPr="009A3E41" w:rsidRDefault="001658CC" w:rsidP="009A3E41">
            <w:pPr>
              <w:jc w:val="center"/>
            </w:pPr>
            <w:r>
              <w:t>112</w:t>
            </w:r>
          </w:p>
        </w:tc>
      </w:tr>
      <w:tr w:rsidR="006E7260" w:rsidRPr="009A3E41" w:rsidTr="009A3E41">
        <w:trPr>
          <w:trHeight w:hRule="exact" w:val="624"/>
        </w:trPr>
        <w:tc>
          <w:tcPr>
            <w:tcW w:w="8188" w:type="dxa"/>
          </w:tcPr>
          <w:p w:rsidR="009D640A" w:rsidRPr="009A3E41" w:rsidRDefault="009D640A" w:rsidP="00E7430B">
            <w:pPr>
              <w:pStyle w:val="Prrafodelista"/>
              <w:numPr>
                <w:ilvl w:val="0"/>
                <w:numId w:val="34"/>
              </w:numPr>
              <w:jc w:val="both"/>
            </w:pPr>
            <w:r w:rsidRPr="009A3E41">
              <w:t>Estrategias de capacitación ejecutas por el departamento de recursos humano. (métodos, tácticas, técnicas de capacitación y desarrollo).</w:t>
            </w:r>
          </w:p>
          <w:p w:rsidR="006E7260" w:rsidRPr="009A3E41" w:rsidRDefault="006E7260" w:rsidP="00E7430B">
            <w:pPr>
              <w:jc w:val="both"/>
            </w:pPr>
          </w:p>
        </w:tc>
        <w:tc>
          <w:tcPr>
            <w:tcW w:w="783" w:type="dxa"/>
            <w:vAlign w:val="center"/>
          </w:tcPr>
          <w:p w:rsidR="006E7260" w:rsidRPr="009A3E41" w:rsidRDefault="001658CC" w:rsidP="009A3E41">
            <w:pPr>
              <w:jc w:val="center"/>
            </w:pPr>
            <w:r>
              <w:t>113</w:t>
            </w:r>
          </w:p>
        </w:tc>
      </w:tr>
      <w:tr w:rsidR="006E7260" w:rsidRPr="009A3E41" w:rsidTr="009A3E41">
        <w:trPr>
          <w:trHeight w:hRule="exact" w:val="680"/>
        </w:trPr>
        <w:tc>
          <w:tcPr>
            <w:tcW w:w="8188" w:type="dxa"/>
          </w:tcPr>
          <w:p w:rsidR="009D640A" w:rsidRPr="009A3E41" w:rsidRDefault="009D640A" w:rsidP="00E7430B">
            <w:pPr>
              <w:pStyle w:val="Prrafodelista"/>
              <w:numPr>
                <w:ilvl w:val="0"/>
                <w:numId w:val="34"/>
              </w:numPr>
              <w:jc w:val="both"/>
            </w:pPr>
            <w:r w:rsidRPr="009A3E41">
              <w:t>Aprendizaje obtenido como producto de la capacitación y el desarrollo recibido dentro de la organización.</w:t>
            </w:r>
          </w:p>
          <w:p w:rsidR="006E7260" w:rsidRPr="009A3E41" w:rsidRDefault="006E7260" w:rsidP="00E7430B">
            <w:pPr>
              <w:jc w:val="both"/>
            </w:pPr>
          </w:p>
        </w:tc>
        <w:tc>
          <w:tcPr>
            <w:tcW w:w="783" w:type="dxa"/>
            <w:vAlign w:val="center"/>
          </w:tcPr>
          <w:p w:rsidR="006E7260" w:rsidRPr="009A3E41" w:rsidRDefault="001658CC" w:rsidP="009A3E41">
            <w:pPr>
              <w:jc w:val="center"/>
            </w:pPr>
            <w:r>
              <w:t>114</w:t>
            </w:r>
          </w:p>
        </w:tc>
      </w:tr>
      <w:tr w:rsidR="006E7260" w:rsidRPr="009A3E41" w:rsidTr="009A3E41">
        <w:trPr>
          <w:trHeight w:hRule="exact" w:val="680"/>
        </w:trPr>
        <w:tc>
          <w:tcPr>
            <w:tcW w:w="8188" w:type="dxa"/>
          </w:tcPr>
          <w:p w:rsidR="009D640A" w:rsidRPr="009A3E41" w:rsidRDefault="009D640A" w:rsidP="00E7430B">
            <w:pPr>
              <w:pStyle w:val="Prrafodelista"/>
              <w:numPr>
                <w:ilvl w:val="0"/>
                <w:numId w:val="34"/>
              </w:numPr>
              <w:jc w:val="both"/>
            </w:pPr>
            <w:r w:rsidRPr="009A3E41">
              <w:t>Crecimiento de su potencial resultante del desarrollo de competencias laborales (conocimiento, habilidades y destrezas, y actitudes) en su trabajo.</w:t>
            </w:r>
          </w:p>
          <w:p w:rsidR="006E7260" w:rsidRPr="009A3E41" w:rsidRDefault="006E7260" w:rsidP="00E7430B">
            <w:pPr>
              <w:jc w:val="both"/>
            </w:pPr>
          </w:p>
        </w:tc>
        <w:tc>
          <w:tcPr>
            <w:tcW w:w="783" w:type="dxa"/>
            <w:vAlign w:val="center"/>
          </w:tcPr>
          <w:p w:rsidR="006E7260" w:rsidRPr="009A3E41" w:rsidRDefault="001658CC" w:rsidP="009A3E41">
            <w:pPr>
              <w:jc w:val="center"/>
            </w:pPr>
            <w:r>
              <w:t>115</w:t>
            </w:r>
          </w:p>
        </w:tc>
      </w:tr>
      <w:tr w:rsidR="006E7260" w:rsidRPr="009A3E41" w:rsidTr="009A3E41">
        <w:trPr>
          <w:trHeight w:hRule="exact" w:val="680"/>
        </w:trPr>
        <w:tc>
          <w:tcPr>
            <w:tcW w:w="8188" w:type="dxa"/>
          </w:tcPr>
          <w:p w:rsidR="006E7260" w:rsidRPr="009A3E41" w:rsidRDefault="009D640A" w:rsidP="00E7430B">
            <w:pPr>
              <w:pStyle w:val="Prrafodelista"/>
              <w:numPr>
                <w:ilvl w:val="0"/>
                <w:numId w:val="34"/>
              </w:numPr>
              <w:jc w:val="both"/>
            </w:pPr>
            <w:r w:rsidRPr="009A3E41">
              <w:t>Diagnósticos de necesidades de adiestramiento y formación ejecutado en la empresa.</w:t>
            </w:r>
          </w:p>
        </w:tc>
        <w:tc>
          <w:tcPr>
            <w:tcW w:w="783" w:type="dxa"/>
            <w:vAlign w:val="center"/>
          </w:tcPr>
          <w:p w:rsidR="006E7260" w:rsidRPr="009A3E41" w:rsidRDefault="001658CC" w:rsidP="009A3E41">
            <w:pPr>
              <w:jc w:val="center"/>
            </w:pPr>
            <w:r>
              <w:t>116</w:t>
            </w:r>
          </w:p>
        </w:tc>
      </w:tr>
      <w:tr w:rsidR="006E7260" w:rsidRPr="009A3E41" w:rsidTr="009A3E41">
        <w:trPr>
          <w:trHeight w:hRule="exact" w:val="624"/>
        </w:trPr>
        <w:tc>
          <w:tcPr>
            <w:tcW w:w="8188" w:type="dxa"/>
          </w:tcPr>
          <w:p w:rsidR="009D640A" w:rsidRPr="009A3E41" w:rsidRDefault="009D640A" w:rsidP="00E7430B">
            <w:pPr>
              <w:pStyle w:val="Prrafodelista"/>
              <w:numPr>
                <w:ilvl w:val="0"/>
                <w:numId w:val="34"/>
              </w:numPr>
              <w:jc w:val="both"/>
            </w:pPr>
            <w:r w:rsidRPr="009A3E41">
              <w:t>Mejora del desempeño y la productividad laborar producto de la capacitación recibida.</w:t>
            </w:r>
          </w:p>
          <w:p w:rsidR="006E7260" w:rsidRPr="009A3E41" w:rsidRDefault="006E7260" w:rsidP="00E7430B">
            <w:pPr>
              <w:jc w:val="both"/>
            </w:pPr>
          </w:p>
        </w:tc>
        <w:tc>
          <w:tcPr>
            <w:tcW w:w="783" w:type="dxa"/>
            <w:vAlign w:val="center"/>
          </w:tcPr>
          <w:p w:rsidR="006E7260" w:rsidRPr="009A3E41" w:rsidRDefault="001658CC" w:rsidP="009A3E41">
            <w:pPr>
              <w:jc w:val="center"/>
            </w:pPr>
            <w:r>
              <w:t>117</w:t>
            </w:r>
          </w:p>
        </w:tc>
      </w:tr>
      <w:tr w:rsidR="009D640A" w:rsidRPr="009A3E41" w:rsidTr="009A3E41">
        <w:trPr>
          <w:trHeight w:hRule="exact" w:val="340"/>
        </w:trPr>
        <w:tc>
          <w:tcPr>
            <w:tcW w:w="8188" w:type="dxa"/>
          </w:tcPr>
          <w:p w:rsidR="009D640A" w:rsidRPr="009A3E41" w:rsidRDefault="009D640A" w:rsidP="00E7430B">
            <w:pPr>
              <w:pStyle w:val="Prrafodelista"/>
              <w:numPr>
                <w:ilvl w:val="0"/>
                <w:numId w:val="34"/>
              </w:numPr>
              <w:jc w:val="both"/>
            </w:pPr>
            <w:r w:rsidRPr="009A3E41">
              <w:t>Frecuencia con la que se realizan las actividades de formación y desarrollo.</w:t>
            </w:r>
          </w:p>
        </w:tc>
        <w:tc>
          <w:tcPr>
            <w:tcW w:w="783" w:type="dxa"/>
            <w:vAlign w:val="center"/>
          </w:tcPr>
          <w:p w:rsidR="009D640A" w:rsidRPr="009A3E41" w:rsidRDefault="001658CC" w:rsidP="009A3E41">
            <w:pPr>
              <w:jc w:val="center"/>
            </w:pPr>
            <w:r>
              <w:t>118</w:t>
            </w:r>
          </w:p>
        </w:tc>
      </w:tr>
      <w:tr w:rsidR="009D640A" w:rsidRPr="009A3E41" w:rsidTr="009A3E41">
        <w:trPr>
          <w:trHeight w:hRule="exact" w:val="624"/>
        </w:trPr>
        <w:tc>
          <w:tcPr>
            <w:tcW w:w="8188" w:type="dxa"/>
          </w:tcPr>
          <w:p w:rsidR="009D640A" w:rsidRPr="009A3E41" w:rsidRDefault="009D640A" w:rsidP="00E7430B">
            <w:pPr>
              <w:pStyle w:val="Prrafodelista"/>
              <w:numPr>
                <w:ilvl w:val="0"/>
                <w:numId w:val="34"/>
              </w:numPr>
              <w:jc w:val="both"/>
            </w:pPr>
            <w:r w:rsidRPr="009A3E41">
              <w:t>Recursos financieros, técnicos y humanos implementados para llevar a cabo la capacitación.</w:t>
            </w:r>
          </w:p>
        </w:tc>
        <w:tc>
          <w:tcPr>
            <w:tcW w:w="783" w:type="dxa"/>
            <w:vAlign w:val="center"/>
          </w:tcPr>
          <w:p w:rsidR="009D640A" w:rsidRPr="009A3E41" w:rsidRDefault="001658CC" w:rsidP="009A3E41">
            <w:pPr>
              <w:jc w:val="center"/>
            </w:pPr>
            <w:r>
              <w:t>119</w:t>
            </w:r>
          </w:p>
        </w:tc>
      </w:tr>
      <w:tr w:rsidR="009D640A" w:rsidRPr="009A3E41" w:rsidTr="009A3E41">
        <w:trPr>
          <w:trHeight w:hRule="exact" w:val="340"/>
        </w:trPr>
        <w:tc>
          <w:tcPr>
            <w:tcW w:w="8188" w:type="dxa"/>
          </w:tcPr>
          <w:p w:rsidR="009D640A" w:rsidRPr="009A3E41" w:rsidRDefault="009D640A" w:rsidP="00E7430B">
            <w:pPr>
              <w:pStyle w:val="Prrafodelista"/>
              <w:numPr>
                <w:ilvl w:val="0"/>
                <w:numId w:val="34"/>
              </w:numPr>
              <w:jc w:val="both"/>
            </w:pPr>
            <w:r w:rsidRPr="009A3E41">
              <w:t>Ejecución y/o cumplimiento del programa anual de formación.</w:t>
            </w:r>
          </w:p>
          <w:p w:rsidR="009D640A" w:rsidRPr="009A3E41" w:rsidRDefault="009D640A" w:rsidP="00E7430B">
            <w:pPr>
              <w:jc w:val="both"/>
            </w:pPr>
          </w:p>
        </w:tc>
        <w:tc>
          <w:tcPr>
            <w:tcW w:w="783" w:type="dxa"/>
            <w:vAlign w:val="center"/>
          </w:tcPr>
          <w:p w:rsidR="009D640A" w:rsidRPr="009A3E41" w:rsidRDefault="001658CC" w:rsidP="009A3E41">
            <w:pPr>
              <w:jc w:val="center"/>
            </w:pPr>
            <w:r>
              <w:t>120</w:t>
            </w:r>
          </w:p>
        </w:tc>
      </w:tr>
      <w:tr w:rsidR="009D640A" w:rsidRPr="009A3E41" w:rsidTr="009A3E41">
        <w:trPr>
          <w:trHeight w:hRule="exact" w:val="680"/>
        </w:trPr>
        <w:tc>
          <w:tcPr>
            <w:tcW w:w="8188" w:type="dxa"/>
          </w:tcPr>
          <w:p w:rsidR="009D640A" w:rsidRPr="009A3E41" w:rsidRDefault="009D640A" w:rsidP="00E7430B">
            <w:pPr>
              <w:pStyle w:val="Prrafodelista"/>
              <w:numPr>
                <w:ilvl w:val="0"/>
                <w:numId w:val="34"/>
              </w:numPr>
              <w:jc w:val="both"/>
            </w:pPr>
            <w:r w:rsidRPr="009A3E41">
              <w:t>Evaluación de las acciones formativas llevada a cabo por el departamento de recursos humano.</w:t>
            </w:r>
          </w:p>
          <w:p w:rsidR="009D640A" w:rsidRPr="009A3E41" w:rsidRDefault="009D640A" w:rsidP="00E7430B">
            <w:pPr>
              <w:jc w:val="both"/>
            </w:pPr>
          </w:p>
        </w:tc>
        <w:tc>
          <w:tcPr>
            <w:tcW w:w="783" w:type="dxa"/>
            <w:vAlign w:val="center"/>
          </w:tcPr>
          <w:p w:rsidR="009D640A" w:rsidRPr="009A3E41" w:rsidRDefault="001658CC" w:rsidP="009A3E41">
            <w:pPr>
              <w:jc w:val="center"/>
            </w:pPr>
            <w:r>
              <w:t>121</w:t>
            </w:r>
          </w:p>
        </w:tc>
      </w:tr>
      <w:tr w:rsidR="009D640A" w:rsidRPr="009A3E41" w:rsidTr="009A3E41">
        <w:tc>
          <w:tcPr>
            <w:tcW w:w="8188" w:type="dxa"/>
          </w:tcPr>
          <w:p w:rsidR="009D640A" w:rsidRPr="009A3E41" w:rsidRDefault="009B6FC8" w:rsidP="00E7430B">
            <w:pPr>
              <w:pStyle w:val="Prrafodelista"/>
              <w:numPr>
                <w:ilvl w:val="0"/>
                <w:numId w:val="34"/>
              </w:numPr>
              <w:jc w:val="both"/>
            </w:pPr>
            <w:r>
              <w:rPr>
                <w:noProof/>
              </w:rPr>
              <w:pict>
                <v:rect id="_x0000_s4020" style="position:absolute;left:0;text-align:left;margin-left:397.8pt;margin-top:51pt;width:62.25pt;height:44pt;z-index:252752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" fillcolor="white [3212]" stroked="f" strokecolor="black [3213]"/>
              </w:pict>
            </w:r>
            <w:r w:rsidR="009D640A" w:rsidRPr="009A3E41">
              <w:t>El proceso de capacitación y desarrollo en términos generales.</w:t>
            </w:r>
          </w:p>
          <w:p w:rsidR="009D640A" w:rsidRPr="009A3E41" w:rsidRDefault="009B6FC8" w:rsidP="00E7430B">
            <w:pPr>
              <w:jc w:val="both"/>
            </w:pPr>
            <w:r w:rsidRPr="009B6FC8">
              <w:rPr>
                <w:b/>
                <w:noProof/>
              </w:rPr>
              <w:pict>
                <v:rect id="_x0000_s3991" style="position:absolute;left:0;text-align:left;margin-left:376.2pt;margin-top:23.2pt;width:62.25pt;height:44pt;z-index:252704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" fillcolor="white [3212]" stroked="f" strokecolor="black [3213]"/>
              </w:pict>
            </w:r>
          </w:p>
        </w:tc>
        <w:tc>
          <w:tcPr>
            <w:tcW w:w="783" w:type="dxa"/>
            <w:vAlign w:val="center"/>
          </w:tcPr>
          <w:p w:rsidR="009D640A" w:rsidRPr="009A3E41" w:rsidRDefault="001658CC" w:rsidP="009A3E41">
            <w:pPr>
              <w:jc w:val="center"/>
            </w:pPr>
            <w:r>
              <w:t>122</w:t>
            </w:r>
          </w:p>
        </w:tc>
      </w:tr>
    </w:tbl>
    <w:p w:rsidR="001D7C77" w:rsidRDefault="001D7C77" w:rsidP="00BF56B6">
      <w:pPr>
        <w:jc w:val="center"/>
        <w:rPr>
          <w:b/>
        </w:rPr>
      </w:pPr>
    </w:p>
    <w:p w:rsidR="008D1D31" w:rsidRDefault="008D1D31" w:rsidP="00BF56B6">
      <w:pPr>
        <w:jc w:val="center"/>
        <w:rPr>
          <w:b/>
        </w:rPr>
      </w:pPr>
      <w:r w:rsidRPr="00637657">
        <w:rPr>
          <w:b/>
        </w:rPr>
        <w:lastRenderedPageBreak/>
        <w:t xml:space="preserve">ÍNDICE DE </w:t>
      </w:r>
      <w:r>
        <w:rPr>
          <w:b/>
        </w:rPr>
        <w:t>FIGURA</w:t>
      </w:r>
    </w:p>
    <w:p w:rsidR="00BF56B6" w:rsidRDefault="00BF56B6" w:rsidP="00BF56B6">
      <w:pPr>
        <w:jc w:val="center"/>
        <w:rPr>
          <w:b/>
        </w:rPr>
      </w:pPr>
    </w:p>
    <w:tbl>
      <w:tblPr>
        <w:tblStyle w:val="Tablaconcuadrcula"/>
        <w:tblW w:w="89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8"/>
        <w:gridCol w:w="783"/>
      </w:tblGrid>
      <w:tr w:rsidR="008D1D31" w:rsidRPr="00637657" w:rsidTr="001D7C77">
        <w:tc>
          <w:tcPr>
            <w:tcW w:w="8188" w:type="dxa"/>
          </w:tcPr>
          <w:p w:rsidR="008D1D31" w:rsidRPr="00637657" w:rsidRDefault="008D1D31" w:rsidP="001C57AA">
            <w:pPr>
              <w:spacing w:line="360" w:lineRule="auto"/>
              <w:rPr>
                <w:b/>
              </w:rPr>
            </w:pPr>
            <w:r>
              <w:rPr>
                <w:b/>
              </w:rPr>
              <w:t xml:space="preserve">Figura </w:t>
            </w:r>
            <w:r w:rsidRPr="00637657">
              <w:rPr>
                <w:b/>
              </w:rPr>
              <w:t>Nº</w:t>
            </w:r>
          </w:p>
        </w:tc>
        <w:tc>
          <w:tcPr>
            <w:tcW w:w="783" w:type="dxa"/>
          </w:tcPr>
          <w:p w:rsidR="008D1D31" w:rsidRPr="00637657" w:rsidRDefault="008D1D31" w:rsidP="001C57AA">
            <w:pPr>
              <w:spacing w:line="360" w:lineRule="auto"/>
              <w:jc w:val="center"/>
              <w:rPr>
                <w:b/>
              </w:rPr>
            </w:pPr>
            <w:r w:rsidRPr="00637657">
              <w:rPr>
                <w:b/>
              </w:rPr>
              <w:t>Pág.</w:t>
            </w:r>
          </w:p>
        </w:tc>
      </w:tr>
      <w:tr w:rsidR="008D1D31" w:rsidRPr="00637657" w:rsidTr="001D7C77">
        <w:trPr>
          <w:trHeight w:val="680"/>
        </w:trPr>
        <w:tc>
          <w:tcPr>
            <w:tcW w:w="8188" w:type="dxa"/>
          </w:tcPr>
          <w:p w:rsidR="008D1D31" w:rsidRPr="0036450F" w:rsidRDefault="007E080E" w:rsidP="0036450F">
            <w:pPr>
              <w:pStyle w:val="Prrafodelista"/>
              <w:numPr>
                <w:ilvl w:val="0"/>
                <w:numId w:val="36"/>
              </w:numPr>
            </w:pPr>
            <w:r w:rsidRPr="0036450F">
              <w:t>Los estratos de entrenamiento, desarrollo de personal y desarrollo organizacional</w:t>
            </w:r>
          </w:p>
        </w:tc>
        <w:tc>
          <w:tcPr>
            <w:tcW w:w="783" w:type="dxa"/>
          </w:tcPr>
          <w:p w:rsidR="008D1D31" w:rsidRPr="00637657" w:rsidRDefault="009A3E41" w:rsidP="001C57AA">
            <w:pPr>
              <w:spacing w:line="360" w:lineRule="auto"/>
              <w:jc w:val="center"/>
            </w:pPr>
            <w:r>
              <w:t>4</w:t>
            </w:r>
            <w:r w:rsidR="00645C3E">
              <w:t>5</w:t>
            </w:r>
          </w:p>
        </w:tc>
      </w:tr>
      <w:tr w:rsidR="008D1D31" w:rsidRPr="00637657" w:rsidTr="001D7C77">
        <w:tc>
          <w:tcPr>
            <w:tcW w:w="8188" w:type="dxa"/>
          </w:tcPr>
          <w:p w:rsidR="008D1D31" w:rsidRPr="0036450F" w:rsidRDefault="007E080E" w:rsidP="0036450F">
            <w:pPr>
              <w:pStyle w:val="Prrafodelista"/>
              <w:numPr>
                <w:ilvl w:val="0"/>
                <w:numId w:val="36"/>
              </w:numPr>
              <w:spacing w:line="360" w:lineRule="auto"/>
              <w:rPr>
                <w:bCs/>
              </w:rPr>
            </w:pPr>
            <w:r w:rsidRPr="0036450F">
              <w:t>Elementos principales de un programa de entrenamiento</w:t>
            </w:r>
          </w:p>
        </w:tc>
        <w:tc>
          <w:tcPr>
            <w:tcW w:w="783" w:type="dxa"/>
          </w:tcPr>
          <w:p w:rsidR="008D1D31" w:rsidRPr="00637657" w:rsidRDefault="00645C3E" w:rsidP="001C57AA">
            <w:pPr>
              <w:spacing w:line="360" w:lineRule="auto"/>
              <w:jc w:val="center"/>
            </w:pPr>
            <w:r>
              <w:t>49</w:t>
            </w:r>
          </w:p>
        </w:tc>
      </w:tr>
      <w:tr w:rsidR="008D1D31" w:rsidRPr="00637657" w:rsidTr="001D7C77">
        <w:tc>
          <w:tcPr>
            <w:tcW w:w="8188" w:type="dxa"/>
          </w:tcPr>
          <w:p w:rsidR="008D1D31" w:rsidRPr="0036450F" w:rsidRDefault="007E080E" w:rsidP="0036450F">
            <w:pPr>
              <w:pStyle w:val="Prrafodelista"/>
              <w:numPr>
                <w:ilvl w:val="0"/>
                <w:numId w:val="36"/>
              </w:numPr>
            </w:pPr>
            <w:r w:rsidRPr="0036450F">
              <w:t>Continuum de situaciones en los procesos de desarrollo de las personas</w:t>
            </w:r>
          </w:p>
        </w:tc>
        <w:tc>
          <w:tcPr>
            <w:tcW w:w="783" w:type="dxa"/>
          </w:tcPr>
          <w:p w:rsidR="008D1D31" w:rsidRPr="00637657" w:rsidRDefault="009A3E41" w:rsidP="001C57AA">
            <w:pPr>
              <w:spacing w:line="360" w:lineRule="auto"/>
              <w:jc w:val="center"/>
            </w:pPr>
            <w:r>
              <w:t>5</w:t>
            </w:r>
            <w:r w:rsidR="00645C3E">
              <w:t>1</w:t>
            </w:r>
          </w:p>
        </w:tc>
      </w:tr>
      <w:tr w:rsidR="008D1D31" w:rsidRPr="00637657" w:rsidTr="001D7C77">
        <w:tc>
          <w:tcPr>
            <w:tcW w:w="8188" w:type="dxa"/>
          </w:tcPr>
          <w:p w:rsidR="008D1D31" w:rsidRPr="00637657" w:rsidRDefault="008D1D31" w:rsidP="0036450F">
            <w:pPr>
              <w:pStyle w:val="Prrafodelista"/>
              <w:spacing w:line="360" w:lineRule="auto"/>
            </w:pPr>
          </w:p>
        </w:tc>
        <w:tc>
          <w:tcPr>
            <w:tcW w:w="783" w:type="dxa"/>
          </w:tcPr>
          <w:p w:rsidR="008D1D31" w:rsidRPr="00637657" w:rsidRDefault="008D1D31" w:rsidP="001C57AA">
            <w:pPr>
              <w:spacing w:line="360" w:lineRule="auto"/>
              <w:jc w:val="center"/>
            </w:pPr>
          </w:p>
        </w:tc>
      </w:tr>
      <w:tr w:rsidR="008D1D31" w:rsidRPr="00637657" w:rsidTr="001D7C77">
        <w:tc>
          <w:tcPr>
            <w:tcW w:w="8188" w:type="dxa"/>
          </w:tcPr>
          <w:p w:rsidR="008D1D31" w:rsidRPr="00637657" w:rsidRDefault="008D1D31" w:rsidP="001C57AA">
            <w:pPr>
              <w:spacing w:line="360" w:lineRule="auto"/>
            </w:pPr>
          </w:p>
        </w:tc>
        <w:tc>
          <w:tcPr>
            <w:tcW w:w="783" w:type="dxa"/>
          </w:tcPr>
          <w:p w:rsidR="008D1D31" w:rsidRPr="00637657" w:rsidRDefault="008D1D31" w:rsidP="001C57AA">
            <w:pPr>
              <w:spacing w:line="360" w:lineRule="auto"/>
              <w:jc w:val="center"/>
            </w:pPr>
          </w:p>
        </w:tc>
      </w:tr>
      <w:tr w:rsidR="008D1D31" w:rsidRPr="00637657" w:rsidTr="001D7C77">
        <w:tc>
          <w:tcPr>
            <w:tcW w:w="8188" w:type="dxa"/>
          </w:tcPr>
          <w:p w:rsidR="008D1D31" w:rsidRPr="00637657" w:rsidRDefault="008D1D31" w:rsidP="00AB50D9">
            <w:pPr>
              <w:spacing w:line="360" w:lineRule="auto"/>
            </w:pPr>
          </w:p>
        </w:tc>
        <w:tc>
          <w:tcPr>
            <w:tcW w:w="783" w:type="dxa"/>
          </w:tcPr>
          <w:p w:rsidR="008D1D31" w:rsidRPr="00637657" w:rsidRDefault="008D1D31" w:rsidP="001C57AA">
            <w:pPr>
              <w:spacing w:line="360" w:lineRule="auto"/>
              <w:jc w:val="center"/>
            </w:pPr>
          </w:p>
        </w:tc>
      </w:tr>
    </w:tbl>
    <w:p w:rsidR="00477A8F" w:rsidRPr="00D95697" w:rsidRDefault="009B6FC8" w:rsidP="00475F23">
      <w:pPr>
        <w:rPr>
          <w:b/>
        </w:rPr>
        <w:sectPr w:rsidR="00477A8F" w:rsidRPr="00D95697" w:rsidSect="00323F2B">
          <w:footerReference w:type="default" r:id="rId19"/>
          <w:footerReference w:type="first" r:id="rId20"/>
          <w:pgSz w:w="12240" w:h="15840"/>
          <w:pgMar w:top="2268" w:right="1701" w:bottom="1701" w:left="2268" w:header="709" w:footer="709" w:gutter="0"/>
          <w:pgNumType w:start="1"/>
          <w:cols w:space="708"/>
          <w:docGrid w:linePitch="360"/>
        </w:sectPr>
      </w:pPr>
      <w:r>
        <w:rPr>
          <w:b/>
          <w:noProof/>
        </w:rPr>
        <w:pict>
          <v:rect id="_x0000_s3843" style="position:absolute;margin-left:378.6pt;margin-top:389.1pt;width:56.25pt;height:44.25pt;z-index:252537856;mso-position-horizontal-relative:text;mso-position-vertical-relative:text" fillcolor="white [3212]" strokecolor="white [3212]"/>
        </w:pict>
      </w:r>
      <w:r>
        <w:rPr>
          <w:b/>
          <w:noProof/>
        </w:rPr>
        <w:pict>
          <v:rect id="_x0000_s3993" style="position:absolute;margin-left:371.75pt;margin-top:136.3pt;width:69.85pt;height:36.95pt;z-index:252706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" fillcolor="white [3212]" stroked="f" strokecolor="black [3213]"/>
        </w:pict>
      </w:r>
    </w:p>
    <w:p w:rsidR="00BF1EAE" w:rsidRDefault="00CC4B1A" w:rsidP="00475F23">
      <w:pPr>
        <w:spacing w:after="0" w:line="360" w:lineRule="auto"/>
        <w:jc w:val="center"/>
        <w:rPr>
          <w:b/>
        </w:rPr>
      </w:pPr>
      <w:r w:rsidRPr="00637657">
        <w:rPr>
          <w:b/>
        </w:rPr>
        <w:lastRenderedPageBreak/>
        <w:t>INTRODUCCIÓN</w:t>
      </w:r>
    </w:p>
    <w:p w:rsidR="0092354D" w:rsidRDefault="0092354D" w:rsidP="0092354D">
      <w:pPr>
        <w:spacing w:after="0" w:line="360" w:lineRule="auto"/>
        <w:jc w:val="center"/>
        <w:rPr>
          <w:b/>
        </w:rPr>
      </w:pPr>
    </w:p>
    <w:p w:rsidR="00475F23" w:rsidRDefault="002C5FB3" w:rsidP="000E2499">
      <w:pPr>
        <w:spacing w:after="0" w:line="360" w:lineRule="auto"/>
        <w:ind w:firstLine="284"/>
        <w:jc w:val="both"/>
      </w:pPr>
      <w:r w:rsidRPr="002C5FB3">
        <w:t xml:space="preserve">Los cambios en el contexto organizacional como lo son, las nuevas tecnologías, las formas de trabajo, el desarrollo social, la evolución de las economías, la alta competencia en el mercado en general y la nueva fuerza laboral basada en la competitividad, ha ocasionado como efecto, que las organizaciones busquen soluciones ante tales fenómenos, para </w:t>
      </w:r>
      <w:r w:rsidR="000B6A8E" w:rsidRPr="002C5FB3">
        <w:t>así</w:t>
      </w:r>
      <w:r w:rsidRPr="002C5FB3">
        <w:t xml:space="preserve"> dar respuestas oportunas al mercado y no desaparecer en el tiempo.</w:t>
      </w:r>
    </w:p>
    <w:p w:rsidR="00475F23" w:rsidRDefault="00475F23" w:rsidP="000E2499">
      <w:pPr>
        <w:spacing w:after="0" w:line="360" w:lineRule="auto"/>
        <w:ind w:firstLine="284"/>
        <w:jc w:val="both"/>
      </w:pPr>
    </w:p>
    <w:p w:rsidR="00475F23" w:rsidRDefault="002C5FB3" w:rsidP="000E2499">
      <w:pPr>
        <w:spacing w:after="0" w:line="360" w:lineRule="auto"/>
        <w:ind w:firstLine="284"/>
        <w:jc w:val="both"/>
      </w:pPr>
      <w:r>
        <w:t xml:space="preserve">Al mismo tiempo implica disponer de un recurso humano altamente capacitado, que cuente con los conocimientos habilidades, destrezas, </w:t>
      </w:r>
      <w:r w:rsidR="000B6A8E">
        <w:t>así</w:t>
      </w:r>
      <w:r>
        <w:t xml:space="preserve"> como también actitudes necesarias y requeridas para el buen desempeño de su labor, que a su vez sean capaz de enfrentarse a las exigencias del entorno, creando las bases para una mejor adaptabilidad ante los cambios y que esto lleve a la consecución de los objetivos planteados por la organización.</w:t>
      </w:r>
    </w:p>
    <w:p w:rsidR="00475F23" w:rsidRDefault="00475F23" w:rsidP="000E2499">
      <w:pPr>
        <w:spacing w:after="0" w:line="360" w:lineRule="auto"/>
        <w:ind w:firstLine="284"/>
        <w:jc w:val="both"/>
      </w:pPr>
    </w:p>
    <w:p w:rsidR="00475F23" w:rsidRDefault="000B6A8E" w:rsidP="000E2499">
      <w:pPr>
        <w:spacing w:after="0" w:line="360" w:lineRule="auto"/>
        <w:ind w:firstLine="284"/>
        <w:jc w:val="both"/>
      </w:pPr>
      <w:r>
        <w:t>Ante este gran reto, el compromiso de la Gestión de Recursos Humanos es esencial al ser el encargado de la capacitación, adiestramiento, formación y desarrollo de los trabajadores, en todas sus fases de ejecución, cubriendo todas las necesidades de la organización y sus trabajadores mediante pasos eficientes que logren satisfacer todas las partes involucradas dentro del proceso de capacitación y desarrollo.</w:t>
      </w:r>
    </w:p>
    <w:p w:rsidR="00475F23" w:rsidRDefault="00475F23" w:rsidP="000E2499">
      <w:pPr>
        <w:spacing w:after="0" w:line="360" w:lineRule="auto"/>
        <w:ind w:firstLine="284"/>
        <w:jc w:val="both"/>
      </w:pPr>
    </w:p>
    <w:p w:rsidR="000B6A8E" w:rsidRDefault="000B6A8E" w:rsidP="000E2499">
      <w:pPr>
        <w:spacing w:after="0" w:line="360" w:lineRule="auto"/>
        <w:ind w:firstLine="284"/>
        <w:jc w:val="both"/>
      </w:pPr>
      <w:r>
        <w:t>Adicionalmente, tiene la responsabilidad de proponer mecanismos y estrategi</w:t>
      </w:r>
      <w:r w:rsidR="00462426">
        <w:t xml:space="preserve">as de capacitación y desarrollo </w:t>
      </w:r>
      <w:r>
        <w:t xml:space="preserve">que logren implantar con certeza los conocimientos, habilidades y destrezas en el trabajador, y </w:t>
      </w:r>
      <w:r w:rsidR="00462426">
        <w:t xml:space="preserve">así </w:t>
      </w:r>
      <w:r>
        <w:t>mismo puedan ser desarrollados en corto, mediano y largo plazo.</w:t>
      </w:r>
    </w:p>
    <w:p w:rsidR="000B6A8E" w:rsidRDefault="009B6FC8" w:rsidP="000E2499">
      <w:pPr>
        <w:spacing w:after="0" w:line="360" w:lineRule="auto"/>
        <w:ind w:firstLine="284"/>
        <w:jc w:val="both"/>
      </w:pPr>
      <w:r>
        <w:rPr>
          <w:noProof/>
        </w:rPr>
        <w:pict>
          <v:rect id="_x0000_s4021" style="position:absolute;left:0;text-align:left;margin-left:380.3pt;margin-top:29.8pt;width:56.25pt;height:44.25pt;z-index:252753920" fillcolor="white [3212]" strokecolor="white [3212]"/>
        </w:pict>
      </w:r>
    </w:p>
    <w:p w:rsidR="00475F23" w:rsidRDefault="008301DB" w:rsidP="000E2499">
      <w:pPr>
        <w:widowControl w:val="0"/>
        <w:spacing w:after="0" w:line="360" w:lineRule="auto"/>
        <w:ind w:firstLine="284"/>
        <w:jc w:val="both"/>
        <w:rPr>
          <w:b/>
        </w:rPr>
      </w:pPr>
      <w:r>
        <w:lastRenderedPageBreak/>
        <w:t>En este sentido</w:t>
      </w:r>
      <w:r w:rsidR="00462426">
        <w:t>, la</w:t>
      </w:r>
      <w:r w:rsidR="002553CF">
        <w:t xml:space="preserve"> investigación está centrada en</w:t>
      </w:r>
      <w:r w:rsidR="00475F23">
        <w:t xml:space="preserve"> el</w:t>
      </w:r>
      <w:r w:rsidR="002553CF">
        <w:t xml:space="preserve"> análisis de la </w:t>
      </w:r>
      <w:r w:rsidR="00462426" w:rsidRPr="00462426">
        <w:t>gestión de capacitación y desarrollo en el personal administrativo de una emp</w:t>
      </w:r>
      <w:r w:rsidR="00462426">
        <w:t>resa de servicio</w:t>
      </w:r>
      <w:r w:rsidR="00475F23">
        <w:t xml:space="preserve"> médico </w:t>
      </w:r>
      <w:r w:rsidR="00462426">
        <w:t>ubicada en el E</w:t>
      </w:r>
      <w:r w:rsidR="002553CF">
        <w:t xml:space="preserve">stado Carabobo, </w:t>
      </w:r>
      <w:r w:rsidR="00462426" w:rsidRPr="00462426">
        <w:t>a los fines de sugerir la implementación del coaching organizacional como estrategia de capacitación.</w:t>
      </w:r>
      <w:r w:rsidR="00107AEB">
        <w:t xml:space="preserve"> </w:t>
      </w:r>
      <w:r w:rsidR="00D5296F">
        <w:t xml:space="preserve">Esta </w:t>
      </w:r>
      <w:r w:rsidR="000B6A8E">
        <w:t xml:space="preserve">investigación nace de la inquietud de conocer el proceso de capacitación y desarrollo de los trabajadores en la organización, </w:t>
      </w:r>
      <w:r w:rsidR="00D5296F">
        <w:t>así</w:t>
      </w:r>
      <w:r w:rsidR="000B6A8E">
        <w:t xml:space="preserve"> como también, considerar la </w:t>
      </w:r>
      <w:r w:rsidR="00475F23">
        <w:t>e</w:t>
      </w:r>
      <w:r w:rsidR="000C063E">
        <w:t xml:space="preserve">strategia </w:t>
      </w:r>
      <w:r w:rsidR="00475F23">
        <w:t>del Coaching Organizacional la</w:t>
      </w:r>
      <w:r w:rsidR="000B6A8E">
        <w:t xml:space="preserve"> cual representa una </w:t>
      </w:r>
      <w:r w:rsidR="000C063E">
        <w:t>forma</w:t>
      </w:r>
      <w:r w:rsidR="000B6A8E">
        <w:t xml:space="preserve"> de aprendizaje que permite desarrollar el potencial y las capacidades de cualquier individuo. A continuación se presenta la estructura de dicha investigación, la cual </w:t>
      </w:r>
      <w:r w:rsidR="00B56597">
        <w:t>está</w:t>
      </w:r>
      <w:r w:rsidR="00107AEB">
        <w:t xml:space="preserve"> </w:t>
      </w:r>
      <w:r w:rsidR="00D5296F">
        <w:t>constituida</w:t>
      </w:r>
      <w:r w:rsidR="00475F23">
        <w:t xml:space="preserve"> por cuatro</w:t>
      </w:r>
      <w:r w:rsidR="000B6A8E">
        <w:t xml:space="preserve"> capítulos</w:t>
      </w:r>
      <w:r w:rsidR="00D5296F">
        <w:t>.</w:t>
      </w:r>
    </w:p>
    <w:p w:rsidR="00475F23" w:rsidRDefault="00475F23" w:rsidP="000E2499">
      <w:pPr>
        <w:widowControl w:val="0"/>
        <w:spacing w:after="0" w:line="360" w:lineRule="auto"/>
        <w:ind w:firstLine="284"/>
        <w:jc w:val="both"/>
        <w:rPr>
          <w:b/>
        </w:rPr>
      </w:pPr>
    </w:p>
    <w:p w:rsidR="00475F23" w:rsidRDefault="002471D5" w:rsidP="000E2499">
      <w:pPr>
        <w:widowControl w:val="0"/>
        <w:spacing w:after="0" w:line="360" w:lineRule="auto"/>
        <w:ind w:firstLine="284"/>
        <w:jc w:val="both"/>
        <w:rPr>
          <w:b/>
        </w:rPr>
      </w:pPr>
      <w:r>
        <w:t>El</w:t>
      </w:r>
      <w:r w:rsidR="00D5296F">
        <w:t xml:space="preserve"> Capítulo I, esta contenido por e</w:t>
      </w:r>
      <w:r w:rsidR="00B56597">
        <w:t>l planteamiento del problema, el</w:t>
      </w:r>
      <w:r w:rsidR="00D5296F">
        <w:t xml:space="preserve"> cual permite conocer la perspectiva general hasta el área </w:t>
      </w:r>
      <w:r w:rsidR="00B56597">
        <w:t>más</w:t>
      </w:r>
      <w:r w:rsidR="00107AEB">
        <w:t xml:space="preserve"> </w:t>
      </w:r>
      <w:r w:rsidR="007B19AC">
        <w:t>específica</w:t>
      </w:r>
      <w:r w:rsidR="00D5296F">
        <w:t xml:space="preserve"> de la investigación, el objetivo general y los objetivos específicos, así como la justificación que sustenta la investigación.</w:t>
      </w:r>
    </w:p>
    <w:p w:rsidR="00475F23" w:rsidRDefault="00475F23" w:rsidP="000E2499">
      <w:pPr>
        <w:widowControl w:val="0"/>
        <w:spacing w:after="0" w:line="360" w:lineRule="auto"/>
        <w:ind w:firstLine="284"/>
        <w:jc w:val="both"/>
        <w:rPr>
          <w:b/>
        </w:rPr>
      </w:pPr>
    </w:p>
    <w:p w:rsidR="00475F23" w:rsidRDefault="001F3AB0" w:rsidP="000E2499">
      <w:pPr>
        <w:widowControl w:val="0"/>
        <w:spacing w:after="0" w:line="360" w:lineRule="auto"/>
        <w:ind w:firstLine="284"/>
        <w:jc w:val="both"/>
        <w:rPr>
          <w:b/>
        </w:rPr>
      </w:pPr>
      <w:r>
        <w:t>El Capí</w:t>
      </w:r>
      <w:r w:rsidR="00D5296F">
        <w:t xml:space="preserve">tulo II, contiene el marco </w:t>
      </w:r>
      <w:r w:rsidR="00C53F66">
        <w:t>teórico</w:t>
      </w:r>
      <w:r w:rsidR="00D5296F">
        <w:t xml:space="preserve">, en este se plasma las consultas </w:t>
      </w:r>
      <w:r w:rsidR="004B6C78">
        <w:t>bibliográficas que servirán de sustento para la comprensión del tema objeto de estudio.</w:t>
      </w:r>
    </w:p>
    <w:p w:rsidR="00475F23" w:rsidRDefault="00475F23" w:rsidP="000E2499">
      <w:pPr>
        <w:widowControl w:val="0"/>
        <w:spacing w:after="0" w:line="360" w:lineRule="auto"/>
        <w:ind w:firstLine="284"/>
        <w:jc w:val="both"/>
        <w:rPr>
          <w:b/>
        </w:rPr>
      </w:pPr>
    </w:p>
    <w:p w:rsidR="00475F23" w:rsidRDefault="004B6C78" w:rsidP="000E2499">
      <w:pPr>
        <w:widowControl w:val="0"/>
        <w:spacing w:after="0" w:line="360" w:lineRule="auto"/>
        <w:ind w:firstLine="284"/>
        <w:jc w:val="both"/>
        <w:rPr>
          <w:b/>
        </w:rPr>
      </w:pPr>
      <w:r>
        <w:t xml:space="preserve">El Capítulo III, está constituido por el marco metodológico, en donde se especifican los procedimientos empleados para el desarrollo de la investigación, compuesto por la naturaleza de </w:t>
      </w:r>
      <w:r w:rsidR="00475F23">
        <w:t>la investigación, la población y</w:t>
      </w:r>
      <w:r>
        <w:t xml:space="preserve"> muestra, las técnicas e instrumentos de recolección de datos, además de la validez y confiabilidad del instrumento.</w:t>
      </w:r>
    </w:p>
    <w:p w:rsidR="00475F23" w:rsidRDefault="00475F23" w:rsidP="000E2499">
      <w:pPr>
        <w:widowControl w:val="0"/>
        <w:spacing w:after="0" w:line="360" w:lineRule="auto"/>
        <w:ind w:firstLine="284"/>
        <w:jc w:val="both"/>
        <w:rPr>
          <w:b/>
        </w:rPr>
      </w:pPr>
    </w:p>
    <w:p w:rsidR="00475F23" w:rsidRDefault="009B6FC8" w:rsidP="000E2499">
      <w:pPr>
        <w:widowControl w:val="0"/>
        <w:spacing w:after="0" w:line="360" w:lineRule="auto"/>
        <w:ind w:firstLine="284"/>
        <w:jc w:val="both"/>
        <w:rPr>
          <w:b/>
        </w:rPr>
      </w:pPr>
      <w:r w:rsidRPr="009B6FC8">
        <w:rPr>
          <w:noProof/>
        </w:rPr>
        <w:pict>
          <v:rect id="_x0000_s4022" style="position:absolute;left:0;text-align:left;margin-left:381.8pt;margin-top:57.85pt;width:56.25pt;height:44.25pt;z-index:252754944" fillcolor="white [3212]" strokecolor="white [3212]"/>
        </w:pict>
      </w:r>
      <w:r w:rsidR="002471D5">
        <w:t>En el Capítulo IV, se encuentra</w:t>
      </w:r>
      <w:r w:rsidR="001E16A1">
        <w:t xml:space="preserve"> el análisis de los resultados obtenidos </w:t>
      </w:r>
      <w:r w:rsidR="00C809F2">
        <w:t>luego de haber realizado la investigación</w:t>
      </w:r>
      <w:r w:rsidR="00107AEB">
        <w:t xml:space="preserve"> </w:t>
      </w:r>
      <w:r w:rsidR="001E16A1">
        <w:rPr>
          <w:color w:val="000000"/>
          <w:sz w:val="23"/>
          <w:szCs w:val="23"/>
        </w:rPr>
        <w:t xml:space="preserve">a través de las técnicas de recolección de datos </w:t>
      </w:r>
      <w:r w:rsidR="001E16A1">
        <w:rPr>
          <w:color w:val="000000"/>
          <w:sz w:val="23"/>
          <w:szCs w:val="23"/>
        </w:rPr>
        <w:lastRenderedPageBreak/>
        <w:t xml:space="preserve">utilizadas, las cuales servirán de base para concluir y hacer </w:t>
      </w:r>
      <w:r w:rsidR="00475F23">
        <w:rPr>
          <w:color w:val="000000"/>
          <w:sz w:val="23"/>
          <w:szCs w:val="23"/>
        </w:rPr>
        <w:t>las recomendaciones correspondientes.</w:t>
      </w:r>
    </w:p>
    <w:p w:rsidR="000E2499" w:rsidRDefault="000E2499" w:rsidP="00475F23">
      <w:pPr>
        <w:widowControl w:val="0"/>
        <w:spacing w:after="0" w:line="360" w:lineRule="auto"/>
        <w:jc w:val="center"/>
        <w:rPr>
          <w:b/>
        </w:rPr>
      </w:pPr>
    </w:p>
    <w:p w:rsidR="000E2499" w:rsidRDefault="000E2499" w:rsidP="00475F23">
      <w:pPr>
        <w:widowControl w:val="0"/>
        <w:spacing w:after="0" w:line="360" w:lineRule="auto"/>
        <w:jc w:val="center"/>
        <w:rPr>
          <w:b/>
        </w:rPr>
      </w:pPr>
    </w:p>
    <w:p w:rsidR="000E2499" w:rsidRDefault="000E2499" w:rsidP="00475F23">
      <w:pPr>
        <w:widowControl w:val="0"/>
        <w:spacing w:after="0" w:line="360" w:lineRule="auto"/>
        <w:jc w:val="center"/>
        <w:rPr>
          <w:b/>
        </w:rPr>
      </w:pPr>
    </w:p>
    <w:p w:rsidR="000E2499" w:rsidRDefault="000E2499" w:rsidP="00475F23">
      <w:pPr>
        <w:widowControl w:val="0"/>
        <w:spacing w:after="0" w:line="360" w:lineRule="auto"/>
        <w:jc w:val="center"/>
        <w:rPr>
          <w:b/>
        </w:rPr>
      </w:pPr>
    </w:p>
    <w:p w:rsidR="000E2499" w:rsidRDefault="000E2499" w:rsidP="00475F23">
      <w:pPr>
        <w:widowControl w:val="0"/>
        <w:spacing w:after="0" w:line="360" w:lineRule="auto"/>
        <w:jc w:val="center"/>
        <w:rPr>
          <w:b/>
        </w:rPr>
      </w:pPr>
    </w:p>
    <w:p w:rsidR="000E2499" w:rsidRDefault="000E2499" w:rsidP="00475F23">
      <w:pPr>
        <w:widowControl w:val="0"/>
        <w:spacing w:after="0" w:line="360" w:lineRule="auto"/>
        <w:jc w:val="center"/>
        <w:rPr>
          <w:b/>
        </w:rPr>
      </w:pPr>
    </w:p>
    <w:p w:rsidR="000E2499" w:rsidRDefault="000E2499" w:rsidP="00475F23">
      <w:pPr>
        <w:widowControl w:val="0"/>
        <w:spacing w:after="0" w:line="360" w:lineRule="auto"/>
        <w:jc w:val="center"/>
        <w:rPr>
          <w:b/>
        </w:rPr>
      </w:pPr>
    </w:p>
    <w:p w:rsidR="000E2499" w:rsidRDefault="000E2499" w:rsidP="00475F23">
      <w:pPr>
        <w:widowControl w:val="0"/>
        <w:spacing w:after="0" w:line="360" w:lineRule="auto"/>
        <w:jc w:val="center"/>
        <w:rPr>
          <w:b/>
        </w:rPr>
      </w:pPr>
    </w:p>
    <w:p w:rsidR="000E2499" w:rsidRDefault="000E2499" w:rsidP="00475F23">
      <w:pPr>
        <w:widowControl w:val="0"/>
        <w:spacing w:after="0" w:line="360" w:lineRule="auto"/>
        <w:jc w:val="center"/>
        <w:rPr>
          <w:b/>
        </w:rPr>
      </w:pPr>
    </w:p>
    <w:p w:rsidR="000E2499" w:rsidRDefault="000E2499" w:rsidP="00475F23">
      <w:pPr>
        <w:widowControl w:val="0"/>
        <w:spacing w:after="0" w:line="360" w:lineRule="auto"/>
        <w:jc w:val="center"/>
        <w:rPr>
          <w:b/>
        </w:rPr>
      </w:pPr>
    </w:p>
    <w:p w:rsidR="000E2499" w:rsidRDefault="000E2499" w:rsidP="00475F23">
      <w:pPr>
        <w:widowControl w:val="0"/>
        <w:spacing w:after="0" w:line="360" w:lineRule="auto"/>
        <w:jc w:val="center"/>
        <w:rPr>
          <w:b/>
        </w:rPr>
      </w:pPr>
    </w:p>
    <w:p w:rsidR="000E2499" w:rsidRDefault="000E2499" w:rsidP="00475F23">
      <w:pPr>
        <w:widowControl w:val="0"/>
        <w:spacing w:after="0" w:line="360" w:lineRule="auto"/>
        <w:jc w:val="center"/>
        <w:rPr>
          <w:b/>
        </w:rPr>
      </w:pPr>
    </w:p>
    <w:p w:rsidR="000E2499" w:rsidRDefault="000E2499" w:rsidP="00475F23">
      <w:pPr>
        <w:widowControl w:val="0"/>
        <w:spacing w:after="0" w:line="360" w:lineRule="auto"/>
        <w:jc w:val="center"/>
        <w:rPr>
          <w:b/>
        </w:rPr>
      </w:pPr>
    </w:p>
    <w:p w:rsidR="000E2499" w:rsidRDefault="000E2499" w:rsidP="00475F23">
      <w:pPr>
        <w:widowControl w:val="0"/>
        <w:spacing w:after="0" w:line="360" w:lineRule="auto"/>
        <w:jc w:val="center"/>
        <w:rPr>
          <w:b/>
        </w:rPr>
      </w:pPr>
    </w:p>
    <w:p w:rsidR="000E2499" w:rsidRDefault="000E2499" w:rsidP="00475F23">
      <w:pPr>
        <w:widowControl w:val="0"/>
        <w:spacing w:after="0" w:line="360" w:lineRule="auto"/>
        <w:jc w:val="center"/>
        <w:rPr>
          <w:b/>
        </w:rPr>
      </w:pPr>
    </w:p>
    <w:p w:rsidR="000E2499" w:rsidRDefault="000E2499" w:rsidP="00475F23">
      <w:pPr>
        <w:widowControl w:val="0"/>
        <w:spacing w:after="0" w:line="360" w:lineRule="auto"/>
        <w:jc w:val="center"/>
        <w:rPr>
          <w:b/>
        </w:rPr>
      </w:pPr>
    </w:p>
    <w:p w:rsidR="000E2499" w:rsidRDefault="000E2499" w:rsidP="00475F23">
      <w:pPr>
        <w:widowControl w:val="0"/>
        <w:spacing w:after="0" w:line="360" w:lineRule="auto"/>
        <w:jc w:val="center"/>
        <w:rPr>
          <w:b/>
        </w:rPr>
      </w:pPr>
    </w:p>
    <w:p w:rsidR="000E2499" w:rsidRDefault="000E2499" w:rsidP="00475F23">
      <w:pPr>
        <w:widowControl w:val="0"/>
        <w:spacing w:after="0" w:line="360" w:lineRule="auto"/>
        <w:jc w:val="center"/>
        <w:rPr>
          <w:b/>
        </w:rPr>
      </w:pPr>
    </w:p>
    <w:p w:rsidR="000E2499" w:rsidRDefault="000E2499" w:rsidP="00475F23">
      <w:pPr>
        <w:widowControl w:val="0"/>
        <w:spacing w:after="0" w:line="360" w:lineRule="auto"/>
        <w:jc w:val="center"/>
        <w:rPr>
          <w:b/>
        </w:rPr>
      </w:pPr>
    </w:p>
    <w:p w:rsidR="000E2499" w:rsidRDefault="000E2499" w:rsidP="00475F23">
      <w:pPr>
        <w:widowControl w:val="0"/>
        <w:spacing w:after="0" w:line="360" w:lineRule="auto"/>
        <w:jc w:val="center"/>
        <w:rPr>
          <w:b/>
        </w:rPr>
      </w:pPr>
    </w:p>
    <w:p w:rsidR="000E2499" w:rsidRDefault="000E2499" w:rsidP="00475F23">
      <w:pPr>
        <w:widowControl w:val="0"/>
        <w:spacing w:after="0" w:line="360" w:lineRule="auto"/>
        <w:jc w:val="center"/>
        <w:rPr>
          <w:b/>
        </w:rPr>
      </w:pPr>
    </w:p>
    <w:p w:rsidR="000E2499" w:rsidRDefault="000E2499" w:rsidP="00475F23">
      <w:pPr>
        <w:widowControl w:val="0"/>
        <w:spacing w:after="0" w:line="360" w:lineRule="auto"/>
        <w:jc w:val="center"/>
        <w:rPr>
          <w:b/>
        </w:rPr>
      </w:pPr>
    </w:p>
    <w:p w:rsidR="000E2499" w:rsidRDefault="000E2499" w:rsidP="00475F23">
      <w:pPr>
        <w:widowControl w:val="0"/>
        <w:spacing w:after="0" w:line="360" w:lineRule="auto"/>
        <w:jc w:val="center"/>
        <w:rPr>
          <w:b/>
        </w:rPr>
      </w:pPr>
    </w:p>
    <w:p w:rsidR="000E2499" w:rsidRDefault="000E2499" w:rsidP="00475F23">
      <w:pPr>
        <w:widowControl w:val="0"/>
        <w:spacing w:after="0" w:line="360" w:lineRule="auto"/>
        <w:jc w:val="center"/>
        <w:rPr>
          <w:b/>
        </w:rPr>
      </w:pPr>
    </w:p>
    <w:p w:rsidR="000E2499" w:rsidRDefault="009B6FC8" w:rsidP="00475F23">
      <w:pPr>
        <w:widowControl w:val="0"/>
        <w:spacing w:after="0" w:line="360" w:lineRule="auto"/>
        <w:jc w:val="center"/>
        <w:rPr>
          <w:b/>
        </w:rPr>
      </w:pPr>
      <w:r>
        <w:rPr>
          <w:b/>
          <w:noProof/>
        </w:rPr>
        <w:pict>
          <v:rect id="_x0000_s4023" style="position:absolute;left:0;text-align:left;margin-left:378.85pt;margin-top:38.85pt;width:56.25pt;height:44.25pt;z-index:252755968" fillcolor="white [3212]" strokecolor="white [3212]"/>
        </w:pict>
      </w:r>
    </w:p>
    <w:p w:rsidR="00475F23" w:rsidRDefault="00394CFB" w:rsidP="00475F23">
      <w:pPr>
        <w:widowControl w:val="0"/>
        <w:spacing w:after="0" w:line="360" w:lineRule="auto"/>
        <w:jc w:val="center"/>
        <w:rPr>
          <w:b/>
        </w:rPr>
      </w:pPr>
      <w:r w:rsidRPr="002868AF">
        <w:rPr>
          <w:b/>
        </w:rPr>
        <w:lastRenderedPageBreak/>
        <w:t>CAPÍTULO I</w:t>
      </w:r>
    </w:p>
    <w:p w:rsidR="00475F23" w:rsidRDefault="00475F23" w:rsidP="00475F23">
      <w:pPr>
        <w:widowControl w:val="0"/>
        <w:spacing w:after="0" w:line="360" w:lineRule="auto"/>
        <w:jc w:val="center"/>
        <w:rPr>
          <w:b/>
        </w:rPr>
      </w:pPr>
    </w:p>
    <w:p w:rsidR="00475F23" w:rsidRDefault="00394CFB" w:rsidP="00475F23">
      <w:pPr>
        <w:widowControl w:val="0"/>
        <w:spacing w:after="0" w:line="360" w:lineRule="auto"/>
        <w:jc w:val="center"/>
        <w:rPr>
          <w:b/>
        </w:rPr>
      </w:pPr>
      <w:r w:rsidRPr="002868AF">
        <w:rPr>
          <w:b/>
        </w:rPr>
        <w:t>EL PROBLEMA</w:t>
      </w:r>
    </w:p>
    <w:p w:rsidR="00475F23" w:rsidRDefault="00475F23" w:rsidP="00475F23">
      <w:pPr>
        <w:widowControl w:val="0"/>
        <w:spacing w:after="0" w:line="360" w:lineRule="auto"/>
        <w:jc w:val="center"/>
        <w:rPr>
          <w:b/>
        </w:rPr>
      </w:pPr>
    </w:p>
    <w:p w:rsidR="00394CFB" w:rsidRPr="00475F23" w:rsidRDefault="00475F23" w:rsidP="00475F23">
      <w:pPr>
        <w:widowControl w:val="0"/>
        <w:spacing w:after="0" w:line="360" w:lineRule="auto"/>
        <w:rPr>
          <w:b/>
        </w:rPr>
      </w:pPr>
      <w:r w:rsidRPr="00475F23">
        <w:rPr>
          <w:b/>
        </w:rPr>
        <w:t xml:space="preserve">1.1 </w:t>
      </w:r>
      <w:r w:rsidR="00DD11D2" w:rsidRPr="00475F23">
        <w:rPr>
          <w:b/>
          <w:color w:val="000000"/>
        </w:rPr>
        <w:t xml:space="preserve">Planteamiento </w:t>
      </w:r>
      <w:r w:rsidR="00394CFB" w:rsidRPr="00475F23">
        <w:rPr>
          <w:b/>
          <w:color w:val="000000"/>
        </w:rPr>
        <w:t>del Problema</w:t>
      </w:r>
    </w:p>
    <w:p w:rsidR="00394CFB" w:rsidRPr="002868AF" w:rsidRDefault="00394CFB" w:rsidP="00394CFB">
      <w:pPr>
        <w:spacing w:after="0" w:line="240" w:lineRule="auto"/>
        <w:jc w:val="both"/>
      </w:pPr>
    </w:p>
    <w:p w:rsidR="00394CFB" w:rsidRPr="002868AF" w:rsidRDefault="00394CFB" w:rsidP="00394CFB">
      <w:pPr>
        <w:spacing w:after="0" w:line="240" w:lineRule="auto"/>
        <w:ind w:firstLine="284"/>
        <w:jc w:val="both"/>
      </w:pPr>
    </w:p>
    <w:p w:rsidR="000E2499" w:rsidRDefault="00394CFB" w:rsidP="000E2499">
      <w:pPr>
        <w:spacing w:after="0" w:line="360" w:lineRule="auto"/>
        <w:ind w:firstLine="284"/>
        <w:jc w:val="both"/>
      </w:pPr>
      <w:r w:rsidRPr="002868AF">
        <w:rPr>
          <w:lang w:eastAsia="ar-SA"/>
        </w:rPr>
        <w:t xml:space="preserve">Al inicio de la gran revolución industrial el principal enfoque de las organizaciones era </w:t>
      </w:r>
      <w:r w:rsidRPr="002868AF">
        <w:rPr>
          <w:i/>
          <w:lang w:eastAsia="ar-SA"/>
        </w:rPr>
        <w:t xml:space="preserve">la fabricación a gran velocidad de un artículo o producto, </w:t>
      </w:r>
      <w:r w:rsidRPr="002868AF">
        <w:rPr>
          <w:i/>
        </w:rPr>
        <w:t>la jornada laboral en sus primeros años duraba más de catorce horas diarias y la remuneración era baja, por la gran cantidad de mano de obra</w:t>
      </w:r>
      <w:r w:rsidRPr="002868AF">
        <w:t>.  Pero, los cambios presentados en la tecnología, las formas de trabajo, el desarrollo social y la evolución de grandes y pequeñas economías trajeron consigo un ambiente de turbulencia, oportunidades y competencias que obligó a las</w:t>
      </w:r>
      <w:r w:rsidR="00E9127B">
        <w:t xml:space="preserve"> </w:t>
      </w:r>
      <w:r w:rsidRPr="002868AF">
        <w:t xml:space="preserve">organizaciones </w:t>
      </w:r>
      <w:r>
        <w:t>buscar</w:t>
      </w:r>
      <w:r w:rsidRPr="002868AF">
        <w:t xml:space="preserve"> soluciones ante tales fenómenos, para así dar respuestas oportunas al mercado y no desaparecer con el pasar de los años. </w:t>
      </w:r>
    </w:p>
    <w:p w:rsidR="000E2499" w:rsidRDefault="000E2499" w:rsidP="000E2499">
      <w:pPr>
        <w:spacing w:after="0" w:line="360" w:lineRule="auto"/>
        <w:ind w:firstLine="284"/>
        <w:jc w:val="both"/>
      </w:pPr>
    </w:p>
    <w:p w:rsidR="008F3962" w:rsidRDefault="00394CFB" w:rsidP="008F3962">
      <w:pPr>
        <w:spacing w:after="0" w:line="360" w:lineRule="auto"/>
        <w:ind w:firstLine="284"/>
        <w:jc w:val="both"/>
      </w:pPr>
      <w:r w:rsidRPr="002868AF">
        <w:rPr>
          <w:lang w:eastAsia="ar-SA"/>
        </w:rPr>
        <w:t xml:space="preserve">La </w:t>
      </w:r>
      <w:r w:rsidRPr="002868AF">
        <w:rPr>
          <w:rFonts w:eastAsia="ArialMT"/>
          <w:lang w:eastAsia="ar-SA"/>
        </w:rPr>
        <w:t xml:space="preserve">visión de estas organizaciones se basaba en </w:t>
      </w:r>
      <w:r w:rsidRPr="002868AF">
        <w:rPr>
          <w:rFonts w:eastAsia="ArialMT"/>
        </w:rPr>
        <w:t>la centralización de las decisiones en los niveles más altos de la organización donde  los trabajadores no se les contrataban para pensar, sino para ejecutar las labores previamente determinadas</w:t>
      </w:r>
      <w:r w:rsidRPr="002868AF">
        <w:rPr>
          <w:lang w:eastAsia="ar-SA"/>
        </w:rPr>
        <w:t xml:space="preserve">. </w:t>
      </w:r>
      <w:r w:rsidRPr="002868AF">
        <w:t>En sentido general, estas organizaciones han desarrollado sus tareas y actividades sobre la base de teorías y paradigmas organizacionales y de desarrollo que fueron eficientes en décadas anteriores pero que hoy día resultan poco efectivas; por ello, se buscan nuevas técnicas y mecanismos para que las organizaciones y su gente tengan la capacidad tanto física como intelectual de evolucionar y crecer.</w:t>
      </w:r>
    </w:p>
    <w:p w:rsidR="00394CFB" w:rsidRPr="00910522" w:rsidRDefault="009B6FC8" w:rsidP="008F3962">
      <w:pPr>
        <w:spacing w:after="0" w:line="360" w:lineRule="auto"/>
        <w:ind w:firstLine="284"/>
        <w:jc w:val="both"/>
        <w:sectPr w:rsidR="00394CFB" w:rsidRPr="00910522" w:rsidSect="00323F2B">
          <w:pgSz w:w="12240" w:h="15840"/>
          <w:pgMar w:top="2835" w:right="1701" w:bottom="1701" w:left="2268" w:header="709" w:footer="709" w:gutter="0"/>
          <w:cols w:space="708"/>
          <w:docGrid w:linePitch="360"/>
        </w:sectPr>
      </w:pPr>
      <w:r>
        <w:rPr>
          <w:noProof/>
        </w:rPr>
        <w:pict>
          <v:rect id="_x0000_s4024" style="position:absolute;left:0;text-align:left;margin-left:377.25pt;margin-top:63.4pt;width:56.25pt;height:44.25pt;z-index:252756992" fillcolor="white [3212]" strokecolor="white [3212]"/>
        </w:pict>
      </w:r>
    </w:p>
    <w:p w:rsidR="000E2499" w:rsidRDefault="00394CFB" w:rsidP="008F3962">
      <w:pPr>
        <w:widowControl w:val="0"/>
        <w:spacing w:after="0" w:line="360" w:lineRule="auto"/>
        <w:jc w:val="both"/>
      </w:pPr>
      <w:r w:rsidRPr="002868AF">
        <w:lastRenderedPageBreak/>
        <w:t xml:space="preserve">Asimismo, si </w:t>
      </w:r>
      <w:r>
        <w:t>se habla</w:t>
      </w:r>
      <w:r w:rsidRPr="002868AF">
        <w:t xml:space="preserve"> de la capacidad intelectual de las personas dentro de las organizaciones se denota hoy por hoy un gran auge y compromiso en la ca</w:t>
      </w:r>
      <w:r w:rsidR="00475F23">
        <w:t xml:space="preserve">pacitación y desarrollo del </w:t>
      </w:r>
      <w:r w:rsidRPr="002868AF">
        <w:t>individuo, observándose el impacto directo e indirecto que generan las acciones formativas en el desarrollo de conocimientos, habilidades, destrezas y, en su caso actitudes necesarias y requeridas en el trabajador para el buen desempeño de sus actividades de trabajo.</w:t>
      </w:r>
    </w:p>
    <w:p w:rsidR="000E2499" w:rsidRDefault="000E2499" w:rsidP="000E2499">
      <w:pPr>
        <w:widowControl w:val="0"/>
        <w:spacing w:after="0" w:line="360" w:lineRule="auto"/>
        <w:ind w:firstLine="284"/>
        <w:jc w:val="both"/>
      </w:pPr>
    </w:p>
    <w:p w:rsidR="00394CFB" w:rsidRDefault="00394CFB" w:rsidP="000E2499">
      <w:pPr>
        <w:widowControl w:val="0"/>
        <w:spacing w:after="0" w:line="360" w:lineRule="auto"/>
        <w:ind w:firstLine="284"/>
        <w:jc w:val="both"/>
      </w:pPr>
      <w:r w:rsidRPr="002868AF">
        <w:t>Con respecto a lo antes mencionado Chiavenat</w:t>
      </w:r>
      <w:r>
        <w:t>o (2007), destaca lo siguiente:</w:t>
      </w:r>
    </w:p>
    <w:p w:rsidR="00394CFB" w:rsidRPr="002868AF" w:rsidRDefault="00394CFB" w:rsidP="00394CFB">
      <w:pPr>
        <w:widowControl w:val="0"/>
        <w:spacing w:after="0" w:line="360" w:lineRule="auto"/>
        <w:ind w:firstLine="284"/>
        <w:jc w:val="both"/>
      </w:pPr>
    </w:p>
    <w:p w:rsidR="00394CFB" w:rsidRDefault="00394CFB" w:rsidP="00394CFB">
      <w:pPr>
        <w:autoSpaceDE w:val="0"/>
        <w:autoSpaceDN w:val="0"/>
        <w:adjustRightInd w:val="0"/>
        <w:spacing w:after="0" w:line="240" w:lineRule="auto"/>
        <w:ind w:left="1134" w:right="1134"/>
        <w:jc w:val="both"/>
      </w:pPr>
      <w:r w:rsidRPr="002868AF">
        <w:t>Desarrollar personas no es solo darles información para que aprendan nuevos conocimientos, habilidades y destrezas, y se tornen más eficientes en lo que hacen, sino darles información básica para que aprendan nuevas actitudes, soluciones, ideas y conceptos que modifiquen sus hábitos y comportamientos y les permitan ser más eficaces en lo que hacen: formar es mucho más que informar, pues representa el enriquecimiento de la personalidad humana. (p</w:t>
      </w:r>
      <w:r>
        <w:t>.112</w:t>
      </w:r>
      <w:r w:rsidRPr="002868AF">
        <w:t>).</w:t>
      </w:r>
    </w:p>
    <w:p w:rsidR="00394CFB" w:rsidRDefault="00394CFB" w:rsidP="00394CFB">
      <w:pPr>
        <w:autoSpaceDE w:val="0"/>
        <w:autoSpaceDN w:val="0"/>
        <w:adjustRightInd w:val="0"/>
        <w:spacing w:after="0" w:line="240" w:lineRule="auto"/>
        <w:ind w:left="1134" w:right="1134"/>
        <w:jc w:val="both"/>
      </w:pPr>
    </w:p>
    <w:p w:rsidR="00394CFB" w:rsidRPr="002868AF" w:rsidRDefault="00394CFB" w:rsidP="00394CFB">
      <w:pPr>
        <w:autoSpaceDE w:val="0"/>
        <w:autoSpaceDN w:val="0"/>
        <w:adjustRightInd w:val="0"/>
        <w:spacing w:after="0" w:line="240" w:lineRule="auto"/>
        <w:ind w:right="1134"/>
        <w:jc w:val="both"/>
      </w:pPr>
    </w:p>
    <w:p w:rsidR="00394CFB" w:rsidRDefault="00394CFB" w:rsidP="000E2499">
      <w:pPr>
        <w:autoSpaceDE w:val="0"/>
        <w:autoSpaceDN w:val="0"/>
        <w:adjustRightInd w:val="0"/>
        <w:spacing w:after="0" w:line="360" w:lineRule="auto"/>
        <w:ind w:firstLine="284"/>
        <w:jc w:val="both"/>
      </w:pPr>
      <w:r w:rsidRPr="002868AF">
        <w:t>Acota el autor, que la capacitación en la actualidad constituye una forma de desarrollar la creatividad, la innovación y mejorar la productividad en el individuo, lo que hace posible la consecución de los objetivos organizacionales, así como también crea las bases para una mejor adaptabilidad ante los cambios del entorno. As</w:t>
      </w:r>
      <w:r>
        <w:t>imismo,</w:t>
      </w:r>
      <w:r w:rsidRPr="002868AF">
        <w:t xml:space="preserve"> destaca la importancia de la capacitación y el desarrollo como procesos conjuntos de aprendizaje. Cabe destacar que el adiestramiento tendrá que ir más allá de informar al personal para que aprenda nuevos conocimientos, habilidades y destreza, es decir, el adiestramiento además de proporcionar información básica, también deberá brindar formación necesaria y oportuna para fomentar el desarrollo de ideas</w:t>
      </w:r>
      <w:r>
        <w:t xml:space="preserve"> y la</w:t>
      </w:r>
      <w:r w:rsidRPr="002868AF">
        <w:t xml:space="preserve"> creatividad para la solución de problemas; permitiendo </w:t>
      </w:r>
      <w:r>
        <w:t xml:space="preserve">de esta forma, </w:t>
      </w:r>
      <w:r w:rsidRPr="002868AF">
        <w:t>crear respuestas inmediatas y eficaces en los puestos de trabajo.</w:t>
      </w:r>
    </w:p>
    <w:p w:rsidR="00394CFB" w:rsidRPr="00C81D80" w:rsidRDefault="00394CFB" w:rsidP="00394CFB">
      <w:pPr>
        <w:autoSpaceDE w:val="0"/>
        <w:autoSpaceDN w:val="0"/>
        <w:adjustRightInd w:val="0"/>
        <w:spacing w:after="0" w:line="360" w:lineRule="auto"/>
        <w:ind w:firstLine="284"/>
        <w:jc w:val="both"/>
      </w:pPr>
      <w:r w:rsidRPr="002868AF">
        <w:lastRenderedPageBreak/>
        <w:t xml:space="preserve">Por ello, hoy más que nunca, las organizaciones se han visto en la ardua tarea de buscar mejores proceso, técnicas y metodologías más efectivas que permitan mejorar la capacitación de sus trabajadores, necesidad que se hace más evidente cuando se observan fallas potenciales </w:t>
      </w:r>
      <w:r w:rsidR="007F776D">
        <w:t xml:space="preserve">en la gestión del personal </w:t>
      </w:r>
      <w:r w:rsidRPr="002868AF">
        <w:t>y es muy probable que esto se dé debido a una marcada tendencia a enfocar el proceso de capacitación como un proceso rutinario y</w:t>
      </w:r>
      <w:r>
        <w:t xml:space="preserve"> visto como un gasto mas no como una inversión, lo</w:t>
      </w:r>
      <w:r w:rsidRPr="002868AF">
        <w:t xml:space="preserve"> cual impide</w:t>
      </w:r>
      <w:r>
        <w:t xml:space="preserve"> contar con las mejores estrategias de capacitaci</w:t>
      </w:r>
      <w:r w:rsidR="007F776D">
        <w:t xml:space="preserve">ón y desarrollo </w:t>
      </w:r>
      <w:r>
        <w:t xml:space="preserve">que logre </w:t>
      </w:r>
      <w:r w:rsidRPr="002868AF">
        <w:t>implantar</w:t>
      </w:r>
      <w:r>
        <w:t xml:space="preserve"> con certeza los </w:t>
      </w:r>
      <w:r w:rsidRPr="002868AF">
        <w:t>conocimientos, h</w:t>
      </w:r>
      <w:r>
        <w:t>abilidades y destrezas en el trabajador, y asimismo pueda</w:t>
      </w:r>
      <w:r w:rsidRPr="002868AF">
        <w:t xml:space="preserve">n ser desarrollados en corto, mediano y </w:t>
      </w:r>
      <w:r w:rsidRPr="00C81D80">
        <w:t>largo plazo.</w:t>
      </w:r>
    </w:p>
    <w:p w:rsidR="00394CFB" w:rsidRPr="00C81D80" w:rsidRDefault="00394CFB" w:rsidP="00394CFB">
      <w:pPr>
        <w:autoSpaceDE w:val="0"/>
        <w:autoSpaceDN w:val="0"/>
        <w:adjustRightInd w:val="0"/>
        <w:spacing w:after="0" w:line="360" w:lineRule="auto"/>
        <w:ind w:firstLine="284"/>
        <w:jc w:val="both"/>
      </w:pPr>
    </w:p>
    <w:p w:rsidR="00394CFB" w:rsidRPr="00C81D80" w:rsidRDefault="00394CFB" w:rsidP="00394CFB">
      <w:pPr>
        <w:autoSpaceDE w:val="0"/>
        <w:autoSpaceDN w:val="0"/>
        <w:adjustRightInd w:val="0"/>
        <w:spacing w:after="0" w:line="360" w:lineRule="auto"/>
        <w:ind w:firstLine="284"/>
        <w:jc w:val="both"/>
      </w:pPr>
      <w:r w:rsidRPr="00C81D80">
        <w:t xml:space="preserve">La Organización Internacional del Trabajo (OIT), señala en su artículo </w:t>
      </w:r>
      <w:r w:rsidRPr="00C81D80">
        <w:rPr>
          <w:i/>
        </w:rPr>
        <w:t>Educación y Formación en la Práctica</w:t>
      </w:r>
      <w:r w:rsidRPr="00C81D80">
        <w:t>, lo siguiente:</w:t>
      </w:r>
    </w:p>
    <w:p w:rsidR="00394CFB" w:rsidRPr="00C81D80" w:rsidRDefault="00394CFB" w:rsidP="00394CFB">
      <w:pPr>
        <w:autoSpaceDE w:val="0"/>
        <w:autoSpaceDN w:val="0"/>
        <w:adjustRightInd w:val="0"/>
        <w:spacing w:after="0" w:line="360" w:lineRule="auto"/>
        <w:ind w:firstLine="284"/>
        <w:jc w:val="both"/>
      </w:pPr>
    </w:p>
    <w:p w:rsidR="00394CFB" w:rsidRDefault="00394CFB" w:rsidP="00394CFB">
      <w:pPr>
        <w:autoSpaceDE w:val="0"/>
        <w:autoSpaceDN w:val="0"/>
        <w:adjustRightInd w:val="0"/>
        <w:spacing w:after="0" w:line="240" w:lineRule="auto"/>
        <w:ind w:left="1134" w:right="1134"/>
        <w:jc w:val="both"/>
      </w:pPr>
      <w:r w:rsidRPr="00C81D80">
        <w:rPr>
          <w:lang w:eastAsia="es-ES"/>
        </w:rPr>
        <w:t>Invirtiendo en recursos humanos, las empresas pueden mejorar su productividad y competir con más éxito en los mercados mundiales. Un estudio ha comprobado que en Dinamarca, por ejemplo, las empresas que combinan las innovaciones en la producción con una formación específica, tienen más posibilidades de incrementar la producción, los puestos de trabajo y la productividad de los trabajadores que las empresas que no siguen estas estrategias. Los estudios realizados en Alemania, Italia, Japón y los Estados Unidos han llegado a conclusiones similares. La formación no sólo beneficia al trabajador, sino que, al aumentar su productividad y su nivel de capacitación, el empleador también se ve recompensado.</w:t>
      </w:r>
      <w:r w:rsidRPr="009E3F78">
        <w:rPr>
          <w:lang w:eastAsia="es-ES"/>
        </w:rPr>
        <w:t>(</w:t>
      </w:r>
      <w:r w:rsidR="002F078E">
        <w:rPr>
          <w:lang w:eastAsia="es-ES"/>
        </w:rPr>
        <w:t>Artículo e</w:t>
      </w:r>
      <w:r w:rsidR="009E3F78">
        <w:rPr>
          <w:lang w:eastAsia="es-ES"/>
        </w:rPr>
        <w:t xml:space="preserve">n </w:t>
      </w:r>
      <w:r w:rsidR="002F078E">
        <w:rPr>
          <w:lang w:eastAsia="es-ES"/>
        </w:rPr>
        <w:t>Línea</w:t>
      </w:r>
      <w:r w:rsidRPr="009E3F78">
        <w:rPr>
          <w:lang w:eastAsia="es-ES"/>
        </w:rPr>
        <w:t>)</w:t>
      </w:r>
    </w:p>
    <w:p w:rsidR="00394CFB" w:rsidRDefault="00394CFB" w:rsidP="00394CFB">
      <w:pPr>
        <w:autoSpaceDE w:val="0"/>
        <w:autoSpaceDN w:val="0"/>
        <w:adjustRightInd w:val="0"/>
        <w:spacing w:after="0" w:line="240" w:lineRule="auto"/>
        <w:ind w:left="1134" w:right="1134"/>
        <w:jc w:val="both"/>
      </w:pPr>
    </w:p>
    <w:p w:rsidR="00394CFB" w:rsidRDefault="00394CFB" w:rsidP="00394CFB">
      <w:pPr>
        <w:autoSpaceDE w:val="0"/>
        <w:autoSpaceDN w:val="0"/>
        <w:adjustRightInd w:val="0"/>
        <w:spacing w:after="0" w:line="240" w:lineRule="auto"/>
        <w:ind w:left="1134" w:right="1134"/>
        <w:jc w:val="both"/>
      </w:pPr>
    </w:p>
    <w:p w:rsidR="00394CFB" w:rsidRDefault="00394CFB" w:rsidP="00394CFB">
      <w:pPr>
        <w:autoSpaceDE w:val="0"/>
        <w:autoSpaceDN w:val="0"/>
        <w:adjustRightInd w:val="0"/>
        <w:spacing w:after="0" w:line="360" w:lineRule="auto"/>
        <w:ind w:firstLine="284"/>
        <w:jc w:val="both"/>
      </w:pPr>
      <w:r w:rsidRPr="002868AF">
        <w:t>Dentro del Sistema Integral de</w:t>
      </w:r>
      <w:r>
        <w:t xml:space="preserve"> Recursos Humanos(</w:t>
      </w:r>
      <w:r w:rsidRPr="002868AF">
        <w:t>RRHH</w:t>
      </w:r>
      <w:r>
        <w:t>)</w:t>
      </w:r>
      <w:r w:rsidRPr="002868AF">
        <w:t>, se encuentra el Subsistema de Formación y Desarrollo de Personas, el cual aborda toda una área estratégica que tiene por objetivo m</w:t>
      </w:r>
      <w:r>
        <w:t xml:space="preserve">ediante la unidad de Gestión de Recursos Humanos </w:t>
      </w:r>
      <w:r w:rsidRPr="002868AF">
        <w:t>ir más allá del simple hecho de identificar, planificar y ejecutar acciones en</w:t>
      </w:r>
      <w:r w:rsidR="00A673C7">
        <w:t xml:space="preserve"> </w:t>
      </w:r>
      <w:r w:rsidRPr="002868AF">
        <w:lastRenderedPageBreak/>
        <w:t>función a cubrir las necesidades de</w:t>
      </w:r>
      <w:r w:rsidR="00E9127B">
        <w:t xml:space="preserve"> </w:t>
      </w:r>
      <w:r w:rsidR="002F078E">
        <w:t>adiestramiento de los trabajado</w:t>
      </w:r>
      <w:r w:rsidR="00FD38F0">
        <w:t>res; este mas bien</w:t>
      </w:r>
      <w:r w:rsidRPr="002868AF">
        <w:t xml:space="preserve">, buscar la forma de potencializar la organización con un personal altamente calificado que pueda ser capaz de enfrentar los cambios en el tiempo y tomando en cuenta a los trabajadores como el capital más importante de la organización. </w:t>
      </w:r>
    </w:p>
    <w:p w:rsidR="00394CFB" w:rsidRDefault="00394CFB" w:rsidP="00394CFB">
      <w:pPr>
        <w:autoSpaceDE w:val="0"/>
        <w:autoSpaceDN w:val="0"/>
        <w:adjustRightInd w:val="0"/>
        <w:spacing w:after="0" w:line="360" w:lineRule="auto"/>
        <w:ind w:firstLine="284"/>
        <w:jc w:val="both"/>
      </w:pPr>
    </w:p>
    <w:p w:rsidR="00394CFB" w:rsidRDefault="00394CFB" w:rsidP="00394CFB">
      <w:pPr>
        <w:autoSpaceDE w:val="0"/>
        <w:autoSpaceDN w:val="0"/>
        <w:adjustRightInd w:val="0"/>
        <w:spacing w:after="0" w:line="360" w:lineRule="auto"/>
        <w:ind w:firstLine="284"/>
        <w:jc w:val="both"/>
      </w:pPr>
      <w:r w:rsidRPr="002868AF">
        <w:t xml:space="preserve">Es de resaltar que, todo proceso de </w:t>
      </w:r>
      <w:r>
        <w:t>capacitación</w:t>
      </w:r>
      <w:r w:rsidRPr="002868AF">
        <w:t xml:space="preserve"> y desarrollo tiene como objetivo central crear y desarrollar diversas competencias en el individuo con la finalidad de generar comportamientos observables; así como también, lograr que sea capaz de obtener éxitos en la ejecución de una labor determinada dentro de la organización. Por consiguiente, se requiere de un modelo sistémico de adiestramiento, capacitación y formación </w:t>
      </w:r>
      <w:r w:rsidR="00E758C9">
        <w:t>que constituya</w:t>
      </w:r>
      <w:r w:rsidRPr="002868AF">
        <w:t xml:space="preserve"> todo un proceso secuencial representado en cuatro fases que van desde la investigaci</w:t>
      </w:r>
      <w:r w:rsidR="002F078E">
        <w:t xml:space="preserve">ón diagnóstica de necesidades de </w:t>
      </w:r>
      <w:r w:rsidRPr="002868AF">
        <w:t>adiestramiento, pasando por la planificación de acciones formativas, su ejecución, hasta llegar a la fase de evaluación y retroalimentación.</w:t>
      </w:r>
    </w:p>
    <w:p w:rsidR="00394CFB" w:rsidRDefault="00394CFB" w:rsidP="00394CFB">
      <w:pPr>
        <w:autoSpaceDE w:val="0"/>
        <w:autoSpaceDN w:val="0"/>
        <w:adjustRightInd w:val="0"/>
        <w:spacing w:after="0" w:line="360" w:lineRule="auto"/>
        <w:ind w:firstLine="284"/>
        <w:jc w:val="both"/>
      </w:pPr>
    </w:p>
    <w:p w:rsidR="00394CFB" w:rsidRPr="004A3960" w:rsidRDefault="009E3F78" w:rsidP="00394CFB">
      <w:pPr>
        <w:autoSpaceDE w:val="0"/>
        <w:autoSpaceDN w:val="0"/>
        <w:adjustRightInd w:val="0"/>
        <w:spacing w:after="0" w:line="360" w:lineRule="auto"/>
        <w:ind w:firstLine="284"/>
        <w:jc w:val="both"/>
      </w:pPr>
      <w:r>
        <w:rPr>
          <w:color w:val="000000"/>
        </w:rPr>
        <w:t xml:space="preserve">Si bien según Hernández y </w:t>
      </w:r>
      <w:r w:rsidR="00394CFB" w:rsidRPr="002868AF">
        <w:rPr>
          <w:color w:val="000000"/>
        </w:rPr>
        <w:t xml:space="preserve">Sandoval, (2011) el Sistema de adiestramiento y desarrollo: </w:t>
      </w:r>
    </w:p>
    <w:p w:rsidR="00394CFB" w:rsidRPr="002868AF" w:rsidRDefault="00394CFB" w:rsidP="00394CFB">
      <w:pPr>
        <w:widowControl w:val="0"/>
        <w:spacing w:after="0" w:line="240" w:lineRule="auto"/>
        <w:ind w:left="1134" w:right="1134"/>
        <w:jc w:val="both"/>
        <w:rPr>
          <w:color w:val="000000"/>
        </w:rPr>
      </w:pPr>
    </w:p>
    <w:p w:rsidR="00394CFB" w:rsidRDefault="00394CFB" w:rsidP="00394CFB">
      <w:pPr>
        <w:widowControl w:val="0"/>
        <w:spacing w:after="0" w:line="240" w:lineRule="auto"/>
        <w:ind w:left="1134" w:right="1134"/>
        <w:jc w:val="both"/>
        <w:rPr>
          <w:color w:val="000000"/>
        </w:rPr>
      </w:pPr>
      <w:r w:rsidRPr="002868AF">
        <w:rPr>
          <w:color w:val="000000"/>
        </w:rPr>
        <w:t>Representan un proceso continuo, el cual cubre una secuencia programada de fases o subsistemas, que interactúan para lograr los objetivos y cuyo ciclo se activa cada vez que se inicia el proceso. Los subsistemas o fases, son cuatro, denominadas: investigación diagn</w:t>
      </w:r>
      <w:r>
        <w:rPr>
          <w:color w:val="000000"/>
        </w:rPr>
        <w:t>ó</w:t>
      </w:r>
      <w:r w:rsidRPr="002868AF">
        <w:rPr>
          <w:color w:val="000000"/>
        </w:rPr>
        <w:t>stica, planificación, ejecu</w:t>
      </w:r>
      <w:r w:rsidR="00E758C9">
        <w:rPr>
          <w:color w:val="000000"/>
        </w:rPr>
        <w:t>ción y evaluación. (p. 247)</w:t>
      </w:r>
    </w:p>
    <w:p w:rsidR="00394CFB" w:rsidRDefault="00394CFB" w:rsidP="00394CFB">
      <w:pPr>
        <w:widowControl w:val="0"/>
        <w:spacing w:after="0" w:line="240" w:lineRule="auto"/>
        <w:ind w:left="1134" w:right="1134"/>
        <w:jc w:val="both"/>
        <w:rPr>
          <w:color w:val="000000"/>
        </w:rPr>
      </w:pPr>
    </w:p>
    <w:p w:rsidR="00394CFB" w:rsidRDefault="00394CFB" w:rsidP="00394CFB">
      <w:pPr>
        <w:widowControl w:val="0"/>
        <w:spacing w:after="0" w:line="240" w:lineRule="auto"/>
        <w:ind w:left="1134" w:right="1134"/>
        <w:jc w:val="both"/>
        <w:rPr>
          <w:color w:val="000000"/>
        </w:rPr>
      </w:pPr>
    </w:p>
    <w:p w:rsidR="00394CFB" w:rsidRDefault="002F078E" w:rsidP="00394CFB">
      <w:pPr>
        <w:widowControl w:val="0"/>
        <w:spacing w:after="0" w:line="360" w:lineRule="auto"/>
        <w:ind w:firstLine="284"/>
        <w:jc w:val="both"/>
      </w:pPr>
      <w:r>
        <w:rPr>
          <w:color w:val="000000"/>
        </w:rPr>
        <w:t>Ampliando las ideas de los</w:t>
      </w:r>
      <w:r w:rsidR="00394CFB" w:rsidRPr="00C81D80">
        <w:rPr>
          <w:color w:val="000000"/>
        </w:rPr>
        <w:t xml:space="preserve"> autor</w:t>
      </w:r>
      <w:r>
        <w:rPr>
          <w:color w:val="000000"/>
        </w:rPr>
        <w:t>es</w:t>
      </w:r>
      <w:r w:rsidR="00394CFB" w:rsidRPr="00C81D80">
        <w:rPr>
          <w:color w:val="000000"/>
        </w:rPr>
        <w:t xml:space="preserve">, de acuerdo con </w:t>
      </w:r>
      <w:r w:rsidR="009E3F78">
        <w:t xml:space="preserve">Delgado Smith </w:t>
      </w:r>
      <w:r w:rsidR="00394CFB" w:rsidRPr="00C81D80">
        <w:t>y Colombe</w:t>
      </w:r>
      <w:r w:rsidR="009E3F78">
        <w:t>t</w:t>
      </w:r>
      <w:r w:rsidR="00E9127B">
        <w:t xml:space="preserve"> </w:t>
      </w:r>
      <w:r w:rsidR="00394CFB" w:rsidRPr="00C81D80">
        <w:t>(2011),</w:t>
      </w:r>
      <w:r w:rsidR="00E9127B">
        <w:t xml:space="preserve"> </w:t>
      </w:r>
      <w:r w:rsidR="00394CFB" w:rsidRPr="002868AF">
        <w:rPr>
          <w:color w:val="000000"/>
        </w:rPr>
        <w:t xml:space="preserve">las fases inician con la investigación diagnóstica denominada </w:t>
      </w:r>
      <w:r w:rsidR="00394CFB" w:rsidRPr="002868AF">
        <w:rPr>
          <w:i/>
          <w:color w:val="000000"/>
        </w:rPr>
        <w:t>Detención de Necesidades de Adiestramiento (DNA)</w:t>
      </w:r>
      <w:r w:rsidR="00394CFB" w:rsidRPr="002868AF">
        <w:rPr>
          <w:color w:val="000000"/>
        </w:rPr>
        <w:t>, en ésta se determinan cu</w:t>
      </w:r>
      <w:r w:rsidR="00394CFB">
        <w:rPr>
          <w:color w:val="000000"/>
        </w:rPr>
        <w:t>á</w:t>
      </w:r>
      <w:r w:rsidR="00394CFB" w:rsidRPr="002868AF">
        <w:rPr>
          <w:color w:val="000000"/>
        </w:rPr>
        <w:t xml:space="preserve">les son las brechas en cuanto a los conocimientos, habilidades y destrezas de un personal de cualquier </w:t>
      </w:r>
      <w:r w:rsidR="00394CFB" w:rsidRPr="002868AF">
        <w:rPr>
          <w:color w:val="000000"/>
        </w:rPr>
        <w:lastRenderedPageBreak/>
        <w:t>nivel. Luego, se inicia el proceso de planificación de las brechas evaluadas y se buscan los mecanismos claves para encontrar soluciones para después</w:t>
      </w:r>
      <w:r w:rsidR="00E9127B">
        <w:rPr>
          <w:color w:val="000000"/>
        </w:rPr>
        <w:t xml:space="preserve"> </w:t>
      </w:r>
      <w:r w:rsidR="00394CFB" w:rsidRPr="002868AF">
        <w:rPr>
          <w:color w:val="000000"/>
        </w:rPr>
        <w:t>llevar a cabo toda la planificación realizada mediante diferentes técnicas y entidades de formación</w:t>
      </w:r>
      <w:r w:rsidR="00394CFB">
        <w:rPr>
          <w:color w:val="000000"/>
        </w:rPr>
        <w:t xml:space="preserve"> y</w:t>
      </w:r>
      <w:r w:rsidR="00394CFB" w:rsidRPr="002868AF">
        <w:rPr>
          <w:color w:val="000000"/>
        </w:rPr>
        <w:t>, como último procedimiento, se procede a real</w:t>
      </w:r>
      <w:r w:rsidR="001F3AB0">
        <w:rPr>
          <w:color w:val="000000"/>
        </w:rPr>
        <w:t>izar la evaluación final, la cua</w:t>
      </w:r>
      <w:r w:rsidR="00394CFB" w:rsidRPr="002868AF">
        <w:rPr>
          <w:color w:val="000000"/>
        </w:rPr>
        <w:t xml:space="preserve">l es la más importante ya que aquí se determina la certeza de la evaluación, la adecuación de la planificación, pero sobre todo, si se logró de manera estratégica </w:t>
      </w:r>
      <w:r w:rsidR="00394CFB">
        <w:rPr>
          <w:color w:val="000000"/>
        </w:rPr>
        <w:t xml:space="preserve">reducir </w:t>
      </w:r>
      <w:r w:rsidR="00394CFB" w:rsidRPr="002868AF">
        <w:rPr>
          <w:color w:val="000000"/>
        </w:rPr>
        <w:t xml:space="preserve">la brecha presentada.  </w:t>
      </w:r>
    </w:p>
    <w:p w:rsidR="00394CFB" w:rsidRDefault="00394CFB" w:rsidP="00394CFB">
      <w:pPr>
        <w:widowControl w:val="0"/>
        <w:spacing w:after="0" w:line="360" w:lineRule="auto"/>
        <w:ind w:firstLine="284"/>
        <w:jc w:val="both"/>
      </w:pPr>
    </w:p>
    <w:p w:rsidR="00394CFB" w:rsidRDefault="00394CFB" w:rsidP="00394CFB">
      <w:pPr>
        <w:widowControl w:val="0"/>
        <w:spacing w:after="0" w:line="360" w:lineRule="auto"/>
        <w:ind w:firstLine="284"/>
        <w:jc w:val="both"/>
      </w:pPr>
      <w:r w:rsidRPr="002868AF">
        <w:rPr>
          <w:color w:val="000000"/>
        </w:rPr>
        <w:t xml:space="preserve">Por ello, se puede destacar que </w:t>
      </w:r>
      <w:r w:rsidRPr="002868AF">
        <w:t>el Subsistema de Formación y Desarrollo de Personas</w:t>
      </w:r>
      <w:r w:rsidRPr="002868AF">
        <w:rPr>
          <w:color w:val="000000"/>
        </w:rPr>
        <w:t xml:space="preserve"> debe ir  más allá, es decir, debe de estar cargado de nuevas </w:t>
      </w:r>
      <w:r>
        <w:rPr>
          <w:color w:val="000000"/>
        </w:rPr>
        <w:t>estrategias</w:t>
      </w:r>
      <w:r w:rsidRPr="002868AF">
        <w:rPr>
          <w:color w:val="000000"/>
        </w:rPr>
        <w:t xml:space="preserve"> que l</w:t>
      </w:r>
      <w:r>
        <w:rPr>
          <w:color w:val="000000"/>
        </w:rPr>
        <w:t>es permitan gestionar el capital</w:t>
      </w:r>
      <w:r w:rsidRPr="002868AF">
        <w:rPr>
          <w:color w:val="000000"/>
        </w:rPr>
        <w:t xml:space="preserve"> humano de manera oportuna y desarrollar nuevas competencias que sean útiles tanto para la empresa como para el trabajador y su núcleo familiar y social.</w:t>
      </w:r>
    </w:p>
    <w:p w:rsidR="00394CFB" w:rsidRDefault="00394CFB" w:rsidP="00394CFB">
      <w:pPr>
        <w:widowControl w:val="0"/>
        <w:spacing w:after="0" w:line="360" w:lineRule="auto"/>
        <w:ind w:firstLine="284"/>
        <w:jc w:val="both"/>
      </w:pPr>
    </w:p>
    <w:p w:rsidR="00394CFB" w:rsidRDefault="00394CFB" w:rsidP="00394CFB">
      <w:pPr>
        <w:widowControl w:val="0"/>
        <w:spacing w:after="0" w:line="360" w:lineRule="auto"/>
        <w:ind w:firstLine="284"/>
        <w:jc w:val="both"/>
      </w:pPr>
      <w:r w:rsidRPr="002868AF">
        <w:t>En este sentido, se puede observar el valor agregado</w:t>
      </w:r>
      <w:r w:rsidR="002F078E">
        <w:t xml:space="preserve"> que brinda el implementar una gestión </w:t>
      </w:r>
      <w:r w:rsidRPr="002868AF">
        <w:t>de capacitación, formación y desarrollo de recursos humanos den</w:t>
      </w:r>
      <w:r w:rsidR="00742C99">
        <w:t>tro de cualquier organización la cual valla alineada</w:t>
      </w:r>
      <w:r w:rsidRPr="002868AF">
        <w:t xml:space="preserve"> a los objetivos de la misma, siendo entonces la capacitación una inversión estratégica; siempre y cuando se obtenga un verdadero aprendizaje, el cual hace posible adherir las competencias necesarias y requeridas en el personal; y para lograr dicha meta se requiere de una eficiente planificación y ejecución en las cuatro fases del modelo sistémico de capacitación y formación.</w:t>
      </w:r>
    </w:p>
    <w:p w:rsidR="00394CFB" w:rsidRDefault="00394CFB" w:rsidP="00394CFB">
      <w:pPr>
        <w:widowControl w:val="0"/>
        <w:spacing w:after="0" w:line="360" w:lineRule="auto"/>
        <w:ind w:firstLine="284"/>
        <w:jc w:val="both"/>
      </w:pPr>
    </w:p>
    <w:p w:rsidR="00394CFB" w:rsidRDefault="00394CFB" w:rsidP="00394CFB">
      <w:pPr>
        <w:widowControl w:val="0"/>
        <w:spacing w:after="0" w:line="360" w:lineRule="auto"/>
        <w:ind w:firstLine="284"/>
        <w:jc w:val="both"/>
      </w:pPr>
      <w:r w:rsidRPr="002868AF">
        <w:t>Por consiguiente, el comp</w:t>
      </w:r>
      <w:r>
        <w:t>romiso de la Gestión de Recursos</w:t>
      </w:r>
      <w:r w:rsidRPr="002868AF">
        <w:t xml:space="preserve"> Humano está en poner en función estrategias destinadas a implantar un modelo sistémico de capacitación y formación acorde a las necesidades de la organización y sus trabajadores, llevado a cabo mediante acciones eficientes que haga posible mantener satisfechas a todas las </w:t>
      </w:r>
      <w:r w:rsidRPr="002868AF">
        <w:lastRenderedPageBreak/>
        <w:t>partes involucradas en el proceso formativo.</w:t>
      </w:r>
    </w:p>
    <w:p w:rsidR="00394CFB" w:rsidRDefault="00394CFB" w:rsidP="00394CFB">
      <w:pPr>
        <w:widowControl w:val="0"/>
        <w:spacing w:after="0" w:line="360" w:lineRule="auto"/>
        <w:jc w:val="both"/>
      </w:pPr>
    </w:p>
    <w:p w:rsidR="00394CFB" w:rsidRDefault="00394CFB" w:rsidP="00394CFB">
      <w:pPr>
        <w:widowControl w:val="0"/>
        <w:spacing w:after="0" w:line="360" w:lineRule="auto"/>
        <w:ind w:firstLine="284"/>
        <w:jc w:val="both"/>
      </w:pPr>
      <w:r w:rsidRPr="002868AF">
        <w:t>Tomando en cuentas las expectativas otorgadas en teoría, se tiene una problemát</w:t>
      </w:r>
      <w:r w:rsidR="000C1979">
        <w:t xml:space="preserve">ica latente la cual consiste </w:t>
      </w:r>
      <w:r w:rsidRPr="002868AF">
        <w:t xml:space="preserve">que dentro de la empresa objeto de estudio actualmente se vienen presentando situaciones irregulares en los procesos de trabajo con el personal administrativo, situaciones tales como: </w:t>
      </w:r>
      <w:r w:rsidRPr="002868AF">
        <w:rPr>
          <w:i/>
        </w:rPr>
        <w:t>retardo en la ejecución de las tareas realizadas, desmotivación en el personal, fallas en la comunicación, bajo desempeño, conflicto en los equipos de trabajo, poca efectividad de los resultados obtenidos y el personal ejecuta funciones sin el compromiso e identificación con los objetivos de la empresa</w:t>
      </w:r>
      <w:r w:rsidRPr="002868AF">
        <w:t xml:space="preserve">, constituyendo así una falla organizacional que debe ser revertida con la prontitud del caso. Esta situación viene dada </w:t>
      </w:r>
      <w:r w:rsidR="00742C99">
        <w:t>en</w:t>
      </w:r>
      <w:r w:rsidRPr="002868AF">
        <w:t xml:space="preserve"> parte</w:t>
      </w:r>
      <w:r w:rsidR="00742C99">
        <w:t xml:space="preserve"> a la falta de compromiso </w:t>
      </w:r>
      <w:r w:rsidRPr="002868AF">
        <w:t>del departamento de Recursos Humanos el cual no ha destinado sus esfuerzos en mejorar los procesos capacitación y desarrollo, a los fines de abordar la situación presente</w:t>
      </w:r>
      <w:r w:rsidR="00742C99">
        <w:t>.</w:t>
      </w:r>
    </w:p>
    <w:p w:rsidR="00394CFB" w:rsidRDefault="00394CFB" w:rsidP="00394CFB">
      <w:pPr>
        <w:widowControl w:val="0"/>
        <w:spacing w:after="0" w:line="360" w:lineRule="auto"/>
        <w:ind w:firstLine="284"/>
        <w:jc w:val="both"/>
      </w:pPr>
    </w:p>
    <w:p w:rsidR="00394CFB" w:rsidRDefault="00394CFB" w:rsidP="00394CFB">
      <w:pPr>
        <w:widowControl w:val="0"/>
        <w:spacing w:after="0" w:line="360" w:lineRule="auto"/>
        <w:ind w:firstLine="284"/>
        <w:jc w:val="both"/>
      </w:pPr>
      <w:r w:rsidRPr="007C6B18">
        <w:t>De no atender la problemática descrita, las deficiencias que actualmente se presentan, previamente señaladas, afectarán significativamente los resultados de la empresa, perdiendo así oportunidades de ser más competitivos y rentables que sus competidores, generando la posibilidad de perjudicar su permanencia  en el mercado donde participa.</w:t>
      </w:r>
    </w:p>
    <w:p w:rsidR="00394CFB" w:rsidRDefault="00394CFB" w:rsidP="00394CFB">
      <w:pPr>
        <w:widowControl w:val="0"/>
        <w:spacing w:after="0" w:line="360" w:lineRule="auto"/>
        <w:ind w:firstLine="284"/>
        <w:jc w:val="both"/>
      </w:pPr>
    </w:p>
    <w:p w:rsidR="00394CFB" w:rsidRPr="000E60B8" w:rsidRDefault="00394CFB" w:rsidP="00742C99">
      <w:pPr>
        <w:widowControl w:val="0"/>
        <w:spacing w:after="0" w:line="360" w:lineRule="auto"/>
        <w:ind w:firstLine="284"/>
        <w:jc w:val="both"/>
      </w:pPr>
      <w:r w:rsidRPr="000E60B8">
        <w:t xml:space="preserve">Por consiguiente, la presente investigación centra su interés </w:t>
      </w:r>
      <w:r w:rsidR="00421C91">
        <w:t xml:space="preserve">en el análisis de </w:t>
      </w:r>
      <w:r w:rsidR="00742C99">
        <w:t>la g</w:t>
      </w:r>
      <w:r w:rsidR="000E60B8" w:rsidRPr="000E60B8">
        <w:t xml:space="preserve">estión de capacitación y desarrollo en el personal administrativo </w:t>
      </w:r>
      <w:r w:rsidR="000E60B8" w:rsidRPr="002868AF">
        <w:t>de la empresa objeto de estudio</w:t>
      </w:r>
      <w:r w:rsidR="000E60B8" w:rsidRPr="000E60B8">
        <w:t xml:space="preserve">, a los fines de sugerir la implementación del Coaching Organizacional </w:t>
      </w:r>
      <w:r w:rsidR="000E60B8">
        <w:t>como estrategia de capacitación</w:t>
      </w:r>
      <w:r w:rsidRPr="000E60B8">
        <w:t>, siendo esta estrategia una posible solución práctica al problema que se presenta en la organización. Esto es debido a que e</w:t>
      </w:r>
      <w:r w:rsidRPr="000E60B8">
        <w:rPr>
          <w:sz w:val="23"/>
          <w:szCs w:val="23"/>
        </w:rPr>
        <w:t xml:space="preserve">l Coaching se considera una solución viable dentro del proceso de formación, el cual </w:t>
      </w:r>
      <w:r w:rsidRPr="000E60B8">
        <w:rPr>
          <w:sz w:val="23"/>
          <w:szCs w:val="23"/>
        </w:rPr>
        <w:lastRenderedPageBreak/>
        <w:t xml:space="preserve">representa una estrategia de aprendizaje que permite desarrollar las capacidades de acción efectiva de un individuo. </w:t>
      </w:r>
      <w:r w:rsidR="00742C99">
        <w:t xml:space="preserve">En relación a lo antes mencionado </w:t>
      </w:r>
      <w:r w:rsidRPr="000E60B8">
        <w:t>Wolk (2008), señala lo siguiente: “El coaching</w:t>
      </w:r>
      <w:r w:rsidR="001F3AB0">
        <w:t xml:space="preserve"> má</w:t>
      </w:r>
      <w:r w:rsidRPr="000E60B8">
        <w:t xml:space="preserve">s que un entrenamiento, es entendido como una disciplina, un arte, un procedimiento, una técnica y, también, un estilo de liderazgo, gerenciamiento y conducción. Personalmente lo entiendo como un proceso de aprendizaje”. (p. 23). </w:t>
      </w:r>
    </w:p>
    <w:p w:rsidR="00394CFB" w:rsidRDefault="00394CFB" w:rsidP="00394CFB">
      <w:pPr>
        <w:widowControl w:val="0"/>
        <w:spacing w:after="0" w:line="360" w:lineRule="auto"/>
        <w:jc w:val="both"/>
        <w:rPr>
          <w:b/>
          <w:color w:val="000000"/>
        </w:rPr>
      </w:pPr>
    </w:p>
    <w:p w:rsidR="00394CFB" w:rsidRDefault="00DD11D2" w:rsidP="00394CFB">
      <w:pPr>
        <w:widowControl w:val="0"/>
        <w:spacing w:after="0" w:line="360" w:lineRule="auto"/>
        <w:jc w:val="both"/>
      </w:pPr>
      <w:r>
        <w:rPr>
          <w:b/>
          <w:color w:val="000000"/>
        </w:rPr>
        <w:t>1.</w:t>
      </w:r>
      <w:r w:rsidR="00394CFB" w:rsidRPr="002868AF">
        <w:rPr>
          <w:b/>
          <w:color w:val="000000"/>
        </w:rPr>
        <w:t>2. Objetivos</w:t>
      </w:r>
      <w:r w:rsidR="00394CFB" w:rsidRPr="002868AF">
        <w:rPr>
          <w:b/>
          <w:color w:val="000000"/>
        </w:rPr>
        <w:tab/>
      </w:r>
      <w:r w:rsidR="00394CFB">
        <w:rPr>
          <w:b/>
          <w:color w:val="000000"/>
        </w:rPr>
        <w:t xml:space="preserve"> de la Investigación</w:t>
      </w:r>
    </w:p>
    <w:p w:rsidR="00394CFB" w:rsidRDefault="00394CFB" w:rsidP="00394CFB">
      <w:pPr>
        <w:widowControl w:val="0"/>
        <w:spacing w:after="0" w:line="360" w:lineRule="auto"/>
        <w:jc w:val="both"/>
      </w:pPr>
    </w:p>
    <w:p w:rsidR="00394CFB" w:rsidRPr="004A3960" w:rsidRDefault="00DD11D2" w:rsidP="00394CFB">
      <w:pPr>
        <w:widowControl w:val="0"/>
        <w:spacing w:after="0" w:line="360" w:lineRule="auto"/>
        <w:jc w:val="both"/>
      </w:pPr>
      <w:r>
        <w:rPr>
          <w:b/>
          <w:color w:val="000000"/>
        </w:rPr>
        <w:t>1.</w:t>
      </w:r>
      <w:r w:rsidR="00394CFB" w:rsidRPr="002868AF">
        <w:rPr>
          <w:b/>
          <w:color w:val="000000"/>
        </w:rPr>
        <w:t>2.1. Objetivo General</w:t>
      </w:r>
    </w:p>
    <w:p w:rsidR="00394CFB" w:rsidRDefault="00394CFB" w:rsidP="00394CFB">
      <w:pPr>
        <w:spacing w:after="0" w:line="360" w:lineRule="auto"/>
        <w:rPr>
          <w:b/>
          <w:color w:val="000000"/>
        </w:rPr>
      </w:pPr>
    </w:p>
    <w:p w:rsidR="00EC0706" w:rsidRDefault="00421C91" w:rsidP="00742C99">
      <w:pPr>
        <w:widowControl w:val="0"/>
        <w:spacing w:after="0" w:line="360" w:lineRule="auto"/>
        <w:ind w:firstLine="284"/>
        <w:jc w:val="both"/>
        <w:rPr>
          <w:b/>
        </w:rPr>
      </w:pPr>
      <w:r>
        <w:t>Analizar</w:t>
      </w:r>
      <w:r w:rsidR="00BD2949">
        <w:t xml:space="preserve"> la Gestión de Capacitación y Desarrollo en el Personal Administrativo de una Empresa de S</w:t>
      </w:r>
      <w:r w:rsidR="00EC0706" w:rsidRPr="00EC0706">
        <w:t>ervicio</w:t>
      </w:r>
      <w:r w:rsidR="001F3AB0">
        <w:t xml:space="preserve"> Mé</w:t>
      </w:r>
      <w:r w:rsidR="00D45CD0">
        <w:t>dico</w:t>
      </w:r>
      <w:r w:rsidR="00E9127B">
        <w:t xml:space="preserve"> </w:t>
      </w:r>
      <w:r w:rsidR="00BD2949">
        <w:t xml:space="preserve">Ubicada en el Estado Carabobo. </w:t>
      </w:r>
      <w:r w:rsidR="00BD2949" w:rsidRPr="00EC0706">
        <w:t>A</w:t>
      </w:r>
      <w:r w:rsidR="00EC0706" w:rsidRPr="00EC0706">
        <w:t xml:space="preserve"> los fines de sugerir la implementación del Coaching Organizacional como estrategia de capacitación</w:t>
      </w:r>
      <w:r w:rsidR="00EC0706">
        <w:rPr>
          <w:b/>
        </w:rPr>
        <w:t>.</w:t>
      </w:r>
    </w:p>
    <w:p w:rsidR="00BB34D0" w:rsidRDefault="00BB34D0" w:rsidP="00394CFB">
      <w:pPr>
        <w:spacing w:after="0" w:line="360" w:lineRule="auto"/>
        <w:rPr>
          <w:b/>
          <w:color w:val="000000"/>
        </w:rPr>
      </w:pPr>
    </w:p>
    <w:p w:rsidR="00394CFB" w:rsidRDefault="00DD11D2" w:rsidP="00394CFB">
      <w:pPr>
        <w:spacing w:after="0" w:line="360" w:lineRule="auto"/>
        <w:rPr>
          <w:b/>
        </w:rPr>
      </w:pPr>
      <w:r>
        <w:rPr>
          <w:b/>
        </w:rPr>
        <w:t>1.</w:t>
      </w:r>
      <w:r w:rsidR="00394CFB" w:rsidRPr="006916B7">
        <w:rPr>
          <w:b/>
        </w:rPr>
        <w:t>2.2. Objetivos Específicos</w:t>
      </w:r>
    </w:p>
    <w:p w:rsidR="00394CFB" w:rsidRDefault="00394CFB" w:rsidP="00394CFB">
      <w:pPr>
        <w:spacing w:after="0" w:line="360" w:lineRule="auto"/>
        <w:ind w:firstLine="284"/>
        <w:rPr>
          <w:b/>
        </w:rPr>
      </w:pPr>
    </w:p>
    <w:p w:rsidR="00EC0706" w:rsidRDefault="00421C91" w:rsidP="00EC0706">
      <w:pPr>
        <w:spacing w:after="0" w:line="360" w:lineRule="auto"/>
        <w:ind w:firstLine="284"/>
        <w:jc w:val="both"/>
      </w:pPr>
      <w:r>
        <w:t>Diagnosticar</w:t>
      </w:r>
      <w:r w:rsidR="00BD2949">
        <w:t xml:space="preserve"> la Gestión de Capacitación y D</w:t>
      </w:r>
      <w:r w:rsidR="00EC0706">
        <w:t xml:space="preserve">esarrollo ejecutada por el </w:t>
      </w:r>
      <w:r w:rsidR="00BD2949">
        <w:t>departamento de Recursos Humanos en el Personal Administrativo de la E</w:t>
      </w:r>
      <w:r w:rsidR="00EC0706" w:rsidRPr="00D36CCB">
        <w:t>mpresa</w:t>
      </w:r>
      <w:r w:rsidR="00EC0706">
        <w:t>.</w:t>
      </w:r>
    </w:p>
    <w:p w:rsidR="00EC0706" w:rsidRDefault="00EC0706" w:rsidP="00EC0706">
      <w:pPr>
        <w:spacing w:after="0" w:line="360" w:lineRule="auto"/>
        <w:ind w:firstLine="284"/>
        <w:jc w:val="both"/>
      </w:pPr>
    </w:p>
    <w:p w:rsidR="00EC0706" w:rsidRDefault="00BD2949" w:rsidP="00EC0706">
      <w:pPr>
        <w:spacing w:after="0" w:line="360" w:lineRule="auto"/>
        <w:ind w:firstLine="284"/>
        <w:jc w:val="both"/>
      </w:pPr>
      <w:r>
        <w:t>Identificar el Nivel de Satisfacción del P</w:t>
      </w:r>
      <w:r w:rsidR="00EC0706" w:rsidRPr="00D36CCB">
        <w:t>ersonal</w:t>
      </w:r>
      <w:r>
        <w:t xml:space="preserve"> A</w:t>
      </w:r>
      <w:r w:rsidR="00EC0706">
        <w:t>dministrativ</w:t>
      </w:r>
      <w:r>
        <w:t>o con respecto a la Gestión de C</w:t>
      </w:r>
      <w:r w:rsidR="00EC0706">
        <w:t>apacit</w:t>
      </w:r>
      <w:r>
        <w:t>ación y D</w:t>
      </w:r>
      <w:r w:rsidR="00EC0706">
        <w:t xml:space="preserve">esarrollo ejecutada por el </w:t>
      </w:r>
      <w:r>
        <w:t>Departamento de Recursos H</w:t>
      </w:r>
      <w:r w:rsidR="00EC0706" w:rsidRPr="00D36CCB">
        <w:t>umanos</w:t>
      </w:r>
      <w:r>
        <w:t xml:space="preserve"> de la E</w:t>
      </w:r>
      <w:r w:rsidR="00EC0706">
        <w:t>mpresa.</w:t>
      </w:r>
    </w:p>
    <w:p w:rsidR="00EC0706" w:rsidRDefault="00EC0706" w:rsidP="00EC0706">
      <w:pPr>
        <w:spacing w:after="0" w:line="360" w:lineRule="auto"/>
        <w:ind w:firstLine="284"/>
        <w:jc w:val="both"/>
      </w:pPr>
    </w:p>
    <w:p w:rsidR="0050755A" w:rsidRDefault="004E522C" w:rsidP="0050755A">
      <w:pPr>
        <w:spacing w:after="0" w:line="360" w:lineRule="auto"/>
        <w:ind w:firstLine="284"/>
        <w:jc w:val="both"/>
      </w:pPr>
      <w:r>
        <w:lastRenderedPageBreak/>
        <w:t xml:space="preserve">Describir </w:t>
      </w:r>
      <w:r w:rsidR="00EC0706" w:rsidRPr="00D36CCB">
        <w:t>la</w:t>
      </w:r>
      <w:r w:rsidR="0033562A">
        <w:t xml:space="preserve"> S</w:t>
      </w:r>
      <w:r w:rsidR="00EC0706">
        <w:t>it</w:t>
      </w:r>
      <w:r w:rsidR="0033562A">
        <w:t>uación A</w:t>
      </w:r>
      <w:r w:rsidR="00BD2949">
        <w:t>ctual de la Gestión de Capacitación y D</w:t>
      </w:r>
      <w:r w:rsidR="00EC0706">
        <w:t xml:space="preserve">esarrollo ejecutada por el </w:t>
      </w:r>
      <w:r w:rsidR="0033562A">
        <w:t>Departamento de R</w:t>
      </w:r>
      <w:r w:rsidR="00BD2949">
        <w:t>ecursos Humanos en el Personal A</w:t>
      </w:r>
      <w:r w:rsidR="0033562A">
        <w:t>dministrativo de la E</w:t>
      </w:r>
      <w:r w:rsidR="00EC0706" w:rsidRPr="00D36CCB">
        <w:t>mpresa</w:t>
      </w:r>
      <w:r w:rsidR="00EC0706">
        <w:t>.</w:t>
      </w:r>
    </w:p>
    <w:p w:rsidR="0033562A" w:rsidRDefault="0033562A" w:rsidP="0050755A">
      <w:pPr>
        <w:spacing w:after="0" w:line="360" w:lineRule="auto"/>
        <w:ind w:firstLine="284"/>
        <w:jc w:val="both"/>
      </w:pPr>
    </w:p>
    <w:p w:rsidR="00394CFB" w:rsidRPr="00EC0706" w:rsidRDefault="00DD11D2" w:rsidP="00BB34D0">
      <w:pPr>
        <w:spacing w:after="0" w:line="360" w:lineRule="auto"/>
        <w:jc w:val="both"/>
      </w:pPr>
      <w:r>
        <w:rPr>
          <w:b/>
        </w:rPr>
        <w:t>1</w:t>
      </w:r>
      <w:r w:rsidR="00394CFB" w:rsidRPr="002868AF">
        <w:rPr>
          <w:b/>
        </w:rPr>
        <w:t>.3. Justificación</w:t>
      </w:r>
      <w:r w:rsidR="00394CFB">
        <w:rPr>
          <w:b/>
        </w:rPr>
        <w:t xml:space="preserve"> de la Investigación</w:t>
      </w:r>
    </w:p>
    <w:p w:rsidR="00394CFB" w:rsidRPr="007B5BAC" w:rsidRDefault="00394CFB" w:rsidP="00394CFB">
      <w:pPr>
        <w:spacing w:after="0" w:line="360" w:lineRule="auto"/>
        <w:jc w:val="both"/>
        <w:rPr>
          <w:b/>
          <w:color w:val="000000"/>
        </w:rPr>
      </w:pPr>
    </w:p>
    <w:p w:rsidR="00394CFB" w:rsidRDefault="00394CFB" w:rsidP="00394CFB">
      <w:pPr>
        <w:widowControl w:val="0"/>
        <w:spacing w:after="0" w:line="360" w:lineRule="auto"/>
        <w:ind w:firstLine="284"/>
        <w:jc w:val="both"/>
      </w:pPr>
      <w:r w:rsidRPr="002868AF">
        <w:t>La formación y el desarrollo</w:t>
      </w:r>
      <w:r>
        <w:t xml:space="preserve"> de</w:t>
      </w:r>
      <w:r w:rsidR="00D45CD0">
        <w:t xml:space="preserve"> las personas</w:t>
      </w:r>
      <w:r>
        <w:t xml:space="preserve"> dentro de las </w:t>
      </w:r>
      <w:r w:rsidRPr="002868AF">
        <w:t>organizaciones es, sin lugar a dudas</w:t>
      </w:r>
      <w:r>
        <w:t>,</w:t>
      </w:r>
      <w:r w:rsidRPr="002868AF">
        <w:t xml:space="preserve"> un tema sumamente central y estratégico por su gran incidencia en el desarrollo organizacional. Las personas son el elemento clave y esencial para el buen funcionamiento de toda organización, a través de ello se logran las metas u objetivos planteados, así mismo se alcanza un mayor nivel de competitividad y crecimiento en el mercado. Depende, por lo tanto, de las organizaciones el </w:t>
      </w:r>
      <w:r>
        <w:t>capacitar</w:t>
      </w:r>
      <w:r w:rsidRPr="002868AF">
        <w:t xml:space="preserve"> y desarrollar a sus trabajadores a los afines de poder lograr lo antes mencionado. La capacitación, formación y desarrollo de los trabajadores es una manera de proporcionar conocimientos, habilidades y destrezas, así como también generar comportamientos que va</w:t>
      </w:r>
      <w:r>
        <w:t>y</w:t>
      </w:r>
      <w:r w:rsidRPr="002868AF">
        <w:t>an de la mano con la filosofía organizacional.</w:t>
      </w:r>
    </w:p>
    <w:p w:rsidR="00394CFB" w:rsidRDefault="00394CFB" w:rsidP="00394CFB">
      <w:pPr>
        <w:widowControl w:val="0"/>
        <w:spacing w:after="0" w:line="360" w:lineRule="auto"/>
        <w:ind w:firstLine="284"/>
        <w:jc w:val="both"/>
      </w:pPr>
    </w:p>
    <w:p w:rsidR="00394CFB" w:rsidRPr="007C6B18" w:rsidRDefault="00394CFB" w:rsidP="00394CFB">
      <w:pPr>
        <w:spacing w:after="0" w:line="360" w:lineRule="auto"/>
        <w:ind w:firstLine="284"/>
        <w:jc w:val="both"/>
        <w:rPr>
          <w:i/>
        </w:rPr>
      </w:pPr>
      <w:r>
        <w:t>Evidentemente, las</w:t>
      </w:r>
      <w:r w:rsidRPr="002868AF">
        <w:t xml:space="preserve"> acciones formativas son una inversión importante para la organización, ya que constituye un aporte significativo al mejoramiento integral de los aspectos cognitivos, afectivos y prácticos del trabajador, es </w:t>
      </w:r>
      <w:r>
        <w:t>claro</w:t>
      </w:r>
      <w:r w:rsidRPr="002868AF">
        <w:t xml:space="preserve"> que no basta solo con invertir, se requiere de un plan estratégico, sistémico y metodológico a la hora de capacitar, adiestrar, formar y desarrollar al personal de cualquier organización; el proceso de </w:t>
      </w:r>
      <w:r>
        <w:t>capacitación</w:t>
      </w:r>
      <w:r w:rsidRPr="002868AF">
        <w:t xml:space="preserve"> y desarrollo dentro de toda su estructura se divide en varias etapas según sea el auto</w:t>
      </w:r>
      <w:r>
        <w:t>r, en la cual</w:t>
      </w:r>
      <w:r w:rsidRPr="002868AF">
        <w:t xml:space="preserve"> cada etapa del proceso</w:t>
      </w:r>
      <w:r>
        <w:t xml:space="preserve"> juega un papel estratégico en la consecución del objetivo central </w:t>
      </w:r>
      <w:r w:rsidR="0050755A">
        <w:t xml:space="preserve"> de </w:t>
      </w:r>
      <w:r w:rsidRPr="007C6B18">
        <w:rPr>
          <w:i/>
        </w:rPr>
        <w:t>capacitar y desarrollar a las personas.</w:t>
      </w:r>
    </w:p>
    <w:p w:rsidR="00394CFB" w:rsidRDefault="00394CFB" w:rsidP="00394CFB">
      <w:pPr>
        <w:spacing w:after="0" w:line="360" w:lineRule="auto"/>
        <w:ind w:firstLine="284"/>
        <w:jc w:val="both"/>
      </w:pPr>
    </w:p>
    <w:p w:rsidR="00D45CD0" w:rsidRDefault="00D45CD0" w:rsidP="00394CFB">
      <w:pPr>
        <w:widowControl w:val="0"/>
        <w:spacing w:after="0" w:line="360" w:lineRule="auto"/>
        <w:ind w:firstLine="284"/>
        <w:jc w:val="both"/>
      </w:pPr>
    </w:p>
    <w:p w:rsidR="00394CFB" w:rsidRDefault="00394CFB" w:rsidP="00394CFB">
      <w:pPr>
        <w:widowControl w:val="0"/>
        <w:spacing w:after="0" w:line="360" w:lineRule="auto"/>
        <w:ind w:firstLine="284"/>
        <w:jc w:val="both"/>
      </w:pPr>
      <w:r w:rsidRPr="002868AF">
        <w:lastRenderedPageBreak/>
        <w:t>En este sentido la investigación</w:t>
      </w:r>
      <w:r>
        <w:t xml:space="preserve"> enmarca </w:t>
      </w:r>
      <w:r w:rsidRPr="002868AF">
        <w:t xml:space="preserve">su interés </w:t>
      </w:r>
      <w:r>
        <w:t>dentro del</w:t>
      </w:r>
      <w:r w:rsidRPr="002868AF">
        <w:t xml:space="preserve"> subsistema de formación y desarrollo perteneciente </w:t>
      </w:r>
      <w:r>
        <w:t>al Sistema Integral</w:t>
      </w:r>
      <w:r w:rsidRPr="002868AF">
        <w:t xml:space="preserve"> de Recursos Humanos, lo que constituye un antecedente para los presentes y futuros profesionales de la</w:t>
      </w:r>
      <w:r>
        <w:t>s</w:t>
      </w:r>
      <w:r w:rsidRPr="002868AF">
        <w:t xml:space="preserve"> Relaciones Industriales como fuente de información para futuras investigaciones.</w:t>
      </w:r>
    </w:p>
    <w:p w:rsidR="00394CFB" w:rsidRDefault="00394CFB" w:rsidP="00394CFB">
      <w:pPr>
        <w:widowControl w:val="0"/>
        <w:spacing w:after="0" w:line="360" w:lineRule="auto"/>
        <w:ind w:firstLine="284"/>
        <w:jc w:val="both"/>
      </w:pPr>
    </w:p>
    <w:p w:rsidR="00394CFB" w:rsidRDefault="00394CFB" w:rsidP="006B08C0">
      <w:pPr>
        <w:spacing w:after="0" w:line="360" w:lineRule="auto"/>
        <w:ind w:firstLine="284"/>
        <w:jc w:val="both"/>
      </w:pPr>
      <w:r>
        <w:t>Por otra parte</w:t>
      </w:r>
      <w:r w:rsidRPr="00505F5B">
        <w:t>,</w:t>
      </w:r>
      <w:r>
        <w:t xml:space="preserve"> este estudio es clave fundamental para la organización objeto de estudio en virtud de la problemática planteada dentro de la investigación, ya que busca ahondar en dicha problemática; Para lo cual  </w:t>
      </w:r>
      <w:r w:rsidRPr="00505F5B">
        <w:t xml:space="preserve">se procederá </w:t>
      </w:r>
      <w:r w:rsidRPr="006B08C0">
        <w:t>a</w:t>
      </w:r>
      <w:r w:rsidR="001F3AB0">
        <w:t>l diagnó</w:t>
      </w:r>
      <w:r w:rsidR="006B08C0">
        <w:t xml:space="preserve">stico de la Gestión de capacitación y desarrollo ejecutada por el </w:t>
      </w:r>
      <w:r w:rsidR="006B08C0" w:rsidRPr="00D36CCB">
        <w:t>departamento de recursos humanos en el personal administrativo de la empresa</w:t>
      </w:r>
      <w:r w:rsidRPr="00505F5B">
        <w:t>, a su vez</w:t>
      </w:r>
      <w:r w:rsidR="006B08C0">
        <w:t xml:space="preserve"> identificar </w:t>
      </w:r>
      <w:r w:rsidR="006B08C0" w:rsidRPr="00D36CCB">
        <w:t>el nivel de satisfacción del personal</w:t>
      </w:r>
      <w:r w:rsidR="006B08C0">
        <w:t xml:space="preserve"> administrativo con respecto a la Gestión de capacitación y desarrollo ejecutada por la empresa.; </w:t>
      </w:r>
      <w:r w:rsidR="00D45CD0">
        <w:t>al describir</w:t>
      </w:r>
      <w:r w:rsidR="006B08C0" w:rsidRPr="00D36CCB">
        <w:t>la</w:t>
      </w:r>
      <w:r w:rsidR="006B08C0">
        <w:t xml:space="preserve"> situación actual de dicha Gestión</w:t>
      </w:r>
      <w:r w:rsidR="0036476C">
        <w:t>.</w:t>
      </w:r>
      <w:r w:rsidR="007A487E">
        <w:t xml:space="preserve"> </w:t>
      </w:r>
      <w:r w:rsidR="00520FDF">
        <w:t xml:space="preserve">A los efectos de, </w:t>
      </w:r>
      <w:r w:rsidR="00520FDF" w:rsidRPr="00EC0706">
        <w:t>sugerir la implementación del Coaching Organizacional como estrategia de capacitación</w:t>
      </w:r>
      <w:r w:rsidR="00520FDF">
        <w:rPr>
          <w:b/>
        </w:rPr>
        <w:t>.</w:t>
      </w:r>
    </w:p>
    <w:p w:rsidR="00394CFB" w:rsidRDefault="00394CFB" w:rsidP="00394CFB">
      <w:pPr>
        <w:spacing w:after="0" w:line="360" w:lineRule="auto"/>
        <w:ind w:firstLine="284"/>
        <w:jc w:val="both"/>
      </w:pPr>
    </w:p>
    <w:p w:rsidR="00394CFB" w:rsidRPr="00E84237" w:rsidRDefault="00394CFB" w:rsidP="00394CFB">
      <w:pPr>
        <w:spacing w:after="0" w:line="360" w:lineRule="auto"/>
        <w:ind w:firstLine="284"/>
        <w:jc w:val="both"/>
        <w:rPr>
          <w:bCs/>
          <w:spacing w:val="-3"/>
        </w:rPr>
      </w:pPr>
      <w:r>
        <w:rPr>
          <w:bCs/>
          <w:spacing w:val="-3"/>
        </w:rPr>
        <w:t xml:space="preserve">Por consiguiente </w:t>
      </w:r>
      <w:r w:rsidRPr="002868AF">
        <w:rPr>
          <w:bCs/>
          <w:spacing w:val="-3"/>
        </w:rPr>
        <w:t xml:space="preserve">esta investigación </w:t>
      </w:r>
      <w:r>
        <w:rPr>
          <w:bCs/>
          <w:spacing w:val="-3"/>
        </w:rPr>
        <w:t>es de valor significativo para la empresa porque contribuirá como información relevante,</w:t>
      </w:r>
      <w:r w:rsidRPr="002868AF">
        <w:rPr>
          <w:bCs/>
          <w:spacing w:val="-3"/>
        </w:rPr>
        <w:t xml:space="preserve"> que l</w:t>
      </w:r>
      <w:r>
        <w:rPr>
          <w:bCs/>
          <w:spacing w:val="-3"/>
        </w:rPr>
        <w:t xml:space="preserve">es permitirá visualizar los focos </w:t>
      </w:r>
      <w:r w:rsidRPr="002868AF">
        <w:rPr>
          <w:bCs/>
          <w:spacing w:val="-3"/>
        </w:rPr>
        <w:t>positivos y negativos inmersos</w:t>
      </w:r>
      <w:r>
        <w:rPr>
          <w:bCs/>
          <w:spacing w:val="-3"/>
        </w:rPr>
        <w:t xml:space="preserve"> dentro de la</w:t>
      </w:r>
      <w:r w:rsidR="00E9127B">
        <w:rPr>
          <w:bCs/>
          <w:spacing w:val="-3"/>
        </w:rPr>
        <w:t xml:space="preserve"> </w:t>
      </w:r>
      <w:r w:rsidR="00DE3214">
        <w:t xml:space="preserve">Gestión de capacitación y desarrollo ejecutada por el </w:t>
      </w:r>
      <w:r w:rsidR="00DE3214" w:rsidRPr="00D36CCB">
        <w:t>departamento de recursos humanos</w:t>
      </w:r>
      <w:r w:rsidR="00DE3214">
        <w:t xml:space="preserve"> de la </w:t>
      </w:r>
      <w:r w:rsidRPr="00505F5B">
        <w:t>empresa</w:t>
      </w:r>
      <w:r w:rsidR="00E9127B">
        <w:t xml:space="preserve"> </w:t>
      </w:r>
      <w:r>
        <w:t>.</w:t>
      </w:r>
      <w:r>
        <w:rPr>
          <w:bCs/>
          <w:spacing w:val="-3"/>
        </w:rPr>
        <w:t>P</w:t>
      </w:r>
      <w:r w:rsidRPr="002868AF">
        <w:rPr>
          <w:bCs/>
          <w:spacing w:val="-3"/>
        </w:rPr>
        <w:t>or otro lado con los resultados de la investigación se realizar</w:t>
      </w:r>
      <w:r>
        <w:rPr>
          <w:bCs/>
          <w:spacing w:val="-3"/>
        </w:rPr>
        <w:t>á</w:t>
      </w:r>
      <w:r w:rsidRPr="002868AF">
        <w:rPr>
          <w:bCs/>
          <w:spacing w:val="-3"/>
        </w:rPr>
        <w:t xml:space="preserve">n </w:t>
      </w:r>
      <w:r w:rsidR="00DE3214">
        <w:t xml:space="preserve">sugerencias y  recomendaciones </w:t>
      </w:r>
      <w:r w:rsidRPr="002868AF">
        <w:rPr>
          <w:bCs/>
          <w:spacing w:val="-3"/>
        </w:rPr>
        <w:t>significativas que sirvan de posibles mejoras para la organización</w:t>
      </w:r>
      <w:r>
        <w:rPr>
          <w:bCs/>
          <w:spacing w:val="-3"/>
        </w:rPr>
        <w:t>.</w:t>
      </w:r>
    </w:p>
    <w:p w:rsidR="00394CFB" w:rsidRPr="00A16DD5" w:rsidRDefault="00394CFB" w:rsidP="00394CFB">
      <w:pPr>
        <w:spacing w:after="0" w:line="360" w:lineRule="auto"/>
        <w:ind w:firstLine="284"/>
        <w:jc w:val="both"/>
        <w:rPr>
          <w:bCs/>
          <w:spacing w:val="-3"/>
        </w:rPr>
      </w:pPr>
    </w:p>
    <w:p w:rsidR="00D45CD0" w:rsidRDefault="00394CFB" w:rsidP="00D45CD0">
      <w:pPr>
        <w:spacing w:after="0" w:line="360" w:lineRule="auto"/>
        <w:ind w:firstLine="284"/>
        <w:jc w:val="both"/>
      </w:pPr>
      <w:r>
        <w:rPr>
          <w:bCs/>
          <w:spacing w:val="-3"/>
        </w:rPr>
        <w:t xml:space="preserve">Desde el punto de vista económico, el presente trabajo de grado se justifica ya que para la </w:t>
      </w:r>
      <w:r w:rsidRPr="002868AF">
        <w:rPr>
          <w:bCs/>
          <w:spacing w:val="-3"/>
        </w:rPr>
        <w:t>organización</w:t>
      </w:r>
      <w:r>
        <w:rPr>
          <w:bCs/>
          <w:spacing w:val="-3"/>
        </w:rPr>
        <w:t xml:space="preserve"> es esencial contar con un personal altamente calificado que cuente con las competencias necesarias y requeridas para el desarrollo de sus funciones dentro de la organización y ser más productivos. Por consiguiente, de llegarse a implementar el</w:t>
      </w:r>
      <w:r w:rsidR="00E9127B">
        <w:rPr>
          <w:bCs/>
          <w:spacing w:val="-3"/>
        </w:rPr>
        <w:t xml:space="preserve"> </w:t>
      </w:r>
      <w:r w:rsidRPr="00505F5B">
        <w:t>Coaching organizacional como estrategia de capacitación</w:t>
      </w:r>
      <w:r>
        <w:rPr>
          <w:bCs/>
          <w:spacing w:val="-3"/>
        </w:rPr>
        <w:t xml:space="preserve">, se podrá capacitar y adherir </w:t>
      </w:r>
      <w:r>
        <w:rPr>
          <w:bCs/>
          <w:spacing w:val="-3"/>
        </w:rPr>
        <w:lastRenderedPageBreak/>
        <w:t>los conocimientos, habilidades, destrezas y actitudes de manera más efectiva en el trabajador, logrando en él mayor motivación laboral, mejor desempeño y rendimiento, satisfac</w:t>
      </w:r>
      <w:r w:rsidR="00D45CD0">
        <w:rPr>
          <w:bCs/>
          <w:spacing w:val="-3"/>
        </w:rPr>
        <w:t xml:space="preserve">ción en el trabajo, mejor clima laboral, mayor </w:t>
      </w:r>
      <w:r>
        <w:rPr>
          <w:bCs/>
          <w:spacing w:val="-3"/>
        </w:rPr>
        <w:t>comunicación organizacional, liderazgo, mayor compromiso y participación, entre otras, que por lo tanto conllevan a un desarrollo organizacional integro en el cual se denota una mayor productividad.</w:t>
      </w:r>
    </w:p>
    <w:p w:rsidR="00D45CD0" w:rsidRDefault="00D45CD0" w:rsidP="00D45CD0">
      <w:pPr>
        <w:spacing w:after="0" w:line="360" w:lineRule="auto"/>
        <w:ind w:firstLine="284"/>
        <w:jc w:val="both"/>
      </w:pPr>
    </w:p>
    <w:p w:rsidR="00394CFB" w:rsidRDefault="00394CFB" w:rsidP="00D45CD0">
      <w:pPr>
        <w:spacing w:after="0" w:line="360" w:lineRule="auto"/>
        <w:ind w:firstLine="284"/>
        <w:jc w:val="both"/>
      </w:pPr>
      <w:r w:rsidRPr="00283F6E">
        <w:t xml:space="preserve">Finalmente, es de hacer notar que esta investigación estará  enmarca dentro de la modalidad de  </w:t>
      </w:r>
      <w:r w:rsidR="00283F6E" w:rsidRPr="00283F6E">
        <w:t>de tipo Descriptiva</w:t>
      </w:r>
      <w:r w:rsidR="00DB60E4">
        <w:t xml:space="preserve"> </w:t>
      </w:r>
      <w:r w:rsidRPr="00283F6E">
        <w:t xml:space="preserve">la cual busca  </w:t>
      </w:r>
      <w:r w:rsidR="00283F6E" w:rsidRPr="00283F6E">
        <w:t>caracterizar o describir la problemática existente en la empresa en cuanto a la Gestión de capacitación y desarrollo del personal</w:t>
      </w:r>
      <w:r w:rsidR="00D45CD0">
        <w:t>.</w:t>
      </w:r>
      <w:r w:rsidRPr="00283F6E">
        <w:t xml:space="preserve"> Asimismo, la investigación</w:t>
      </w:r>
      <w:r>
        <w:t xml:space="preserve"> contribuye en términos generales </w:t>
      </w:r>
      <w:r w:rsidRPr="002868AF">
        <w:t xml:space="preserve"> en virtud</w:t>
      </w:r>
      <w:r w:rsidR="00E9127B">
        <w:t xml:space="preserve"> </w:t>
      </w:r>
      <w:r w:rsidRPr="002868AF">
        <w:t>no solo de su contenido teórico sino por su carácter práct</w:t>
      </w:r>
      <w:r>
        <w:t xml:space="preserve">ico y estratégico, ya que conllevará al </w:t>
      </w:r>
      <w:r w:rsidRPr="002868AF">
        <w:t>mejoramiento y desarrollo organizacional, iniciando por sus aliados más esen</w:t>
      </w:r>
      <w:r>
        <w:t>ciales, como lo son el Capital Humano</w:t>
      </w:r>
      <w:r w:rsidRPr="002868AF">
        <w:t xml:space="preserve">. </w:t>
      </w:r>
    </w:p>
    <w:p w:rsidR="00DC3D1C" w:rsidRDefault="00DC3D1C" w:rsidP="00394CFB">
      <w:pPr>
        <w:widowControl w:val="0"/>
        <w:spacing w:after="0" w:line="360" w:lineRule="auto"/>
        <w:ind w:firstLine="284"/>
        <w:jc w:val="both"/>
      </w:pPr>
    </w:p>
    <w:p w:rsidR="00DC3D1C" w:rsidRDefault="00DC3D1C" w:rsidP="00394CFB">
      <w:pPr>
        <w:widowControl w:val="0"/>
        <w:spacing w:after="0" w:line="360" w:lineRule="auto"/>
        <w:ind w:firstLine="284"/>
        <w:jc w:val="both"/>
      </w:pPr>
    </w:p>
    <w:p w:rsidR="00DC3D1C" w:rsidRDefault="00DC3D1C" w:rsidP="00394CFB">
      <w:pPr>
        <w:widowControl w:val="0"/>
        <w:spacing w:after="0" w:line="360" w:lineRule="auto"/>
        <w:ind w:firstLine="284"/>
        <w:jc w:val="both"/>
      </w:pPr>
    </w:p>
    <w:p w:rsidR="00DC3D1C" w:rsidRDefault="00DC3D1C" w:rsidP="00394CFB">
      <w:pPr>
        <w:widowControl w:val="0"/>
        <w:spacing w:after="0" w:line="360" w:lineRule="auto"/>
        <w:ind w:firstLine="284"/>
        <w:jc w:val="both"/>
      </w:pPr>
    </w:p>
    <w:p w:rsidR="00DC3D1C" w:rsidRDefault="00DC3D1C" w:rsidP="00394CFB">
      <w:pPr>
        <w:widowControl w:val="0"/>
        <w:spacing w:after="0" w:line="360" w:lineRule="auto"/>
        <w:ind w:firstLine="284"/>
        <w:jc w:val="both"/>
      </w:pPr>
    </w:p>
    <w:p w:rsidR="00DC3D1C" w:rsidRDefault="00DC3D1C" w:rsidP="00394CFB">
      <w:pPr>
        <w:widowControl w:val="0"/>
        <w:spacing w:after="0" w:line="360" w:lineRule="auto"/>
        <w:ind w:firstLine="284"/>
        <w:jc w:val="both"/>
      </w:pPr>
    </w:p>
    <w:p w:rsidR="00935C65" w:rsidRDefault="00935C65" w:rsidP="00394CFB">
      <w:pPr>
        <w:widowControl w:val="0"/>
        <w:spacing w:after="0" w:line="360" w:lineRule="auto"/>
        <w:ind w:firstLine="284"/>
        <w:jc w:val="both"/>
      </w:pPr>
    </w:p>
    <w:p w:rsidR="00DC3D1C" w:rsidRDefault="00DC3D1C" w:rsidP="00394CFB">
      <w:pPr>
        <w:widowControl w:val="0"/>
        <w:spacing w:after="0" w:line="360" w:lineRule="auto"/>
        <w:ind w:firstLine="284"/>
        <w:jc w:val="both"/>
      </w:pPr>
    </w:p>
    <w:p w:rsidR="00DC3D1C" w:rsidRDefault="00DC3D1C" w:rsidP="00394CFB">
      <w:pPr>
        <w:widowControl w:val="0"/>
        <w:spacing w:after="0" w:line="360" w:lineRule="auto"/>
        <w:ind w:firstLine="284"/>
        <w:jc w:val="both"/>
      </w:pPr>
    </w:p>
    <w:p w:rsidR="00DC3D1C" w:rsidRDefault="00DC3D1C" w:rsidP="00394CFB">
      <w:pPr>
        <w:widowControl w:val="0"/>
        <w:spacing w:after="0" w:line="360" w:lineRule="auto"/>
        <w:ind w:firstLine="284"/>
        <w:jc w:val="both"/>
      </w:pPr>
    </w:p>
    <w:p w:rsidR="00DC3D1C" w:rsidRDefault="00DC3D1C" w:rsidP="00394CFB">
      <w:pPr>
        <w:widowControl w:val="0"/>
        <w:spacing w:after="0" w:line="360" w:lineRule="auto"/>
        <w:ind w:firstLine="284"/>
        <w:jc w:val="both"/>
      </w:pPr>
    </w:p>
    <w:p w:rsidR="00DC3D1C" w:rsidRDefault="00DC3D1C" w:rsidP="00394CFB">
      <w:pPr>
        <w:widowControl w:val="0"/>
        <w:spacing w:after="0" w:line="360" w:lineRule="auto"/>
        <w:ind w:firstLine="284"/>
        <w:jc w:val="both"/>
      </w:pPr>
    </w:p>
    <w:p w:rsidR="00DC3D1C" w:rsidRDefault="00DC3D1C" w:rsidP="00394CFB">
      <w:pPr>
        <w:widowControl w:val="0"/>
        <w:spacing w:after="0" w:line="360" w:lineRule="auto"/>
        <w:ind w:firstLine="284"/>
        <w:jc w:val="both"/>
      </w:pPr>
    </w:p>
    <w:p w:rsidR="00DC3D1C" w:rsidRDefault="00DC3D1C" w:rsidP="00394CFB">
      <w:pPr>
        <w:widowControl w:val="0"/>
        <w:spacing w:after="0" w:line="360" w:lineRule="auto"/>
        <w:ind w:firstLine="284"/>
        <w:jc w:val="both"/>
      </w:pPr>
    </w:p>
    <w:p w:rsidR="00935C65" w:rsidRDefault="00DC3D1C" w:rsidP="00935C65">
      <w:pPr>
        <w:pStyle w:val="Predeterminado"/>
        <w:spacing w:line="360" w:lineRule="auto"/>
        <w:jc w:val="center"/>
        <w:rPr>
          <w:rFonts w:ascii="Times New Roman" w:hAnsi="Times New Roman" w:cs="Times New Roman"/>
          <w:lang w:val="es-VE"/>
        </w:rPr>
      </w:pPr>
      <w:r w:rsidRPr="002A390E">
        <w:rPr>
          <w:rFonts w:ascii="Times New Roman" w:hAnsi="Times New Roman" w:cs="Times New Roman"/>
          <w:b/>
          <w:lang w:val="es-VE"/>
        </w:rPr>
        <w:lastRenderedPageBreak/>
        <w:t>CAPÍTULO II</w:t>
      </w:r>
    </w:p>
    <w:p w:rsidR="00935C65" w:rsidRDefault="00935C65" w:rsidP="00935C65">
      <w:pPr>
        <w:pStyle w:val="Predeterminado"/>
        <w:spacing w:line="360" w:lineRule="auto"/>
        <w:jc w:val="center"/>
        <w:rPr>
          <w:rFonts w:ascii="Times New Roman" w:hAnsi="Times New Roman" w:cs="Times New Roman"/>
          <w:lang w:val="es-VE"/>
        </w:rPr>
      </w:pPr>
    </w:p>
    <w:p w:rsidR="00935C65" w:rsidRDefault="00DC3D1C" w:rsidP="00935C65">
      <w:pPr>
        <w:pStyle w:val="Predeterminado"/>
        <w:spacing w:line="360" w:lineRule="auto"/>
        <w:jc w:val="center"/>
        <w:rPr>
          <w:rFonts w:ascii="Times New Roman" w:hAnsi="Times New Roman" w:cs="Times New Roman"/>
          <w:lang w:val="es-VE"/>
        </w:rPr>
      </w:pPr>
      <w:r w:rsidRPr="002A390E">
        <w:rPr>
          <w:rFonts w:ascii="Times New Roman" w:hAnsi="Times New Roman" w:cs="Times New Roman"/>
          <w:b/>
          <w:lang w:val="es-VE"/>
        </w:rPr>
        <w:t>MARCO TEÓRICO REFERENCIAL</w:t>
      </w:r>
    </w:p>
    <w:p w:rsidR="00935C65" w:rsidRDefault="00935C65" w:rsidP="00935C65">
      <w:pPr>
        <w:pStyle w:val="Predeterminado"/>
        <w:spacing w:line="360" w:lineRule="auto"/>
        <w:jc w:val="center"/>
        <w:rPr>
          <w:rFonts w:ascii="Times New Roman" w:hAnsi="Times New Roman" w:cs="Times New Roman"/>
          <w:lang w:val="es-VE"/>
        </w:rPr>
      </w:pPr>
    </w:p>
    <w:p w:rsidR="00935C65" w:rsidRDefault="00DC3D1C" w:rsidP="00935C65">
      <w:pPr>
        <w:pStyle w:val="Predeterminado"/>
        <w:spacing w:line="360" w:lineRule="auto"/>
        <w:rPr>
          <w:rFonts w:ascii="Times New Roman" w:hAnsi="Times New Roman" w:cs="Times New Roman"/>
          <w:b/>
          <w:lang w:val="es-VE"/>
        </w:rPr>
      </w:pPr>
      <w:r w:rsidRPr="002A390E">
        <w:rPr>
          <w:rFonts w:ascii="Times New Roman" w:hAnsi="Times New Roman" w:cs="Times New Roman"/>
          <w:b/>
          <w:lang w:val="es-VE"/>
        </w:rPr>
        <w:t>2.1. Antecedentes de la Investigación</w:t>
      </w:r>
    </w:p>
    <w:p w:rsidR="00935C65" w:rsidRDefault="00935C65" w:rsidP="00935C65">
      <w:pPr>
        <w:pStyle w:val="Predeterminado"/>
        <w:spacing w:line="360" w:lineRule="auto"/>
        <w:rPr>
          <w:rFonts w:ascii="Times New Roman" w:hAnsi="Times New Roman" w:cs="Times New Roman"/>
          <w:b/>
          <w:lang w:val="es-VE"/>
        </w:rPr>
      </w:pPr>
    </w:p>
    <w:p w:rsidR="00935C65" w:rsidRPr="00D33F7F" w:rsidRDefault="00DC3D1C" w:rsidP="00935C65">
      <w:pPr>
        <w:pStyle w:val="Predeterminado"/>
        <w:spacing w:line="360" w:lineRule="auto"/>
        <w:ind w:firstLine="284"/>
        <w:jc w:val="both"/>
        <w:rPr>
          <w:lang w:val="es-VE"/>
        </w:rPr>
      </w:pPr>
      <w:r w:rsidRPr="00935C65">
        <w:rPr>
          <w:lang w:val="es-VE"/>
        </w:rPr>
        <w:t xml:space="preserve">Para llevar a cabo esta investigación, es necesario recurrir a la revisión de trabajos, artículos e investigaciones previas que guarden relación con el tema objeto de estudio, así como también ser apoyado y sustentados al conocer los aportes más relevantes de dichas indagaciones. </w:t>
      </w:r>
      <w:r w:rsidRPr="00D33F7F">
        <w:rPr>
          <w:lang w:val="es-VE"/>
        </w:rPr>
        <w:t xml:space="preserve">Al respecto Magín (2000), define los antecedentes de la investigación, como “Los estudios previos vinculados con el tema a través de algunos de sus elementos teóricos, técnicos, metodológicos o de otra naturaleza que constituyan una contribución o complemento para la investigación”. (p.60). </w:t>
      </w:r>
    </w:p>
    <w:p w:rsidR="00935C65" w:rsidRPr="00D33F7F" w:rsidRDefault="00935C65" w:rsidP="00935C65">
      <w:pPr>
        <w:pStyle w:val="Predeterminado"/>
        <w:spacing w:line="360" w:lineRule="auto"/>
        <w:ind w:firstLine="284"/>
        <w:jc w:val="both"/>
        <w:rPr>
          <w:lang w:val="es-VE"/>
        </w:rPr>
      </w:pPr>
    </w:p>
    <w:p w:rsidR="00935C65" w:rsidRDefault="00DC3D1C" w:rsidP="00935C65">
      <w:pPr>
        <w:pStyle w:val="Predeterminado"/>
        <w:spacing w:line="360" w:lineRule="auto"/>
        <w:ind w:firstLine="284"/>
        <w:jc w:val="both"/>
        <w:rPr>
          <w:lang w:val="es-VE"/>
        </w:rPr>
      </w:pPr>
      <w:r w:rsidRPr="00935C65">
        <w:rPr>
          <w:lang w:val="es-VE"/>
        </w:rPr>
        <w:t>En tal sentido, se hace necesario indagar acerca de los estudios que se han realizado respecto a la capacitaci</w:t>
      </w:r>
      <w:r w:rsidR="00935C65">
        <w:rPr>
          <w:lang w:val="es-VE"/>
        </w:rPr>
        <w:t xml:space="preserve">ón  y desarrollo de </w:t>
      </w:r>
      <w:r w:rsidRPr="00935C65">
        <w:rPr>
          <w:lang w:val="es-VE"/>
        </w:rPr>
        <w:t>trabajadores, al igual que estudios en relación  al Coaching Organizacion</w:t>
      </w:r>
      <w:r w:rsidR="00935C65">
        <w:rPr>
          <w:lang w:val="es-VE"/>
        </w:rPr>
        <w:t xml:space="preserve">al, con lo cual dichos estudios </w:t>
      </w:r>
      <w:r w:rsidRPr="00935C65">
        <w:rPr>
          <w:lang w:val="es-VE"/>
        </w:rPr>
        <w:t>proporcionan aportes significativos a la presente investigación. En el caso de ésta investigación se seleccionaron los siguientes antecedentes:</w:t>
      </w:r>
    </w:p>
    <w:p w:rsidR="00935C65" w:rsidRDefault="00935C65" w:rsidP="00935C65">
      <w:pPr>
        <w:pStyle w:val="Predeterminado"/>
        <w:spacing w:line="360" w:lineRule="auto"/>
        <w:ind w:firstLine="284"/>
        <w:jc w:val="both"/>
        <w:rPr>
          <w:lang w:val="es-VE"/>
        </w:rPr>
      </w:pPr>
    </w:p>
    <w:p w:rsidR="00935C65" w:rsidRDefault="009B6FC8" w:rsidP="00935C65">
      <w:pPr>
        <w:pStyle w:val="Predeterminado"/>
        <w:spacing w:line="360" w:lineRule="auto"/>
        <w:ind w:firstLine="284"/>
        <w:jc w:val="both"/>
        <w:rPr>
          <w:rFonts w:ascii="Times New Roman" w:hAnsi="Times New Roman" w:cs="Times New Roman"/>
          <w:lang w:val="es-VE"/>
        </w:rPr>
      </w:pPr>
      <w:r w:rsidRPr="009B6FC8">
        <w:rPr>
          <w:rFonts w:ascii="Times New Roman" w:hAnsi="Times New Roman" w:cs="Times New Roman"/>
          <w:noProof/>
          <w:lang w:val="es-ES" w:eastAsia="es-ES"/>
        </w:rPr>
        <w:pict>
          <v:rect id="_x0000_s4029" style="position:absolute;left:0;text-align:left;margin-left:379.35pt;margin-top:158.3pt;width:53.25pt;height:35.25pt;z-index:252763136" stroked="f"/>
        </w:pict>
      </w:r>
      <w:r w:rsidR="00DC3D1C" w:rsidRPr="002A390E">
        <w:rPr>
          <w:rFonts w:ascii="Times New Roman" w:hAnsi="Times New Roman" w:cs="Times New Roman"/>
          <w:lang w:val="es-MX"/>
        </w:rPr>
        <w:t xml:space="preserve">Por su  parte, </w:t>
      </w:r>
      <w:r w:rsidR="00DC3D1C">
        <w:rPr>
          <w:rFonts w:ascii="Times New Roman" w:hAnsi="Times New Roman" w:cs="Times New Roman"/>
          <w:lang w:val="es-VE"/>
        </w:rPr>
        <w:t>Assef</w:t>
      </w:r>
      <w:r w:rsidR="007A487E">
        <w:rPr>
          <w:rFonts w:ascii="Times New Roman" w:hAnsi="Times New Roman" w:cs="Times New Roman"/>
          <w:lang w:val="es-VE"/>
        </w:rPr>
        <w:t xml:space="preserve"> </w:t>
      </w:r>
      <w:r w:rsidR="00DC3D1C" w:rsidRPr="002A390E">
        <w:rPr>
          <w:rFonts w:ascii="Times New Roman" w:hAnsi="Times New Roman" w:cs="Times New Roman"/>
          <w:lang w:val="es-VE"/>
        </w:rPr>
        <w:t>(2011)</w:t>
      </w:r>
      <w:r w:rsidR="00DC3D1C">
        <w:rPr>
          <w:rFonts w:ascii="Times New Roman" w:hAnsi="Times New Roman" w:cs="Times New Roman"/>
          <w:lang w:val="es-VE"/>
        </w:rPr>
        <w:t>,</w:t>
      </w:r>
      <w:r w:rsidR="00DC3D1C" w:rsidRPr="002A390E">
        <w:rPr>
          <w:rFonts w:ascii="Times New Roman" w:hAnsi="Times New Roman" w:cs="Times New Roman"/>
          <w:lang w:val="es-MX"/>
        </w:rPr>
        <w:t xml:space="preserve"> realizó un estudio en la Universidad de Carabobo, el cual está</w:t>
      </w:r>
      <w:r w:rsidR="00DC3D1C" w:rsidRPr="002A390E">
        <w:rPr>
          <w:rFonts w:ascii="Times New Roman" w:hAnsi="Times New Roman" w:cs="Times New Roman"/>
          <w:lang w:val="es-VE"/>
        </w:rPr>
        <w:t xml:space="preserve"> titulado </w:t>
      </w:r>
      <w:r w:rsidR="00DC3D1C" w:rsidRPr="002A390E">
        <w:rPr>
          <w:rFonts w:ascii="Times New Roman" w:hAnsi="Times New Roman" w:cs="Times New Roman"/>
          <w:bCs/>
          <w:i/>
          <w:lang w:val="es-VE"/>
        </w:rPr>
        <w:t>Propuesta de un programa de desarrollo de las competencias actitudinales basado en la aplicación del Coaching, como herramienta clave para la optimización del desempeño del personal de la gerencia media de una empresa metalmecánica, caso: oci-metalmecanica, c.a.</w:t>
      </w:r>
      <w:r w:rsidR="00DB60E4">
        <w:rPr>
          <w:rFonts w:ascii="Times New Roman" w:hAnsi="Times New Roman" w:cs="Times New Roman"/>
          <w:bCs/>
          <w:i/>
          <w:lang w:val="es-VE"/>
        </w:rPr>
        <w:t xml:space="preserve"> </w:t>
      </w:r>
      <w:r w:rsidR="00DC3D1C" w:rsidRPr="002A390E">
        <w:rPr>
          <w:rFonts w:ascii="Times New Roman" w:hAnsi="Times New Roman" w:cs="Times New Roman"/>
          <w:bCs/>
          <w:lang w:val="es-VE"/>
        </w:rPr>
        <w:t xml:space="preserve">En esta investigación se planteó el Coaching como una herramienta innovadora, dirigida a motivar eficazmente a la gente,  a perfeccionar sus competencias y a ayudarlos a descubrir aquellos talentos </w:t>
      </w:r>
      <w:r w:rsidR="00DC3D1C" w:rsidRPr="002A390E">
        <w:rPr>
          <w:rFonts w:ascii="Times New Roman" w:hAnsi="Times New Roman" w:cs="Times New Roman"/>
          <w:bCs/>
          <w:lang w:val="es-VE"/>
        </w:rPr>
        <w:lastRenderedPageBreak/>
        <w:t xml:space="preserve">escondidos, donde la persona es responsable de su progreso, a fin de mejorar su desempeño, para lo cual determinó como objetivo principal proponer un programa de desarrollo de las competencias actitudinales basado en la aplicación del Coaching, como herramienta clave para la optimización del desempeño del personal de la gerencia media de una empresa metalmecánica, ubicada en los Guayos, estado Carabobo. La investigación estuvo enmarcada dentro del tipo proyecto factible. La población estuvo conformada por el personal que ocupa los cargos de la gerencia media. Como técnica </w:t>
      </w:r>
      <w:r w:rsidR="00DC3D1C" w:rsidRPr="002A390E">
        <w:rPr>
          <w:rFonts w:ascii="Times New Roman" w:hAnsi="Times New Roman" w:cs="Times New Roman"/>
          <w:lang w:val="es-VE"/>
        </w:rPr>
        <w:t xml:space="preserve">de recolección de información se utilizó la encuesta y como instrumento un  cuestionario basado en escala likert, mas una entrevista realizada a la Gerente de Relaciones Industriales. La  información recabada arrojó como conclusión que  los integrantes de la </w:t>
      </w:r>
      <w:r w:rsidR="00DC3D1C" w:rsidRPr="002A390E">
        <w:rPr>
          <w:rFonts w:ascii="Times New Roman" w:hAnsi="Times New Roman" w:cs="Times New Roman"/>
          <w:color w:val="000000"/>
          <w:lang w:val="es-VE"/>
        </w:rPr>
        <w:t>gerenc</w:t>
      </w:r>
      <w:r w:rsidR="00DC3D1C">
        <w:rPr>
          <w:rFonts w:ascii="Times New Roman" w:hAnsi="Times New Roman" w:cs="Times New Roman"/>
          <w:color w:val="000000"/>
          <w:lang w:val="es-VE"/>
        </w:rPr>
        <w:t xml:space="preserve">ia media presentaban </w:t>
      </w:r>
      <w:r w:rsidR="00DC3D1C" w:rsidRPr="002A390E">
        <w:rPr>
          <w:rFonts w:ascii="Times New Roman" w:hAnsi="Times New Roman" w:cs="Times New Roman"/>
          <w:color w:val="000000"/>
          <w:lang w:val="es-VE"/>
        </w:rPr>
        <w:t>mayor debilidad en cuanto al manejo del estrés laboral, motivación, desarrollo de colaboradores, y adaptación al cambio, en este sentido la propuesta estuvo dirigida a mejorar y desarrollar la presencia o ausencia de los comportamientos conductuales requeridos.</w:t>
      </w:r>
    </w:p>
    <w:p w:rsidR="00935C65" w:rsidRDefault="00935C65" w:rsidP="00935C65">
      <w:pPr>
        <w:pStyle w:val="Predeterminado"/>
        <w:spacing w:line="360" w:lineRule="auto"/>
        <w:ind w:firstLine="284"/>
        <w:jc w:val="both"/>
        <w:rPr>
          <w:rFonts w:ascii="Times New Roman" w:hAnsi="Times New Roman" w:cs="Times New Roman"/>
          <w:lang w:val="es-VE"/>
        </w:rPr>
      </w:pPr>
    </w:p>
    <w:p w:rsidR="00935C65" w:rsidRDefault="00DC3D1C" w:rsidP="00935C65">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color w:val="000000"/>
          <w:lang w:val="es-VE"/>
        </w:rPr>
        <w:t xml:space="preserve">Esta investigación sirve de referencia, cuando el autor concluye que la </w:t>
      </w:r>
      <w:r w:rsidRPr="002A390E">
        <w:rPr>
          <w:rFonts w:ascii="Times New Roman" w:hAnsi="Times New Roman" w:cs="Times New Roman"/>
          <w:bCs/>
          <w:lang w:val="es-VE"/>
        </w:rPr>
        <w:t>aplicación del Coaching</w:t>
      </w:r>
      <w:r w:rsidRPr="002A390E">
        <w:rPr>
          <w:rFonts w:ascii="Times New Roman" w:hAnsi="Times New Roman" w:cs="Times New Roman"/>
          <w:color w:val="000000"/>
          <w:lang w:val="es-VE"/>
        </w:rPr>
        <w:t xml:space="preserve"> estuvo dirigida a mejorar y desarrollar la presencia o ausencia de los comportamientos conductuales requeridos, por lo que se infiere que</w:t>
      </w:r>
      <w:r w:rsidR="00E9127B">
        <w:rPr>
          <w:rFonts w:ascii="Times New Roman" w:hAnsi="Times New Roman" w:cs="Times New Roman"/>
          <w:color w:val="000000"/>
          <w:lang w:val="es-VE"/>
        </w:rPr>
        <w:t xml:space="preserve"> </w:t>
      </w:r>
      <w:r w:rsidRPr="002A390E">
        <w:rPr>
          <w:rFonts w:ascii="Times New Roman" w:hAnsi="Times New Roman" w:cs="Times New Roman"/>
          <w:bCs/>
          <w:lang w:val="es-VE"/>
        </w:rPr>
        <w:t>el desarrollo de las competencias actitudinales basado en la aplicación del Coaching</w:t>
      </w:r>
      <w:r w:rsidR="00DB60E4">
        <w:rPr>
          <w:rFonts w:ascii="Times New Roman" w:hAnsi="Times New Roman" w:cs="Times New Roman"/>
          <w:bCs/>
          <w:lang w:val="es-VE"/>
        </w:rPr>
        <w:t xml:space="preserve"> </w:t>
      </w:r>
      <w:r w:rsidRPr="002A390E">
        <w:rPr>
          <w:rFonts w:ascii="Times New Roman" w:hAnsi="Times New Roman" w:cs="Times New Roman"/>
          <w:color w:val="000000"/>
          <w:lang w:val="es-VE"/>
        </w:rPr>
        <w:t>constituye efectivamente una herramienta que incide directamente en el desempeño del trabajador.</w:t>
      </w:r>
    </w:p>
    <w:p w:rsidR="00935C65" w:rsidRDefault="00935C65" w:rsidP="00935C65">
      <w:pPr>
        <w:pStyle w:val="Predeterminado"/>
        <w:spacing w:line="360" w:lineRule="auto"/>
        <w:ind w:firstLine="284"/>
        <w:jc w:val="both"/>
        <w:rPr>
          <w:rFonts w:ascii="Times New Roman" w:hAnsi="Times New Roman" w:cs="Times New Roman"/>
          <w:lang w:val="es-VE"/>
        </w:rPr>
      </w:pPr>
    </w:p>
    <w:p w:rsidR="00734DF0" w:rsidRDefault="00DC3D1C" w:rsidP="00734DF0">
      <w:pPr>
        <w:pStyle w:val="Predeterminado"/>
        <w:spacing w:line="360" w:lineRule="auto"/>
        <w:ind w:firstLine="284"/>
        <w:jc w:val="both"/>
        <w:rPr>
          <w:rFonts w:ascii="Times New Roman" w:hAnsi="Times New Roman" w:cs="Times New Roman"/>
          <w:lang w:val="es-VE"/>
        </w:rPr>
      </w:pPr>
      <w:r w:rsidRPr="00DE46EA">
        <w:rPr>
          <w:rFonts w:ascii="Times New Roman" w:hAnsi="Times New Roman" w:cs="Times New Roman"/>
          <w:lang w:val="es-VE"/>
        </w:rPr>
        <w:t xml:space="preserve">Medina </w:t>
      </w:r>
      <w:r w:rsidRPr="00DE46EA">
        <w:rPr>
          <w:rFonts w:ascii="Times New Roman" w:hAnsi="Times New Roman" w:cs="Times New Roman"/>
          <w:bCs/>
          <w:lang w:val="es-VE"/>
        </w:rPr>
        <w:t>(</w:t>
      </w:r>
      <w:r w:rsidRPr="00DE46EA">
        <w:rPr>
          <w:rFonts w:ascii="Times New Roman" w:hAnsi="Times New Roman" w:cs="Times New Roman"/>
          <w:lang w:val="es-VE"/>
        </w:rPr>
        <w:t>2011</w:t>
      </w:r>
      <w:r>
        <w:rPr>
          <w:rFonts w:ascii="Times New Roman" w:hAnsi="Times New Roman" w:cs="Times New Roman"/>
          <w:lang w:val="es-VE"/>
        </w:rPr>
        <w:t xml:space="preserve">), </w:t>
      </w:r>
      <w:r w:rsidRPr="00DE46EA">
        <w:rPr>
          <w:rFonts w:ascii="Times New Roman" w:hAnsi="Times New Roman" w:cs="Times New Roman"/>
          <w:lang w:val="es-VE"/>
        </w:rPr>
        <w:t xml:space="preserve">elaboraron un trabajo de grado titulado </w:t>
      </w:r>
      <w:r w:rsidRPr="00DE46EA">
        <w:rPr>
          <w:rFonts w:ascii="Times New Roman" w:hAnsi="Times New Roman" w:cs="Times New Roman"/>
          <w:i/>
          <w:lang w:val="es-VE"/>
        </w:rPr>
        <w:t>Análisis de capacitación del personal administrativo de la facultad de ingeniería de la Universidad de Carabobo</w:t>
      </w:r>
      <w:r w:rsidRPr="00DE46EA">
        <w:rPr>
          <w:rFonts w:ascii="Times New Roman" w:hAnsi="Times New Roman" w:cs="Times New Roman"/>
          <w:bCs/>
          <w:i/>
          <w:lang w:val="es-VE"/>
        </w:rPr>
        <w:t>,</w:t>
      </w:r>
      <w:r w:rsidR="00E9127B">
        <w:rPr>
          <w:rFonts w:ascii="Times New Roman" w:hAnsi="Times New Roman" w:cs="Times New Roman"/>
          <w:bCs/>
          <w:i/>
          <w:lang w:val="es-VE"/>
        </w:rPr>
        <w:t xml:space="preserve"> </w:t>
      </w:r>
      <w:r w:rsidRPr="00DE46EA">
        <w:rPr>
          <w:rFonts w:ascii="Times New Roman" w:hAnsi="Times New Roman" w:cs="Times New Roman"/>
          <w:lang w:val="es-VE"/>
        </w:rPr>
        <w:t xml:space="preserve">para optar por el título de Especialista en Gerencia de Recursos Humanos en la Universidad de Carabobo, </w:t>
      </w:r>
      <w:r w:rsidRPr="00DE46EA">
        <w:rPr>
          <w:rFonts w:ascii="Times New Roman" w:hAnsi="Times New Roman" w:cs="Times New Roman"/>
          <w:bCs/>
          <w:lang w:val="es-VE"/>
        </w:rPr>
        <w:t xml:space="preserve">cuyo objetivo general fue </w:t>
      </w:r>
      <w:r w:rsidRPr="00DE46EA">
        <w:rPr>
          <w:rFonts w:ascii="Times New Roman" w:hAnsi="Times New Roman" w:cs="Times New Roman"/>
          <w:lang w:val="es-VE"/>
        </w:rPr>
        <w:t xml:space="preserve">analizar la capacitación del personal administrativo que labora en la Facultad de Ingeniería de la Universidad de </w:t>
      </w:r>
      <w:r w:rsidRPr="00DE46EA">
        <w:rPr>
          <w:rFonts w:ascii="Times New Roman" w:hAnsi="Times New Roman" w:cs="Times New Roman"/>
          <w:lang w:val="es-VE"/>
        </w:rPr>
        <w:lastRenderedPageBreak/>
        <w:t>Carabobo, la investigación se llevó a cabo mediante un estudio de campo y documental y se utilizó como técnica de recolección de información la encuesta, y la investigación arrojo como conclusión que se detectaron debilidades en los planes de capacitación aplicados en la Universidad de Carabobo</w:t>
      </w:r>
      <w:r w:rsidR="00C60CB2">
        <w:rPr>
          <w:rFonts w:ascii="Times New Roman" w:hAnsi="Times New Roman" w:cs="Times New Roman"/>
          <w:lang w:val="es-VE"/>
        </w:rPr>
        <w:t>, a asimismo</w:t>
      </w:r>
      <w:r w:rsidR="00734DF0">
        <w:rPr>
          <w:rFonts w:ascii="Times New Roman" w:hAnsi="Times New Roman" w:cs="Times New Roman"/>
          <w:lang w:val="es-VE"/>
        </w:rPr>
        <w:t xml:space="preserve"> se </w:t>
      </w:r>
      <w:r w:rsidRPr="00DE46EA">
        <w:rPr>
          <w:rFonts w:ascii="Times New Roman" w:hAnsi="Times New Roman" w:cs="Times New Roman"/>
          <w:lang w:val="es-VE"/>
        </w:rPr>
        <w:t>observó insatisfacción y desmotivación del personal.</w:t>
      </w:r>
    </w:p>
    <w:p w:rsidR="00734DF0" w:rsidRDefault="00734DF0" w:rsidP="00734DF0">
      <w:pPr>
        <w:pStyle w:val="Predeterminado"/>
        <w:spacing w:line="360" w:lineRule="auto"/>
        <w:ind w:firstLine="284"/>
        <w:jc w:val="both"/>
        <w:rPr>
          <w:rFonts w:ascii="Times New Roman" w:hAnsi="Times New Roman" w:cs="Times New Roman"/>
          <w:lang w:val="es-VE"/>
        </w:rPr>
      </w:pPr>
    </w:p>
    <w:p w:rsidR="00734DF0" w:rsidRDefault="00DC3D1C" w:rsidP="00734DF0">
      <w:pPr>
        <w:pStyle w:val="Predeterminado"/>
        <w:spacing w:line="360" w:lineRule="auto"/>
        <w:ind w:firstLine="284"/>
        <w:jc w:val="both"/>
        <w:rPr>
          <w:rFonts w:ascii="Times New Roman" w:hAnsi="Times New Roman" w:cs="Times New Roman"/>
          <w:lang w:val="es-VE"/>
        </w:rPr>
      </w:pPr>
      <w:r>
        <w:rPr>
          <w:rFonts w:ascii="Times New Roman" w:hAnsi="Times New Roman" w:cs="Times New Roman"/>
          <w:lang w:val="es-VE"/>
        </w:rPr>
        <w:t>Dicho estudio resulto ser un aporte significativo ya que guarda estrecha</w:t>
      </w:r>
      <w:r w:rsidRPr="002A390E">
        <w:rPr>
          <w:rFonts w:ascii="Times New Roman" w:hAnsi="Times New Roman" w:cs="Times New Roman"/>
          <w:lang w:val="es-VE"/>
        </w:rPr>
        <w:t xml:space="preserve"> relación con este</w:t>
      </w:r>
      <w:r>
        <w:rPr>
          <w:rFonts w:ascii="Times New Roman" w:hAnsi="Times New Roman" w:cs="Times New Roman"/>
          <w:lang w:val="es-VE"/>
        </w:rPr>
        <w:t xml:space="preserve"> trabajo de investigación dado que</w:t>
      </w:r>
      <w:r w:rsidR="00E9127B">
        <w:rPr>
          <w:rFonts w:ascii="Times New Roman" w:hAnsi="Times New Roman" w:cs="Times New Roman"/>
          <w:lang w:val="es-VE"/>
        </w:rPr>
        <w:t xml:space="preserve"> </w:t>
      </w:r>
      <w:r>
        <w:rPr>
          <w:rFonts w:ascii="Times New Roman" w:hAnsi="Times New Roman" w:cs="Times New Roman"/>
          <w:lang w:val="es-VE"/>
        </w:rPr>
        <w:t>gira en torno al análisis de la capacitación</w:t>
      </w:r>
      <w:r w:rsidRPr="002A390E">
        <w:rPr>
          <w:rFonts w:ascii="Times New Roman" w:hAnsi="Times New Roman" w:cs="Times New Roman"/>
          <w:lang w:val="es-VE"/>
        </w:rPr>
        <w:t>,</w:t>
      </w:r>
      <w:r>
        <w:rPr>
          <w:rFonts w:ascii="Times New Roman" w:hAnsi="Times New Roman" w:cs="Times New Roman"/>
          <w:lang w:val="es-VE"/>
        </w:rPr>
        <w:t xml:space="preserve"> de</w:t>
      </w:r>
      <w:r w:rsidRPr="002A390E">
        <w:rPr>
          <w:rFonts w:ascii="Times New Roman" w:hAnsi="Times New Roman" w:cs="Times New Roman"/>
          <w:lang w:val="es-VE"/>
        </w:rPr>
        <w:t xml:space="preserve"> éste</w:t>
      </w:r>
      <w:r w:rsidR="00734DF0">
        <w:rPr>
          <w:rFonts w:ascii="Times New Roman" w:hAnsi="Times New Roman" w:cs="Times New Roman"/>
          <w:lang w:val="es-VE"/>
        </w:rPr>
        <w:t xml:space="preserve"> análisis </w:t>
      </w:r>
      <w:r>
        <w:rPr>
          <w:rFonts w:ascii="Times New Roman" w:hAnsi="Times New Roman" w:cs="Times New Roman"/>
          <w:lang w:val="es-VE"/>
        </w:rPr>
        <w:t>se deriva el grado de satisfacción que generan los programas de capacitación los cuales son determinante para la adquisición y mejoramiento de las competencias del personal.</w:t>
      </w:r>
    </w:p>
    <w:p w:rsidR="00734DF0" w:rsidRDefault="00734DF0" w:rsidP="00734DF0">
      <w:pPr>
        <w:pStyle w:val="Predeterminado"/>
        <w:spacing w:line="360" w:lineRule="auto"/>
        <w:ind w:firstLine="284"/>
        <w:jc w:val="both"/>
        <w:rPr>
          <w:rFonts w:ascii="Times New Roman" w:hAnsi="Times New Roman" w:cs="Times New Roman"/>
          <w:lang w:val="es-VE"/>
        </w:rPr>
      </w:pPr>
    </w:p>
    <w:p w:rsidR="00734DF0" w:rsidRDefault="00DC3D1C" w:rsidP="00734DF0">
      <w:pPr>
        <w:pStyle w:val="Predeterminado"/>
        <w:spacing w:line="360" w:lineRule="auto"/>
        <w:ind w:firstLine="284"/>
        <w:jc w:val="both"/>
        <w:rPr>
          <w:rFonts w:ascii="Times New Roman" w:hAnsi="Times New Roman" w:cs="Times New Roman"/>
          <w:lang w:val="es-VE"/>
        </w:rPr>
      </w:pPr>
      <w:r w:rsidRPr="00B149AC">
        <w:rPr>
          <w:rFonts w:ascii="Times New Roman" w:hAnsi="Times New Roman" w:cs="Times New Roman"/>
          <w:lang w:val="es-MX"/>
        </w:rPr>
        <w:t xml:space="preserve">En adición,  se encuentra la investigación realizada por </w:t>
      </w:r>
      <w:r>
        <w:rPr>
          <w:rFonts w:ascii="Times New Roman" w:hAnsi="Times New Roman" w:cs="Times New Roman"/>
          <w:lang w:val="es-VE"/>
        </w:rPr>
        <w:t>Ramírez</w:t>
      </w:r>
      <w:r w:rsidRPr="00B149AC">
        <w:rPr>
          <w:rFonts w:ascii="Times New Roman" w:hAnsi="Times New Roman" w:cs="Times New Roman"/>
          <w:lang w:val="es-VE"/>
        </w:rPr>
        <w:t xml:space="preserve"> (2011)</w:t>
      </w:r>
      <w:r>
        <w:rPr>
          <w:rFonts w:ascii="Times New Roman" w:hAnsi="Times New Roman" w:cs="Times New Roman"/>
          <w:lang w:val="es-VE"/>
        </w:rPr>
        <w:t>,</w:t>
      </w:r>
      <w:r w:rsidRPr="00B149AC">
        <w:rPr>
          <w:rFonts w:ascii="Times New Roman" w:hAnsi="Times New Roman" w:cs="Times New Roman"/>
          <w:lang w:val="es-MX"/>
        </w:rPr>
        <w:t xml:space="preserve"> en la Unidad de Postgrado de la Universidad de Carabobo para optar al Título de Magister en Administración del Trabajo y Relaciones Laborales, la cual fue</w:t>
      </w:r>
      <w:r w:rsidRPr="00B149AC">
        <w:rPr>
          <w:rFonts w:ascii="Times New Roman" w:hAnsi="Times New Roman" w:cs="Times New Roman"/>
          <w:lang w:val="es-VE"/>
        </w:rPr>
        <w:t xml:space="preserve"> titulada como </w:t>
      </w:r>
      <w:r w:rsidRPr="00B149AC">
        <w:rPr>
          <w:rFonts w:ascii="Times New Roman" w:hAnsi="Times New Roman" w:cs="Times New Roman"/>
          <w:bCs/>
          <w:i/>
          <w:lang w:val="es-VE"/>
        </w:rPr>
        <w:t xml:space="preserve">La percepción por parte de los trabajadores de los planes de </w:t>
      </w:r>
      <w:r w:rsidRPr="00B149AC">
        <w:rPr>
          <w:rFonts w:ascii="Times New Roman" w:hAnsi="Times New Roman" w:cs="Times New Roman"/>
          <w:i/>
          <w:lang w:val="es-MX"/>
        </w:rPr>
        <w:t>adiestramiento aplicados en la Dirección</w:t>
      </w:r>
      <w:r w:rsidRPr="002A390E">
        <w:rPr>
          <w:rFonts w:ascii="Times New Roman" w:hAnsi="Times New Roman" w:cs="Times New Roman"/>
          <w:i/>
          <w:lang w:val="es-MX"/>
        </w:rPr>
        <w:t xml:space="preserve"> de Administración de la Universidad de Carabobo</w:t>
      </w:r>
      <w:r w:rsidRPr="002A390E">
        <w:rPr>
          <w:rFonts w:ascii="Times New Roman" w:hAnsi="Times New Roman" w:cs="Times New Roman"/>
          <w:lang w:val="es-MX"/>
        </w:rPr>
        <w:t>. El objetivo general de este trabajo estaba enfocado en analizar la percepción que tienen los trabajadores del proceso de Adiestramiento aplicado en la Dirección de Administración de la Universidad de Carabobo, durante el último semestre del año 2009, con la finalidad de establecer sus fortalezas y debilidades</w:t>
      </w:r>
      <w:r w:rsidR="00734DF0">
        <w:rPr>
          <w:rFonts w:ascii="Times New Roman" w:hAnsi="Times New Roman" w:cs="Times New Roman"/>
          <w:lang w:val="es-MX"/>
        </w:rPr>
        <w:t>,</w:t>
      </w:r>
      <w:r w:rsidRPr="002A390E">
        <w:rPr>
          <w:rFonts w:ascii="Times New Roman" w:hAnsi="Times New Roman" w:cs="Times New Roman"/>
          <w:lang w:val="es-MX"/>
        </w:rPr>
        <w:t xml:space="preserve"> y realizar las sugerencias pertinentes. Es de resaltar que  esta investigación </w:t>
      </w:r>
      <w:r w:rsidRPr="002A390E">
        <w:rPr>
          <w:rFonts w:ascii="Times New Roman" w:hAnsi="Times New Roman" w:cs="Times New Roman"/>
          <w:lang w:val="es-VE"/>
        </w:rPr>
        <w:t xml:space="preserve"> tuvo un di</w:t>
      </w:r>
      <w:r w:rsidR="00734DF0">
        <w:rPr>
          <w:rFonts w:ascii="Times New Roman" w:hAnsi="Times New Roman" w:cs="Times New Roman"/>
          <w:lang w:val="es-VE"/>
        </w:rPr>
        <w:t xml:space="preserve">seño de campo, con lineamientos de </w:t>
      </w:r>
      <w:r w:rsidRPr="002A390E">
        <w:rPr>
          <w:rFonts w:ascii="Times New Roman" w:hAnsi="Times New Roman" w:cs="Times New Roman"/>
          <w:lang w:val="es-VE"/>
        </w:rPr>
        <w:t xml:space="preserve">tipo descriptiva utilizando como técnica de recolección de información la encuesta. Si bien los autores exponen que </w:t>
      </w:r>
      <w:r w:rsidRPr="002A390E">
        <w:rPr>
          <w:rFonts w:ascii="Times New Roman" w:hAnsi="Times New Roman" w:cs="Times New Roman"/>
          <w:lang w:val="es-MX"/>
        </w:rPr>
        <w:t xml:space="preserve">los programas de capacitación o adiestramiento representan una excelente oportunidad para toda organización de cubrir, solventar o eliminar alguna falla o problema en el desempeño laboral de un trabajador o grupos de trabajadores en su puesto de trabajo el cual es </w:t>
      </w:r>
      <w:r w:rsidRPr="002A390E">
        <w:rPr>
          <w:rFonts w:ascii="Times New Roman" w:hAnsi="Times New Roman" w:cs="Times New Roman"/>
          <w:lang w:val="es-MX"/>
        </w:rPr>
        <w:lastRenderedPageBreak/>
        <w:t>una herramienta que le permite a la organización crecer competitivamente, donde las actividades de adiestramiento son planificadas basándose en las carencias de personalidad y no en condiciones de trabajo además trabajadores tienen sus reservas en cuanto a la planificación que se hace de ellos, y que consideran que no se encuentran bien dirigidos.</w:t>
      </w:r>
    </w:p>
    <w:p w:rsidR="00734DF0" w:rsidRDefault="00734DF0" w:rsidP="00734DF0">
      <w:pPr>
        <w:pStyle w:val="Predeterminado"/>
        <w:spacing w:line="360" w:lineRule="auto"/>
        <w:ind w:firstLine="284"/>
        <w:jc w:val="both"/>
        <w:rPr>
          <w:rFonts w:ascii="Times New Roman" w:hAnsi="Times New Roman" w:cs="Times New Roman"/>
          <w:lang w:val="es-VE"/>
        </w:rPr>
      </w:pPr>
    </w:p>
    <w:p w:rsidR="00734DF0" w:rsidRDefault="00DC3D1C" w:rsidP="00734DF0">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color w:val="000000"/>
          <w:lang w:val="es-VE"/>
        </w:rPr>
        <w:t>En este sentido, la investigación mencionada con anterioridad, sustenta la importancia</w:t>
      </w:r>
      <w:r w:rsidRPr="002A390E">
        <w:rPr>
          <w:rFonts w:ascii="Times New Roman" w:hAnsi="Times New Roman" w:cs="Times New Roman"/>
          <w:lang w:val="es-MX"/>
        </w:rPr>
        <w:t xml:space="preserve"> de analizar la percepción</w:t>
      </w:r>
      <w:r>
        <w:rPr>
          <w:rFonts w:ascii="Times New Roman" w:hAnsi="Times New Roman" w:cs="Times New Roman"/>
          <w:lang w:val="es-MX"/>
        </w:rPr>
        <w:t xml:space="preserve"> que tienen los trabajadores con respecto al proceso de a</w:t>
      </w:r>
      <w:r w:rsidRPr="002A390E">
        <w:rPr>
          <w:rFonts w:ascii="Times New Roman" w:hAnsi="Times New Roman" w:cs="Times New Roman"/>
          <w:lang w:val="es-MX"/>
        </w:rPr>
        <w:t>diestramiento aplicado dentro de la organización</w:t>
      </w:r>
      <w:r w:rsidRPr="002A390E">
        <w:rPr>
          <w:rFonts w:ascii="Times New Roman" w:hAnsi="Times New Roman" w:cs="Times New Roman"/>
          <w:color w:val="000000"/>
          <w:lang w:val="es-VE"/>
        </w:rPr>
        <w:t>, siendo este un punto a tra</w:t>
      </w:r>
      <w:r>
        <w:rPr>
          <w:rFonts w:ascii="Times New Roman" w:hAnsi="Times New Roman" w:cs="Times New Roman"/>
          <w:color w:val="000000"/>
          <w:lang w:val="es-VE"/>
        </w:rPr>
        <w:t xml:space="preserve">tar dentro de esta </w:t>
      </w:r>
      <w:r w:rsidRPr="002A390E">
        <w:rPr>
          <w:rFonts w:ascii="Times New Roman" w:hAnsi="Times New Roman" w:cs="Times New Roman"/>
          <w:color w:val="000000"/>
          <w:lang w:val="es-VE"/>
        </w:rPr>
        <w:t xml:space="preserve">investigación, para poder </w:t>
      </w:r>
      <w:r>
        <w:rPr>
          <w:rFonts w:ascii="Times New Roman" w:hAnsi="Times New Roman" w:cs="Times New Roman"/>
          <w:lang w:val="es-VE"/>
        </w:rPr>
        <w:t>i</w:t>
      </w:r>
      <w:r w:rsidRPr="002A390E">
        <w:rPr>
          <w:rFonts w:ascii="Times New Roman" w:hAnsi="Times New Roman" w:cs="Times New Roman"/>
          <w:lang w:val="es-VE"/>
        </w:rPr>
        <w:t xml:space="preserve">dentificar el nivel de satisfacción del personal administrativo. </w:t>
      </w:r>
      <w:r w:rsidRPr="002A390E">
        <w:rPr>
          <w:rFonts w:ascii="Times New Roman" w:hAnsi="Times New Roman" w:cs="Times New Roman"/>
          <w:color w:val="000000"/>
          <w:lang w:val="es-VE"/>
        </w:rPr>
        <w:t>El análisis de los</w:t>
      </w:r>
      <w:r w:rsidR="00107AEB">
        <w:rPr>
          <w:rFonts w:ascii="Times New Roman" w:hAnsi="Times New Roman" w:cs="Times New Roman"/>
          <w:color w:val="000000"/>
          <w:lang w:val="es-VE"/>
        </w:rPr>
        <w:t xml:space="preserve"> </w:t>
      </w:r>
      <w:r w:rsidRPr="002A390E">
        <w:rPr>
          <w:rFonts w:ascii="Times New Roman" w:hAnsi="Times New Roman" w:cs="Times New Roman"/>
          <w:bCs/>
          <w:lang w:val="es-VE"/>
        </w:rPr>
        <w:t xml:space="preserve">planes de </w:t>
      </w:r>
      <w:r w:rsidRPr="002A390E">
        <w:rPr>
          <w:rFonts w:ascii="Times New Roman" w:hAnsi="Times New Roman" w:cs="Times New Roman"/>
          <w:lang w:val="es-MX"/>
        </w:rPr>
        <w:t>adiestramiento ayuda a identificar</w:t>
      </w:r>
      <w:r w:rsidR="00107AEB">
        <w:rPr>
          <w:rFonts w:ascii="Times New Roman" w:hAnsi="Times New Roman" w:cs="Times New Roman"/>
          <w:lang w:val="es-MX"/>
        </w:rPr>
        <w:t xml:space="preserve"> </w:t>
      </w:r>
      <w:r w:rsidRPr="002A390E">
        <w:rPr>
          <w:rFonts w:ascii="Times New Roman" w:hAnsi="Times New Roman" w:cs="Times New Roman"/>
          <w:lang w:val="es-MX"/>
        </w:rPr>
        <w:t>fortalezas y debilidades</w:t>
      </w:r>
      <w:r w:rsidRPr="002A390E">
        <w:rPr>
          <w:rFonts w:ascii="Times New Roman" w:hAnsi="Times New Roman" w:cs="Times New Roman"/>
          <w:color w:val="000000"/>
          <w:lang w:val="es-VE"/>
        </w:rPr>
        <w:t xml:space="preserve"> en la investigación antes mencionada, nos hace inferir lo determinante que es el conocer la opinión de los trabajadores con respecto a la capacitación recibida.</w:t>
      </w:r>
    </w:p>
    <w:p w:rsidR="00734DF0" w:rsidRDefault="00734DF0" w:rsidP="00734DF0">
      <w:pPr>
        <w:pStyle w:val="Predeterminado"/>
        <w:spacing w:line="360" w:lineRule="auto"/>
        <w:ind w:firstLine="284"/>
        <w:jc w:val="both"/>
        <w:rPr>
          <w:rFonts w:ascii="Times New Roman" w:hAnsi="Times New Roman" w:cs="Times New Roman"/>
          <w:lang w:val="es-VE"/>
        </w:rPr>
      </w:pPr>
    </w:p>
    <w:p w:rsidR="00734DF0" w:rsidRDefault="00DC3D1C" w:rsidP="00734DF0">
      <w:pPr>
        <w:pStyle w:val="Predeterminado"/>
        <w:spacing w:line="360" w:lineRule="auto"/>
        <w:ind w:firstLine="284"/>
        <w:jc w:val="both"/>
        <w:rPr>
          <w:lang w:val="es-VE"/>
        </w:rPr>
      </w:pPr>
      <w:r w:rsidRPr="00734DF0">
        <w:rPr>
          <w:lang w:val="es-VE"/>
        </w:rPr>
        <w:t xml:space="preserve">Reyes (2013), en su trabajo de investigación titulado </w:t>
      </w:r>
      <w:r w:rsidRPr="00734DF0">
        <w:rPr>
          <w:bCs/>
          <w:i/>
          <w:lang w:val="es-VE"/>
        </w:rPr>
        <w:t>Proceso de capacitación en una empresa de servicios aeroportuarios, ubicado en Valencia, Estado Carabobo</w:t>
      </w:r>
      <w:r w:rsidR="00107AEB">
        <w:rPr>
          <w:bCs/>
          <w:i/>
          <w:lang w:val="es-VE"/>
        </w:rPr>
        <w:t xml:space="preserve"> </w:t>
      </w:r>
      <w:r w:rsidRPr="00734DF0">
        <w:rPr>
          <w:bCs/>
          <w:lang w:val="es-VE"/>
        </w:rPr>
        <w:t xml:space="preserve">realizado en la Universidad de Carabobo para optar al Título de Licenciada en Relaciones Industriales, tuvo como objetivo central </w:t>
      </w:r>
      <w:r w:rsidRPr="00734DF0">
        <w:rPr>
          <w:lang w:val="es-VE"/>
        </w:rPr>
        <w:t xml:space="preserve">analizar el proceso de capacitación como medio transformador de los efectos del proceso de reversión de una empresa aeroportuaria, esta investigación se desarrolló mediante un estudio de tipo descriptivo, donde se utilizó como técnica de recolección de información la encuesta y como instrumento se empleó dos (2) cuestionarios, uno para una población de 70 trabajadores adscriptos a la Gerencia de Operaciones y otro aplicado al personal de la jefatura de Recurso Humanos, con la finalidad de obtener mayor información sobre los procesos de capacitación y de cambios implantados en la empresa, en donde se determinó que los trabajadores presentaban resistencia a los cambios implantados </w:t>
      </w:r>
      <w:r w:rsidRPr="00734DF0">
        <w:rPr>
          <w:lang w:val="es-VE"/>
        </w:rPr>
        <w:lastRenderedPageBreak/>
        <w:t>dentro de la organización, así mismo también se detectaron debilidades en el proceso de capacitación lo cual dificultaba la adaptación al cambio, con lo cual se concluyo que una de las estrategias más eficientes en la transformación de la actitud negativa hacia el cambio es la capacitación del personal.</w:t>
      </w:r>
    </w:p>
    <w:p w:rsidR="00734DF0" w:rsidRDefault="00734DF0" w:rsidP="00734DF0">
      <w:pPr>
        <w:pStyle w:val="Predeterminado"/>
        <w:spacing w:line="360" w:lineRule="auto"/>
        <w:ind w:firstLine="284"/>
        <w:jc w:val="both"/>
        <w:rPr>
          <w:lang w:val="es-VE"/>
        </w:rPr>
      </w:pPr>
    </w:p>
    <w:p w:rsidR="00734DF0" w:rsidRDefault="00DC3D1C" w:rsidP="00734DF0">
      <w:pPr>
        <w:pStyle w:val="Predeterminado"/>
        <w:spacing w:line="360" w:lineRule="auto"/>
        <w:ind w:firstLine="284"/>
        <w:jc w:val="both"/>
        <w:rPr>
          <w:rFonts w:ascii="Times New Roman" w:hAnsi="Times New Roman" w:cs="Times New Roman"/>
          <w:lang w:val="es-VE"/>
        </w:rPr>
      </w:pPr>
      <w:r w:rsidRPr="00734DF0">
        <w:rPr>
          <w:lang w:val="es-VE"/>
        </w:rPr>
        <w:t>Tales consideraciones serán de suma importancia para el desarrollo de esta  investigación, pues permite tener una visión clara sobre la importancia del</w:t>
      </w:r>
      <w:r w:rsidR="00E9127B">
        <w:rPr>
          <w:lang w:val="es-VE"/>
        </w:rPr>
        <w:t xml:space="preserve"> </w:t>
      </w:r>
      <w:r w:rsidRPr="00734DF0">
        <w:rPr>
          <w:bCs/>
          <w:lang w:val="es-VE"/>
        </w:rPr>
        <w:t>proceso de capacitación como</w:t>
      </w:r>
      <w:r w:rsidRPr="00734DF0">
        <w:rPr>
          <w:lang w:val="es-VE"/>
        </w:rPr>
        <w:t xml:space="preserve"> factor de mejoramiento de las capacidades de los recursos humanos dentro de cualquier organización.</w:t>
      </w:r>
    </w:p>
    <w:p w:rsidR="00734DF0" w:rsidRDefault="00734DF0" w:rsidP="00734DF0">
      <w:pPr>
        <w:pStyle w:val="Predeterminado"/>
        <w:spacing w:line="360" w:lineRule="auto"/>
        <w:ind w:firstLine="284"/>
        <w:jc w:val="both"/>
        <w:rPr>
          <w:rFonts w:ascii="Times New Roman" w:hAnsi="Times New Roman" w:cs="Times New Roman"/>
          <w:lang w:val="es-VE"/>
        </w:rPr>
      </w:pPr>
    </w:p>
    <w:p w:rsidR="00734DF0" w:rsidRDefault="00DC3D1C" w:rsidP="00734DF0">
      <w:pPr>
        <w:pStyle w:val="Predeterminado"/>
        <w:spacing w:line="360" w:lineRule="auto"/>
        <w:ind w:firstLine="284"/>
        <w:jc w:val="both"/>
        <w:rPr>
          <w:rFonts w:ascii="Times New Roman" w:hAnsi="Times New Roman" w:cs="Times New Roman"/>
          <w:bCs/>
          <w:lang w:val="es-VE"/>
        </w:rPr>
      </w:pPr>
      <w:r w:rsidRPr="00891FAC">
        <w:rPr>
          <w:rFonts w:ascii="Times New Roman" w:hAnsi="Times New Roman" w:cs="Times New Roman"/>
          <w:lang w:val="es-MX"/>
        </w:rPr>
        <w:t xml:space="preserve">Por otra parte, Serpone (2013), realizó una investigación titulada </w:t>
      </w:r>
      <w:r w:rsidRPr="00891FAC">
        <w:rPr>
          <w:rFonts w:ascii="Times New Roman" w:hAnsi="Times New Roman" w:cs="Times New Roman"/>
          <w:bCs/>
          <w:i/>
          <w:lang w:val="es-VE"/>
        </w:rPr>
        <w:t>La capacitación dentro de un órgano público: estudio realizado en la procuraduría de los trabajadores del Estado Carabobo adscrita al ministerio del poder popular para el trabajo y la seguridad social,</w:t>
      </w:r>
      <w:r w:rsidRPr="00891FAC">
        <w:rPr>
          <w:rFonts w:ascii="Times New Roman" w:hAnsi="Times New Roman" w:cs="Times New Roman"/>
          <w:bCs/>
          <w:lang w:val="es-VE"/>
        </w:rPr>
        <w:t xml:space="preserve"> dicho trabajo de grado</w:t>
      </w:r>
      <w:r>
        <w:rPr>
          <w:rFonts w:ascii="Times New Roman" w:hAnsi="Times New Roman" w:cs="Times New Roman"/>
          <w:bCs/>
          <w:lang w:val="es-VE"/>
        </w:rPr>
        <w:t xml:space="preserve"> fue realizado en el á</w:t>
      </w:r>
      <w:r w:rsidRPr="002A390E">
        <w:rPr>
          <w:rFonts w:ascii="Times New Roman" w:hAnsi="Times New Roman" w:cs="Times New Roman"/>
          <w:bCs/>
          <w:lang w:val="es-VE"/>
        </w:rPr>
        <w:t>rea de estudios de postgrados de la Universidad de C</w:t>
      </w:r>
      <w:r>
        <w:rPr>
          <w:rFonts w:ascii="Times New Roman" w:hAnsi="Times New Roman" w:cs="Times New Roman"/>
          <w:bCs/>
          <w:lang w:val="es-VE"/>
        </w:rPr>
        <w:t xml:space="preserve">arabobo para optar al título de </w:t>
      </w:r>
      <w:r>
        <w:rPr>
          <w:rFonts w:ascii="Times New Roman" w:hAnsi="Times New Roman" w:cs="Times New Roman"/>
          <w:lang w:val="es-VE"/>
        </w:rPr>
        <w:t>Magister en</w:t>
      </w:r>
      <w:r w:rsidRPr="002A390E">
        <w:rPr>
          <w:rFonts w:ascii="Times New Roman" w:hAnsi="Times New Roman" w:cs="Times New Roman"/>
          <w:lang w:val="es-VE"/>
        </w:rPr>
        <w:t xml:space="preserve"> Administración del Trabajo y Relaciones Laborales, cuyo objetivo pr</w:t>
      </w:r>
      <w:r>
        <w:rPr>
          <w:rFonts w:ascii="Times New Roman" w:hAnsi="Times New Roman" w:cs="Times New Roman"/>
          <w:lang w:val="es-VE"/>
        </w:rPr>
        <w:t>imordial de la investigación fue analizar la capacitación de los funcionarios adscrito a la procuraduría de trabajadores del Ministerio del poder popular para el trabajo y la seguridad social</w:t>
      </w:r>
      <w:r>
        <w:rPr>
          <w:rFonts w:ascii="Times New Roman" w:hAnsi="Times New Roman" w:cs="Times New Roman"/>
          <w:bCs/>
          <w:lang w:val="es-VE"/>
        </w:rPr>
        <w:t xml:space="preserve">, a fin de identificar y evaluar de qué manera se considera el proceso de capacitación en una institución del Estado, </w:t>
      </w:r>
      <w:r w:rsidRPr="002A390E">
        <w:rPr>
          <w:rFonts w:ascii="Times New Roman" w:hAnsi="Times New Roman" w:cs="Times New Roman"/>
          <w:bCs/>
          <w:lang w:val="es-VE"/>
        </w:rPr>
        <w:t>esta investigación se desarrolló bajo la modalidad de campo tipo descriptiva</w:t>
      </w:r>
      <w:r>
        <w:rPr>
          <w:rFonts w:ascii="Times New Roman" w:hAnsi="Times New Roman" w:cs="Times New Roman"/>
          <w:bCs/>
          <w:lang w:val="es-VE"/>
        </w:rPr>
        <w:t xml:space="preserve"> y como instrumento de recolección de datos se utilizo el cuestionario. </w:t>
      </w:r>
      <w:r w:rsidRPr="002A390E">
        <w:rPr>
          <w:rFonts w:ascii="Times New Roman" w:hAnsi="Times New Roman" w:cs="Times New Roman"/>
          <w:bCs/>
          <w:lang w:val="es-VE"/>
        </w:rPr>
        <w:t>Dentro de las conclusiones se obtuvo que los</w:t>
      </w:r>
      <w:r>
        <w:rPr>
          <w:rFonts w:ascii="Times New Roman" w:hAnsi="Times New Roman" w:cs="Times New Roman"/>
          <w:bCs/>
          <w:lang w:val="es-VE"/>
        </w:rPr>
        <w:t xml:space="preserve"> funcionarios de la administración sujetos a las directrices del Estado deban estar permanentemente en procesos formativos que garanticen funcionarios y funcionarias de calidad en el campo del conocimiento de la ley Orgánica del Trabajo, los Trabajadores y Trabajadoras vigente en Venezuela.</w:t>
      </w:r>
    </w:p>
    <w:p w:rsidR="00734DF0" w:rsidRDefault="00734DF0" w:rsidP="00734DF0">
      <w:pPr>
        <w:pStyle w:val="Predeterminado"/>
        <w:spacing w:line="360" w:lineRule="auto"/>
        <w:ind w:firstLine="284"/>
        <w:jc w:val="both"/>
        <w:rPr>
          <w:rFonts w:ascii="Times New Roman" w:hAnsi="Times New Roman" w:cs="Times New Roman"/>
          <w:bCs/>
          <w:lang w:val="es-VE"/>
        </w:rPr>
      </w:pPr>
    </w:p>
    <w:p w:rsidR="00734DF0" w:rsidRDefault="00DC3D1C" w:rsidP="00734DF0">
      <w:pPr>
        <w:pStyle w:val="Predeterminado"/>
        <w:spacing w:line="360" w:lineRule="auto"/>
        <w:ind w:firstLine="284"/>
        <w:jc w:val="both"/>
        <w:rPr>
          <w:lang w:val="es-VE"/>
        </w:rPr>
      </w:pPr>
      <w:r w:rsidRPr="00734DF0">
        <w:rPr>
          <w:lang w:val="es-VE"/>
        </w:rPr>
        <w:lastRenderedPageBreak/>
        <w:t xml:space="preserve">Esta investigación permite afianzar la importancia que tiene para todas las organizaciones el </w:t>
      </w:r>
      <w:r w:rsidRPr="00734DF0">
        <w:rPr>
          <w:bCs/>
          <w:lang w:val="es-VE"/>
        </w:rPr>
        <w:t>analizar los procesos formativos inmersos dentro de la Gestión de los Recursos Humanos de la misma</w:t>
      </w:r>
      <w:r w:rsidRPr="00734DF0">
        <w:rPr>
          <w:lang w:val="es-VE"/>
        </w:rPr>
        <w:t>; basados en la conclusión de dicha investigación, se logra destacar lo determinante que resulta</w:t>
      </w:r>
      <w:r w:rsidRPr="00734DF0">
        <w:rPr>
          <w:bCs/>
          <w:lang w:val="es-VE"/>
        </w:rPr>
        <w:t xml:space="preserve"> el mantener a los trabajadores permanentemente en procesos formativos</w:t>
      </w:r>
      <w:r w:rsidRPr="00734DF0">
        <w:rPr>
          <w:lang w:val="es-VE"/>
        </w:rPr>
        <w:t xml:space="preserve"> para que es</w:t>
      </w:r>
      <w:r w:rsidR="00C60CB2">
        <w:rPr>
          <w:lang w:val="es-VE"/>
        </w:rPr>
        <w:t>tos puedan ofrecer un servicio ó</w:t>
      </w:r>
      <w:r w:rsidRPr="00734DF0">
        <w:rPr>
          <w:lang w:val="es-VE"/>
        </w:rPr>
        <w:t>ptimo y de calidad.</w:t>
      </w:r>
    </w:p>
    <w:p w:rsidR="00734DF0" w:rsidRDefault="00734DF0" w:rsidP="00734DF0">
      <w:pPr>
        <w:pStyle w:val="Predeterminado"/>
        <w:spacing w:line="360" w:lineRule="auto"/>
        <w:ind w:firstLine="284"/>
        <w:jc w:val="both"/>
        <w:rPr>
          <w:lang w:val="es-VE"/>
        </w:rPr>
      </w:pPr>
    </w:p>
    <w:p w:rsidR="00734DF0" w:rsidRDefault="00DC3D1C" w:rsidP="00734DF0">
      <w:pPr>
        <w:pStyle w:val="Predeterminado"/>
        <w:spacing w:line="360" w:lineRule="auto"/>
        <w:ind w:firstLine="284"/>
        <w:jc w:val="both"/>
        <w:rPr>
          <w:rFonts w:ascii="Times New Roman" w:hAnsi="Times New Roman" w:cs="Times New Roman"/>
          <w:lang w:val="es-VE"/>
        </w:rPr>
      </w:pPr>
      <w:r w:rsidRPr="00734DF0">
        <w:rPr>
          <w:lang w:val="es-VE"/>
        </w:rPr>
        <w:t>Cabe agregar, que los anteriores estudios son un aporte a esta investigación ya que permiten evidenciar la importancia de las variables que rodean este estudio.</w:t>
      </w:r>
    </w:p>
    <w:p w:rsidR="00734DF0" w:rsidRDefault="00734DF0" w:rsidP="00734DF0">
      <w:pPr>
        <w:pStyle w:val="Predeterminado"/>
        <w:spacing w:line="360" w:lineRule="auto"/>
        <w:jc w:val="both"/>
        <w:rPr>
          <w:rFonts w:ascii="Times New Roman" w:hAnsi="Times New Roman" w:cs="Times New Roman"/>
          <w:lang w:val="es-VE"/>
        </w:rPr>
      </w:pPr>
    </w:p>
    <w:p w:rsidR="00734DF0" w:rsidRDefault="00DC3D1C" w:rsidP="00734DF0">
      <w:pPr>
        <w:pStyle w:val="Predeterminado"/>
        <w:spacing w:line="360" w:lineRule="auto"/>
        <w:jc w:val="both"/>
        <w:rPr>
          <w:rFonts w:ascii="Times New Roman" w:hAnsi="Times New Roman" w:cs="Times New Roman"/>
          <w:lang w:val="es-VE"/>
        </w:rPr>
      </w:pPr>
      <w:r w:rsidRPr="002A390E">
        <w:rPr>
          <w:rFonts w:ascii="Times New Roman" w:hAnsi="Times New Roman" w:cs="Times New Roman"/>
          <w:b/>
          <w:lang w:val="es-VE"/>
        </w:rPr>
        <w:t xml:space="preserve">2.2 Bases Teóricas </w:t>
      </w:r>
    </w:p>
    <w:p w:rsidR="00734DF0" w:rsidRDefault="00734DF0" w:rsidP="00734DF0">
      <w:pPr>
        <w:pStyle w:val="Predeterminado"/>
        <w:spacing w:line="360" w:lineRule="auto"/>
        <w:jc w:val="both"/>
        <w:rPr>
          <w:rFonts w:ascii="Times New Roman" w:hAnsi="Times New Roman" w:cs="Times New Roman"/>
          <w:lang w:val="es-VE"/>
        </w:rPr>
      </w:pPr>
    </w:p>
    <w:p w:rsidR="00734DF0" w:rsidRDefault="00DC3D1C" w:rsidP="00734DF0">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lang w:val="es-VE"/>
        </w:rPr>
        <w:t xml:space="preserve">Toda indagación dentro del proceso de investigación deben estar apoyada por sustentos teóricos, los cuales permiten dar una visión global sobre toda la información relacionada con el tema objeto de estudio, que según Hernández, Fernández y Baptista (2004) “comprenden un conjunto  de conceptos y proposiciones que constituyen un punto de vista o enfoque determinado, dirigido  a explicar  el  problema planteado”. (p. 39). Por ello, se considera procedente exponer y analizar algunas de las teorías formuladas por autores de reconocida trayectoria, tratando de hacer el enfoque que guíe la  investigación. </w:t>
      </w:r>
    </w:p>
    <w:p w:rsidR="00734DF0" w:rsidRDefault="00734DF0" w:rsidP="00734DF0">
      <w:pPr>
        <w:pStyle w:val="Predeterminado"/>
        <w:spacing w:line="360" w:lineRule="auto"/>
        <w:ind w:firstLine="284"/>
        <w:jc w:val="both"/>
        <w:rPr>
          <w:rFonts w:ascii="Times New Roman" w:hAnsi="Times New Roman" w:cs="Times New Roman"/>
          <w:lang w:val="es-VE"/>
        </w:rPr>
      </w:pPr>
    </w:p>
    <w:p w:rsidR="00C955DF" w:rsidRDefault="00DC3D1C" w:rsidP="00C955DF">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color w:val="000000"/>
          <w:lang w:val="es-VE"/>
        </w:rPr>
        <w:t>Las teorías que enmarcan y constituyen el universo que sustenta la presente investigación, se incluyen ya que estudian los aspectos en relación a los recursos humanos y sus diferentes teorías.</w:t>
      </w:r>
      <w:r w:rsidRPr="002A390E">
        <w:rPr>
          <w:rFonts w:ascii="Times New Roman" w:hAnsi="Times New Roman" w:cs="Times New Roman"/>
          <w:lang w:val="es-VE"/>
        </w:rPr>
        <w:t xml:space="preserve"> Para ello se tomaron en consideración los siguientes puntos: </w:t>
      </w:r>
    </w:p>
    <w:p w:rsidR="00C955DF" w:rsidRDefault="00C955DF" w:rsidP="00C955DF">
      <w:pPr>
        <w:pStyle w:val="Predeterminado"/>
        <w:spacing w:line="360" w:lineRule="auto"/>
        <w:jc w:val="both"/>
        <w:rPr>
          <w:rFonts w:ascii="Times New Roman" w:hAnsi="Times New Roman" w:cs="Times New Roman"/>
          <w:lang w:val="es-VE"/>
        </w:rPr>
      </w:pPr>
    </w:p>
    <w:p w:rsidR="00C955DF" w:rsidRDefault="00C955DF" w:rsidP="00C955DF">
      <w:pPr>
        <w:pStyle w:val="Predeterminado"/>
        <w:spacing w:line="360" w:lineRule="auto"/>
        <w:jc w:val="both"/>
        <w:rPr>
          <w:rFonts w:ascii="Times New Roman" w:hAnsi="Times New Roman" w:cs="Times New Roman"/>
          <w:lang w:val="es-VE"/>
        </w:rPr>
      </w:pPr>
    </w:p>
    <w:p w:rsidR="00C955DF" w:rsidRDefault="00C009F7" w:rsidP="00C955DF">
      <w:pPr>
        <w:pStyle w:val="Predeterminado"/>
        <w:spacing w:line="360" w:lineRule="auto"/>
        <w:jc w:val="both"/>
        <w:rPr>
          <w:rFonts w:ascii="Times New Roman" w:hAnsi="Times New Roman" w:cs="Times New Roman"/>
          <w:lang w:val="es-VE"/>
        </w:rPr>
      </w:pPr>
      <w:r w:rsidRPr="00C009F7">
        <w:rPr>
          <w:rFonts w:ascii="Times New Roman" w:hAnsi="Times New Roman" w:cs="Times New Roman"/>
          <w:b/>
          <w:lang w:val="es-VE"/>
        </w:rPr>
        <w:lastRenderedPageBreak/>
        <w:t xml:space="preserve">2.2.1 </w:t>
      </w:r>
      <w:r w:rsidR="00DC3D1C" w:rsidRPr="00C009F7">
        <w:rPr>
          <w:rFonts w:ascii="Times New Roman" w:hAnsi="Times New Roman" w:cs="Times New Roman"/>
          <w:b/>
          <w:bCs/>
          <w:iCs/>
          <w:color w:val="000000"/>
          <w:lang w:val="es-VE"/>
        </w:rPr>
        <w:t xml:space="preserve">Enfoque de Elton Mayo </w:t>
      </w:r>
    </w:p>
    <w:p w:rsidR="00C955DF" w:rsidRDefault="00C955DF" w:rsidP="00C955DF">
      <w:pPr>
        <w:pStyle w:val="Predeterminado"/>
        <w:spacing w:line="360" w:lineRule="auto"/>
        <w:jc w:val="both"/>
        <w:rPr>
          <w:rFonts w:ascii="Times New Roman" w:hAnsi="Times New Roman" w:cs="Times New Roman"/>
          <w:lang w:val="es-VE"/>
        </w:rPr>
      </w:pPr>
    </w:p>
    <w:p w:rsidR="00027EA1" w:rsidRDefault="00DC3D1C" w:rsidP="00027EA1">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color w:val="000000"/>
          <w:lang w:val="es-VE"/>
        </w:rPr>
        <w:t>La teoría de Mayo (1925) contribuyó, al desarrollo de la teoría de las Relaciones Humanas donde el objetivo, era resaltar la importancia que el recurso Humano tiene para una organización, reconociendo que el trabajador no solo efectúa un trabajo para obtener una remuneración, sino para satisfacer las necesidades de autorrealización y las sociales. A través de los estudios de Mayo, se abre paso para que se dé énfasis y relevancia al ser humano en ocasión del trabajo, es decir, desde un enfoque humanizado, considerándose como un ser integral, así mismo explica en su teoría los aspectos del comportamiento humano dentro de una organización, las relaciones social, actitudes y comportamientos resultantes de las interacciones entre los individuos así como los grupos que se encuentran y pertenecen a la organización como tal, como lo expresa Elton Mayo</w:t>
      </w:r>
      <w:r>
        <w:rPr>
          <w:rFonts w:ascii="Times New Roman" w:hAnsi="Times New Roman" w:cs="Times New Roman"/>
          <w:color w:val="000000"/>
          <w:lang w:val="es-VE"/>
        </w:rPr>
        <w:t xml:space="preserve"> citado en Chiavenato, (2000), </w:t>
      </w:r>
      <w:r w:rsidRPr="002A390E">
        <w:rPr>
          <w:rFonts w:ascii="Times New Roman" w:hAnsi="Times New Roman" w:cs="Times New Roman"/>
          <w:color w:val="000000"/>
          <w:lang w:val="es-VE"/>
        </w:rPr>
        <w:t>“Cada individuo tiene una personalidad altamente diferenciada que incide en el comportamiento y la actitud de las personas con quienes mantienen contacto y a la vez reciben mucha influencia de sus s</w:t>
      </w:r>
      <w:r>
        <w:rPr>
          <w:rFonts w:ascii="Times New Roman" w:hAnsi="Times New Roman" w:cs="Times New Roman"/>
          <w:color w:val="000000"/>
          <w:lang w:val="es-VE"/>
        </w:rPr>
        <w:t>emejantes”(p. 502), explica el hecho de cada individuo</w:t>
      </w:r>
      <w:r w:rsidRPr="002A390E">
        <w:rPr>
          <w:rFonts w:ascii="Times New Roman" w:hAnsi="Times New Roman" w:cs="Times New Roman"/>
          <w:color w:val="000000"/>
          <w:lang w:val="es-VE"/>
        </w:rPr>
        <w:t xml:space="preserve"> tiene d</w:t>
      </w:r>
      <w:r>
        <w:rPr>
          <w:rFonts w:ascii="Times New Roman" w:hAnsi="Times New Roman" w:cs="Times New Roman"/>
          <w:color w:val="000000"/>
          <w:lang w:val="es-VE"/>
        </w:rPr>
        <w:t xml:space="preserve">iferente personalidad, pero </w:t>
      </w:r>
      <w:r w:rsidRPr="002A390E">
        <w:rPr>
          <w:rFonts w:ascii="Times New Roman" w:hAnsi="Times New Roman" w:cs="Times New Roman"/>
          <w:color w:val="000000"/>
          <w:lang w:val="es-VE"/>
        </w:rPr>
        <w:t xml:space="preserve">puede adaptarla ante cualquier </w:t>
      </w:r>
      <w:r w:rsidR="00D21950">
        <w:rPr>
          <w:rFonts w:ascii="Times New Roman" w:hAnsi="Times New Roman" w:cs="Times New Roman"/>
          <w:color w:val="000000"/>
          <w:lang w:val="es-VE"/>
        </w:rPr>
        <w:t>situación</w:t>
      </w:r>
      <w:r w:rsidR="00D21950">
        <w:rPr>
          <w:rFonts w:ascii="Times New Roman" w:hAnsi="Times New Roman" w:cs="Times New Roman"/>
          <w:lang w:val="es-VE"/>
        </w:rPr>
        <w:t>.</w:t>
      </w:r>
    </w:p>
    <w:p w:rsidR="00027EA1" w:rsidRDefault="00027EA1" w:rsidP="00027EA1">
      <w:pPr>
        <w:pStyle w:val="Predeterminado"/>
        <w:spacing w:line="360" w:lineRule="auto"/>
        <w:jc w:val="both"/>
        <w:rPr>
          <w:rFonts w:ascii="Times New Roman" w:hAnsi="Times New Roman" w:cs="Times New Roman"/>
          <w:b/>
          <w:bCs/>
          <w:iCs/>
          <w:color w:val="000000"/>
          <w:lang w:val="es-VE"/>
        </w:rPr>
      </w:pPr>
    </w:p>
    <w:p w:rsidR="00027EA1" w:rsidRDefault="00C009F7" w:rsidP="00027EA1">
      <w:pPr>
        <w:pStyle w:val="Predeterminado"/>
        <w:spacing w:line="360" w:lineRule="auto"/>
        <w:jc w:val="both"/>
        <w:rPr>
          <w:rFonts w:ascii="Times New Roman" w:hAnsi="Times New Roman" w:cs="Times New Roman"/>
          <w:lang w:val="es-VE"/>
        </w:rPr>
      </w:pPr>
      <w:r w:rsidRPr="00C009F7">
        <w:rPr>
          <w:rFonts w:ascii="Times New Roman" w:hAnsi="Times New Roman" w:cs="Times New Roman"/>
          <w:b/>
          <w:bCs/>
          <w:iCs/>
          <w:color w:val="000000"/>
          <w:lang w:val="es-VE"/>
        </w:rPr>
        <w:t xml:space="preserve">2.2.2 </w:t>
      </w:r>
      <w:r w:rsidR="00DC3D1C" w:rsidRPr="00C009F7">
        <w:rPr>
          <w:rFonts w:ascii="Times New Roman" w:hAnsi="Times New Roman" w:cs="Times New Roman"/>
          <w:b/>
          <w:bCs/>
          <w:iCs/>
          <w:color w:val="000000"/>
          <w:lang w:val="es-VE"/>
        </w:rPr>
        <w:t xml:space="preserve">Escuela de las Relaciones Humanas </w:t>
      </w:r>
    </w:p>
    <w:p w:rsidR="00027EA1" w:rsidRDefault="00027EA1" w:rsidP="00027EA1">
      <w:pPr>
        <w:pStyle w:val="Predeterminado"/>
        <w:spacing w:line="360" w:lineRule="auto"/>
        <w:ind w:firstLine="284"/>
        <w:jc w:val="both"/>
        <w:rPr>
          <w:rFonts w:ascii="Times New Roman" w:hAnsi="Times New Roman" w:cs="Times New Roman"/>
          <w:lang w:val="es-VE"/>
        </w:rPr>
      </w:pPr>
    </w:p>
    <w:p w:rsidR="00027EA1" w:rsidRDefault="00DC3D1C" w:rsidP="00027EA1">
      <w:pPr>
        <w:pStyle w:val="Predeterminado"/>
        <w:spacing w:line="360" w:lineRule="auto"/>
        <w:ind w:firstLine="284"/>
        <w:jc w:val="both"/>
        <w:rPr>
          <w:rFonts w:ascii="Times New Roman" w:hAnsi="Times New Roman" w:cs="Times New Roman"/>
          <w:color w:val="000000"/>
          <w:lang w:val="es-VE"/>
        </w:rPr>
      </w:pPr>
      <w:r w:rsidRPr="002A390E">
        <w:rPr>
          <w:rFonts w:ascii="Times New Roman" w:hAnsi="Times New Roman" w:cs="Times New Roman"/>
          <w:color w:val="000000"/>
          <w:lang w:val="es-VE"/>
        </w:rPr>
        <w:t xml:space="preserve"> La llamada Escuela de las Relaciones Humanas, aparece como un esfuerzo destinado a hacer sentir “bien” al trabajador en su ambiente laboral. Hasta cierto punto, lo que se busca es manipular las relaciones interpersonales, a fin de lograr mejores índices de satisfacción en el trabajo pero sin cambiar significativamente los aspectos alienantes del proceso de producción. Ésta escuela se inicia por un estudio realizado por Elton, Fritz y Roethlisbergeren, la fábrica de Hawthorne de la Compañía Western Electric, para determinar los efectos de la intensidad de la luz </w:t>
      </w:r>
      <w:r w:rsidRPr="002A390E">
        <w:rPr>
          <w:rFonts w:ascii="Times New Roman" w:hAnsi="Times New Roman" w:cs="Times New Roman"/>
          <w:color w:val="000000"/>
          <w:lang w:val="es-VE"/>
        </w:rPr>
        <w:lastRenderedPageBreak/>
        <w:t>sobre la eficacia de la producción.</w:t>
      </w:r>
    </w:p>
    <w:p w:rsidR="00027EA1" w:rsidRDefault="00027EA1" w:rsidP="00027EA1">
      <w:pPr>
        <w:pStyle w:val="Predeterminado"/>
        <w:spacing w:line="360" w:lineRule="auto"/>
        <w:ind w:firstLine="284"/>
        <w:jc w:val="both"/>
        <w:rPr>
          <w:rFonts w:ascii="Times New Roman" w:hAnsi="Times New Roman" w:cs="Times New Roman"/>
          <w:color w:val="000000"/>
          <w:lang w:val="es-VE"/>
        </w:rPr>
      </w:pPr>
    </w:p>
    <w:p w:rsidR="00DC3D1C" w:rsidRPr="002A390E" w:rsidRDefault="00DC3D1C" w:rsidP="00027EA1">
      <w:pPr>
        <w:pStyle w:val="Predeterminado"/>
        <w:spacing w:line="360" w:lineRule="auto"/>
        <w:ind w:firstLine="284"/>
        <w:jc w:val="both"/>
        <w:rPr>
          <w:rFonts w:ascii="Times New Roman" w:hAnsi="Times New Roman" w:cs="Times New Roman"/>
          <w:lang w:val="es-VE"/>
        </w:rPr>
      </w:pPr>
      <w:r>
        <w:rPr>
          <w:rFonts w:ascii="Times New Roman" w:hAnsi="Times New Roman" w:cs="Times New Roman"/>
          <w:color w:val="000000"/>
          <w:lang w:val="es-VE"/>
        </w:rPr>
        <w:t>A su vez Mayo 1933</w:t>
      </w:r>
      <w:r w:rsidRPr="002A390E">
        <w:rPr>
          <w:rFonts w:ascii="Times New Roman" w:hAnsi="Times New Roman" w:cs="Times New Roman"/>
          <w:color w:val="000000"/>
          <w:lang w:val="es-VE"/>
        </w:rPr>
        <w:t xml:space="preserve"> citado por James, Edward y Gilbert (1996)</w:t>
      </w:r>
      <w:r w:rsidR="00027EA1">
        <w:rPr>
          <w:rFonts w:ascii="Times New Roman" w:hAnsi="Times New Roman" w:cs="Times New Roman"/>
          <w:color w:val="000000"/>
          <w:lang w:val="es-VE"/>
        </w:rPr>
        <w:t xml:space="preserve">, </w:t>
      </w:r>
      <w:r w:rsidRPr="002A390E">
        <w:rPr>
          <w:rFonts w:ascii="Times New Roman" w:hAnsi="Times New Roman" w:cs="Times New Roman"/>
          <w:color w:val="000000"/>
          <w:lang w:val="es-VE"/>
        </w:rPr>
        <w:t xml:space="preserve">señala que dentro de las conclusiones que se obtuvieron en la investigación se expone: </w:t>
      </w:r>
    </w:p>
    <w:p w:rsidR="00DC3D1C" w:rsidRPr="002A390E" w:rsidRDefault="00DC3D1C" w:rsidP="00DC3D1C">
      <w:pPr>
        <w:pStyle w:val="Predeterminado"/>
        <w:spacing w:line="360" w:lineRule="auto"/>
        <w:jc w:val="both"/>
        <w:rPr>
          <w:rFonts w:ascii="Times New Roman" w:hAnsi="Times New Roman" w:cs="Times New Roman"/>
          <w:lang w:val="es-VE"/>
        </w:rPr>
      </w:pPr>
    </w:p>
    <w:p w:rsidR="00DC3D1C" w:rsidRPr="002A390E" w:rsidRDefault="00DC3D1C" w:rsidP="00DC3D1C">
      <w:pPr>
        <w:pStyle w:val="Predeterminado"/>
        <w:ind w:left="1134" w:right="1134"/>
        <w:jc w:val="both"/>
        <w:rPr>
          <w:rFonts w:ascii="Times New Roman" w:hAnsi="Times New Roman" w:cs="Times New Roman"/>
          <w:lang w:val="es-VE"/>
        </w:rPr>
      </w:pPr>
      <w:r w:rsidRPr="002A390E">
        <w:rPr>
          <w:rFonts w:ascii="Times New Roman" w:hAnsi="Times New Roman" w:cs="Times New Roman"/>
          <w:color w:val="000000"/>
          <w:lang w:val="es-VE"/>
        </w:rPr>
        <w:t xml:space="preserve">Que los empleados trabajarían con más tensión si la gerencia se preocupaba mas por su bienestar y si los supervisores les prestaban atención especial. Además Mayo exponía sobre el concepto del “Hombre Social” movido por necesidades sociales, deseosas de relaciones gratificantes en el trabajo y más sensibles a las presiones del grupo de trabajo que al control administrativo se consideraría importante y vería los cambios que estas ideas produjeron en la teoría de la administración. (p.45). </w:t>
      </w:r>
    </w:p>
    <w:p w:rsidR="00DC3D1C" w:rsidRPr="002A390E" w:rsidRDefault="00DC3D1C" w:rsidP="00DC3D1C">
      <w:pPr>
        <w:pStyle w:val="Predeterminado"/>
        <w:ind w:left="1134" w:right="1134"/>
        <w:jc w:val="both"/>
        <w:rPr>
          <w:rFonts w:ascii="Times New Roman" w:hAnsi="Times New Roman" w:cs="Times New Roman"/>
          <w:lang w:val="es-VE"/>
        </w:rPr>
      </w:pPr>
    </w:p>
    <w:p w:rsidR="00DC3D1C" w:rsidRPr="002A390E" w:rsidRDefault="00DC3D1C" w:rsidP="00DC3D1C">
      <w:pPr>
        <w:pStyle w:val="Predeterminado"/>
        <w:spacing w:line="360" w:lineRule="auto"/>
        <w:jc w:val="both"/>
        <w:rPr>
          <w:rFonts w:ascii="Times New Roman" w:hAnsi="Times New Roman" w:cs="Times New Roman"/>
          <w:lang w:val="es-VE"/>
        </w:rPr>
      </w:pPr>
    </w:p>
    <w:p w:rsidR="00027EA1" w:rsidRDefault="00DC3D1C" w:rsidP="00027EA1">
      <w:pPr>
        <w:spacing w:after="0" w:line="360" w:lineRule="auto"/>
        <w:ind w:firstLine="284"/>
        <w:jc w:val="both"/>
      </w:pPr>
      <w:r w:rsidRPr="002A390E">
        <w:t>A su vez, se puede concluir por lo expuesto, que cuando los trabajadores saben que son tomados en cuenta y son vistos como seres humanos y no como máquinas, aumenta su rendimiento laboral, dando el surgimiento de una nueva teoría administrativa basada en valores, orientada hacia la tarea y estruc</w:t>
      </w:r>
      <w:r w:rsidR="00027EA1">
        <w:t xml:space="preserve">tura incluyendo a las personas. </w:t>
      </w:r>
    </w:p>
    <w:p w:rsidR="00027EA1" w:rsidRDefault="00027EA1" w:rsidP="00027EA1">
      <w:pPr>
        <w:spacing w:after="0" w:line="360" w:lineRule="auto"/>
        <w:ind w:firstLine="284"/>
        <w:jc w:val="both"/>
      </w:pPr>
    </w:p>
    <w:p w:rsidR="00027EA1" w:rsidRDefault="00DC3D1C" w:rsidP="00027EA1">
      <w:pPr>
        <w:spacing w:after="0" w:line="360" w:lineRule="auto"/>
        <w:ind w:firstLine="284"/>
        <w:jc w:val="both"/>
      </w:pPr>
      <w:r w:rsidRPr="002A390E">
        <w:t>Mayo, por ser el principal precursor de la Escuela de Relaciones Humanas, creó la idea de que los trabajadores de los niveles de planta, tenían la urgente necesidad de contactos sociales, y que la formación de grupos era en parte la respuesta que ellos planteaban para satisfacer esta necesidad. Los estudios de Hawthorne y el énfasis que le prestaron al individuo en la organización, fueron aspectos tomados en cuenta por Douglas McGregor en su teoría sobre la conducta humana, la cual ha enriquecido los enfo</w:t>
      </w:r>
      <w:r w:rsidR="00027EA1">
        <w:t>ques de las relaciones humanas.</w:t>
      </w:r>
    </w:p>
    <w:p w:rsidR="00027EA1" w:rsidRDefault="00DC3D1C" w:rsidP="00027EA1">
      <w:pPr>
        <w:spacing w:after="0" w:line="360" w:lineRule="auto"/>
        <w:ind w:firstLine="284"/>
        <w:jc w:val="both"/>
      </w:pPr>
      <w:r w:rsidRPr="002A390E">
        <w:lastRenderedPageBreak/>
        <w:t>Asimismo, planteó la gran importancia que tienen las comunicaciones entre los diferentes niveles jerárquicos, ya que se hace necesario mostrar interés por escuchar lo que piensan los de abajo y darles oportunidad de participar en la toma de decisiones, sobre todo en aquellos asuntos que les afectan.</w:t>
      </w:r>
    </w:p>
    <w:p w:rsidR="00027EA1" w:rsidRDefault="00027EA1" w:rsidP="00027EA1">
      <w:pPr>
        <w:spacing w:after="0" w:line="360" w:lineRule="auto"/>
        <w:jc w:val="both"/>
      </w:pPr>
    </w:p>
    <w:p w:rsidR="00027EA1" w:rsidRDefault="00C009F7" w:rsidP="00027EA1">
      <w:pPr>
        <w:spacing w:after="0" w:line="360" w:lineRule="auto"/>
        <w:jc w:val="both"/>
        <w:rPr>
          <w:b/>
        </w:rPr>
      </w:pPr>
      <w:r>
        <w:rPr>
          <w:b/>
        </w:rPr>
        <w:t xml:space="preserve">2.2.3 </w:t>
      </w:r>
      <w:r w:rsidR="00DC3D1C" w:rsidRPr="002A390E">
        <w:rPr>
          <w:b/>
        </w:rPr>
        <w:t>Gestión de Recursos Humanos</w:t>
      </w:r>
    </w:p>
    <w:p w:rsidR="00027EA1" w:rsidRDefault="00027EA1" w:rsidP="00027EA1">
      <w:pPr>
        <w:spacing w:after="0" w:line="360" w:lineRule="auto"/>
        <w:ind w:firstLine="284"/>
        <w:jc w:val="both"/>
        <w:rPr>
          <w:b/>
        </w:rPr>
      </w:pPr>
    </w:p>
    <w:p w:rsidR="00027EA1" w:rsidRDefault="00DC3D1C" w:rsidP="00027EA1">
      <w:pPr>
        <w:spacing w:after="0" w:line="360" w:lineRule="auto"/>
        <w:ind w:firstLine="284"/>
        <w:jc w:val="both"/>
      </w:pPr>
      <w:r w:rsidRPr="002A390E">
        <w:t>El  papel que puede desempeñar el recurso humano en las actividades de la administración en una determinada empresa,  constituye un elemento clave para que la misma consiga la eficiencia operacional en medio de las condiciones de incertidumbre que actualmente se presentan en una economía tan deprimida, y a la vez tan exigente,  como la venezolana. En este contexto, el administrador es el elemento básico que hace posible la existencia de una organización efectiva, contribuyendo al mismo tiempo a la realización de los objetivos empresariales. En este sentido, surge la necesidad de estudiar los elementos claves que inciden para que se consiga  la competitividad que se requiere en una determinada empresa.</w:t>
      </w:r>
    </w:p>
    <w:p w:rsidR="00027EA1" w:rsidRDefault="00027EA1" w:rsidP="00027EA1">
      <w:pPr>
        <w:spacing w:after="0" w:line="360" w:lineRule="auto"/>
        <w:ind w:firstLine="284"/>
        <w:jc w:val="both"/>
      </w:pPr>
    </w:p>
    <w:p w:rsidR="00027EA1" w:rsidRDefault="00DC3D1C" w:rsidP="00027EA1">
      <w:pPr>
        <w:spacing w:after="0" w:line="360" w:lineRule="auto"/>
        <w:ind w:firstLine="284"/>
        <w:jc w:val="both"/>
      </w:pPr>
      <w:r w:rsidRPr="002A390E">
        <w:t>Los directivos, son los encargados de orientar el trabajo de sus empleados, necesita conocer el mecanismo de las relaciones humanas aplicadas al contexto empresarial en función de lograr la mayor integración de éste con los objetivos que persigue la empresa, pues</w:t>
      </w:r>
      <w:r w:rsidR="002641B4">
        <w:t xml:space="preserve"> </w:t>
      </w:r>
      <w:r w:rsidRPr="002A390E">
        <w:t>éste conocimiento les permitirá incentivar a sus subordinados y ejercer un verdadero liderazgo moral que les motive al logro de un alto desempeño.</w:t>
      </w:r>
    </w:p>
    <w:p w:rsidR="00027EA1" w:rsidRDefault="00027EA1" w:rsidP="00027EA1">
      <w:pPr>
        <w:spacing w:after="0" w:line="360" w:lineRule="auto"/>
        <w:ind w:firstLine="284"/>
        <w:jc w:val="both"/>
      </w:pPr>
    </w:p>
    <w:p w:rsidR="00027EA1" w:rsidRDefault="00DC3D1C" w:rsidP="00027EA1">
      <w:pPr>
        <w:spacing w:after="0" w:line="360" w:lineRule="auto"/>
        <w:ind w:firstLine="284"/>
        <w:jc w:val="both"/>
      </w:pPr>
      <w:r w:rsidRPr="002A390E">
        <w:t>Werther (2000), señala que la Administración de Recursos Humanos frecuentemente es vista como la mera supervisión o control del personal. Pero gracias a la cada vez mayor aportación en aspectos conductuales que la Psicología ha hecho a está área de la administración el enfoque se ha ampliado.</w:t>
      </w:r>
    </w:p>
    <w:p w:rsidR="00027EA1" w:rsidRDefault="00DC3D1C" w:rsidP="00027EA1">
      <w:pPr>
        <w:spacing w:after="0" w:line="360" w:lineRule="auto"/>
        <w:ind w:firstLine="284"/>
        <w:jc w:val="both"/>
      </w:pPr>
      <w:r w:rsidRPr="002A390E">
        <w:lastRenderedPageBreak/>
        <w:t>La moderna Administración de los Recursos Humanos descansa en tres principios fundamentales: Primero, los Recursos Humanos son el activo más importante que tiene una organización. Segundo, la efectiva gestión de los Recursos Humanos es la clave del éxito. Y tercero, la cultura y clima organizacional, así como la conducta gerencial, ejercen una influencia primordial en el rendimiento de los Recursos Humanos como una amplia red de procesos interdependientes encaminados a lograr la mayor eficiencia en el aprovechamiento del Recurso Humano dentro de la organización</w:t>
      </w:r>
      <w:r w:rsidR="00027EA1">
        <w:t>.</w:t>
      </w:r>
    </w:p>
    <w:p w:rsidR="00027EA1" w:rsidRDefault="00027EA1" w:rsidP="00027EA1">
      <w:pPr>
        <w:spacing w:after="0" w:line="360" w:lineRule="auto"/>
        <w:ind w:firstLine="284"/>
        <w:jc w:val="both"/>
      </w:pPr>
    </w:p>
    <w:p w:rsidR="00DC3D1C" w:rsidRPr="00C04A66" w:rsidRDefault="00DC3D1C" w:rsidP="00027EA1">
      <w:pPr>
        <w:spacing w:after="0" w:line="360" w:lineRule="auto"/>
        <w:ind w:firstLine="284"/>
        <w:jc w:val="both"/>
      </w:pPr>
      <w:r w:rsidRPr="00C04A66">
        <w:t xml:space="preserve">Según el diccionario de la lengua española </w:t>
      </w:r>
      <w:r w:rsidR="009E3F78">
        <w:t xml:space="preserve">1956, citado por </w:t>
      </w:r>
      <w:r w:rsidRPr="00C04A66">
        <w:t>Delgado de Smith (2011) sobre la gestión de recursos Humanos expone lo siguiente:</w:t>
      </w:r>
    </w:p>
    <w:p w:rsidR="00DC3D1C" w:rsidRPr="00C04A66" w:rsidRDefault="00DC3D1C" w:rsidP="00DC3D1C">
      <w:pPr>
        <w:pStyle w:val="Predeterminado"/>
        <w:spacing w:line="360" w:lineRule="auto"/>
        <w:jc w:val="both"/>
        <w:rPr>
          <w:rFonts w:ascii="Times New Roman" w:hAnsi="Times New Roman" w:cs="Times New Roman"/>
          <w:lang w:val="es-VE"/>
        </w:rPr>
      </w:pPr>
    </w:p>
    <w:p w:rsidR="00DC3D1C" w:rsidRDefault="00DC3D1C" w:rsidP="00DC3D1C">
      <w:pPr>
        <w:pStyle w:val="Predeterminado"/>
        <w:ind w:left="1134" w:right="1134"/>
        <w:jc w:val="both"/>
        <w:rPr>
          <w:rFonts w:ascii="Times New Roman" w:hAnsi="Times New Roman" w:cs="Times New Roman"/>
          <w:lang w:val="es-VE"/>
        </w:rPr>
      </w:pPr>
      <w:r w:rsidRPr="00C04A66">
        <w:rPr>
          <w:rFonts w:ascii="Times New Roman" w:hAnsi="Times New Roman" w:cs="Times New Roman"/>
          <w:lang w:val="es-VE"/>
        </w:rPr>
        <w:t>Gestión alude semánticamente al acto y efecto de gestionar, con lo cual al hablar de gestión de recursos humanos, se invoca a la acción y efectos de gestionar los recursos humanos. Al revisar el contenido semántico del término gestionar, se indica el proceso que permite “hacer diligencias conducentes al logro de un negocio o</w:t>
      </w:r>
      <w:r w:rsidR="00C04A66" w:rsidRPr="00C04A66">
        <w:rPr>
          <w:rFonts w:ascii="Times New Roman" w:hAnsi="Times New Roman" w:cs="Times New Roman"/>
          <w:lang w:val="es-VE"/>
        </w:rPr>
        <w:t xml:space="preserve"> de un deseo cualquiera” (p. </w:t>
      </w:r>
      <w:r w:rsidR="003C4AA6" w:rsidRPr="00C04A66">
        <w:rPr>
          <w:rFonts w:ascii="Times New Roman" w:hAnsi="Times New Roman" w:cs="Times New Roman"/>
          <w:lang w:val="es-VE"/>
        </w:rPr>
        <w:t>194</w:t>
      </w:r>
      <w:r w:rsidR="00C04A66" w:rsidRPr="00C04A66">
        <w:rPr>
          <w:rFonts w:ascii="Times New Roman" w:hAnsi="Times New Roman" w:cs="Times New Roman"/>
          <w:lang w:val="es-VE"/>
        </w:rPr>
        <w:t>)</w:t>
      </w:r>
      <w:r w:rsidR="00027EA1">
        <w:rPr>
          <w:rFonts w:ascii="Times New Roman" w:hAnsi="Times New Roman" w:cs="Times New Roman"/>
          <w:lang w:val="es-VE"/>
        </w:rPr>
        <w:t>.</w:t>
      </w:r>
    </w:p>
    <w:p w:rsidR="006A253F" w:rsidRDefault="006A253F" w:rsidP="00DC3D1C">
      <w:pPr>
        <w:pStyle w:val="Predeterminado"/>
        <w:ind w:left="1134" w:right="1134"/>
        <w:jc w:val="both"/>
        <w:rPr>
          <w:rFonts w:ascii="Times New Roman" w:hAnsi="Times New Roman" w:cs="Times New Roman"/>
          <w:lang w:val="es-VE"/>
        </w:rPr>
      </w:pPr>
    </w:p>
    <w:p w:rsidR="006A253F" w:rsidRPr="002A390E" w:rsidRDefault="006A253F" w:rsidP="00DC3D1C">
      <w:pPr>
        <w:pStyle w:val="Predeterminado"/>
        <w:ind w:left="1134" w:right="1134"/>
        <w:jc w:val="both"/>
        <w:rPr>
          <w:rFonts w:ascii="Times New Roman" w:hAnsi="Times New Roman" w:cs="Times New Roman"/>
          <w:lang w:val="es-VE"/>
        </w:rPr>
      </w:pPr>
    </w:p>
    <w:p w:rsidR="00027EA1" w:rsidRDefault="00DC3D1C" w:rsidP="00027EA1">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lang w:val="es-VE"/>
        </w:rPr>
        <w:t>Si bien es importante señalar que el propósito de la Gestión de Recursos Humanos es mejorar las contribuciones productivas del personal en la organización, de manera que sean responsables desde el punto de vista estratégico, ético y social. Tal como l</w:t>
      </w:r>
      <w:r>
        <w:rPr>
          <w:rFonts w:ascii="Times New Roman" w:hAnsi="Times New Roman" w:cs="Times New Roman"/>
          <w:lang w:val="es-VE"/>
        </w:rPr>
        <w:t>o establece Chiavenato (</w:t>
      </w:r>
      <w:r w:rsidRPr="00C61428">
        <w:rPr>
          <w:color w:val="000000"/>
          <w:lang w:val="es-VE"/>
        </w:rPr>
        <w:t>Ob.cit</w:t>
      </w:r>
      <w:r>
        <w:rPr>
          <w:rFonts w:ascii="Times New Roman" w:hAnsi="Times New Roman" w:cs="Times New Roman"/>
          <w:lang w:val="es-VE"/>
        </w:rPr>
        <w:t xml:space="preserve">), </w:t>
      </w:r>
      <w:r w:rsidRPr="002A390E">
        <w:rPr>
          <w:rFonts w:ascii="Times New Roman" w:hAnsi="Times New Roman" w:cs="Times New Roman"/>
          <w:lang w:val="es-VE"/>
        </w:rPr>
        <w:t>“las organizaciones están conformadas por personas, de las cuales dependen para conseguir sus ob</w:t>
      </w:r>
      <w:r>
        <w:rPr>
          <w:rFonts w:ascii="Times New Roman" w:hAnsi="Times New Roman" w:cs="Times New Roman"/>
          <w:lang w:val="es-VE"/>
        </w:rPr>
        <w:t>jetivos y cumplir sus misiones” (p.02)</w:t>
      </w:r>
      <w:r w:rsidR="00027EA1">
        <w:rPr>
          <w:rFonts w:ascii="Times New Roman" w:hAnsi="Times New Roman" w:cs="Times New Roman"/>
          <w:lang w:val="es-VE"/>
        </w:rPr>
        <w:t>.</w:t>
      </w:r>
    </w:p>
    <w:p w:rsidR="00027EA1" w:rsidRDefault="00027EA1" w:rsidP="00027EA1">
      <w:pPr>
        <w:pStyle w:val="Predeterminado"/>
        <w:spacing w:line="360" w:lineRule="auto"/>
        <w:ind w:firstLine="284"/>
        <w:jc w:val="both"/>
        <w:rPr>
          <w:rFonts w:ascii="Times New Roman" w:hAnsi="Times New Roman" w:cs="Times New Roman"/>
          <w:lang w:val="es-VE"/>
        </w:rPr>
      </w:pPr>
    </w:p>
    <w:p w:rsidR="00027EA1" w:rsidRDefault="00DC3D1C" w:rsidP="00027EA1">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lang w:val="es-VE"/>
        </w:rPr>
        <w:t xml:space="preserve">El contexto de la gestión del talento humano está conformado por las personas y las organizaciones. Las personas pasan gran parte de su vida trabajando en las organizaciones, las cuales dependen de estas para operar y alcanzar el éxito. El </w:t>
      </w:r>
      <w:r w:rsidRPr="002A390E">
        <w:rPr>
          <w:rFonts w:ascii="Times New Roman" w:hAnsi="Times New Roman" w:cs="Times New Roman"/>
          <w:lang w:val="es-VE"/>
        </w:rPr>
        <w:lastRenderedPageBreak/>
        <w:t>trabajo consume tiempo considerable de la vida y del esfuerzo de las personas que dependen de él para subsistir y alcanzar el éxito personal. La administración de recursos humanos se aplica en un contexto de organizaciones y personas, administrar las personas significa tratar con personas que participen en organizaciones, más que esto, significa administrar los demás recursos con las personas. Por tanto, organizaciones y personas son la base fundamental de la administración de recursos humanos. A</w:t>
      </w:r>
      <w:r>
        <w:rPr>
          <w:rFonts w:ascii="Times New Roman" w:hAnsi="Times New Roman" w:cs="Times New Roman"/>
          <w:lang w:val="es-VE"/>
        </w:rPr>
        <w:t>l respecto, Chiavenato (</w:t>
      </w:r>
      <w:r w:rsidRPr="00C61428">
        <w:rPr>
          <w:color w:val="000000"/>
          <w:lang w:val="es-VE"/>
        </w:rPr>
        <w:t>Ob.cit</w:t>
      </w:r>
      <w:r w:rsidRPr="002A390E">
        <w:rPr>
          <w:rFonts w:ascii="Times New Roman" w:hAnsi="Times New Roman" w:cs="Times New Roman"/>
          <w:lang w:val="es-VE"/>
        </w:rPr>
        <w:t>) define a la organización como: “Es un sistema de actividades conscientemente coordinadas, formado por dos o más personas, cuya cooperación recíproca es esencial</w:t>
      </w:r>
      <w:r>
        <w:rPr>
          <w:rFonts w:ascii="Times New Roman" w:hAnsi="Times New Roman" w:cs="Times New Roman"/>
          <w:lang w:val="es-VE"/>
        </w:rPr>
        <w:t xml:space="preserve"> para la existencia de aquélla” (p. 07)</w:t>
      </w:r>
    </w:p>
    <w:p w:rsidR="00027EA1" w:rsidRDefault="00027EA1" w:rsidP="00027EA1">
      <w:pPr>
        <w:pStyle w:val="Predeterminado"/>
        <w:spacing w:line="360" w:lineRule="auto"/>
        <w:jc w:val="both"/>
        <w:rPr>
          <w:rFonts w:ascii="Times New Roman" w:hAnsi="Times New Roman" w:cs="Times New Roman"/>
          <w:lang w:val="es-VE"/>
        </w:rPr>
      </w:pPr>
    </w:p>
    <w:p w:rsidR="00027EA1" w:rsidRDefault="00212268" w:rsidP="00027EA1">
      <w:pPr>
        <w:pStyle w:val="Predeterminado"/>
        <w:spacing w:line="360" w:lineRule="auto"/>
        <w:jc w:val="both"/>
        <w:rPr>
          <w:rFonts w:ascii="Times New Roman" w:hAnsi="Times New Roman" w:cs="Times New Roman"/>
          <w:lang w:val="es-VE"/>
        </w:rPr>
      </w:pPr>
      <w:r>
        <w:rPr>
          <w:rFonts w:ascii="Times New Roman" w:hAnsi="Times New Roman" w:cs="Times New Roman"/>
          <w:b/>
          <w:lang w:val="es-VE"/>
        </w:rPr>
        <w:t xml:space="preserve">2.2.4 </w:t>
      </w:r>
      <w:r w:rsidR="00DC3D1C" w:rsidRPr="002A390E">
        <w:rPr>
          <w:rFonts w:ascii="Times New Roman" w:hAnsi="Times New Roman" w:cs="Times New Roman"/>
          <w:b/>
          <w:lang w:val="es-VE"/>
        </w:rPr>
        <w:t>Objetivos de la Gestión de los Recursos Humanos</w:t>
      </w:r>
    </w:p>
    <w:p w:rsidR="00027EA1" w:rsidRDefault="00027EA1" w:rsidP="00027EA1">
      <w:pPr>
        <w:pStyle w:val="Predeterminado"/>
        <w:spacing w:line="360" w:lineRule="auto"/>
        <w:ind w:firstLine="284"/>
        <w:jc w:val="both"/>
        <w:rPr>
          <w:rFonts w:ascii="Times New Roman" w:hAnsi="Times New Roman" w:cs="Times New Roman"/>
          <w:lang w:val="es-VE"/>
        </w:rPr>
      </w:pPr>
    </w:p>
    <w:p w:rsidR="00027EA1" w:rsidRDefault="00212268" w:rsidP="00027EA1">
      <w:pPr>
        <w:pStyle w:val="Predeterminado"/>
        <w:spacing w:line="360" w:lineRule="auto"/>
        <w:ind w:firstLine="284"/>
        <w:jc w:val="both"/>
        <w:rPr>
          <w:rFonts w:ascii="Times New Roman" w:hAnsi="Times New Roman" w:cs="Times New Roman"/>
          <w:lang w:val="es-VE"/>
        </w:rPr>
      </w:pPr>
      <w:r>
        <w:rPr>
          <w:rFonts w:ascii="Times New Roman" w:hAnsi="Times New Roman" w:cs="Times New Roman"/>
          <w:lang w:val="es-VE"/>
        </w:rPr>
        <w:t xml:space="preserve">Según  </w:t>
      </w:r>
      <w:r w:rsidR="00DC3D1C" w:rsidRPr="002A390E">
        <w:rPr>
          <w:rFonts w:ascii="Times New Roman" w:hAnsi="Times New Roman" w:cs="Times New Roman"/>
          <w:lang w:val="es-VE"/>
        </w:rPr>
        <w:t>Delgado de Smith (</w:t>
      </w:r>
      <w:r w:rsidR="003C4AA6" w:rsidRPr="00C61428">
        <w:rPr>
          <w:color w:val="000000"/>
          <w:lang w:val="es-VE"/>
        </w:rPr>
        <w:t>Ob.cit</w:t>
      </w:r>
      <w:r w:rsidR="00DC3D1C" w:rsidRPr="002A390E">
        <w:rPr>
          <w:rFonts w:ascii="Times New Roman" w:hAnsi="Times New Roman" w:cs="Times New Roman"/>
          <w:lang w:val="es-VE"/>
        </w:rPr>
        <w:t>) sobre los objetivos de Recursos Humanos expone:</w:t>
      </w:r>
    </w:p>
    <w:p w:rsidR="00027EA1" w:rsidRDefault="00027EA1" w:rsidP="00027EA1">
      <w:pPr>
        <w:pStyle w:val="Predeterminado"/>
        <w:spacing w:line="360" w:lineRule="auto"/>
        <w:ind w:firstLine="284"/>
        <w:jc w:val="both"/>
        <w:rPr>
          <w:rFonts w:ascii="Times New Roman" w:hAnsi="Times New Roman" w:cs="Times New Roman"/>
          <w:lang w:val="es-VE"/>
        </w:rPr>
      </w:pPr>
    </w:p>
    <w:p w:rsidR="00DC3D1C" w:rsidRPr="00CE17AE" w:rsidRDefault="00DC3D1C" w:rsidP="00027EA1">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lang w:val="es-VE"/>
        </w:rPr>
        <w:t xml:space="preserve">Son muchas las funciones que se vinculan a la gestión de los recursos humanos, todas ellas dirigidas a lograr los objetivos de la organización. </w:t>
      </w:r>
      <w:r w:rsidRPr="00CE17AE">
        <w:rPr>
          <w:rFonts w:ascii="Times New Roman" w:hAnsi="Times New Roman" w:cs="Times New Roman"/>
          <w:lang w:val="es-VE"/>
        </w:rPr>
        <w:t>Son algunas de ellas:</w:t>
      </w:r>
    </w:p>
    <w:p w:rsidR="00DC3D1C" w:rsidRPr="00CE17AE" w:rsidRDefault="00DC3D1C" w:rsidP="00DC3D1C">
      <w:pPr>
        <w:pStyle w:val="Predeterminado"/>
        <w:ind w:left="1134" w:right="1134"/>
        <w:jc w:val="both"/>
        <w:rPr>
          <w:rFonts w:ascii="Times New Roman" w:hAnsi="Times New Roman" w:cs="Times New Roman"/>
          <w:lang w:val="es-VE"/>
        </w:rPr>
      </w:pPr>
    </w:p>
    <w:p w:rsidR="00DC3D1C" w:rsidRPr="00CE17AE" w:rsidRDefault="00DC3D1C" w:rsidP="00DC3D1C">
      <w:pPr>
        <w:pStyle w:val="Predeterminado"/>
        <w:ind w:left="1134" w:right="1134"/>
        <w:jc w:val="both"/>
        <w:rPr>
          <w:rFonts w:ascii="Times New Roman" w:hAnsi="Times New Roman" w:cs="Times New Roman"/>
          <w:lang w:val="es-VE"/>
        </w:rPr>
      </w:pPr>
    </w:p>
    <w:p w:rsidR="00DC3D1C" w:rsidRPr="0099624B" w:rsidRDefault="00DC3D1C" w:rsidP="00E916FF">
      <w:pPr>
        <w:pStyle w:val="Prrafodelista"/>
        <w:widowControl w:val="0"/>
        <w:numPr>
          <w:ilvl w:val="0"/>
          <w:numId w:val="13"/>
        </w:numPr>
        <w:tabs>
          <w:tab w:val="left" w:pos="708"/>
        </w:tabs>
        <w:suppressAutoHyphens/>
        <w:spacing w:after="0" w:line="360" w:lineRule="auto"/>
        <w:ind w:right="1134"/>
        <w:contextualSpacing w:val="0"/>
        <w:jc w:val="both"/>
      </w:pPr>
      <w:r w:rsidRPr="0099624B">
        <w:t>Captar la mayor cantidad de personas con potencial.</w:t>
      </w:r>
    </w:p>
    <w:p w:rsidR="00DC3D1C" w:rsidRPr="0099624B" w:rsidRDefault="00DC3D1C" w:rsidP="00E916FF">
      <w:pPr>
        <w:pStyle w:val="Prrafodelista"/>
        <w:widowControl w:val="0"/>
        <w:numPr>
          <w:ilvl w:val="0"/>
          <w:numId w:val="13"/>
        </w:numPr>
        <w:tabs>
          <w:tab w:val="left" w:pos="708"/>
        </w:tabs>
        <w:suppressAutoHyphens/>
        <w:spacing w:after="0" w:line="360" w:lineRule="auto"/>
        <w:ind w:right="1134"/>
        <w:contextualSpacing w:val="0"/>
        <w:jc w:val="both"/>
      </w:pPr>
      <w:r w:rsidRPr="0099624B">
        <w:t>Crear mecanismos para retenerlos al interior de la organización.</w:t>
      </w:r>
    </w:p>
    <w:p w:rsidR="00DC3D1C" w:rsidRPr="0099624B" w:rsidRDefault="00DC3D1C" w:rsidP="00E916FF">
      <w:pPr>
        <w:pStyle w:val="Prrafodelista"/>
        <w:widowControl w:val="0"/>
        <w:numPr>
          <w:ilvl w:val="0"/>
          <w:numId w:val="13"/>
        </w:numPr>
        <w:tabs>
          <w:tab w:val="left" w:pos="708"/>
        </w:tabs>
        <w:suppressAutoHyphens/>
        <w:spacing w:after="0" w:line="360" w:lineRule="auto"/>
        <w:ind w:right="1134"/>
        <w:contextualSpacing w:val="0"/>
        <w:jc w:val="both"/>
      </w:pPr>
      <w:r w:rsidRPr="0099624B">
        <w:t>Desarrollar el potencial de sus trabajadores.</w:t>
      </w:r>
    </w:p>
    <w:p w:rsidR="00DC3D1C" w:rsidRPr="0099624B" w:rsidRDefault="00DC3D1C" w:rsidP="00E916FF">
      <w:pPr>
        <w:pStyle w:val="Prrafodelista"/>
        <w:widowControl w:val="0"/>
        <w:numPr>
          <w:ilvl w:val="0"/>
          <w:numId w:val="13"/>
        </w:numPr>
        <w:tabs>
          <w:tab w:val="left" w:pos="708"/>
        </w:tabs>
        <w:suppressAutoHyphens/>
        <w:spacing w:after="0" w:line="360" w:lineRule="auto"/>
        <w:ind w:right="1134"/>
        <w:contextualSpacing w:val="0"/>
        <w:jc w:val="both"/>
      </w:pPr>
      <w:r w:rsidRPr="0099624B">
        <w:t>Crear mecanismos creativos de participación.</w:t>
      </w:r>
    </w:p>
    <w:p w:rsidR="00DC3D1C" w:rsidRPr="0099624B" w:rsidRDefault="00DC3D1C" w:rsidP="00E916FF">
      <w:pPr>
        <w:pStyle w:val="Prrafodelista"/>
        <w:widowControl w:val="0"/>
        <w:numPr>
          <w:ilvl w:val="0"/>
          <w:numId w:val="13"/>
        </w:numPr>
        <w:tabs>
          <w:tab w:val="left" w:pos="708"/>
        </w:tabs>
        <w:suppressAutoHyphens/>
        <w:spacing w:after="0" w:line="360" w:lineRule="auto"/>
        <w:ind w:right="1134"/>
        <w:contextualSpacing w:val="0"/>
        <w:jc w:val="both"/>
      </w:pPr>
      <w:r w:rsidRPr="0099624B">
        <w:t>Dotar a los trabajadores de condiciones de trabajo dignas.</w:t>
      </w:r>
    </w:p>
    <w:p w:rsidR="00DC3D1C" w:rsidRPr="0099624B" w:rsidRDefault="00DC3D1C" w:rsidP="00E916FF">
      <w:pPr>
        <w:pStyle w:val="Prrafodelista"/>
        <w:widowControl w:val="0"/>
        <w:numPr>
          <w:ilvl w:val="0"/>
          <w:numId w:val="13"/>
        </w:numPr>
        <w:tabs>
          <w:tab w:val="left" w:pos="708"/>
        </w:tabs>
        <w:suppressAutoHyphens/>
        <w:spacing w:after="0" w:line="360" w:lineRule="auto"/>
        <w:ind w:right="1134"/>
        <w:contextualSpacing w:val="0"/>
        <w:jc w:val="both"/>
      </w:pPr>
      <w:r w:rsidRPr="0099624B">
        <w:t>Crear espacios para la participación de los trabajadores.</w:t>
      </w:r>
    </w:p>
    <w:p w:rsidR="00DC3D1C" w:rsidRPr="0099624B" w:rsidRDefault="00DC3D1C" w:rsidP="00E916FF">
      <w:pPr>
        <w:pStyle w:val="Prrafodelista"/>
        <w:widowControl w:val="0"/>
        <w:numPr>
          <w:ilvl w:val="0"/>
          <w:numId w:val="13"/>
        </w:numPr>
        <w:tabs>
          <w:tab w:val="left" w:pos="708"/>
        </w:tabs>
        <w:suppressAutoHyphens/>
        <w:spacing w:after="0" w:line="360" w:lineRule="auto"/>
        <w:ind w:right="1134"/>
        <w:contextualSpacing w:val="0"/>
        <w:jc w:val="both"/>
      </w:pPr>
      <w:r w:rsidRPr="0099624B">
        <w:t>Crear escenarios que permitan una mayor productividad.</w:t>
      </w:r>
    </w:p>
    <w:p w:rsidR="00DC3D1C" w:rsidRPr="0099624B" w:rsidRDefault="00DC3D1C" w:rsidP="00E916FF">
      <w:pPr>
        <w:pStyle w:val="Prrafodelista"/>
        <w:widowControl w:val="0"/>
        <w:numPr>
          <w:ilvl w:val="0"/>
          <w:numId w:val="13"/>
        </w:numPr>
        <w:tabs>
          <w:tab w:val="left" w:pos="708"/>
        </w:tabs>
        <w:suppressAutoHyphens/>
        <w:spacing w:after="0" w:line="360" w:lineRule="auto"/>
        <w:ind w:right="1134"/>
        <w:contextualSpacing w:val="0"/>
        <w:jc w:val="both"/>
      </w:pPr>
      <w:r w:rsidRPr="0099624B">
        <w:lastRenderedPageBreak/>
        <w:t>Hacer cumplir los diversos marcos regulatorios que permitan un ejercicio sano y de convivencia.</w:t>
      </w:r>
    </w:p>
    <w:p w:rsidR="00DC3D1C" w:rsidRPr="00CE17AE" w:rsidRDefault="00DC3D1C" w:rsidP="00E916FF">
      <w:pPr>
        <w:pStyle w:val="Prrafodelista"/>
        <w:widowControl w:val="0"/>
        <w:numPr>
          <w:ilvl w:val="0"/>
          <w:numId w:val="13"/>
        </w:numPr>
        <w:tabs>
          <w:tab w:val="left" w:pos="708"/>
        </w:tabs>
        <w:suppressAutoHyphens/>
        <w:spacing w:after="0" w:line="360" w:lineRule="auto"/>
        <w:ind w:right="1134"/>
        <w:contextualSpacing w:val="0"/>
        <w:jc w:val="both"/>
      </w:pPr>
      <w:r w:rsidRPr="0099624B">
        <w:t xml:space="preserve">Hacer del dialogo social una práctica para la convivencia. </w:t>
      </w:r>
      <w:r w:rsidRPr="00CE17AE">
        <w:t>(p.197).</w:t>
      </w:r>
    </w:p>
    <w:p w:rsidR="00027EA1" w:rsidRDefault="00027EA1" w:rsidP="00DC3D1C">
      <w:pPr>
        <w:pStyle w:val="Predeterminado"/>
        <w:spacing w:line="360" w:lineRule="auto"/>
        <w:jc w:val="both"/>
        <w:rPr>
          <w:rFonts w:ascii="Times New Roman" w:hAnsi="Times New Roman" w:cs="Times New Roman"/>
          <w:lang w:val="es-VE"/>
        </w:rPr>
      </w:pPr>
    </w:p>
    <w:p w:rsidR="00027EA1" w:rsidRDefault="00DC3D1C" w:rsidP="00027EA1">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lang w:val="es-VE"/>
        </w:rPr>
        <w:t>Sin embargo</w:t>
      </w:r>
      <w:r w:rsidR="00C60CB2">
        <w:rPr>
          <w:rFonts w:ascii="Times New Roman" w:hAnsi="Times New Roman" w:cs="Times New Roman"/>
          <w:lang w:val="es-VE"/>
        </w:rPr>
        <w:t>,</w:t>
      </w:r>
      <w:r w:rsidRPr="002A390E">
        <w:rPr>
          <w:rFonts w:ascii="Times New Roman" w:hAnsi="Times New Roman" w:cs="Times New Roman"/>
          <w:lang w:val="es-VE"/>
        </w:rPr>
        <w:t xml:space="preserve"> es importante señalar que estos objetivos no solo reflejan los propósitos e intenciones del área administrativa, sino que también deber tener en cuentas los cambios y desafíos que surgen en la organización, en el departamento de Recursos Humanos y de todos los integrantes que participan en el proceso. Tal como</w:t>
      </w:r>
      <w:r w:rsidR="00E5073A">
        <w:rPr>
          <w:rFonts w:ascii="Times New Roman" w:hAnsi="Times New Roman" w:cs="Times New Roman"/>
          <w:lang w:val="es-VE"/>
        </w:rPr>
        <w:t xml:space="preserve"> lo establece Chirinos (2009</w:t>
      </w:r>
      <w:r w:rsidRPr="002A390E">
        <w:rPr>
          <w:rFonts w:ascii="Times New Roman" w:hAnsi="Times New Roman" w:cs="Times New Roman"/>
          <w:lang w:val="es-VE"/>
        </w:rPr>
        <w:t>)</w:t>
      </w:r>
      <w:r w:rsidR="009E3F78">
        <w:rPr>
          <w:rFonts w:ascii="Times New Roman" w:hAnsi="Times New Roman" w:cs="Times New Roman"/>
          <w:lang w:val="es-VE"/>
        </w:rPr>
        <w:t>,</w:t>
      </w:r>
      <w:r w:rsidRPr="002A390E">
        <w:rPr>
          <w:rFonts w:ascii="Times New Roman" w:hAnsi="Times New Roman" w:cs="Times New Roman"/>
          <w:lang w:val="es-VE"/>
        </w:rPr>
        <w:t xml:space="preserve"> “El objetivo de la actividad profesional del administrador de Recursos Humanos es el logro de los objetivos de la organización, con un máximo de eficiencia en un marco de </w:t>
      </w:r>
      <w:r>
        <w:rPr>
          <w:rFonts w:ascii="Times New Roman" w:hAnsi="Times New Roman" w:cs="Times New Roman"/>
          <w:lang w:val="es-VE"/>
        </w:rPr>
        <w:t>acciones responsables y éticas”. (p. 25)</w:t>
      </w:r>
    </w:p>
    <w:p w:rsidR="00027EA1" w:rsidRDefault="00027EA1" w:rsidP="00027EA1">
      <w:pPr>
        <w:pStyle w:val="Predeterminado"/>
        <w:spacing w:line="360" w:lineRule="auto"/>
        <w:jc w:val="both"/>
        <w:rPr>
          <w:rFonts w:ascii="Times New Roman" w:hAnsi="Times New Roman" w:cs="Times New Roman"/>
          <w:lang w:val="es-VE"/>
        </w:rPr>
      </w:pPr>
    </w:p>
    <w:p w:rsidR="00027EA1" w:rsidRDefault="00212268" w:rsidP="00DC3D1C">
      <w:pPr>
        <w:pStyle w:val="Predeterminado"/>
        <w:spacing w:line="360" w:lineRule="auto"/>
        <w:jc w:val="both"/>
        <w:rPr>
          <w:rFonts w:ascii="Times New Roman" w:hAnsi="Times New Roman" w:cs="Times New Roman"/>
          <w:lang w:val="es-VE"/>
        </w:rPr>
      </w:pPr>
      <w:r>
        <w:rPr>
          <w:rFonts w:ascii="Times New Roman" w:hAnsi="Times New Roman" w:cs="Times New Roman"/>
          <w:b/>
          <w:lang w:val="es-VE"/>
        </w:rPr>
        <w:t xml:space="preserve">2.2.5 </w:t>
      </w:r>
      <w:r w:rsidR="00DC3D1C" w:rsidRPr="002A390E">
        <w:rPr>
          <w:rFonts w:ascii="Times New Roman" w:hAnsi="Times New Roman" w:cs="Times New Roman"/>
          <w:b/>
          <w:lang w:val="es-VE"/>
        </w:rPr>
        <w:t xml:space="preserve">Subsistemas  de Recursos Humanos </w:t>
      </w:r>
    </w:p>
    <w:p w:rsidR="00027EA1" w:rsidRDefault="00027EA1" w:rsidP="00DC3D1C">
      <w:pPr>
        <w:pStyle w:val="Predeterminado"/>
        <w:spacing w:line="360" w:lineRule="auto"/>
        <w:jc w:val="both"/>
        <w:rPr>
          <w:rFonts w:ascii="Times New Roman" w:hAnsi="Times New Roman" w:cs="Times New Roman"/>
          <w:lang w:val="es-VE"/>
        </w:rPr>
      </w:pPr>
    </w:p>
    <w:p w:rsidR="00DC3D1C" w:rsidRPr="002A390E" w:rsidRDefault="00DC3D1C" w:rsidP="00027EA1">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lang w:val="es-VE"/>
        </w:rPr>
        <w:t xml:space="preserve">La Administración de Recursos Humanos está constituida por Subsistemas que funcionan interdependientes pero que al final  forman un todo, planificar, dirigir y controlar los programas de RRHH, con el fin de promover el desempeño eficiente del personal acorde con las operaciones de la organización. Según información tomada de la guía para elaboración de  manuales de política, normas y procedimientos de Relaciones Industriales, </w:t>
      </w:r>
      <w:r w:rsidR="009E3F78" w:rsidRPr="009E3F78">
        <w:rPr>
          <w:lang w:val="es-VE"/>
        </w:rPr>
        <w:t>Benavides de Marcano</w:t>
      </w:r>
      <w:r w:rsidRPr="002A390E">
        <w:rPr>
          <w:rFonts w:ascii="Times New Roman" w:hAnsi="Times New Roman" w:cs="Times New Roman"/>
          <w:lang w:val="es-VE"/>
        </w:rPr>
        <w:t xml:space="preserve"> y Fuentes (2003), se detallan  cada uno de los subsistemas:   </w:t>
      </w:r>
    </w:p>
    <w:p w:rsidR="00DC3D1C" w:rsidRPr="002A390E" w:rsidRDefault="00DC3D1C" w:rsidP="00DC3D1C">
      <w:pPr>
        <w:pStyle w:val="Predeterminado"/>
        <w:spacing w:line="360" w:lineRule="auto"/>
        <w:jc w:val="both"/>
        <w:rPr>
          <w:rFonts w:ascii="Times New Roman" w:hAnsi="Times New Roman" w:cs="Times New Roman"/>
          <w:lang w:val="es-VE"/>
        </w:rPr>
      </w:pPr>
    </w:p>
    <w:p w:rsidR="00DC3D1C" w:rsidRPr="002A390E" w:rsidRDefault="00DC3D1C" w:rsidP="00DC3D1C">
      <w:pPr>
        <w:pStyle w:val="Predeterminado"/>
        <w:ind w:left="1134" w:right="1134"/>
        <w:jc w:val="both"/>
        <w:rPr>
          <w:rFonts w:ascii="Times New Roman" w:hAnsi="Times New Roman" w:cs="Times New Roman"/>
          <w:lang w:val="es-VE"/>
        </w:rPr>
      </w:pPr>
      <w:r w:rsidRPr="002A390E">
        <w:rPr>
          <w:rFonts w:ascii="Times New Roman" w:hAnsi="Times New Roman" w:cs="Times New Roman"/>
          <w:i/>
          <w:lang w:val="es-ES"/>
        </w:rPr>
        <w:t>Subsistema de Admisión de personas:</w:t>
      </w:r>
      <w:r w:rsidRPr="002A390E">
        <w:rPr>
          <w:rFonts w:ascii="Times New Roman" w:hAnsi="Times New Roman" w:cs="Times New Roman"/>
          <w:lang w:val="es-ES"/>
        </w:rPr>
        <w:t xml:space="preserve"> Procesos utilizados para incluir nuevas personas en la empresa. Incluye el reclutamiento y la selección de personas.</w:t>
      </w:r>
    </w:p>
    <w:p w:rsidR="00DC3D1C" w:rsidRPr="002A390E" w:rsidRDefault="00DC3D1C" w:rsidP="00DC3D1C">
      <w:pPr>
        <w:pStyle w:val="Predeterminado"/>
        <w:ind w:left="1134" w:right="1134"/>
        <w:jc w:val="both"/>
        <w:rPr>
          <w:rFonts w:ascii="Times New Roman" w:hAnsi="Times New Roman" w:cs="Times New Roman"/>
          <w:lang w:val="es-VE"/>
        </w:rPr>
      </w:pPr>
      <w:r w:rsidRPr="002A390E">
        <w:rPr>
          <w:rFonts w:ascii="Times New Roman" w:hAnsi="Times New Roman" w:cs="Times New Roman"/>
          <w:i/>
          <w:lang w:val="es-ES"/>
        </w:rPr>
        <w:t>Subsistema de Aplicación de personas:</w:t>
      </w:r>
      <w:r w:rsidRPr="002A390E">
        <w:rPr>
          <w:rFonts w:ascii="Times New Roman" w:hAnsi="Times New Roman" w:cs="Times New Roman"/>
          <w:lang w:val="es-ES"/>
        </w:rPr>
        <w:t xml:space="preserve"> Procesos que consiste en diseñar las actividades a realizar en la empresa por las personas. Incluye diseño organizacional, diseño de cargos, </w:t>
      </w:r>
      <w:r w:rsidRPr="002A390E">
        <w:rPr>
          <w:rFonts w:ascii="Times New Roman" w:hAnsi="Times New Roman" w:cs="Times New Roman"/>
          <w:lang w:val="es-ES"/>
        </w:rPr>
        <w:lastRenderedPageBreak/>
        <w:t>análisis y descripción de cargos, Inducción u orientación de las personas y evaluación del desempeño.</w:t>
      </w:r>
    </w:p>
    <w:p w:rsidR="00DC3D1C" w:rsidRPr="002A390E" w:rsidRDefault="00DC3D1C" w:rsidP="00DC3D1C">
      <w:pPr>
        <w:pStyle w:val="Predeterminado"/>
        <w:ind w:left="1134" w:right="1134"/>
        <w:jc w:val="both"/>
        <w:rPr>
          <w:rFonts w:ascii="Times New Roman" w:hAnsi="Times New Roman" w:cs="Times New Roman"/>
          <w:lang w:val="es-VE"/>
        </w:rPr>
      </w:pPr>
      <w:r w:rsidRPr="002A390E">
        <w:rPr>
          <w:rFonts w:ascii="Times New Roman" w:hAnsi="Times New Roman" w:cs="Times New Roman"/>
          <w:i/>
          <w:lang w:val="es-ES"/>
        </w:rPr>
        <w:t>Subsistema de Compensación de las personas:</w:t>
      </w:r>
      <w:r w:rsidRPr="002A390E">
        <w:rPr>
          <w:rFonts w:ascii="Times New Roman" w:hAnsi="Times New Roman" w:cs="Times New Roman"/>
          <w:lang w:val="es-ES"/>
        </w:rPr>
        <w:t xml:space="preserve"> Procesos dirigidos a incentivar a las personas y satisfacer sus necesidades individuales. Incluye recompensas, remuneración, beneficios y servicios sociales.</w:t>
      </w:r>
    </w:p>
    <w:p w:rsidR="00DC3D1C" w:rsidRPr="002A390E" w:rsidRDefault="00DC3D1C" w:rsidP="00DC3D1C">
      <w:pPr>
        <w:pStyle w:val="Predeterminado"/>
        <w:ind w:left="1134" w:right="1134"/>
        <w:jc w:val="both"/>
        <w:rPr>
          <w:rFonts w:ascii="Times New Roman" w:hAnsi="Times New Roman" w:cs="Times New Roman"/>
          <w:lang w:val="es-VE"/>
        </w:rPr>
      </w:pPr>
      <w:r w:rsidRPr="002A390E">
        <w:rPr>
          <w:rFonts w:ascii="Times New Roman" w:hAnsi="Times New Roman" w:cs="Times New Roman"/>
          <w:i/>
          <w:lang w:val="es-ES"/>
        </w:rPr>
        <w:t>Subsistema de Desarrollo de personas:</w:t>
      </w:r>
      <w:r w:rsidRPr="002A390E">
        <w:rPr>
          <w:rFonts w:ascii="Times New Roman" w:hAnsi="Times New Roman" w:cs="Times New Roman"/>
          <w:lang w:val="es-ES"/>
        </w:rPr>
        <w:t xml:space="preserve"> Procesos empleado para capacitar e incrementar el desarrollo profesional y personal.  Incluye entrenamiento (adiestramiento) y desarrollo de las personas, programas de cambio, desarrollo de las carreras y programas de comunicación e integración.</w:t>
      </w:r>
    </w:p>
    <w:p w:rsidR="00DC3D1C" w:rsidRPr="002A390E" w:rsidRDefault="00DC3D1C" w:rsidP="00DC3D1C">
      <w:pPr>
        <w:pStyle w:val="Predeterminado"/>
        <w:ind w:left="1134" w:right="1134"/>
        <w:jc w:val="both"/>
        <w:rPr>
          <w:rFonts w:ascii="Times New Roman" w:hAnsi="Times New Roman" w:cs="Times New Roman"/>
          <w:lang w:val="es-VE"/>
        </w:rPr>
      </w:pPr>
      <w:r w:rsidRPr="002A390E">
        <w:rPr>
          <w:rFonts w:ascii="Times New Roman" w:hAnsi="Times New Roman" w:cs="Times New Roman"/>
          <w:i/>
          <w:lang w:val="es-ES"/>
        </w:rPr>
        <w:t>Subsistema de Mantenimiento de personas:</w:t>
      </w:r>
      <w:r w:rsidRPr="002A390E">
        <w:rPr>
          <w:rFonts w:ascii="Times New Roman" w:hAnsi="Times New Roman" w:cs="Times New Roman"/>
          <w:lang w:val="es-ES"/>
        </w:rPr>
        <w:t xml:space="preserve"> Procesos utilizado para crear condiciones ambientales y psicológicas adecuadas para las personas: Incluye disciplina, higiene, seguridad, calidad de vida y relaciones sindicales.</w:t>
      </w:r>
    </w:p>
    <w:p w:rsidR="00DC3D1C" w:rsidRPr="002A390E" w:rsidRDefault="00DC3D1C" w:rsidP="00DC3D1C">
      <w:pPr>
        <w:pStyle w:val="Predeterminado"/>
        <w:ind w:left="1134" w:right="1134"/>
        <w:jc w:val="both"/>
        <w:rPr>
          <w:rFonts w:ascii="Times New Roman" w:hAnsi="Times New Roman" w:cs="Times New Roman"/>
          <w:lang w:val="es-VE"/>
        </w:rPr>
      </w:pPr>
      <w:r w:rsidRPr="002A390E">
        <w:rPr>
          <w:rFonts w:ascii="Times New Roman" w:hAnsi="Times New Roman" w:cs="Times New Roman"/>
          <w:i/>
          <w:lang w:val="es-ES"/>
        </w:rPr>
        <w:t>Subsistema    de    Evaluación    de personas:</w:t>
      </w:r>
      <w:r w:rsidRPr="002A390E">
        <w:rPr>
          <w:rFonts w:ascii="Times New Roman" w:hAnsi="Times New Roman" w:cs="Times New Roman"/>
          <w:lang w:val="es-ES"/>
        </w:rPr>
        <w:t xml:space="preserve"> (monitoreo) Procesos empleado para acompañar y controlar las actividades de las personas además de verificar resultados. (p.46)</w:t>
      </w:r>
      <w:r w:rsidR="00027EA1">
        <w:rPr>
          <w:rFonts w:ascii="Times New Roman" w:hAnsi="Times New Roman" w:cs="Times New Roman"/>
          <w:lang w:val="es-ES"/>
        </w:rPr>
        <w:t>.</w:t>
      </w:r>
    </w:p>
    <w:p w:rsidR="00027EA1" w:rsidRDefault="00027EA1" w:rsidP="00DC3D1C">
      <w:pPr>
        <w:pStyle w:val="Predeterminado"/>
        <w:spacing w:line="360" w:lineRule="auto"/>
        <w:jc w:val="both"/>
        <w:rPr>
          <w:rFonts w:ascii="Times New Roman" w:hAnsi="Times New Roman" w:cs="Times New Roman"/>
          <w:lang w:val="es-VE"/>
        </w:rPr>
      </w:pPr>
    </w:p>
    <w:p w:rsidR="00027EA1" w:rsidRDefault="00DC3D1C" w:rsidP="00027EA1">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lang w:val="es-VE"/>
        </w:rPr>
        <w:t>Si bien la gestión de recursos humanos está integrada por una serie de subsistemas interlineados entre sí que se dan vida los unos a los otros y todos orientados a satisfacer las necesidades de la empresa, sus trabajadores y entorno.</w:t>
      </w:r>
    </w:p>
    <w:p w:rsidR="00027EA1" w:rsidRDefault="00027EA1" w:rsidP="00027EA1">
      <w:pPr>
        <w:pStyle w:val="Predeterminado"/>
        <w:spacing w:line="360" w:lineRule="auto"/>
        <w:jc w:val="both"/>
        <w:rPr>
          <w:rFonts w:ascii="Times New Roman" w:hAnsi="Times New Roman" w:cs="Times New Roman"/>
          <w:lang w:val="es-VE"/>
        </w:rPr>
      </w:pPr>
    </w:p>
    <w:p w:rsidR="00027EA1" w:rsidRDefault="00212268" w:rsidP="00027EA1">
      <w:pPr>
        <w:pStyle w:val="Predeterminado"/>
        <w:spacing w:line="360" w:lineRule="auto"/>
        <w:jc w:val="both"/>
        <w:rPr>
          <w:rFonts w:ascii="Times New Roman" w:hAnsi="Times New Roman" w:cs="Times New Roman"/>
          <w:lang w:val="es-VE"/>
        </w:rPr>
      </w:pPr>
      <w:r>
        <w:rPr>
          <w:rFonts w:ascii="Times New Roman" w:hAnsi="Times New Roman" w:cs="Times New Roman"/>
          <w:b/>
          <w:lang w:val="es-VE"/>
        </w:rPr>
        <w:t xml:space="preserve">2.2.6 </w:t>
      </w:r>
      <w:r w:rsidR="00DC3D1C">
        <w:rPr>
          <w:rFonts w:ascii="Times New Roman" w:hAnsi="Times New Roman" w:cs="Times New Roman"/>
          <w:b/>
          <w:lang w:val="es-VE"/>
        </w:rPr>
        <w:t>Adiestramiento,  C</w:t>
      </w:r>
      <w:r w:rsidR="00DC3D1C" w:rsidRPr="002A390E">
        <w:rPr>
          <w:rFonts w:ascii="Times New Roman" w:hAnsi="Times New Roman" w:cs="Times New Roman"/>
          <w:b/>
          <w:lang w:val="es-VE"/>
        </w:rPr>
        <w:t>apacitación</w:t>
      </w:r>
      <w:r w:rsidR="00DC3D1C">
        <w:rPr>
          <w:rFonts w:ascii="Times New Roman" w:hAnsi="Times New Roman" w:cs="Times New Roman"/>
          <w:b/>
          <w:lang w:val="es-VE"/>
        </w:rPr>
        <w:t xml:space="preserve"> y Desarrollo de los trabajadores</w:t>
      </w:r>
    </w:p>
    <w:p w:rsidR="00027EA1" w:rsidRDefault="00027EA1" w:rsidP="00027EA1">
      <w:pPr>
        <w:pStyle w:val="Predeterminado"/>
        <w:spacing w:line="360" w:lineRule="auto"/>
        <w:ind w:firstLine="284"/>
        <w:jc w:val="both"/>
        <w:rPr>
          <w:rFonts w:ascii="Times New Roman" w:hAnsi="Times New Roman" w:cs="Times New Roman"/>
          <w:lang w:val="es-VE"/>
        </w:rPr>
      </w:pPr>
    </w:p>
    <w:p w:rsidR="00027EA1" w:rsidRDefault="00DC3D1C" w:rsidP="00027EA1">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lang w:val="es-VE"/>
        </w:rPr>
        <w:t>El adiestramiento usualmente se refiere a</w:t>
      </w:r>
      <w:r w:rsidR="00C60CB2">
        <w:rPr>
          <w:rFonts w:ascii="Times New Roman" w:hAnsi="Times New Roman" w:cs="Times New Roman"/>
          <w:lang w:val="es-VE"/>
        </w:rPr>
        <w:t xml:space="preserve"> enseñar a los trabajadores a có</w:t>
      </w:r>
      <w:r w:rsidRPr="002A390E">
        <w:rPr>
          <w:rFonts w:ascii="Times New Roman" w:hAnsi="Times New Roman" w:cs="Times New Roman"/>
          <w:lang w:val="es-VE"/>
        </w:rPr>
        <w:t xml:space="preserve">mo realizar sus trabajos actuales, cubrir o eliminar las brechas inmediatas detectadas en el cargo actual según  Ezequiel1997, </w:t>
      </w:r>
      <w:r w:rsidRPr="00C61428">
        <w:rPr>
          <w:rFonts w:ascii="Times New Roman" w:hAnsi="Times New Roman" w:cs="Times New Roman"/>
          <w:lang w:val="es-VE"/>
        </w:rPr>
        <w:t>citado por Alvarado y Montesinos (2000)</w:t>
      </w:r>
      <w:r>
        <w:rPr>
          <w:rFonts w:ascii="Times New Roman" w:hAnsi="Times New Roman" w:cs="Times New Roman"/>
          <w:lang w:val="es-VE"/>
        </w:rPr>
        <w:t>,</w:t>
      </w:r>
      <w:r w:rsidRPr="00C61428">
        <w:rPr>
          <w:rFonts w:ascii="Times New Roman" w:hAnsi="Times New Roman" w:cs="Times New Roman"/>
          <w:lang w:val="es-VE"/>
        </w:rPr>
        <w:t xml:space="preserve"> lo definen como una “instrucción más o menos práctica, que un trabajador</w:t>
      </w:r>
      <w:r w:rsidRPr="002A390E">
        <w:rPr>
          <w:rFonts w:ascii="Times New Roman" w:hAnsi="Times New Roman" w:cs="Times New Roman"/>
          <w:lang w:val="es-VE"/>
        </w:rPr>
        <w:t xml:space="preserve"> recibe para capacitarlo en la ejecución de sus tareas”. (p. 22)</w:t>
      </w:r>
      <w:r w:rsidR="00027EA1">
        <w:rPr>
          <w:rFonts w:ascii="Times New Roman" w:hAnsi="Times New Roman" w:cs="Times New Roman"/>
          <w:lang w:val="es-VE"/>
        </w:rPr>
        <w:t>.</w:t>
      </w:r>
    </w:p>
    <w:p w:rsidR="00027EA1" w:rsidRDefault="00027EA1" w:rsidP="00027EA1">
      <w:pPr>
        <w:pStyle w:val="Predeterminado"/>
        <w:spacing w:line="360" w:lineRule="auto"/>
        <w:ind w:firstLine="284"/>
        <w:jc w:val="both"/>
        <w:rPr>
          <w:rFonts w:ascii="Times New Roman" w:hAnsi="Times New Roman" w:cs="Times New Roman"/>
          <w:lang w:val="es-VE"/>
        </w:rPr>
      </w:pPr>
    </w:p>
    <w:p w:rsidR="00027EA1" w:rsidRDefault="00027EA1" w:rsidP="00027EA1">
      <w:pPr>
        <w:pStyle w:val="Predeterminado"/>
        <w:spacing w:line="360" w:lineRule="auto"/>
        <w:ind w:firstLine="284"/>
        <w:jc w:val="both"/>
        <w:rPr>
          <w:rFonts w:ascii="Times New Roman" w:hAnsi="Times New Roman" w:cs="Times New Roman"/>
          <w:lang w:val="es-VE"/>
        </w:rPr>
      </w:pPr>
    </w:p>
    <w:p w:rsidR="00DC3D1C" w:rsidRPr="002A390E" w:rsidRDefault="00DC3D1C" w:rsidP="00027EA1">
      <w:pPr>
        <w:pStyle w:val="Predeterminado"/>
        <w:spacing w:line="360" w:lineRule="auto"/>
        <w:ind w:firstLine="284"/>
        <w:jc w:val="both"/>
        <w:rPr>
          <w:rFonts w:ascii="Times New Roman" w:hAnsi="Times New Roman" w:cs="Times New Roman"/>
          <w:lang w:val="es-VE"/>
        </w:rPr>
      </w:pPr>
      <w:r>
        <w:rPr>
          <w:rFonts w:ascii="Times New Roman" w:hAnsi="Times New Roman" w:cs="Times New Roman"/>
          <w:lang w:val="es-VE"/>
        </w:rPr>
        <w:lastRenderedPageBreak/>
        <w:t>Hernández</w:t>
      </w:r>
      <w:r w:rsidR="00EF7A2E">
        <w:rPr>
          <w:rFonts w:ascii="Times New Roman" w:hAnsi="Times New Roman" w:cs="Times New Roman"/>
          <w:lang w:val="es-VE"/>
        </w:rPr>
        <w:t xml:space="preserve"> y</w:t>
      </w:r>
      <w:r w:rsidR="00E9127B">
        <w:rPr>
          <w:rFonts w:ascii="Times New Roman" w:hAnsi="Times New Roman" w:cs="Times New Roman"/>
          <w:lang w:val="es-VE"/>
        </w:rPr>
        <w:t xml:space="preserve"> </w:t>
      </w:r>
      <w:r w:rsidR="00EF7A2E">
        <w:rPr>
          <w:rFonts w:ascii="Times New Roman" w:hAnsi="Times New Roman" w:cs="Times New Roman"/>
          <w:lang w:val="es-VE"/>
        </w:rPr>
        <w:t xml:space="preserve">Sandoval </w:t>
      </w:r>
      <w:r w:rsidRPr="002A390E">
        <w:rPr>
          <w:rFonts w:ascii="Times New Roman" w:hAnsi="Times New Roman" w:cs="Times New Roman"/>
          <w:lang w:val="es-VE"/>
        </w:rPr>
        <w:t>(2011)</w:t>
      </w:r>
      <w:r>
        <w:rPr>
          <w:rFonts w:ascii="Times New Roman" w:hAnsi="Times New Roman" w:cs="Times New Roman"/>
          <w:lang w:val="es-VE"/>
        </w:rPr>
        <w:t>,</w:t>
      </w:r>
      <w:r w:rsidRPr="002A390E">
        <w:rPr>
          <w:rFonts w:ascii="Times New Roman" w:hAnsi="Times New Roman" w:cs="Times New Roman"/>
          <w:lang w:val="es-VE"/>
        </w:rPr>
        <w:t xml:space="preserve"> exponen que el adiestramiento del trabajador consiste en un conjunto de actividades formativas cuyo propósito es mejorar su rendimiento presente o futuro. Además mencionan que los principales objetivos del adiestramiento son: </w:t>
      </w:r>
    </w:p>
    <w:p w:rsidR="00DC3D1C" w:rsidRPr="002A390E" w:rsidRDefault="00DC3D1C" w:rsidP="00DC3D1C">
      <w:pPr>
        <w:pStyle w:val="Predeterminado"/>
        <w:spacing w:after="28" w:line="360" w:lineRule="auto"/>
        <w:ind w:firstLine="284"/>
        <w:jc w:val="both"/>
        <w:rPr>
          <w:rFonts w:ascii="Times New Roman" w:hAnsi="Times New Roman" w:cs="Times New Roman"/>
          <w:lang w:val="es-VE"/>
        </w:rPr>
      </w:pPr>
    </w:p>
    <w:p w:rsidR="00DC3D1C" w:rsidRPr="002A390E" w:rsidRDefault="00DC3D1C" w:rsidP="00C60CB2">
      <w:pPr>
        <w:pStyle w:val="Predeterminado"/>
        <w:spacing w:line="240" w:lineRule="auto"/>
        <w:ind w:left="1134" w:right="1134" w:firstLine="284"/>
        <w:jc w:val="both"/>
        <w:rPr>
          <w:rFonts w:ascii="Times New Roman" w:hAnsi="Times New Roman" w:cs="Times New Roman"/>
          <w:lang w:val="es-VE"/>
        </w:rPr>
      </w:pPr>
      <w:r w:rsidRPr="002A390E">
        <w:rPr>
          <w:rFonts w:ascii="Times New Roman" w:hAnsi="Times New Roman" w:cs="Times New Roman"/>
          <w:lang w:val="es-VE"/>
        </w:rPr>
        <w:t>1. Mejorar el desempeño individual: cuando el trabajador no alcanza los niveles de desempeño esperado, pueden tomarse como medida de mejora el diseño de programas de formación que le permitan fortalecer sus conocimientos, habilidades, destrezas y actitudes para enfrentar los retos de su cargo.</w:t>
      </w:r>
    </w:p>
    <w:p w:rsidR="00DC3D1C" w:rsidRPr="002A390E" w:rsidRDefault="00DC3D1C" w:rsidP="00C60CB2">
      <w:pPr>
        <w:pStyle w:val="Predeterminado"/>
        <w:spacing w:line="240" w:lineRule="auto"/>
        <w:ind w:left="1134" w:right="1134" w:firstLine="284"/>
        <w:jc w:val="both"/>
        <w:rPr>
          <w:rFonts w:ascii="Times New Roman" w:hAnsi="Times New Roman" w:cs="Times New Roman"/>
          <w:lang w:val="es-VE"/>
        </w:rPr>
      </w:pPr>
      <w:r w:rsidRPr="002A390E">
        <w:rPr>
          <w:rFonts w:ascii="Times New Roman" w:hAnsi="Times New Roman" w:cs="Times New Roman"/>
          <w:lang w:val="es-VE"/>
        </w:rPr>
        <w:t>2. Actualizar a los directivos en cuanto a las tendencias y cambio del entorno.</w:t>
      </w:r>
    </w:p>
    <w:p w:rsidR="00DC3D1C" w:rsidRPr="002A390E" w:rsidRDefault="00DC3D1C" w:rsidP="00C60CB2">
      <w:pPr>
        <w:pStyle w:val="Predeterminado"/>
        <w:spacing w:line="240" w:lineRule="auto"/>
        <w:ind w:left="1134" w:right="1134" w:firstLine="284"/>
        <w:jc w:val="both"/>
        <w:rPr>
          <w:rFonts w:ascii="Times New Roman" w:hAnsi="Times New Roman" w:cs="Times New Roman"/>
          <w:lang w:val="es-VE"/>
        </w:rPr>
      </w:pPr>
      <w:r w:rsidRPr="002A390E">
        <w:rPr>
          <w:rFonts w:ascii="Times New Roman" w:hAnsi="Times New Roman" w:cs="Times New Roman"/>
          <w:lang w:val="es-VE"/>
        </w:rPr>
        <w:t>3. Contribuir en la solución de problemas organizacionales relacionados con indicadores de gestión, clima conflictos, entre otros.</w:t>
      </w:r>
    </w:p>
    <w:p w:rsidR="00DC3D1C" w:rsidRPr="002A390E" w:rsidRDefault="00DC3D1C" w:rsidP="00C60CB2">
      <w:pPr>
        <w:pStyle w:val="Predeterminado"/>
        <w:spacing w:line="240" w:lineRule="auto"/>
        <w:ind w:left="1134" w:right="1134" w:firstLine="284"/>
        <w:jc w:val="both"/>
        <w:rPr>
          <w:rFonts w:ascii="Times New Roman" w:hAnsi="Times New Roman" w:cs="Times New Roman"/>
          <w:lang w:val="es-VE"/>
        </w:rPr>
      </w:pPr>
      <w:r w:rsidRPr="002A390E">
        <w:rPr>
          <w:rFonts w:ascii="Times New Roman" w:hAnsi="Times New Roman" w:cs="Times New Roman"/>
          <w:lang w:val="es-VE"/>
        </w:rPr>
        <w:t>4. Orientar al nuevo empleado una vez incorporado en su puesto de trabajo para facilitar su adaptación tanto a nuevo puesto como a la cultura organizacional. (p.246).</w:t>
      </w:r>
    </w:p>
    <w:p w:rsidR="00DC3D1C" w:rsidRPr="002A390E" w:rsidRDefault="00DC3D1C" w:rsidP="00DC3D1C">
      <w:pPr>
        <w:pStyle w:val="Predeterminado"/>
        <w:spacing w:after="28" w:line="360" w:lineRule="auto"/>
        <w:ind w:firstLine="284"/>
        <w:jc w:val="both"/>
        <w:rPr>
          <w:rFonts w:ascii="Times New Roman" w:hAnsi="Times New Roman" w:cs="Times New Roman"/>
          <w:lang w:val="es-VE"/>
        </w:rPr>
      </w:pPr>
    </w:p>
    <w:p w:rsidR="00027EA1" w:rsidRDefault="00DC3D1C" w:rsidP="00027EA1">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lang w:val="es-VE"/>
        </w:rPr>
        <w:t>El Adiestramiento consiste en proporcionar y fortalecer los conocimientos que el individuo necesita para su eficiente desempeño en el desarrollo de sus actividades laborales, de acuerdo con los cambios tecnológicos, los nuevos requerimientos de procesos de trabajo de la  y de las presiones cambiantes de las actividades modernas.</w:t>
      </w:r>
    </w:p>
    <w:p w:rsidR="00027EA1" w:rsidRDefault="00027EA1" w:rsidP="00027EA1">
      <w:pPr>
        <w:pStyle w:val="Predeterminado"/>
        <w:spacing w:line="360" w:lineRule="auto"/>
        <w:ind w:firstLine="284"/>
        <w:jc w:val="both"/>
        <w:rPr>
          <w:rFonts w:ascii="Times New Roman" w:hAnsi="Times New Roman" w:cs="Times New Roman"/>
          <w:lang w:val="es-VE"/>
        </w:rPr>
      </w:pPr>
    </w:p>
    <w:p w:rsidR="00027EA1" w:rsidRDefault="00DC3D1C" w:rsidP="00027EA1">
      <w:pPr>
        <w:pStyle w:val="Predeterminado"/>
        <w:spacing w:line="360" w:lineRule="auto"/>
        <w:ind w:firstLine="284"/>
        <w:jc w:val="both"/>
        <w:rPr>
          <w:rFonts w:ascii="Times New Roman" w:hAnsi="Times New Roman" w:cs="Times New Roman"/>
          <w:color w:val="000000"/>
          <w:lang w:val="es-VE"/>
        </w:rPr>
      </w:pPr>
      <w:r w:rsidRPr="002A390E">
        <w:rPr>
          <w:rFonts w:ascii="Times New Roman" w:hAnsi="Times New Roman" w:cs="Times New Roman"/>
          <w:color w:val="000000"/>
          <w:lang w:val="es-VE"/>
        </w:rPr>
        <w:t>Al igual que el adiestramiento, la capacitación es otro termino muy usado en la actualidad por otros autores para definir el proceso de aprendizaje de un trabajador, para que este se desempeñe eficientemente en las funciones laborales asignadas, producir resultados de calidad, dar excelente servicios a sus clientes, prevenir y solucionar anticipadamente problemas potenciales dentro de la organización. A través de la capacitación hacemos que el perfil del trabajador se adecue al perfil de conocimiento, habilidades y actitudes requeridos en un puesto de trabajo.</w:t>
      </w:r>
    </w:p>
    <w:p w:rsidR="00027EA1" w:rsidRDefault="00027EA1" w:rsidP="00027EA1">
      <w:pPr>
        <w:pStyle w:val="Predeterminado"/>
        <w:spacing w:line="360" w:lineRule="auto"/>
        <w:ind w:firstLine="284"/>
        <w:jc w:val="both"/>
        <w:rPr>
          <w:rFonts w:ascii="Times New Roman" w:hAnsi="Times New Roman" w:cs="Times New Roman"/>
          <w:color w:val="000000"/>
          <w:lang w:val="es-VE"/>
        </w:rPr>
      </w:pPr>
    </w:p>
    <w:p w:rsidR="00027EA1" w:rsidRDefault="00DC3D1C" w:rsidP="00027EA1">
      <w:pPr>
        <w:pStyle w:val="Predeterminado"/>
        <w:spacing w:line="360" w:lineRule="auto"/>
        <w:ind w:firstLine="284"/>
        <w:jc w:val="both"/>
        <w:rPr>
          <w:rFonts w:ascii="Times New Roman" w:hAnsi="Times New Roman" w:cs="Times New Roman"/>
          <w:lang w:val="es-VE"/>
        </w:rPr>
      </w:pPr>
      <w:r w:rsidRPr="00C61428">
        <w:rPr>
          <w:rFonts w:ascii="Times New Roman" w:hAnsi="Times New Roman" w:cs="Times New Roman"/>
          <w:color w:val="000000"/>
          <w:lang w:val="es-VE"/>
        </w:rPr>
        <w:t>Según Dessler, (2001), “la capacitación se refiere a los métodos que se usan para proporcionar a los empleados nuevos y actuales las habilidades que requieren para desempeñar su trabajo”</w:t>
      </w:r>
      <w:r>
        <w:rPr>
          <w:rFonts w:ascii="Times New Roman" w:hAnsi="Times New Roman" w:cs="Times New Roman"/>
          <w:color w:val="000000"/>
          <w:lang w:val="es-VE"/>
        </w:rPr>
        <w:t>.</w:t>
      </w:r>
      <w:r w:rsidRPr="00C61428">
        <w:rPr>
          <w:rFonts w:ascii="Times New Roman" w:hAnsi="Times New Roman" w:cs="Times New Roman"/>
          <w:color w:val="000000"/>
          <w:lang w:val="es-VE"/>
        </w:rPr>
        <w:t xml:space="preserve"> (p. 249)</w:t>
      </w:r>
      <w:r>
        <w:rPr>
          <w:rFonts w:ascii="Times New Roman" w:hAnsi="Times New Roman" w:cs="Times New Roman"/>
          <w:color w:val="000000"/>
          <w:lang w:val="es-VE"/>
        </w:rPr>
        <w:t>.</w:t>
      </w:r>
    </w:p>
    <w:p w:rsidR="00027EA1" w:rsidRDefault="00027EA1" w:rsidP="00027EA1">
      <w:pPr>
        <w:pStyle w:val="Predeterminado"/>
        <w:spacing w:line="360" w:lineRule="auto"/>
        <w:ind w:firstLine="284"/>
        <w:jc w:val="both"/>
        <w:rPr>
          <w:rFonts w:ascii="Times New Roman" w:hAnsi="Times New Roman" w:cs="Times New Roman"/>
          <w:lang w:val="es-VE"/>
        </w:rPr>
      </w:pPr>
    </w:p>
    <w:p w:rsidR="00027EA1" w:rsidRDefault="00DC3D1C" w:rsidP="00027EA1">
      <w:pPr>
        <w:pStyle w:val="Predeterminado"/>
        <w:spacing w:line="360" w:lineRule="auto"/>
        <w:ind w:firstLine="284"/>
        <w:jc w:val="both"/>
        <w:rPr>
          <w:rFonts w:ascii="Times New Roman" w:hAnsi="Times New Roman" w:cs="Times New Roman"/>
          <w:lang w:val="es-VE"/>
        </w:rPr>
      </w:pPr>
      <w:r>
        <w:rPr>
          <w:rFonts w:ascii="Times New Roman" w:hAnsi="Times New Roman" w:cs="Times New Roman"/>
          <w:color w:val="000000"/>
          <w:lang w:val="es-VE"/>
        </w:rPr>
        <w:t>La capacitación ayuda a los trabajadores</w:t>
      </w:r>
      <w:r w:rsidRPr="00C61428">
        <w:rPr>
          <w:rFonts w:ascii="Times New Roman" w:hAnsi="Times New Roman" w:cs="Times New Roman"/>
          <w:color w:val="000000"/>
          <w:lang w:val="es-VE"/>
        </w:rPr>
        <w:t xml:space="preserve"> a desempeñar su trabajo actual y los benefi</w:t>
      </w:r>
      <w:r>
        <w:rPr>
          <w:rFonts w:ascii="Times New Roman" w:hAnsi="Times New Roman" w:cs="Times New Roman"/>
          <w:color w:val="000000"/>
          <w:lang w:val="es-VE"/>
        </w:rPr>
        <w:t xml:space="preserve">cios de ésta pueden extenderse a lo largo de toda su vida laboral preparándolo para </w:t>
      </w:r>
      <w:r w:rsidRPr="00C61428">
        <w:rPr>
          <w:rFonts w:ascii="Times New Roman" w:hAnsi="Times New Roman" w:cs="Times New Roman"/>
          <w:color w:val="000000"/>
          <w:lang w:val="es-VE"/>
        </w:rPr>
        <w:t>responsabilidades futuras.</w:t>
      </w:r>
    </w:p>
    <w:p w:rsidR="00027EA1" w:rsidRDefault="00027EA1" w:rsidP="00027EA1">
      <w:pPr>
        <w:pStyle w:val="Predeterminado"/>
        <w:spacing w:line="360" w:lineRule="auto"/>
        <w:ind w:firstLine="284"/>
        <w:jc w:val="both"/>
        <w:rPr>
          <w:rFonts w:ascii="Times New Roman" w:hAnsi="Times New Roman" w:cs="Times New Roman"/>
          <w:lang w:val="es-VE"/>
        </w:rPr>
      </w:pPr>
    </w:p>
    <w:p w:rsidR="00DC3D1C" w:rsidRPr="00027EA1" w:rsidRDefault="00DC3D1C" w:rsidP="00027EA1">
      <w:pPr>
        <w:pStyle w:val="Predeterminado"/>
        <w:spacing w:line="360" w:lineRule="auto"/>
        <w:ind w:firstLine="284"/>
        <w:jc w:val="both"/>
        <w:rPr>
          <w:rFonts w:ascii="Times New Roman" w:hAnsi="Times New Roman" w:cs="Times New Roman"/>
          <w:lang w:val="es-VE"/>
        </w:rPr>
      </w:pPr>
      <w:r w:rsidRPr="000F2740">
        <w:rPr>
          <w:rFonts w:ascii="Times New Roman" w:hAnsi="Times New Roman" w:cs="Times New Roman"/>
          <w:color w:val="000000"/>
          <w:lang w:val="es-VE"/>
        </w:rPr>
        <w:t>El desarrollo es otro concepto enmarcado dentro del proceso de formación de los trabajadores el cual ayuda al individuo a manejar las responsabilidades futuras y para lo cual es preparado para ello a largo plazo. En relación a este punto Chiavenato (2007)</w:t>
      </w:r>
      <w:r>
        <w:rPr>
          <w:rFonts w:ascii="Times New Roman" w:hAnsi="Times New Roman" w:cs="Times New Roman"/>
          <w:color w:val="000000"/>
          <w:lang w:val="es-VE"/>
        </w:rPr>
        <w:t xml:space="preserve">, </w:t>
      </w:r>
      <w:r w:rsidRPr="000F2740">
        <w:rPr>
          <w:rFonts w:ascii="Times New Roman" w:hAnsi="Times New Roman" w:cs="Times New Roman"/>
          <w:color w:val="000000"/>
          <w:lang w:val="es-VE"/>
        </w:rPr>
        <w:t>menciona lo siguiente:</w:t>
      </w:r>
    </w:p>
    <w:p w:rsidR="00DC3D1C" w:rsidRDefault="00DC3D1C" w:rsidP="00DC3D1C">
      <w:pPr>
        <w:pStyle w:val="Predeterminado"/>
        <w:spacing w:line="360" w:lineRule="auto"/>
        <w:jc w:val="both"/>
        <w:rPr>
          <w:rFonts w:ascii="Times New Roman" w:hAnsi="Times New Roman" w:cs="Times New Roman"/>
          <w:color w:val="000000"/>
          <w:highlight w:val="yellow"/>
          <w:lang w:val="es-VE"/>
        </w:rPr>
      </w:pPr>
    </w:p>
    <w:p w:rsidR="00DC3D1C" w:rsidRPr="00862E55" w:rsidRDefault="00DC3D1C" w:rsidP="00DC3D1C">
      <w:pPr>
        <w:autoSpaceDE w:val="0"/>
        <w:autoSpaceDN w:val="0"/>
        <w:adjustRightInd w:val="0"/>
        <w:spacing w:line="240" w:lineRule="auto"/>
        <w:ind w:left="1134" w:right="1134"/>
        <w:jc w:val="both"/>
      </w:pPr>
      <w:r w:rsidRPr="00862E55">
        <w:t>Desarrollar personas no es solo darles información para que aprendan nuevos conocimientos, habilidades y destrezas, y se tornen más eficientes en lo que hacen, sino darles información básica para que aprendan nuevas actitudes, soluciones, ideas y conceptos que modifiquen sus hábitos y comportamientos y les permitan ser más eficaces en lo que hacen: formar es mucho más que informar, pues representa el enriquecimiento de la personalidad humana. (p.112).</w:t>
      </w:r>
    </w:p>
    <w:p w:rsidR="00027EA1" w:rsidRDefault="00027EA1" w:rsidP="00DC3D1C">
      <w:pPr>
        <w:pStyle w:val="Predeterminado"/>
        <w:tabs>
          <w:tab w:val="left" w:pos="2928"/>
        </w:tabs>
        <w:spacing w:line="360" w:lineRule="auto"/>
        <w:jc w:val="both"/>
        <w:rPr>
          <w:rFonts w:ascii="Times New Roman" w:hAnsi="Times New Roman" w:cs="Times New Roman"/>
          <w:color w:val="000000"/>
          <w:lang w:val="es-VE"/>
        </w:rPr>
      </w:pPr>
    </w:p>
    <w:p w:rsidR="00DC3D1C" w:rsidRPr="000F2740" w:rsidRDefault="00DC3D1C" w:rsidP="00027EA1">
      <w:pPr>
        <w:pStyle w:val="Predeterminado"/>
        <w:tabs>
          <w:tab w:val="left" w:pos="2928"/>
        </w:tabs>
        <w:spacing w:line="360" w:lineRule="auto"/>
        <w:ind w:firstLine="284"/>
        <w:jc w:val="both"/>
        <w:rPr>
          <w:rFonts w:ascii="Times New Roman" w:hAnsi="Times New Roman" w:cs="Times New Roman"/>
          <w:color w:val="000000"/>
          <w:lang w:val="es-VE"/>
        </w:rPr>
      </w:pPr>
      <w:r w:rsidRPr="000F2740">
        <w:rPr>
          <w:rFonts w:ascii="Times New Roman" w:hAnsi="Times New Roman" w:cs="Times New Roman"/>
          <w:color w:val="000000"/>
          <w:lang w:val="es-VE"/>
        </w:rPr>
        <w:t>Así mismo el autor señala que los procesos de desarrollo se constituyen en tres estratos:</w:t>
      </w:r>
    </w:p>
    <w:p w:rsidR="00DC3D1C" w:rsidRPr="000F2740" w:rsidRDefault="00DC3D1C" w:rsidP="00DC3D1C">
      <w:pPr>
        <w:pStyle w:val="Predeterminado"/>
        <w:tabs>
          <w:tab w:val="left" w:pos="2928"/>
        </w:tabs>
        <w:spacing w:line="360" w:lineRule="auto"/>
        <w:jc w:val="both"/>
        <w:rPr>
          <w:rFonts w:ascii="Times New Roman" w:hAnsi="Times New Roman" w:cs="Times New Roman"/>
          <w:color w:val="000000"/>
          <w:lang w:val="es-VE"/>
        </w:rPr>
      </w:pPr>
    </w:p>
    <w:p w:rsidR="00DC3D1C" w:rsidRPr="000F2740" w:rsidRDefault="00DC3D1C" w:rsidP="00E916FF">
      <w:pPr>
        <w:pStyle w:val="Predeterminado"/>
        <w:numPr>
          <w:ilvl w:val="0"/>
          <w:numId w:val="16"/>
        </w:numPr>
        <w:tabs>
          <w:tab w:val="left" w:pos="2928"/>
        </w:tabs>
        <w:spacing w:line="360" w:lineRule="auto"/>
        <w:jc w:val="both"/>
        <w:rPr>
          <w:rFonts w:ascii="Times New Roman" w:hAnsi="Times New Roman" w:cs="Times New Roman"/>
          <w:color w:val="000000"/>
          <w:lang w:val="es-VE"/>
        </w:rPr>
      </w:pPr>
      <w:r w:rsidRPr="000F2740">
        <w:rPr>
          <w:rFonts w:ascii="Times New Roman" w:hAnsi="Times New Roman" w:cs="Times New Roman"/>
          <w:color w:val="000000"/>
          <w:lang w:val="es-VE"/>
        </w:rPr>
        <w:t>Entrenamiento.</w:t>
      </w:r>
    </w:p>
    <w:p w:rsidR="00DC3D1C" w:rsidRDefault="00DC3D1C" w:rsidP="00E916FF">
      <w:pPr>
        <w:pStyle w:val="Predeterminado"/>
        <w:numPr>
          <w:ilvl w:val="0"/>
          <w:numId w:val="16"/>
        </w:numPr>
        <w:tabs>
          <w:tab w:val="left" w:pos="2928"/>
        </w:tabs>
        <w:spacing w:line="360" w:lineRule="auto"/>
        <w:jc w:val="both"/>
        <w:rPr>
          <w:rFonts w:ascii="Times New Roman" w:hAnsi="Times New Roman" w:cs="Times New Roman"/>
          <w:color w:val="000000"/>
          <w:lang w:val="es-VE"/>
        </w:rPr>
      </w:pPr>
      <w:r w:rsidRPr="00E3784D">
        <w:rPr>
          <w:rFonts w:ascii="Times New Roman" w:hAnsi="Times New Roman" w:cs="Times New Roman"/>
          <w:color w:val="000000"/>
          <w:lang w:val="es-VE"/>
        </w:rPr>
        <w:t>De</w:t>
      </w:r>
      <w:r>
        <w:rPr>
          <w:rFonts w:ascii="Times New Roman" w:hAnsi="Times New Roman" w:cs="Times New Roman"/>
          <w:color w:val="000000"/>
          <w:lang w:val="es-VE"/>
        </w:rPr>
        <w:t>sarrollo de personal.</w:t>
      </w:r>
    </w:p>
    <w:p w:rsidR="00DC3D1C" w:rsidRPr="00E3784D" w:rsidRDefault="00DC3D1C" w:rsidP="00E916FF">
      <w:pPr>
        <w:pStyle w:val="Predeterminado"/>
        <w:numPr>
          <w:ilvl w:val="0"/>
          <w:numId w:val="16"/>
        </w:numPr>
        <w:tabs>
          <w:tab w:val="left" w:pos="2928"/>
        </w:tabs>
        <w:spacing w:line="360" w:lineRule="auto"/>
        <w:jc w:val="both"/>
        <w:rPr>
          <w:rFonts w:ascii="Times New Roman" w:hAnsi="Times New Roman" w:cs="Times New Roman"/>
          <w:color w:val="000000"/>
          <w:lang w:val="es-VE"/>
        </w:rPr>
      </w:pPr>
      <w:r w:rsidRPr="00E3784D">
        <w:rPr>
          <w:rFonts w:ascii="Times New Roman" w:hAnsi="Times New Roman" w:cs="Times New Roman"/>
          <w:color w:val="000000"/>
          <w:lang w:val="es-VE"/>
        </w:rPr>
        <w:t>Desarrollo Organizacional.</w:t>
      </w:r>
    </w:p>
    <w:p w:rsidR="00DC3D1C" w:rsidRDefault="00DC3D1C" w:rsidP="00DC3D1C">
      <w:pPr>
        <w:pStyle w:val="Predeterminado"/>
        <w:tabs>
          <w:tab w:val="left" w:pos="2928"/>
        </w:tabs>
        <w:spacing w:line="360" w:lineRule="auto"/>
        <w:jc w:val="both"/>
        <w:rPr>
          <w:rFonts w:ascii="Times New Roman" w:hAnsi="Times New Roman" w:cs="Times New Roman"/>
          <w:color w:val="000000"/>
          <w:lang w:val="es-VE"/>
        </w:rPr>
      </w:pPr>
    </w:p>
    <w:p w:rsidR="00DC3D1C" w:rsidRDefault="00DC3D1C" w:rsidP="00027EA1">
      <w:pPr>
        <w:pStyle w:val="Predeterminado"/>
        <w:tabs>
          <w:tab w:val="clear" w:pos="708"/>
          <w:tab w:val="left" w:pos="5448"/>
        </w:tabs>
        <w:spacing w:line="360" w:lineRule="auto"/>
        <w:ind w:firstLine="284"/>
        <w:jc w:val="both"/>
        <w:rPr>
          <w:rFonts w:ascii="Times New Roman" w:hAnsi="Times New Roman" w:cs="Times New Roman"/>
          <w:color w:val="000000"/>
          <w:lang w:val="es-VE"/>
        </w:rPr>
      </w:pPr>
      <w:r>
        <w:rPr>
          <w:rFonts w:ascii="Times New Roman" w:hAnsi="Times New Roman" w:cs="Times New Roman"/>
          <w:color w:val="000000"/>
          <w:lang w:val="es-VE"/>
        </w:rPr>
        <w:t>Chiavenato (2000), explica “los dos primeros estratos tratan el aprendizaje individual, en tanto el estrato más amplio aborda la manera como aprenden y se desarrollan las organizaciones” (p. 549)</w:t>
      </w:r>
    </w:p>
    <w:p w:rsidR="00DC3D1C" w:rsidRDefault="00DC3D1C" w:rsidP="00DC3D1C">
      <w:pPr>
        <w:pStyle w:val="Predeterminado"/>
        <w:tabs>
          <w:tab w:val="clear" w:pos="708"/>
          <w:tab w:val="left" w:pos="5448"/>
        </w:tabs>
        <w:spacing w:line="360" w:lineRule="auto"/>
        <w:jc w:val="both"/>
        <w:rPr>
          <w:rFonts w:ascii="Times New Roman" w:hAnsi="Times New Roman" w:cs="Times New Roman"/>
          <w:color w:val="000000"/>
          <w:lang w:val="es-VE"/>
        </w:rPr>
      </w:pPr>
    </w:p>
    <w:p w:rsidR="00DC3D1C" w:rsidRDefault="009B6FC8" w:rsidP="00DC3D1C">
      <w:pPr>
        <w:pStyle w:val="Predeterminado"/>
        <w:tabs>
          <w:tab w:val="clear" w:pos="708"/>
          <w:tab w:val="left" w:pos="2928"/>
        </w:tabs>
        <w:spacing w:line="360" w:lineRule="auto"/>
        <w:jc w:val="both"/>
        <w:rPr>
          <w:rFonts w:ascii="Times New Roman" w:hAnsi="Times New Roman" w:cs="Times New Roman"/>
          <w:color w:val="000000"/>
          <w:lang w:val="es-VE"/>
        </w:rPr>
      </w:pPr>
      <w:r>
        <w:rPr>
          <w:rFonts w:ascii="Times New Roman" w:hAnsi="Times New Roman" w:cs="Times New Roman"/>
          <w:noProof/>
          <w:color w:val="000000"/>
          <w:lang w:val="es-VE" w:eastAsia="es-VE"/>
        </w:rPr>
        <w:pict>
          <v:group id="_x0000_s3978" style="position:absolute;left:0;text-align:left;margin-left:41.4pt;margin-top:1.95pt;width:315.9pt;height:283.25pt;z-index:252669952" coordorigin="1704,3108" coordsize="6552,6110">
            <v:rect id="_x0000_s3979" style="position:absolute;left:1704;top:4639;width:6552;height:3291" filled="f">
              <v:textbox style="mso-next-textbox:#_x0000_s3979">
                <w:txbxContent>
                  <w:p w:rsidR="00323F2B" w:rsidRDefault="00323F2B" w:rsidP="00DC3D1C"/>
                </w:txbxContent>
              </v:textbox>
            </v:rect>
            <v:rect id="_x0000_s3980" style="position:absolute;left:1704;top:3108;width:6552;height:1350" stroked="f">
              <v:textbox style="mso-next-textbox:#_x0000_s3980">
                <w:txbxContent>
                  <w:p w:rsidR="00323F2B" w:rsidRPr="00450045" w:rsidRDefault="00323F2B" w:rsidP="00DC3D1C">
                    <w:pPr>
                      <w:jc w:val="center"/>
                      <w:rPr>
                        <w:b/>
                      </w:rPr>
                    </w:pPr>
                    <w:r w:rsidRPr="00450045">
                      <w:rPr>
                        <w:b/>
                      </w:rPr>
                      <w:t>Figura N° 1</w:t>
                    </w:r>
                  </w:p>
                  <w:p w:rsidR="00323F2B" w:rsidRPr="00450045" w:rsidRDefault="00323F2B" w:rsidP="00DC3D1C">
                    <w:pPr>
                      <w:jc w:val="center"/>
                      <w:rPr>
                        <w:b/>
                      </w:rPr>
                    </w:pPr>
                    <w:r w:rsidRPr="00450045">
                      <w:rPr>
                        <w:b/>
                      </w:rPr>
                      <w:t>Los estratos de entrenamiento, desarrollo de personal y desarrollo organizacional.</w:t>
                    </w:r>
                  </w:p>
                </w:txbxContent>
              </v:textbox>
            </v:rect>
            <v:rect id="_x0000_s3981" style="position:absolute;left:1704;top:8161;width:6552;height:1057" stroked="f">
              <v:textbox>
                <w:txbxContent>
                  <w:p w:rsidR="00323F2B" w:rsidRPr="00843B61" w:rsidRDefault="00323F2B" w:rsidP="00DC3D1C">
                    <w:pPr>
                      <w:jc w:val="center"/>
                    </w:pPr>
                    <w:r w:rsidRPr="00450045">
                      <w:rPr>
                        <w:b/>
                      </w:rPr>
                      <w:t>Fuente</w:t>
                    </w:r>
                    <w:r w:rsidRPr="00843B61">
                      <w:t>: Chiavenato (2000), Administración de Recursos Humanos. (p. 549)</w:t>
                    </w:r>
                  </w:p>
                </w:txbxContent>
              </v:textbox>
            </v:rect>
            <v:group id="_x0000_s3982" style="position:absolute;left:2098;top:4762;width:5698;height:2993" coordorigin="5287,4458" coordsize="5698,2993">
              <v:oval id="_x0000_s3983" style="position:absolute;left:5287;top:4458;width:5698;height:2993">
                <v:textbox>
                  <w:txbxContent>
                    <w:p w:rsidR="00323F2B" w:rsidRPr="008D2D31" w:rsidRDefault="00323F2B" w:rsidP="006A253F">
                      <w:pPr>
                        <w:spacing w:after="0" w:line="240" w:lineRule="auto"/>
                        <w:jc w:val="right"/>
                        <w:rPr>
                          <w:sz w:val="18"/>
                          <w:szCs w:val="18"/>
                        </w:rPr>
                      </w:pPr>
                      <w:r w:rsidRPr="008D2D31">
                        <w:rPr>
                          <w:sz w:val="18"/>
                          <w:szCs w:val="18"/>
                        </w:rPr>
                        <w:t>Desarrollo</w:t>
                      </w:r>
                    </w:p>
                    <w:p w:rsidR="00323F2B" w:rsidRPr="008D2D31" w:rsidRDefault="00323F2B" w:rsidP="006A253F">
                      <w:pPr>
                        <w:spacing w:after="0" w:line="240" w:lineRule="auto"/>
                        <w:jc w:val="right"/>
                        <w:rPr>
                          <w:sz w:val="18"/>
                          <w:szCs w:val="18"/>
                        </w:rPr>
                      </w:pPr>
                      <w:r w:rsidRPr="008D2D31">
                        <w:rPr>
                          <w:sz w:val="18"/>
                          <w:szCs w:val="18"/>
                        </w:rPr>
                        <w:t>Organizacional</w:t>
                      </w:r>
                    </w:p>
                  </w:txbxContent>
                </v:textbox>
              </v:oval>
              <v:oval id="_x0000_s3984" style="position:absolute;left:5287;top:5061;width:4011;height:1875">
                <v:textbox style="mso-next-textbox:#_x0000_s3984">
                  <w:txbxContent>
                    <w:p w:rsidR="00323F2B" w:rsidRDefault="00323F2B" w:rsidP="00DC3D1C">
                      <w:pPr>
                        <w:jc w:val="right"/>
                      </w:pPr>
                    </w:p>
                    <w:p w:rsidR="00323F2B" w:rsidRPr="008D2D31" w:rsidRDefault="00323F2B" w:rsidP="006A253F">
                      <w:pPr>
                        <w:spacing w:after="0" w:line="240" w:lineRule="auto"/>
                        <w:jc w:val="right"/>
                        <w:rPr>
                          <w:sz w:val="18"/>
                          <w:szCs w:val="18"/>
                        </w:rPr>
                      </w:pPr>
                      <w:r w:rsidRPr="008D2D31">
                        <w:rPr>
                          <w:sz w:val="18"/>
                          <w:szCs w:val="18"/>
                        </w:rPr>
                        <w:t>Desarrollo</w:t>
                      </w:r>
                    </w:p>
                    <w:p w:rsidR="00323F2B" w:rsidRPr="008D2D31" w:rsidRDefault="00323F2B" w:rsidP="006A253F">
                      <w:pPr>
                        <w:spacing w:after="0" w:line="240" w:lineRule="auto"/>
                        <w:jc w:val="right"/>
                        <w:rPr>
                          <w:sz w:val="18"/>
                          <w:szCs w:val="18"/>
                        </w:rPr>
                      </w:pPr>
                      <w:r w:rsidRPr="008D2D31">
                        <w:rPr>
                          <w:sz w:val="18"/>
                          <w:szCs w:val="18"/>
                        </w:rPr>
                        <w:t>de</w:t>
                      </w:r>
                    </w:p>
                    <w:p w:rsidR="00323F2B" w:rsidRDefault="00323F2B" w:rsidP="00DC3D1C">
                      <w:pPr>
                        <w:jc w:val="right"/>
                      </w:pPr>
                      <w:r w:rsidRPr="008D2D31">
                        <w:rPr>
                          <w:sz w:val="18"/>
                          <w:szCs w:val="18"/>
                        </w:rPr>
                        <w:t>Personal</w:t>
                      </w:r>
                    </w:p>
                  </w:txbxContent>
                </v:textbox>
              </v:oval>
              <v:oval id="_x0000_s3985" style="position:absolute;left:5287;top:5472;width:2366;height:1008">
                <v:textbox style="mso-next-textbox:#_x0000_s3985">
                  <w:txbxContent>
                    <w:p w:rsidR="00323F2B" w:rsidRPr="008D2D31" w:rsidRDefault="00323F2B" w:rsidP="00DC3D1C">
                      <w:pPr>
                        <w:rPr>
                          <w:sz w:val="18"/>
                          <w:szCs w:val="18"/>
                        </w:rPr>
                      </w:pPr>
                      <w:r w:rsidRPr="008D2D31">
                        <w:rPr>
                          <w:sz w:val="18"/>
                          <w:szCs w:val="18"/>
                        </w:rPr>
                        <w:t>Entrenamiento</w:t>
                      </w:r>
                    </w:p>
                  </w:txbxContent>
                </v:textbox>
              </v:oval>
            </v:group>
          </v:group>
        </w:pict>
      </w:r>
    </w:p>
    <w:p w:rsidR="00DC3D1C" w:rsidRDefault="00DC3D1C" w:rsidP="00DC3D1C">
      <w:pPr>
        <w:pStyle w:val="Predeterminado"/>
        <w:tabs>
          <w:tab w:val="clear" w:pos="708"/>
          <w:tab w:val="left" w:pos="2928"/>
        </w:tabs>
        <w:spacing w:line="360" w:lineRule="auto"/>
        <w:jc w:val="both"/>
        <w:rPr>
          <w:rFonts w:ascii="Times New Roman" w:hAnsi="Times New Roman" w:cs="Times New Roman"/>
          <w:color w:val="000000"/>
          <w:lang w:val="es-VE"/>
        </w:rPr>
      </w:pPr>
    </w:p>
    <w:p w:rsidR="00DC3D1C" w:rsidRDefault="00DC3D1C" w:rsidP="00DC3D1C">
      <w:pPr>
        <w:pStyle w:val="Predeterminado"/>
        <w:tabs>
          <w:tab w:val="left" w:pos="2928"/>
        </w:tabs>
        <w:spacing w:line="360" w:lineRule="auto"/>
        <w:jc w:val="both"/>
        <w:rPr>
          <w:rFonts w:ascii="Times New Roman" w:hAnsi="Times New Roman" w:cs="Times New Roman"/>
          <w:color w:val="000000"/>
          <w:lang w:val="es-VE"/>
        </w:rPr>
      </w:pPr>
    </w:p>
    <w:p w:rsidR="00DC3D1C" w:rsidRDefault="00DC3D1C" w:rsidP="00DC3D1C">
      <w:pPr>
        <w:pStyle w:val="Predeterminado"/>
        <w:tabs>
          <w:tab w:val="left" w:pos="2928"/>
        </w:tabs>
        <w:spacing w:line="360" w:lineRule="auto"/>
        <w:jc w:val="both"/>
        <w:rPr>
          <w:rFonts w:ascii="Times New Roman" w:hAnsi="Times New Roman" w:cs="Times New Roman"/>
          <w:color w:val="000000"/>
          <w:lang w:val="es-VE"/>
        </w:rPr>
      </w:pPr>
    </w:p>
    <w:p w:rsidR="00DC3D1C" w:rsidRPr="00843B61" w:rsidRDefault="00DC3D1C" w:rsidP="00DC3D1C">
      <w:pPr>
        <w:pStyle w:val="Predeterminado"/>
        <w:tabs>
          <w:tab w:val="left" w:pos="2928"/>
        </w:tabs>
        <w:spacing w:line="360" w:lineRule="auto"/>
        <w:jc w:val="both"/>
        <w:rPr>
          <w:rFonts w:ascii="Times New Roman" w:hAnsi="Times New Roman" w:cs="Times New Roman"/>
          <w:color w:val="000000"/>
          <w:lang w:val="es-VE"/>
        </w:rPr>
      </w:pPr>
    </w:p>
    <w:p w:rsidR="00DC3D1C" w:rsidRPr="00843B61" w:rsidRDefault="00DC3D1C" w:rsidP="00DC3D1C">
      <w:pPr>
        <w:pStyle w:val="Predeterminado"/>
        <w:tabs>
          <w:tab w:val="left" w:pos="2928"/>
        </w:tabs>
        <w:spacing w:line="360" w:lineRule="auto"/>
        <w:jc w:val="both"/>
        <w:rPr>
          <w:rFonts w:ascii="Times New Roman" w:hAnsi="Times New Roman" w:cs="Times New Roman"/>
          <w:color w:val="000000"/>
          <w:lang w:val="es-VE"/>
        </w:rPr>
      </w:pPr>
    </w:p>
    <w:p w:rsidR="00DC3D1C" w:rsidRPr="00843B61" w:rsidRDefault="00DC3D1C" w:rsidP="00DC3D1C">
      <w:pPr>
        <w:pStyle w:val="Predeterminado"/>
        <w:tabs>
          <w:tab w:val="clear" w:pos="708"/>
          <w:tab w:val="right" w:pos="8271"/>
        </w:tabs>
        <w:spacing w:line="360" w:lineRule="auto"/>
        <w:jc w:val="both"/>
        <w:rPr>
          <w:rFonts w:ascii="Times New Roman" w:hAnsi="Times New Roman" w:cs="Times New Roman"/>
          <w:color w:val="000000"/>
          <w:lang w:val="es-VE"/>
        </w:rPr>
      </w:pPr>
      <w:r>
        <w:rPr>
          <w:rFonts w:ascii="Times New Roman" w:hAnsi="Times New Roman" w:cs="Times New Roman"/>
          <w:color w:val="000000"/>
          <w:lang w:val="es-VE"/>
        </w:rPr>
        <w:tab/>
      </w:r>
    </w:p>
    <w:p w:rsidR="00DC3D1C" w:rsidRPr="00843B61" w:rsidRDefault="00DC3D1C" w:rsidP="00DC3D1C">
      <w:pPr>
        <w:pStyle w:val="Predeterminado"/>
        <w:tabs>
          <w:tab w:val="left" w:pos="6696"/>
        </w:tabs>
        <w:spacing w:line="360" w:lineRule="auto"/>
        <w:ind w:firstLine="708"/>
        <w:jc w:val="both"/>
        <w:rPr>
          <w:rFonts w:ascii="Times New Roman" w:hAnsi="Times New Roman" w:cs="Times New Roman"/>
          <w:color w:val="000000"/>
          <w:lang w:val="es-VE"/>
        </w:rPr>
      </w:pPr>
      <w:r w:rsidRPr="00843B61">
        <w:rPr>
          <w:rFonts w:ascii="Times New Roman" w:hAnsi="Times New Roman" w:cs="Times New Roman"/>
          <w:color w:val="000000"/>
          <w:lang w:val="es-VE"/>
        </w:rPr>
        <w:br w:type="textWrapping" w:clear="all"/>
      </w:r>
    </w:p>
    <w:p w:rsidR="00DC3D1C" w:rsidRPr="00843B61" w:rsidRDefault="00DC3D1C" w:rsidP="00DC3D1C">
      <w:pPr>
        <w:pStyle w:val="Predeterminado"/>
        <w:tabs>
          <w:tab w:val="left" w:pos="2928"/>
        </w:tabs>
        <w:spacing w:line="360" w:lineRule="auto"/>
        <w:ind w:firstLine="708"/>
        <w:jc w:val="both"/>
        <w:rPr>
          <w:rFonts w:ascii="Times New Roman" w:hAnsi="Times New Roman" w:cs="Times New Roman"/>
          <w:color w:val="000000"/>
          <w:lang w:val="es-VE"/>
        </w:rPr>
      </w:pPr>
    </w:p>
    <w:p w:rsidR="00DC3D1C" w:rsidRPr="00843B61" w:rsidRDefault="00DC3D1C" w:rsidP="00DC3D1C">
      <w:pPr>
        <w:pStyle w:val="Predeterminado"/>
        <w:tabs>
          <w:tab w:val="left" w:pos="6312"/>
        </w:tabs>
        <w:spacing w:line="360" w:lineRule="auto"/>
        <w:ind w:firstLine="708"/>
        <w:jc w:val="both"/>
        <w:rPr>
          <w:rFonts w:ascii="Times New Roman" w:hAnsi="Times New Roman" w:cs="Times New Roman"/>
          <w:color w:val="000000"/>
          <w:lang w:val="es-VE"/>
        </w:rPr>
      </w:pPr>
    </w:p>
    <w:p w:rsidR="00DC3D1C" w:rsidRPr="00843B61" w:rsidRDefault="00DC3D1C" w:rsidP="00DC3D1C">
      <w:pPr>
        <w:pStyle w:val="Predeterminado"/>
        <w:tabs>
          <w:tab w:val="left" w:pos="6312"/>
        </w:tabs>
        <w:spacing w:line="360" w:lineRule="auto"/>
        <w:ind w:firstLine="708"/>
        <w:jc w:val="both"/>
        <w:rPr>
          <w:rFonts w:ascii="Times New Roman" w:hAnsi="Times New Roman" w:cs="Times New Roman"/>
          <w:color w:val="000000"/>
          <w:lang w:val="es-VE"/>
        </w:rPr>
      </w:pPr>
    </w:p>
    <w:p w:rsidR="00DC3D1C" w:rsidRPr="00843B61" w:rsidRDefault="00DC3D1C" w:rsidP="00DC3D1C">
      <w:pPr>
        <w:pStyle w:val="Predeterminado"/>
        <w:tabs>
          <w:tab w:val="left" w:pos="6312"/>
        </w:tabs>
        <w:spacing w:line="360" w:lineRule="auto"/>
        <w:jc w:val="both"/>
        <w:rPr>
          <w:rFonts w:ascii="Times New Roman" w:hAnsi="Times New Roman" w:cs="Times New Roman"/>
          <w:color w:val="000000"/>
          <w:lang w:val="es-VE"/>
        </w:rPr>
      </w:pPr>
    </w:p>
    <w:p w:rsidR="002F630E" w:rsidRDefault="002F630E" w:rsidP="00DC3D1C">
      <w:pPr>
        <w:pStyle w:val="Predeterminado"/>
        <w:spacing w:after="28" w:line="360" w:lineRule="auto"/>
        <w:jc w:val="both"/>
        <w:rPr>
          <w:rFonts w:ascii="Times New Roman" w:hAnsi="Times New Roman" w:cs="Times New Roman"/>
          <w:color w:val="000000"/>
          <w:lang w:val="es-VE"/>
        </w:rPr>
      </w:pPr>
    </w:p>
    <w:p w:rsidR="00E9127B" w:rsidRDefault="00E9127B" w:rsidP="00DC3D1C">
      <w:pPr>
        <w:pStyle w:val="Predeterminado"/>
        <w:spacing w:after="28" w:line="360" w:lineRule="auto"/>
        <w:jc w:val="both"/>
        <w:rPr>
          <w:rFonts w:ascii="Times New Roman" w:hAnsi="Times New Roman" w:cs="Times New Roman"/>
          <w:color w:val="000000"/>
          <w:lang w:val="es-VE"/>
        </w:rPr>
      </w:pPr>
    </w:p>
    <w:p w:rsidR="00E9127B" w:rsidRDefault="00E9127B" w:rsidP="008042CB">
      <w:pPr>
        <w:pStyle w:val="Predeterminado"/>
        <w:spacing w:after="28" w:line="360" w:lineRule="auto"/>
        <w:ind w:firstLine="284"/>
        <w:jc w:val="both"/>
        <w:rPr>
          <w:rFonts w:ascii="Times New Roman" w:hAnsi="Times New Roman" w:cs="Times New Roman"/>
          <w:color w:val="000000"/>
          <w:lang w:val="es-VE"/>
        </w:rPr>
      </w:pPr>
      <w:r>
        <w:rPr>
          <w:rFonts w:ascii="Times New Roman" w:hAnsi="Times New Roman" w:cs="Times New Roman"/>
          <w:color w:val="000000"/>
          <w:lang w:val="es-VE"/>
        </w:rPr>
        <w:t>Por otro la</w:t>
      </w:r>
      <w:r w:rsidR="008042CB">
        <w:rPr>
          <w:rFonts w:ascii="Times New Roman" w:hAnsi="Times New Roman" w:cs="Times New Roman"/>
          <w:color w:val="000000"/>
          <w:lang w:val="es-VE"/>
        </w:rPr>
        <w:t>do,</w:t>
      </w:r>
      <w:r w:rsidR="000A1B87">
        <w:rPr>
          <w:rFonts w:ascii="Times New Roman" w:hAnsi="Times New Roman" w:cs="Times New Roman"/>
          <w:color w:val="000000"/>
          <w:lang w:val="es-VE"/>
        </w:rPr>
        <w:t xml:space="preserve"> Dessler (2009) </w:t>
      </w:r>
      <w:r w:rsidR="008042CB">
        <w:rPr>
          <w:rFonts w:ascii="Times New Roman" w:hAnsi="Times New Roman" w:cs="Times New Roman"/>
          <w:color w:val="000000"/>
          <w:lang w:val="es-VE"/>
        </w:rPr>
        <w:t>señala que el desarrollo organizacional tiene un “enfoque especial sobre el cambio organizacional en el que los propios empleados formulan y plantean el cambio que se necesita”. (p. 319)</w:t>
      </w:r>
    </w:p>
    <w:p w:rsidR="008042CB" w:rsidRDefault="008042CB" w:rsidP="00DC3D1C">
      <w:pPr>
        <w:pStyle w:val="Predeterminado"/>
        <w:spacing w:after="28" w:line="360" w:lineRule="auto"/>
        <w:jc w:val="both"/>
        <w:rPr>
          <w:rFonts w:ascii="Times New Roman" w:hAnsi="Times New Roman" w:cs="Times New Roman"/>
          <w:color w:val="000000"/>
          <w:lang w:val="es-VE"/>
        </w:rPr>
      </w:pPr>
    </w:p>
    <w:p w:rsidR="008042CB" w:rsidRDefault="008042CB" w:rsidP="00DC3D1C">
      <w:pPr>
        <w:pStyle w:val="Predeterminado"/>
        <w:spacing w:after="28" w:line="360" w:lineRule="auto"/>
        <w:jc w:val="both"/>
        <w:rPr>
          <w:rFonts w:ascii="Times New Roman" w:hAnsi="Times New Roman" w:cs="Times New Roman"/>
          <w:color w:val="000000"/>
          <w:lang w:val="es-VE"/>
        </w:rPr>
      </w:pPr>
    </w:p>
    <w:p w:rsidR="008042CB" w:rsidRDefault="008042CB" w:rsidP="00DC3D1C">
      <w:pPr>
        <w:pStyle w:val="Predeterminado"/>
        <w:spacing w:after="28" w:line="360" w:lineRule="auto"/>
        <w:jc w:val="both"/>
        <w:rPr>
          <w:rFonts w:ascii="Times New Roman" w:hAnsi="Times New Roman" w:cs="Times New Roman"/>
          <w:color w:val="000000"/>
          <w:lang w:val="es-VE"/>
        </w:rPr>
      </w:pPr>
    </w:p>
    <w:p w:rsidR="008042CB" w:rsidRDefault="008042CB" w:rsidP="00DC3D1C">
      <w:pPr>
        <w:pStyle w:val="Predeterminado"/>
        <w:spacing w:after="28" w:line="360" w:lineRule="auto"/>
        <w:jc w:val="both"/>
        <w:rPr>
          <w:rFonts w:ascii="Times New Roman" w:hAnsi="Times New Roman" w:cs="Times New Roman"/>
          <w:color w:val="000000"/>
          <w:lang w:val="es-VE"/>
        </w:rPr>
      </w:pPr>
    </w:p>
    <w:p w:rsidR="008042CB" w:rsidRDefault="000A1B87" w:rsidP="000A1B87">
      <w:pPr>
        <w:pStyle w:val="Predeterminado"/>
        <w:spacing w:after="28" w:line="360" w:lineRule="auto"/>
        <w:ind w:firstLine="284"/>
        <w:jc w:val="both"/>
        <w:rPr>
          <w:rFonts w:ascii="Times New Roman" w:hAnsi="Times New Roman" w:cs="Times New Roman"/>
          <w:color w:val="000000"/>
          <w:lang w:val="es-VE"/>
        </w:rPr>
      </w:pPr>
      <w:r>
        <w:rPr>
          <w:rFonts w:ascii="Times New Roman" w:hAnsi="Times New Roman" w:cs="Times New Roman"/>
          <w:color w:val="000000"/>
          <w:lang w:val="es-VE"/>
        </w:rPr>
        <w:lastRenderedPageBreak/>
        <w:t xml:space="preserve">Así mismo el autor anterior en su libro </w:t>
      </w:r>
      <w:r w:rsidRPr="000A1B87">
        <w:rPr>
          <w:rFonts w:ascii="Times New Roman" w:hAnsi="Times New Roman" w:cs="Times New Roman"/>
          <w:i/>
          <w:color w:val="000000"/>
          <w:lang w:val="es-VE"/>
        </w:rPr>
        <w:t>administración de personal</w:t>
      </w:r>
      <w:r>
        <w:rPr>
          <w:rFonts w:ascii="Times New Roman" w:hAnsi="Times New Roman" w:cs="Times New Roman"/>
          <w:color w:val="000000"/>
          <w:lang w:val="es-VE"/>
        </w:rPr>
        <w:t xml:space="preserve"> </w:t>
      </w:r>
      <w:r w:rsidR="005754DF">
        <w:rPr>
          <w:rFonts w:ascii="Times New Roman" w:hAnsi="Times New Roman" w:cs="Times New Roman"/>
          <w:color w:val="000000"/>
          <w:lang w:val="es-VE"/>
        </w:rPr>
        <w:t>(2000)</w:t>
      </w:r>
      <w:r>
        <w:rPr>
          <w:rFonts w:ascii="Times New Roman" w:hAnsi="Times New Roman" w:cs="Times New Roman"/>
          <w:color w:val="000000"/>
          <w:lang w:val="es-VE"/>
        </w:rPr>
        <w:t>,</w:t>
      </w:r>
      <w:r w:rsidR="005754DF">
        <w:rPr>
          <w:rFonts w:ascii="Times New Roman" w:hAnsi="Times New Roman" w:cs="Times New Roman"/>
          <w:color w:val="000000"/>
          <w:lang w:val="es-VE"/>
        </w:rPr>
        <w:t xml:space="preserve"> </w:t>
      </w:r>
      <w:r w:rsidR="008042CB">
        <w:rPr>
          <w:rFonts w:ascii="Times New Roman" w:hAnsi="Times New Roman" w:cs="Times New Roman"/>
          <w:color w:val="000000"/>
          <w:lang w:val="es-VE"/>
        </w:rPr>
        <w:t xml:space="preserve">define al </w:t>
      </w:r>
      <w:r w:rsidR="005754DF">
        <w:rPr>
          <w:rFonts w:ascii="Times New Roman" w:hAnsi="Times New Roman" w:cs="Times New Roman"/>
          <w:color w:val="000000"/>
          <w:lang w:val="es-VE"/>
        </w:rPr>
        <w:t>cambio</w:t>
      </w:r>
      <w:r w:rsidR="008042CB">
        <w:rPr>
          <w:rFonts w:ascii="Times New Roman" w:hAnsi="Times New Roman" w:cs="Times New Roman"/>
          <w:color w:val="000000"/>
          <w:lang w:val="es-VE"/>
        </w:rPr>
        <w:t xml:space="preserve"> organizacional:</w:t>
      </w:r>
    </w:p>
    <w:p w:rsidR="008042CB" w:rsidRDefault="008042CB" w:rsidP="00DC3D1C">
      <w:pPr>
        <w:pStyle w:val="Predeterminado"/>
        <w:spacing w:after="28" w:line="360" w:lineRule="auto"/>
        <w:jc w:val="both"/>
        <w:rPr>
          <w:rFonts w:ascii="Times New Roman" w:hAnsi="Times New Roman" w:cs="Times New Roman"/>
          <w:color w:val="000000"/>
          <w:lang w:val="es-VE"/>
        </w:rPr>
      </w:pPr>
    </w:p>
    <w:p w:rsidR="008042CB" w:rsidRDefault="005754DF" w:rsidP="005754DF">
      <w:pPr>
        <w:pStyle w:val="Predeterminado"/>
        <w:spacing w:line="360" w:lineRule="auto"/>
        <w:ind w:left="1134" w:right="1134"/>
        <w:jc w:val="both"/>
        <w:rPr>
          <w:rFonts w:ascii="Times New Roman" w:hAnsi="Times New Roman" w:cs="Times New Roman"/>
          <w:color w:val="000000"/>
          <w:lang w:val="es-VE"/>
        </w:rPr>
      </w:pPr>
      <w:r>
        <w:rPr>
          <w:rFonts w:ascii="Times New Roman" w:hAnsi="Times New Roman" w:cs="Times New Roman"/>
          <w:color w:val="000000"/>
          <w:lang w:val="es-VE"/>
        </w:rPr>
        <w:t>Como</w:t>
      </w:r>
      <w:r w:rsidR="008042CB">
        <w:rPr>
          <w:rFonts w:ascii="Times New Roman" w:hAnsi="Times New Roman" w:cs="Times New Roman"/>
          <w:color w:val="000000"/>
          <w:lang w:val="es-VE"/>
        </w:rPr>
        <w:t xml:space="preserve"> un programa dirigido a</w:t>
      </w:r>
      <w:r>
        <w:rPr>
          <w:rFonts w:ascii="Times New Roman" w:hAnsi="Times New Roman" w:cs="Times New Roman"/>
          <w:color w:val="000000"/>
          <w:lang w:val="es-VE"/>
        </w:rPr>
        <w:t xml:space="preserve"> </w:t>
      </w:r>
      <w:r w:rsidR="008042CB">
        <w:rPr>
          <w:rFonts w:ascii="Times New Roman" w:hAnsi="Times New Roman" w:cs="Times New Roman"/>
          <w:color w:val="000000"/>
          <w:lang w:val="es-VE"/>
        </w:rPr>
        <w:t>cambiar las actitudes, valores y creencias de los empleados a</w:t>
      </w:r>
      <w:r>
        <w:rPr>
          <w:rFonts w:ascii="Times New Roman" w:hAnsi="Times New Roman" w:cs="Times New Roman"/>
          <w:color w:val="000000"/>
          <w:lang w:val="es-VE"/>
        </w:rPr>
        <w:t xml:space="preserve"> fin </w:t>
      </w:r>
      <w:r w:rsidR="008042CB">
        <w:rPr>
          <w:rFonts w:ascii="Times New Roman" w:hAnsi="Times New Roman" w:cs="Times New Roman"/>
          <w:color w:val="000000"/>
          <w:lang w:val="es-VE"/>
        </w:rPr>
        <w:t xml:space="preserve">de que ellos </w:t>
      </w:r>
      <w:r>
        <w:rPr>
          <w:rFonts w:ascii="Times New Roman" w:hAnsi="Times New Roman" w:cs="Times New Roman"/>
          <w:color w:val="000000"/>
          <w:lang w:val="es-VE"/>
        </w:rPr>
        <w:t>mismos</w:t>
      </w:r>
      <w:r w:rsidR="008042CB">
        <w:rPr>
          <w:rFonts w:ascii="Times New Roman" w:hAnsi="Times New Roman" w:cs="Times New Roman"/>
          <w:color w:val="000000"/>
          <w:lang w:val="es-VE"/>
        </w:rPr>
        <w:t xml:space="preserve"> puedan identificar y aplicar los tipos de cambios técnicos que se requieren, generalmente con la ayuda de un “agente del cambio</w:t>
      </w:r>
      <w:r>
        <w:rPr>
          <w:rFonts w:ascii="Times New Roman" w:hAnsi="Times New Roman" w:cs="Times New Roman"/>
          <w:color w:val="000000"/>
          <w:lang w:val="es-VE"/>
        </w:rPr>
        <w:t xml:space="preserve">” </w:t>
      </w:r>
      <w:r w:rsidR="008042CB">
        <w:rPr>
          <w:rFonts w:ascii="Times New Roman" w:hAnsi="Times New Roman" w:cs="Times New Roman"/>
          <w:color w:val="000000"/>
          <w:lang w:val="es-VE"/>
        </w:rPr>
        <w:t>externo o consultor”</w:t>
      </w:r>
      <w:r w:rsidR="0017583C">
        <w:rPr>
          <w:rFonts w:ascii="Times New Roman" w:hAnsi="Times New Roman" w:cs="Times New Roman"/>
          <w:color w:val="000000"/>
          <w:lang w:val="es-VE"/>
        </w:rPr>
        <w:t>.</w:t>
      </w:r>
      <w:r w:rsidR="00175281">
        <w:rPr>
          <w:rFonts w:ascii="Times New Roman" w:hAnsi="Times New Roman" w:cs="Times New Roman"/>
          <w:color w:val="000000"/>
          <w:lang w:val="es-VE"/>
        </w:rPr>
        <w:t xml:space="preserve"> (p. 327)</w:t>
      </w:r>
    </w:p>
    <w:p w:rsidR="00AF3D1C" w:rsidRDefault="00AF3D1C" w:rsidP="00DC3D1C">
      <w:pPr>
        <w:pStyle w:val="Predeterminado"/>
        <w:spacing w:after="28" w:line="360" w:lineRule="auto"/>
        <w:jc w:val="both"/>
        <w:rPr>
          <w:rFonts w:ascii="Times New Roman" w:hAnsi="Times New Roman" w:cs="Times New Roman"/>
          <w:color w:val="000000"/>
          <w:lang w:val="es-VE"/>
        </w:rPr>
      </w:pPr>
    </w:p>
    <w:p w:rsidR="002F630E" w:rsidRDefault="001C57AA" w:rsidP="002F630E">
      <w:pPr>
        <w:pStyle w:val="Predeterminado"/>
        <w:spacing w:after="28" w:line="360" w:lineRule="auto"/>
        <w:jc w:val="both"/>
        <w:rPr>
          <w:rFonts w:ascii="Times New Roman" w:hAnsi="Times New Roman" w:cs="Times New Roman"/>
          <w:lang w:val="es-VE"/>
        </w:rPr>
      </w:pPr>
      <w:r>
        <w:rPr>
          <w:rFonts w:ascii="Times New Roman" w:hAnsi="Times New Roman" w:cs="Times New Roman"/>
          <w:b/>
          <w:color w:val="000000"/>
          <w:lang w:val="es-VE"/>
        </w:rPr>
        <w:t xml:space="preserve">2.2.7 </w:t>
      </w:r>
      <w:r w:rsidR="00DC3D1C" w:rsidRPr="00C200FE">
        <w:rPr>
          <w:rFonts w:ascii="Times New Roman" w:hAnsi="Times New Roman" w:cs="Times New Roman"/>
          <w:b/>
          <w:color w:val="000000"/>
          <w:lang w:val="es-VE"/>
        </w:rPr>
        <w:t>Fases del proceso de capacitación y desarrollo</w:t>
      </w:r>
    </w:p>
    <w:p w:rsidR="002F630E" w:rsidRDefault="002F630E" w:rsidP="002F630E">
      <w:pPr>
        <w:pStyle w:val="Predeterminado"/>
        <w:spacing w:after="28" w:line="360" w:lineRule="auto"/>
        <w:jc w:val="both"/>
        <w:rPr>
          <w:rFonts w:ascii="Times New Roman" w:hAnsi="Times New Roman" w:cs="Times New Roman"/>
          <w:lang w:val="es-VE"/>
        </w:rPr>
      </w:pPr>
    </w:p>
    <w:p w:rsidR="002F630E" w:rsidRDefault="00DC3D1C" w:rsidP="002F630E">
      <w:pPr>
        <w:pStyle w:val="Predeterminado"/>
        <w:spacing w:line="360" w:lineRule="auto"/>
        <w:ind w:firstLine="284"/>
        <w:jc w:val="both"/>
        <w:rPr>
          <w:rFonts w:ascii="Times New Roman" w:hAnsi="Times New Roman" w:cs="Times New Roman"/>
          <w:lang w:val="es-VE"/>
        </w:rPr>
      </w:pPr>
      <w:r w:rsidRPr="00C200FE">
        <w:rPr>
          <w:rFonts w:ascii="Times New Roman" w:hAnsi="Times New Roman" w:cs="Times New Roman"/>
          <w:lang w:val="es-VE"/>
        </w:rPr>
        <w:t>La capacitación y desarrollo de competencias representan un proceso continuo el cual cubre una secuencia programada de fases o subsistemas, que interactúan para lograr los objetivos y cuyo ciclo se activa cada vez que inicia el proceso.</w:t>
      </w:r>
    </w:p>
    <w:p w:rsidR="002F630E" w:rsidRDefault="002F630E" w:rsidP="002F630E">
      <w:pPr>
        <w:pStyle w:val="Predeterminado"/>
        <w:spacing w:line="360" w:lineRule="auto"/>
        <w:ind w:firstLine="284"/>
        <w:jc w:val="both"/>
        <w:rPr>
          <w:rFonts w:ascii="Times New Roman" w:hAnsi="Times New Roman" w:cs="Times New Roman"/>
          <w:lang w:val="es-VE"/>
        </w:rPr>
      </w:pPr>
    </w:p>
    <w:p w:rsidR="002F630E" w:rsidRDefault="00DC3D1C" w:rsidP="002F630E">
      <w:pPr>
        <w:pStyle w:val="Predeterminado"/>
        <w:spacing w:line="360" w:lineRule="auto"/>
        <w:ind w:firstLine="284"/>
        <w:jc w:val="both"/>
        <w:rPr>
          <w:rFonts w:ascii="Times New Roman" w:hAnsi="Times New Roman" w:cs="Times New Roman"/>
          <w:lang w:val="es-VE"/>
        </w:rPr>
      </w:pPr>
      <w:r w:rsidRPr="00C200FE">
        <w:rPr>
          <w:rFonts w:ascii="Times New Roman" w:hAnsi="Times New Roman" w:cs="Times New Roman"/>
          <w:lang w:val="es-VE"/>
        </w:rPr>
        <w:t>Según Hernández</w:t>
      </w:r>
      <w:r w:rsidR="00657123">
        <w:rPr>
          <w:rFonts w:ascii="Times New Roman" w:hAnsi="Times New Roman" w:cs="Times New Roman"/>
          <w:lang w:val="es-VE"/>
        </w:rPr>
        <w:t xml:space="preserve"> y Sandoval </w:t>
      </w:r>
      <w:r w:rsidRPr="00C200FE">
        <w:rPr>
          <w:rFonts w:ascii="Times New Roman" w:hAnsi="Times New Roman" w:cs="Times New Roman"/>
          <w:lang w:val="es-VE"/>
        </w:rPr>
        <w:t>(</w:t>
      </w:r>
      <w:r w:rsidRPr="00C200FE">
        <w:rPr>
          <w:color w:val="000000"/>
          <w:lang w:val="es-VE"/>
        </w:rPr>
        <w:t>Ob.cit</w:t>
      </w:r>
      <w:r w:rsidRPr="00C200FE">
        <w:rPr>
          <w:rFonts w:ascii="Times New Roman" w:hAnsi="Times New Roman" w:cs="Times New Roman"/>
          <w:lang w:val="es-VE"/>
        </w:rPr>
        <w:t>)</w:t>
      </w:r>
      <w:r w:rsidR="00657123">
        <w:rPr>
          <w:rFonts w:ascii="Times New Roman" w:hAnsi="Times New Roman" w:cs="Times New Roman"/>
          <w:lang w:val="es-VE"/>
        </w:rPr>
        <w:t>,</w:t>
      </w:r>
      <w:r w:rsidRPr="00C200FE">
        <w:rPr>
          <w:rFonts w:ascii="Times New Roman" w:hAnsi="Times New Roman" w:cs="Times New Roman"/>
          <w:lang w:val="es-VE"/>
        </w:rPr>
        <w:t xml:space="preserve"> expone que entre los subsistemas o fases que se ejecutan dentro de dicho proceso se encuentra:</w:t>
      </w:r>
    </w:p>
    <w:p w:rsidR="002F630E" w:rsidRDefault="002F630E" w:rsidP="002F630E">
      <w:pPr>
        <w:pStyle w:val="Predeterminado"/>
        <w:spacing w:line="360" w:lineRule="auto"/>
        <w:ind w:firstLine="284"/>
        <w:jc w:val="both"/>
        <w:rPr>
          <w:rFonts w:ascii="Times New Roman" w:hAnsi="Times New Roman" w:cs="Times New Roman"/>
          <w:lang w:val="es-VE"/>
        </w:rPr>
      </w:pPr>
    </w:p>
    <w:p w:rsidR="002F630E" w:rsidRDefault="00DC3D1C" w:rsidP="002F630E">
      <w:pPr>
        <w:pStyle w:val="Predeterminado"/>
        <w:spacing w:line="360" w:lineRule="auto"/>
        <w:ind w:firstLine="284"/>
        <w:jc w:val="both"/>
        <w:rPr>
          <w:rFonts w:ascii="Times New Roman" w:hAnsi="Times New Roman" w:cs="Times New Roman"/>
          <w:lang w:val="es-VE"/>
        </w:rPr>
      </w:pPr>
      <w:r w:rsidRPr="00C200FE">
        <w:rPr>
          <w:rFonts w:ascii="Times New Roman" w:hAnsi="Times New Roman" w:cs="Times New Roman"/>
          <w:lang w:val="es-VE"/>
        </w:rPr>
        <w:t>1-</w:t>
      </w:r>
      <w:r w:rsidRPr="00C200FE">
        <w:rPr>
          <w:rFonts w:ascii="Times New Roman" w:hAnsi="Times New Roman" w:cs="Times New Roman"/>
          <w:b/>
          <w:lang w:val="es-VE"/>
        </w:rPr>
        <w:t>Fase de investigación diagnóstica DNA</w:t>
      </w:r>
      <w:r w:rsidRPr="00C200FE">
        <w:rPr>
          <w:rFonts w:ascii="Times New Roman" w:hAnsi="Times New Roman" w:cs="Times New Roman"/>
          <w:lang w:val="es-VE"/>
        </w:rPr>
        <w:t>, consiste en un proceso que involucra a los trabajadores de los distintos niveles organizacionales, dirigido a identificar problemas y o requerimientos de conocimientos, habilidades y destrezas y actitudes requeridas para el alcance de los objetivos organizacionales, con la finalidad de</w:t>
      </w:r>
      <w:r w:rsidRPr="002A390E">
        <w:rPr>
          <w:rFonts w:ascii="Times New Roman" w:hAnsi="Times New Roman" w:cs="Times New Roman"/>
          <w:lang w:val="es-VE"/>
        </w:rPr>
        <w:t xml:space="preserve"> definir acciones de adiestramiento para solucionarlas. La fase de investigación diagnostica es un proceso clave pues de ella se obtendrán los insumos para la fase siguiente del modelo: planificación. Considerando insumos a toda la información referente a las necesidades de capacitación y desarrollo identificadas, según los requerimientos organizacionales, ocupacionales y del individuo.</w:t>
      </w:r>
    </w:p>
    <w:p w:rsidR="002F630E" w:rsidRDefault="002F630E" w:rsidP="002F630E">
      <w:pPr>
        <w:pStyle w:val="Predeterminado"/>
        <w:spacing w:line="360" w:lineRule="auto"/>
        <w:ind w:firstLine="284"/>
        <w:jc w:val="both"/>
        <w:rPr>
          <w:rFonts w:ascii="Times New Roman" w:hAnsi="Times New Roman" w:cs="Times New Roman"/>
          <w:lang w:val="es-VE"/>
        </w:rPr>
      </w:pPr>
    </w:p>
    <w:p w:rsidR="002F630E" w:rsidRDefault="00DC3D1C" w:rsidP="002F630E">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lang w:val="es-VE"/>
        </w:rPr>
        <w:t>2-</w:t>
      </w:r>
      <w:r w:rsidRPr="002A390E">
        <w:rPr>
          <w:rFonts w:ascii="Times New Roman" w:hAnsi="Times New Roman" w:cs="Times New Roman"/>
          <w:b/>
          <w:lang w:val="es-VE"/>
        </w:rPr>
        <w:t>Fase de planificación</w:t>
      </w:r>
      <w:r w:rsidRPr="002A390E">
        <w:rPr>
          <w:rFonts w:ascii="Times New Roman" w:hAnsi="Times New Roman" w:cs="Times New Roman"/>
          <w:lang w:val="es-VE"/>
        </w:rPr>
        <w:t>, conocidas las necesidades de adiestramiento se procede a planificar como darles la debida solución. En esta fase, se determinan los recursos financieros, técnicos y humanos requeridos para llevar a cabo las distintas acciones formativas, tales como: formulación del plan anual,</w:t>
      </w:r>
      <w:r>
        <w:rPr>
          <w:rFonts w:ascii="Times New Roman" w:hAnsi="Times New Roman" w:cs="Times New Roman"/>
          <w:lang w:val="es-VE"/>
        </w:rPr>
        <w:t xml:space="preserve"> programas de capacitación,</w:t>
      </w:r>
      <w:r w:rsidRPr="002A390E">
        <w:rPr>
          <w:rFonts w:ascii="Times New Roman" w:hAnsi="Times New Roman" w:cs="Times New Roman"/>
          <w:lang w:val="es-VE"/>
        </w:rPr>
        <w:t xml:space="preserve"> elaboración de presupuestos, diseño de políticas, normas y procedimientos que van a regular todo el proceso.</w:t>
      </w:r>
    </w:p>
    <w:p w:rsidR="00AF3D1C" w:rsidRDefault="00AF3D1C" w:rsidP="002F630E">
      <w:pPr>
        <w:pStyle w:val="Predeterminado"/>
        <w:spacing w:line="360" w:lineRule="auto"/>
        <w:ind w:firstLine="284"/>
        <w:jc w:val="both"/>
        <w:rPr>
          <w:rFonts w:ascii="Times New Roman" w:hAnsi="Times New Roman" w:cs="Times New Roman"/>
          <w:lang w:val="es-VE"/>
        </w:rPr>
      </w:pPr>
    </w:p>
    <w:p w:rsidR="002F630E" w:rsidRDefault="00DC3D1C" w:rsidP="002F630E">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lang w:val="es-VE"/>
        </w:rPr>
        <w:t>3</w:t>
      </w:r>
      <w:r w:rsidRPr="002A390E">
        <w:rPr>
          <w:rFonts w:ascii="Times New Roman" w:hAnsi="Times New Roman" w:cs="Times New Roman"/>
          <w:b/>
          <w:lang w:val="es-VE"/>
        </w:rPr>
        <w:t>- Fase de ejecución- implementación</w:t>
      </w:r>
      <w:r w:rsidRPr="002A390E">
        <w:rPr>
          <w:rFonts w:ascii="Times New Roman" w:hAnsi="Times New Roman" w:cs="Times New Roman"/>
          <w:lang w:val="es-VE"/>
        </w:rPr>
        <w:t>, tal y como su nombre lo indica, en esta fase se da la puesta en práctica de los planeado, desarrollándose acciones como la programación de cada una de las acciones formativas, cumpliéndose actividades que involucran los arreglos logísticos, el cumplimiento de marco normativos (INCES, LOCTI, ONA entre otros) y la definición de los cronogramas de ejecución.</w:t>
      </w:r>
    </w:p>
    <w:p w:rsidR="00AF3D1C" w:rsidRDefault="00AF3D1C" w:rsidP="002F630E">
      <w:pPr>
        <w:pStyle w:val="Predeterminado"/>
        <w:spacing w:line="360" w:lineRule="auto"/>
        <w:ind w:firstLine="284"/>
        <w:jc w:val="both"/>
        <w:rPr>
          <w:rFonts w:ascii="Times New Roman" w:hAnsi="Times New Roman" w:cs="Times New Roman"/>
          <w:lang w:val="es-VE"/>
        </w:rPr>
      </w:pPr>
    </w:p>
    <w:p w:rsidR="002F630E" w:rsidRDefault="00DC3D1C" w:rsidP="002F630E">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lang w:val="es-VE"/>
        </w:rPr>
        <w:t>4-</w:t>
      </w:r>
      <w:r w:rsidRPr="002A390E">
        <w:rPr>
          <w:rFonts w:ascii="Times New Roman" w:hAnsi="Times New Roman" w:cs="Times New Roman"/>
          <w:b/>
          <w:lang w:val="es-VE"/>
        </w:rPr>
        <w:t>Fase de Evaluación:</w:t>
      </w:r>
      <w:r w:rsidR="00E41863">
        <w:rPr>
          <w:rFonts w:ascii="Times New Roman" w:hAnsi="Times New Roman" w:cs="Times New Roman"/>
          <w:lang w:val="es-VE"/>
        </w:rPr>
        <w:t xml:space="preserve"> esta fase aunque la ú</w:t>
      </w:r>
      <w:r w:rsidRPr="002A390E">
        <w:rPr>
          <w:rFonts w:ascii="Times New Roman" w:hAnsi="Times New Roman" w:cs="Times New Roman"/>
          <w:lang w:val="es-VE"/>
        </w:rPr>
        <w:t>ltima, siendo clave recalcar que debe ser visualizada desde el mismo momento en el que se inicia el proceso de planificación de las acciones formativas. Evaluar el proceso de adiestramiento permite conocer de que manera las competencias  requeridas por la organización comienzan a hacerse evidentes en los resultados de la empresa y de esta manera nos permite asegurar que los esfuerzos, tiempos y recursos invertidos se  manifiesten en una mayor productividad que impacte directamente en la competitividad de la compañía, de tal manera que la capacitación se convierta en un componente estratégico de gran importancia en la organización.</w:t>
      </w:r>
    </w:p>
    <w:p w:rsidR="002F630E" w:rsidRDefault="002F630E" w:rsidP="002F630E">
      <w:pPr>
        <w:pStyle w:val="Predeterminado"/>
        <w:spacing w:line="360" w:lineRule="auto"/>
        <w:ind w:firstLine="284"/>
        <w:jc w:val="both"/>
        <w:rPr>
          <w:rFonts w:ascii="Times New Roman" w:hAnsi="Times New Roman" w:cs="Times New Roman"/>
          <w:lang w:val="es-VE"/>
        </w:rPr>
      </w:pPr>
    </w:p>
    <w:p w:rsidR="002F630E" w:rsidRDefault="00DC3D1C" w:rsidP="002F630E">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lang w:val="es-VE"/>
        </w:rPr>
        <w:t xml:space="preserve">Elaborar la planificación, programación y ejecución de los programas de adiestramiento permite adecuar al trabajador para el ejercicio de determinadas funciones para la ejecución de tareas específicas establecidos por la organización en </w:t>
      </w:r>
      <w:r w:rsidRPr="002A390E">
        <w:rPr>
          <w:rFonts w:ascii="Times New Roman" w:hAnsi="Times New Roman" w:cs="Times New Roman"/>
          <w:lang w:val="es-VE"/>
        </w:rPr>
        <w:lastRenderedPageBreak/>
        <w:t>cada puesto de trabajo.</w:t>
      </w:r>
    </w:p>
    <w:p w:rsidR="002F630E" w:rsidRDefault="002F630E" w:rsidP="002F630E">
      <w:pPr>
        <w:pStyle w:val="Predeterminado"/>
        <w:spacing w:line="360" w:lineRule="auto"/>
        <w:jc w:val="both"/>
        <w:rPr>
          <w:rFonts w:ascii="Times New Roman" w:hAnsi="Times New Roman" w:cs="Times New Roman"/>
          <w:lang w:val="es-VE"/>
        </w:rPr>
      </w:pPr>
    </w:p>
    <w:p w:rsidR="002F630E" w:rsidRDefault="001C57AA" w:rsidP="00DC3D1C">
      <w:pPr>
        <w:pStyle w:val="Predeterminado"/>
        <w:spacing w:line="360" w:lineRule="auto"/>
        <w:jc w:val="both"/>
        <w:rPr>
          <w:rFonts w:ascii="Times New Roman" w:hAnsi="Times New Roman" w:cs="Times New Roman"/>
          <w:lang w:val="es-VE"/>
        </w:rPr>
      </w:pPr>
      <w:r>
        <w:rPr>
          <w:rFonts w:ascii="Times New Roman" w:hAnsi="Times New Roman" w:cs="Times New Roman"/>
          <w:b/>
          <w:lang w:val="es-VE"/>
        </w:rPr>
        <w:t xml:space="preserve">2.2.8 </w:t>
      </w:r>
      <w:r w:rsidR="00DC3D1C" w:rsidRPr="00FB126A">
        <w:rPr>
          <w:rFonts w:ascii="Times New Roman" w:hAnsi="Times New Roman" w:cs="Times New Roman"/>
          <w:b/>
          <w:lang w:val="es-VE"/>
        </w:rPr>
        <w:t>Programa de Capacitación</w:t>
      </w:r>
    </w:p>
    <w:p w:rsidR="002F630E" w:rsidRDefault="002F630E" w:rsidP="00DC3D1C">
      <w:pPr>
        <w:pStyle w:val="Predeterminado"/>
        <w:spacing w:line="360" w:lineRule="auto"/>
        <w:jc w:val="both"/>
        <w:rPr>
          <w:rFonts w:ascii="Times New Roman" w:hAnsi="Times New Roman" w:cs="Times New Roman"/>
          <w:lang w:val="es-VE"/>
        </w:rPr>
      </w:pPr>
    </w:p>
    <w:p w:rsidR="002F630E" w:rsidRDefault="00DC3D1C" w:rsidP="002F630E">
      <w:pPr>
        <w:pStyle w:val="Predeterminado"/>
        <w:spacing w:line="360" w:lineRule="auto"/>
        <w:ind w:firstLine="284"/>
        <w:jc w:val="both"/>
        <w:rPr>
          <w:rFonts w:ascii="Times New Roman" w:hAnsi="Times New Roman" w:cs="Times New Roman"/>
          <w:lang w:val="es-VE"/>
        </w:rPr>
      </w:pPr>
      <w:r>
        <w:rPr>
          <w:rFonts w:ascii="Times New Roman" w:hAnsi="Times New Roman" w:cs="Times New Roman"/>
          <w:lang w:val="es-VE"/>
        </w:rPr>
        <w:t>El diseño de un Programa de Capacitación se lleva a cabo en la segunda fase del proceso de capacitación y desarrollo denominada fase de planificación, para lo cual se requiere previamente haber detectado las necesidades de formación en los trabajadores mediante el Diagnostico de Necesidades de Adiestramiento (DNA), que se desarrolla en la primera fase del proceso de capacitación y desarrollo determin</w:t>
      </w:r>
      <w:r w:rsidR="00E41863">
        <w:rPr>
          <w:rFonts w:ascii="Times New Roman" w:hAnsi="Times New Roman" w:cs="Times New Roman"/>
          <w:lang w:val="es-VE"/>
        </w:rPr>
        <w:t>ada fase de investigación diagnó</w:t>
      </w:r>
      <w:r>
        <w:rPr>
          <w:rFonts w:ascii="Times New Roman" w:hAnsi="Times New Roman" w:cs="Times New Roman"/>
          <w:lang w:val="es-VE"/>
        </w:rPr>
        <w:t>stica.</w:t>
      </w:r>
    </w:p>
    <w:p w:rsidR="002F630E" w:rsidRDefault="002F630E" w:rsidP="002F630E">
      <w:pPr>
        <w:pStyle w:val="Predeterminado"/>
        <w:spacing w:line="360" w:lineRule="auto"/>
        <w:ind w:firstLine="284"/>
        <w:jc w:val="both"/>
        <w:rPr>
          <w:rFonts w:ascii="Times New Roman" w:hAnsi="Times New Roman" w:cs="Times New Roman"/>
          <w:lang w:val="es-VE"/>
        </w:rPr>
      </w:pPr>
    </w:p>
    <w:p w:rsidR="002F630E" w:rsidRDefault="00DC3D1C" w:rsidP="002F630E">
      <w:pPr>
        <w:pStyle w:val="Predeterminado"/>
        <w:spacing w:line="360" w:lineRule="auto"/>
        <w:ind w:firstLine="284"/>
        <w:jc w:val="both"/>
        <w:rPr>
          <w:rFonts w:ascii="Times New Roman" w:hAnsi="Times New Roman" w:cs="Times New Roman"/>
          <w:lang w:val="es-VE"/>
        </w:rPr>
      </w:pPr>
      <w:r>
        <w:rPr>
          <w:rFonts w:ascii="Times New Roman" w:hAnsi="Times New Roman" w:cs="Times New Roman"/>
          <w:lang w:val="es-VE"/>
        </w:rPr>
        <w:t>El programa de Capacitación,  no es más que un documento representado por una planificación de actividades formativas dirigida a los trabajadores, en donde se reflejan el conjunto de acciones, medios, recursos y pautas a seguir, para la consecución de los objetivos de capacitación del personal.</w:t>
      </w:r>
    </w:p>
    <w:p w:rsidR="002F630E" w:rsidRDefault="002F630E" w:rsidP="002F630E">
      <w:pPr>
        <w:pStyle w:val="Predeterminado"/>
        <w:spacing w:line="360" w:lineRule="auto"/>
        <w:ind w:firstLine="284"/>
        <w:jc w:val="both"/>
        <w:rPr>
          <w:rFonts w:ascii="Times New Roman" w:hAnsi="Times New Roman" w:cs="Times New Roman"/>
          <w:lang w:val="es-VE"/>
        </w:rPr>
      </w:pPr>
    </w:p>
    <w:p w:rsidR="00DC3D1C" w:rsidRPr="00363D1C" w:rsidRDefault="00DC3D1C" w:rsidP="002F630E">
      <w:pPr>
        <w:pStyle w:val="Predeterminado"/>
        <w:spacing w:line="360" w:lineRule="auto"/>
        <w:ind w:firstLine="284"/>
        <w:jc w:val="both"/>
        <w:rPr>
          <w:rFonts w:ascii="Times New Roman" w:hAnsi="Times New Roman" w:cs="Times New Roman"/>
          <w:lang w:val="es-VE"/>
        </w:rPr>
      </w:pPr>
      <w:r>
        <w:rPr>
          <w:rFonts w:ascii="Times New Roman" w:eastAsiaTheme="minorEastAsia" w:hAnsi="Times New Roman" w:cs="Times New Roman"/>
          <w:lang w:val="es-VE"/>
        </w:rPr>
        <w:t>U</w:t>
      </w:r>
      <w:r w:rsidRPr="00363D1C">
        <w:rPr>
          <w:rFonts w:ascii="Times New Roman" w:eastAsiaTheme="minorEastAsia" w:hAnsi="Times New Roman" w:cs="Times New Roman"/>
          <w:lang w:val="es-VE"/>
        </w:rPr>
        <w:t xml:space="preserve">na vez efectuada la detección y determinadas las necesidades de capacitación, </w:t>
      </w:r>
      <w:r>
        <w:rPr>
          <w:rFonts w:ascii="Times New Roman" w:eastAsiaTheme="minorEastAsia" w:hAnsi="Times New Roman" w:cs="Times New Roman"/>
          <w:lang w:val="es-VE"/>
        </w:rPr>
        <w:t>se procede a programar las actividades que se ejecutaran. Esto en base a las siguientes consideraciones que señala Chiavenato (2000):</w:t>
      </w:r>
    </w:p>
    <w:p w:rsidR="00DC3D1C" w:rsidRDefault="00DC3D1C" w:rsidP="002F630E">
      <w:pPr>
        <w:pStyle w:val="Predeterminado"/>
        <w:tabs>
          <w:tab w:val="clear" w:pos="708"/>
          <w:tab w:val="left" w:pos="1605"/>
        </w:tabs>
        <w:spacing w:line="360" w:lineRule="auto"/>
        <w:jc w:val="both"/>
        <w:rPr>
          <w:rFonts w:ascii="Times New Roman" w:hAnsi="Times New Roman" w:cs="Times New Roman"/>
          <w:lang w:val="es-VE"/>
        </w:rPr>
      </w:pPr>
      <w:r>
        <w:rPr>
          <w:rFonts w:ascii="Times New Roman" w:hAnsi="Times New Roman" w:cs="Times New Roman"/>
          <w:lang w:val="es-VE"/>
        </w:rPr>
        <w:tab/>
      </w:r>
    </w:p>
    <w:p w:rsidR="00DC3D1C" w:rsidRPr="00363D1C" w:rsidRDefault="00DC3D1C" w:rsidP="00E916FF">
      <w:pPr>
        <w:pStyle w:val="Prrafodelista"/>
        <w:widowControl w:val="0"/>
        <w:numPr>
          <w:ilvl w:val="0"/>
          <w:numId w:val="17"/>
        </w:numPr>
        <w:autoSpaceDE w:val="0"/>
        <w:autoSpaceDN w:val="0"/>
        <w:adjustRightInd w:val="0"/>
        <w:spacing w:after="0" w:line="360" w:lineRule="auto"/>
        <w:ind w:left="1491" w:right="1134" w:hanging="357"/>
        <w:contextualSpacing w:val="0"/>
      </w:pPr>
      <w:r w:rsidRPr="00363D1C">
        <w:t>¿Cuál es la necesidad?</w:t>
      </w:r>
    </w:p>
    <w:p w:rsidR="00DC3D1C" w:rsidRPr="000B3AE4" w:rsidRDefault="00DC3D1C" w:rsidP="00E916FF">
      <w:pPr>
        <w:pStyle w:val="Prrafodelista"/>
        <w:widowControl w:val="0"/>
        <w:numPr>
          <w:ilvl w:val="0"/>
          <w:numId w:val="17"/>
        </w:numPr>
        <w:autoSpaceDE w:val="0"/>
        <w:autoSpaceDN w:val="0"/>
        <w:adjustRightInd w:val="0"/>
        <w:spacing w:after="0" w:line="360" w:lineRule="auto"/>
        <w:ind w:left="1491" w:right="1134" w:hanging="357"/>
        <w:contextualSpacing w:val="0"/>
      </w:pPr>
      <w:r w:rsidRPr="000B3AE4">
        <w:t xml:space="preserve">¿Dónde fue señalada por </w:t>
      </w:r>
      <w:r>
        <w:t>primera vez</w:t>
      </w:r>
      <w:r w:rsidRPr="000B3AE4">
        <w:t>?</w:t>
      </w:r>
    </w:p>
    <w:p w:rsidR="00DC3D1C" w:rsidRPr="000B3AE4" w:rsidRDefault="00DC3D1C" w:rsidP="00E916FF">
      <w:pPr>
        <w:pStyle w:val="Prrafodelista"/>
        <w:widowControl w:val="0"/>
        <w:numPr>
          <w:ilvl w:val="0"/>
          <w:numId w:val="17"/>
        </w:numPr>
        <w:autoSpaceDE w:val="0"/>
        <w:autoSpaceDN w:val="0"/>
        <w:adjustRightInd w:val="0"/>
        <w:spacing w:after="0" w:line="360" w:lineRule="auto"/>
        <w:ind w:left="1491" w:right="1134" w:hanging="357"/>
        <w:contextualSpacing w:val="0"/>
      </w:pPr>
      <w:r w:rsidRPr="000B3AE4">
        <w:t>¿Ocurre en otra área o en otro sector?</w:t>
      </w:r>
    </w:p>
    <w:p w:rsidR="00DC3D1C" w:rsidRPr="00363D1C" w:rsidRDefault="00DC3D1C" w:rsidP="00E916FF">
      <w:pPr>
        <w:pStyle w:val="Prrafodelista"/>
        <w:widowControl w:val="0"/>
        <w:numPr>
          <w:ilvl w:val="0"/>
          <w:numId w:val="17"/>
        </w:numPr>
        <w:tabs>
          <w:tab w:val="left" w:pos="3261"/>
        </w:tabs>
        <w:autoSpaceDE w:val="0"/>
        <w:autoSpaceDN w:val="0"/>
        <w:adjustRightInd w:val="0"/>
        <w:spacing w:after="0" w:line="360" w:lineRule="auto"/>
        <w:ind w:left="1491" w:right="1134" w:hanging="357"/>
        <w:contextualSpacing w:val="0"/>
      </w:pPr>
      <w:r w:rsidRPr="00363D1C">
        <w:t>¿Cuál es su causa?</w:t>
      </w:r>
    </w:p>
    <w:p w:rsidR="00DC3D1C" w:rsidRPr="008D2D31" w:rsidRDefault="00DC3D1C" w:rsidP="00E916FF">
      <w:pPr>
        <w:pStyle w:val="Prrafodelista"/>
        <w:widowControl w:val="0"/>
        <w:numPr>
          <w:ilvl w:val="0"/>
          <w:numId w:val="17"/>
        </w:numPr>
        <w:autoSpaceDE w:val="0"/>
        <w:autoSpaceDN w:val="0"/>
        <w:adjustRightInd w:val="0"/>
        <w:spacing w:after="0" w:line="360" w:lineRule="auto"/>
        <w:ind w:left="1491" w:right="1134" w:hanging="357"/>
        <w:contextualSpacing w:val="0"/>
      </w:pPr>
      <w:r w:rsidRPr="008D2D31">
        <w:t>¿Es parte de una necesidad mayor?</w:t>
      </w:r>
    </w:p>
    <w:p w:rsidR="00DC3D1C" w:rsidRPr="00704CA2" w:rsidRDefault="00DC3D1C" w:rsidP="00E916FF">
      <w:pPr>
        <w:pStyle w:val="Prrafodelista"/>
        <w:widowControl w:val="0"/>
        <w:numPr>
          <w:ilvl w:val="0"/>
          <w:numId w:val="17"/>
        </w:numPr>
        <w:autoSpaceDE w:val="0"/>
        <w:autoSpaceDN w:val="0"/>
        <w:adjustRightInd w:val="0"/>
        <w:spacing w:after="0" w:line="360" w:lineRule="auto"/>
        <w:ind w:left="1491" w:right="1134" w:hanging="357"/>
        <w:contextualSpacing w:val="0"/>
      </w:pPr>
      <w:r w:rsidRPr="00704CA2">
        <w:t>Cómo satisfacerla, por sep</w:t>
      </w:r>
      <w:r>
        <w:t>arado o en conjunto</w:t>
      </w:r>
      <w:r w:rsidRPr="00704CA2">
        <w:t>?</w:t>
      </w:r>
    </w:p>
    <w:p w:rsidR="00DC3D1C" w:rsidRPr="00704CA2" w:rsidRDefault="00DC3D1C" w:rsidP="00E916FF">
      <w:pPr>
        <w:pStyle w:val="Prrafodelista"/>
        <w:widowControl w:val="0"/>
        <w:numPr>
          <w:ilvl w:val="0"/>
          <w:numId w:val="17"/>
        </w:numPr>
        <w:autoSpaceDE w:val="0"/>
        <w:autoSpaceDN w:val="0"/>
        <w:adjustRightInd w:val="0"/>
        <w:spacing w:after="0" w:line="360" w:lineRule="auto"/>
        <w:ind w:left="1491" w:right="1134" w:hanging="357"/>
        <w:contextualSpacing w:val="0"/>
      </w:pPr>
      <w:r w:rsidRPr="00704CA2">
        <w:t xml:space="preserve">¿Se  necesita alguna indicación inicial antes de </w:t>
      </w:r>
      <w:r w:rsidRPr="00704CA2">
        <w:lastRenderedPageBreak/>
        <w:t>satisfacerla?</w:t>
      </w:r>
    </w:p>
    <w:p w:rsidR="00DC3D1C" w:rsidRPr="00363D1C" w:rsidRDefault="00DC3D1C" w:rsidP="00E916FF">
      <w:pPr>
        <w:pStyle w:val="Prrafodelista"/>
        <w:widowControl w:val="0"/>
        <w:numPr>
          <w:ilvl w:val="0"/>
          <w:numId w:val="17"/>
        </w:numPr>
        <w:autoSpaceDE w:val="0"/>
        <w:autoSpaceDN w:val="0"/>
        <w:adjustRightInd w:val="0"/>
        <w:spacing w:after="0" w:line="360" w:lineRule="auto"/>
        <w:ind w:left="1491" w:right="1134" w:hanging="357"/>
        <w:contextualSpacing w:val="0"/>
      </w:pPr>
      <w:r>
        <w:t>Si la necesidad es inmediata, ¿Cuál es su prioridad con respecto a las demás?</w:t>
      </w:r>
    </w:p>
    <w:p w:rsidR="00DC3D1C" w:rsidRDefault="00DC3D1C" w:rsidP="00E916FF">
      <w:pPr>
        <w:pStyle w:val="Prrafodelista"/>
        <w:widowControl w:val="0"/>
        <w:numPr>
          <w:ilvl w:val="0"/>
          <w:numId w:val="17"/>
        </w:numPr>
        <w:autoSpaceDE w:val="0"/>
        <w:autoSpaceDN w:val="0"/>
        <w:adjustRightInd w:val="0"/>
        <w:spacing w:after="0" w:line="360" w:lineRule="auto"/>
        <w:ind w:left="1491" w:right="1134" w:hanging="357"/>
        <w:contextualSpacing w:val="0"/>
      </w:pPr>
      <w:r>
        <w:t>¿</w:t>
      </w:r>
      <w:r w:rsidRPr="00704CA2">
        <w:t>La necesidad es permanente o temporal?</w:t>
      </w:r>
    </w:p>
    <w:p w:rsidR="00DC3D1C" w:rsidRDefault="00DC3D1C" w:rsidP="00E916FF">
      <w:pPr>
        <w:pStyle w:val="Prrafodelista"/>
        <w:widowControl w:val="0"/>
        <w:numPr>
          <w:ilvl w:val="0"/>
          <w:numId w:val="17"/>
        </w:numPr>
        <w:autoSpaceDE w:val="0"/>
        <w:autoSpaceDN w:val="0"/>
        <w:adjustRightInd w:val="0"/>
        <w:spacing w:after="0" w:line="360" w:lineRule="auto"/>
        <w:ind w:left="1491" w:right="1134" w:hanging="357"/>
        <w:contextualSpacing w:val="0"/>
      </w:pPr>
      <w:r>
        <w:t>¿A cuántas personas y cuántos servicios alcanzara?</w:t>
      </w:r>
    </w:p>
    <w:p w:rsidR="00DC3D1C" w:rsidRPr="006A253F" w:rsidRDefault="00DC3D1C" w:rsidP="006A253F">
      <w:pPr>
        <w:pStyle w:val="Prrafodelista"/>
        <w:widowControl w:val="0"/>
        <w:numPr>
          <w:ilvl w:val="0"/>
          <w:numId w:val="17"/>
        </w:numPr>
        <w:autoSpaceDE w:val="0"/>
        <w:autoSpaceDN w:val="0"/>
        <w:adjustRightInd w:val="0"/>
        <w:spacing w:after="0" w:line="360" w:lineRule="auto"/>
        <w:ind w:left="1491" w:right="1134" w:hanging="357"/>
        <w:contextualSpacing w:val="0"/>
      </w:pPr>
      <w:r>
        <w:t>¿Cuál es el tiempo disponible para el entrenamiento? (p.570</w:t>
      </w:r>
      <w:r w:rsidRPr="00704CA2">
        <w:t>)</w:t>
      </w:r>
    </w:p>
    <w:p w:rsidR="00AF3D1C" w:rsidRDefault="00AF3D1C" w:rsidP="00DC3D1C">
      <w:pPr>
        <w:pStyle w:val="Predeterminado"/>
        <w:spacing w:line="360" w:lineRule="auto"/>
        <w:jc w:val="both"/>
        <w:rPr>
          <w:rFonts w:ascii="Times New Roman" w:hAnsi="Times New Roman" w:cs="Times New Roman"/>
          <w:lang w:val="es-VE"/>
        </w:rPr>
      </w:pPr>
    </w:p>
    <w:p w:rsidR="006A253F" w:rsidRDefault="00DC3D1C" w:rsidP="002F630E">
      <w:pPr>
        <w:pStyle w:val="Predeterminado"/>
        <w:spacing w:line="360" w:lineRule="auto"/>
        <w:ind w:firstLine="284"/>
        <w:jc w:val="both"/>
        <w:rPr>
          <w:rFonts w:ascii="Times New Roman" w:eastAsiaTheme="minorEastAsia" w:hAnsi="Times New Roman" w:cs="Times New Roman"/>
          <w:lang w:val="es-VE"/>
        </w:rPr>
      </w:pPr>
      <w:r>
        <w:rPr>
          <w:rFonts w:ascii="Times New Roman" w:hAnsi="Times New Roman" w:cs="Times New Roman"/>
          <w:lang w:val="es-VE"/>
        </w:rPr>
        <w:t>El autor también indica que una vez concluido el diagnostico de necesidades antes mencionado, es mismo debe suministrar la siguiente información pa</w:t>
      </w:r>
      <w:r w:rsidR="002F630E">
        <w:rPr>
          <w:rFonts w:ascii="Times New Roman" w:hAnsi="Times New Roman" w:cs="Times New Roman"/>
          <w:lang w:val="es-VE"/>
        </w:rPr>
        <w:t xml:space="preserve">ra la realización del programa: </w:t>
      </w:r>
      <w:r w:rsidRPr="007A4B85">
        <w:rPr>
          <w:rFonts w:ascii="Times New Roman" w:eastAsiaTheme="minorEastAsia" w:hAnsi="Times New Roman" w:cs="Times New Roman"/>
          <w:lang w:val="es-VE"/>
        </w:rPr>
        <w:t>¿Qué se debe enseñar?</w:t>
      </w:r>
      <w:r w:rsidR="002F630E">
        <w:rPr>
          <w:rFonts w:ascii="Times New Roman" w:eastAsiaTheme="minorEastAsia" w:hAnsi="Times New Roman" w:cs="Times New Roman"/>
          <w:lang w:val="es-VE"/>
        </w:rPr>
        <w:t xml:space="preserve">, </w:t>
      </w:r>
      <w:r w:rsidRPr="002F630E">
        <w:rPr>
          <w:rFonts w:ascii="Times New Roman" w:eastAsiaTheme="minorEastAsia" w:hAnsi="Times New Roman" w:cs="Times New Roman"/>
          <w:lang w:val="es-VE"/>
        </w:rPr>
        <w:t>¿Quién debe aprender?</w:t>
      </w:r>
      <w:r w:rsidR="002F630E">
        <w:rPr>
          <w:rFonts w:ascii="Times New Roman" w:eastAsiaTheme="minorEastAsia" w:hAnsi="Times New Roman" w:cs="Times New Roman"/>
          <w:lang w:val="es-VE"/>
        </w:rPr>
        <w:t xml:space="preserve">, </w:t>
      </w:r>
      <w:r w:rsidRPr="002F630E">
        <w:rPr>
          <w:rFonts w:ascii="Times New Roman" w:eastAsiaTheme="minorEastAsia" w:hAnsi="Times New Roman" w:cs="Times New Roman"/>
          <w:lang w:val="es-VE"/>
        </w:rPr>
        <w:t>¿Cuándo se debe enseñar?</w:t>
      </w:r>
      <w:r w:rsidR="002F630E">
        <w:rPr>
          <w:rFonts w:ascii="Times New Roman" w:eastAsiaTheme="minorEastAsia" w:hAnsi="Times New Roman" w:cs="Times New Roman"/>
          <w:lang w:val="es-VE"/>
        </w:rPr>
        <w:t xml:space="preserve">, </w:t>
      </w:r>
      <w:r w:rsidRPr="002F630E">
        <w:rPr>
          <w:rFonts w:ascii="Times New Roman" w:eastAsiaTheme="minorEastAsia" w:hAnsi="Times New Roman" w:cs="Times New Roman"/>
          <w:lang w:val="es-VE"/>
        </w:rPr>
        <w:t>¿Dónde se debe enseñar?</w:t>
      </w:r>
      <w:r w:rsidR="002F630E">
        <w:rPr>
          <w:rFonts w:ascii="Times New Roman" w:eastAsiaTheme="minorEastAsia" w:hAnsi="Times New Roman" w:cs="Times New Roman"/>
          <w:lang w:val="es-VE"/>
        </w:rPr>
        <w:t xml:space="preserve">, </w:t>
      </w:r>
      <w:r w:rsidRPr="002F630E">
        <w:rPr>
          <w:rFonts w:ascii="Times New Roman" w:eastAsiaTheme="minorEastAsia" w:hAnsi="Times New Roman" w:cs="Times New Roman"/>
          <w:lang w:val="es-VE"/>
        </w:rPr>
        <w:t>¿Cómo se debe enseñar?</w:t>
      </w:r>
      <w:r w:rsidR="00EF4214">
        <w:rPr>
          <w:rFonts w:ascii="Times New Roman" w:eastAsiaTheme="minorEastAsia" w:hAnsi="Times New Roman" w:cs="Times New Roman"/>
          <w:lang w:val="es-VE"/>
        </w:rPr>
        <w:t xml:space="preserve">, </w:t>
      </w:r>
      <w:r w:rsidRPr="002F630E">
        <w:rPr>
          <w:rFonts w:ascii="Times New Roman" w:eastAsiaTheme="minorEastAsia" w:hAnsi="Times New Roman" w:cs="Times New Roman"/>
          <w:lang w:val="es-VE"/>
        </w:rPr>
        <w:t>¿Quién lo debe enseñar</w:t>
      </w:r>
      <w:r w:rsidR="00CA39E3" w:rsidRPr="002F630E">
        <w:rPr>
          <w:rFonts w:ascii="Times New Roman" w:eastAsiaTheme="minorEastAsia" w:hAnsi="Times New Roman" w:cs="Times New Roman"/>
          <w:lang w:val="es-VE"/>
        </w:rPr>
        <w:t>?</w:t>
      </w:r>
    </w:p>
    <w:p w:rsidR="00AF3D1C" w:rsidRDefault="009B6FC8" w:rsidP="00DC3D1C">
      <w:pPr>
        <w:pStyle w:val="Predeterminado"/>
        <w:spacing w:line="360" w:lineRule="auto"/>
        <w:jc w:val="both"/>
        <w:rPr>
          <w:rFonts w:ascii="Times New Roman" w:hAnsi="Times New Roman" w:cs="Times New Roman"/>
          <w:lang w:val="es-VE"/>
        </w:rPr>
      </w:pPr>
      <w:r>
        <w:rPr>
          <w:rFonts w:ascii="Times New Roman" w:hAnsi="Times New Roman" w:cs="Times New Roman"/>
          <w:noProof/>
          <w:lang w:val="es-VE" w:eastAsia="es-VE"/>
        </w:rPr>
        <w:pict>
          <v:group id="_x0000_s3987" style="position:absolute;left:0;text-align:left;margin-left:-3.2pt;margin-top:14pt;width:388.6pt;height:311.4pt;z-index:252666368" coordorigin="2983,2902" coordsize="6932,9034">
            <v:group id="_x0000_s3912" style="position:absolute;left:2983;top:4050;width:6932;height:6810" coordorigin="2983,4875" coordsize="6932,6810">
              <v:group id="_x0000_s3913" style="position:absolute;left:3270;top:5307;width:6337;height:6007" coordorigin="3270,5307" coordsize="6337,6007">
                <v:group id="_x0000_s3914" style="position:absolute;left:3270;top:5307;width:6337;height:1392" coordorigin="3270,5307" coordsize="6337,1392">
                  <v:group id="_x0000_s3915" style="position:absolute;left:3270;top:5307;width:6337;height:576" coordorigin="3270,5307" coordsize="6337,576">
                    <v:rect id="_x0000_s3916" style="position:absolute;left:3270;top:5307;width:1440;height:576">
                      <v:textbox style="mso-next-textbox:#_x0000_s3916">
                        <w:txbxContent>
                          <w:p w:rsidR="00323F2B" w:rsidRPr="00451C01" w:rsidRDefault="00323F2B" w:rsidP="00DC3D1C">
                            <w:pPr>
                              <w:jc w:val="center"/>
                              <w:rPr>
                                <w:sz w:val="18"/>
                                <w:szCs w:val="18"/>
                              </w:rPr>
                            </w:pPr>
                            <w:r w:rsidRPr="00451C01">
                              <w:rPr>
                                <w:sz w:val="18"/>
                                <w:szCs w:val="18"/>
                              </w:rPr>
                              <w:t>A quién debe entrenarse</w:t>
                            </w:r>
                          </w:p>
                        </w:txbxContent>
                      </v:textbox>
                    </v:rect>
                    <v:shapetype id="_x0000_t32" coordsize="21600,21600" o:spt="32" o:oned="t" path="m,l21600,21600e" filled="f">
                      <v:path arrowok="t" fillok="f" o:connecttype="none"/>
                      <o:lock v:ext="edit" shapetype="t"/>
                    </v:shapetype>
                    <v:shape id="_x0000_s3917" type="#_x0000_t32" style="position:absolute;left:4710;top:5596;width:2113;height:0" o:connectortype="straight">
                      <v:stroke endarrow="block"/>
                    </v:shape>
                    <v:rect id="_x0000_s3918" style="position:absolute;left:6823;top:5307;width:2784;height:576">
                      <v:textbox style="mso-next-textbox:#_x0000_s3918">
                        <w:txbxContent>
                          <w:p w:rsidR="00323F2B" w:rsidRPr="00451C01" w:rsidRDefault="00323F2B" w:rsidP="00DC3D1C">
                            <w:pPr>
                              <w:jc w:val="center"/>
                              <w:rPr>
                                <w:sz w:val="18"/>
                                <w:szCs w:val="18"/>
                              </w:rPr>
                            </w:pPr>
                            <w:r w:rsidRPr="00451C01">
                              <w:rPr>
                                <w:sz w:val="18"/>
                                <w:szCs w:val="18"/>
                              </w:rPr>
                              <w:t>Personal entrenado</w:t>
                            </w:r>
                          </w:p>
                        </w:txbxContent>
                      </v:textbox>
                    </v:rect>
                  </v:group>
                  <v:group id="_x0000_s3919" style="position:absolute;left:3270;top:6123;width:6337;height:576" coordorigin="3270,5307" coordsize="6337,576">
                    <v:rect id="_x0000_s3920" style="position:absolute;left:3270;top:5307;width:1440;height:576">
                      <v:textbox style="mso-next-textbox:#_x0000_s3920">
                        <w:txbxContent>
                          <w:p w:rsidR="00323F2B" w:rsidRPr="00451C01" w:rsidRDefault="00323F2B" w:rsidP="00DC3D1C">
                            <w:pPr>
                              <w:jc w:val="center"/>
                              <w:rPr>
                                <w:sz w:val="18"/>
                                <w:szCs w:val="18"/>
                              </w:rPr>
                            </w:pPr>
                            <w:r>
                              <w:rPr>
                                <w:sz w:val="18"/>
                                <w:szCs w:val="18"/>
                              </w:rPr>
                              <w:t>Q</w:t>
                            </w:r>
                            <w:r w:rsidRPr="00451C01">
                              <w:rPr>
                                <w:sz w:val="18"/>
                                <w:szCs w:val="18"/>
                              </w:rPr>
                              <w:t>uién</w:t>
                            </w:r>
                            <w:r>
                              <w:rPr>
                                <w:sz w:val="18"/>
                                <w:szCs w:val="18"/>
                              </w:rPr>
                              <w:t xml:space="preserve"> es el entrenador</w:t>
                            </w:r>
                          </w:p>
                        </w:txbxContent>
                      </v:textbox>
                    </v:rect>
                    <v:shape id="_x0000_s3921" type="#_x0000_t32" style="position:absolute;left:4710;top:5596;width:2113;height:0" o:connectortype="straight">
                      <v:stroke endarrow="block"/>
                    </v:shape>
                    <v:rect id="_x0000_s3922" style="position:absolute;left:6823;top:5307;width:2784;height:576">
                      <v:textbox style="mso-next-textbox:#_x0000_s3922">
                        <w:txbxContent>
                          <w:p w:rsidR="00323F2B" w:rsidRPr="00451C01" w:rsidRDefault="00323F2B" w:rsidP="00DC3D1C">
                            <w:pPr>
                              <w:jc w:val="center"/>
                              <w:rPr>
                                <w:sz w:val="18"/>
                                <w:szCs w:val="18"/>
                              </w:rPr>
                            </w:pPr>
                            <w:r>
                              <w:rPr>
                                <w:sz w:val="18"/>
                                <w:szCs w:val="18"/>
                              </w:rPr>
                              <w:t>Entrenador o instructor</w:t>
                            </w:r>
                          </w:p>
                        </w:txbxContent>
                      </v:textbox>
                    </v:rect>
                  </v:group>
                </v:group>
                <v:group id="_x0000_s3923" style="position:absolute;left:3270;top:6939;width:6337;height:2091" coordorigin="3270,6939" coordsize="6337,2091">
                  <v:group id="_x0000_s3924" style="position:absolute;left:3270;top:6939;width:6337;height:576" coordorigin="3270,5307" coordsize="6337,576">
                    <v:rect id="_x0000_s3925" style="position:absolute;left:3270;top:5307;width:1440;height:576">
                      <v:textbox style="mso-next-textbox:#_x0000_s3925">
                        <w:txbxContent>
                          <w:p w:rsidR="00323F2B" w:rsidRPr="00451C01" w:rsidRDefault="00323F2B" w:rsidP="00DC3D1C">
                            <w:pPr>
                              <w:jc w:val="center"/>
                              <w:rPr>
                                <w:sz w:val="18"/>
                                <w:szCs w:val="18"/>
                              </w:rPr>
                            </w:pPr>
                            <w:r>
                              <w:rPr>
                                <w:sz w:val="18"/>
                                <w:szCs w:val="18"/>
                              </w:rPr>
                              <w:t>Acerca de que entrenar</w:t>
                            </w:r>
                          </w:p>
                        </w:txbxContent>
                      </v:textbox>
                    </v:rect>
                    <v:shape id="_x0000_s3926" type="#_x0000_t32" style="position:absolute;left:4710;top:5596;width:2113;height:0" o:connectortype="straight">
                      <v:stroke endarrow="block"/>
                    </v:shape>
                    <v:rect id="_x0000_s3927" style="position:absolute;left:6823;top:5307;width:2784;height:576">
                      <v:textbox style="mso-next-textbox:#_x0000_s3927">
                        <w:txbxContent>
                          <w:p w:rsidR="00323F2B" w:rsidRPr="00451C01" w:rsidRDefault="00323F2B" w:rsidP="00DC3D1C">
                            <w:pPr>
                              <w:jc w:val="center"/>
                              <w:rPr>
                                <w:sz w:val="18"/>
                                <w:szCs w:val="18"/>
                              </w:rPr>
                            </w:pPr>
                            <w:r>
                              <w:rPr>
                                <w:sz w:val="18"/>
                                <w:szCs w:val="18"/>
                              </w:rPr>
                              <w:t>Tema o contenido del entrenamiento</w:t>
                            </w:r>
                          </w:p>
                        </w:txbxContent>
                      </v:textbox>
                    </v:rect>
                  </v:group>
                  <v:group id="_x0000_s3928" style="position:absolute;left:3270;top:7673;width:6337;height:576" coordorigin="3270,5307" coordsize="6337,576">
                    <v:rect id="_x0000_s3929" style="position:absolute;left:3270;top:5307;width:1440;height:576">
                      <v:textbox style="mso-next-textbox:#_x0000_s3929">
                        <w:txbxContent>
                          <w:p w:rsidR="00323F2B" w:rsidRPr="00451C01" w:rsidRDefault="00323F2B" w:rsidP="00DC3D1C">
                            <w:pPr>
                              <w:jc w:val="center"/>
                              <w:rPr>
                                <w:sz w:val="18"/>
                                <w:szCs w:val="18"/>
                              </w:rPr>
                            </w:pPr>
                            <w:r>
                              <w:rPr>
                                <w:sz w:val="18"/>
                                <w:szCs w:val="18"/>
                              </w:rPr>
                              <w:t>Donde entrenar</w:t>
                            </w:r>
                          </w:p>
                        </w:txbxContent>
                      </v:textbox>
                    </v:rect>
                    <v:shape id="_x0000_s3930" type="#_x0000_t32" style="position:absolute;left:4710;top:5596;width:2113;height:0" o:connectortype="straight">
                      <v:stroke endarrow="block"/>
                    </v:shape>
                    <v:rect id="_x0000_s3931" style="position:absolute;left:6823;top:5307;width:2784;height:576">
                      <v:textbox style="mso-next-textbox:#_x0000_s3931">
                        <w:txbxContent>
                          <w:p w:rsidR="00323F2B" w:rsidRPr="00451C01" w:rsidRDefault="00323F2B" w:rsidP="00DC3D1C">
                            <w:pPr>
                              <w:jc w:val="center"/>
                              <w:rPr>
                                <w:sz w:val="18"/>
                                <w:szCs w:val="18"/>
                              </w:rPr>
                            </w:pPr>
                            <w:r>
                              <w:rPr>
                                <w:sz w:val="18"/>
                                <w:szCs w:val="18"/>
                              </w:rPr>
                              <w:t>Lugar físico, organismo o entidad</w:t>
                            </w:r>
                          </w:p>
                        </w:txbxContent>
                      </v:textbox>
                    </v:rect>
                  </v:group>
                  <v:group id="_x0000_s3932" style="position:absolute;left:3270;top:8454;width:6337;height:576" coordorigin="3270,5307" coordsize="6337,576">
                    <v:rect id="_x0000_s3933" style="position:absolute;left:3270;top:5307;width:1440;height:576">
                      <v:textbox style="mso-next-textbox:#_x0000_s3933">
                        <w:txbxContent>
                          <w:p w:rsidR="00323F2B" w:rsidRPr="00451C01" w:rsidRDefault="00323F2B" w:rsidP="00DC3D1C">
                            <w:pPr>
                              <w:jc w:val="center"/>
                              <w:rPr>
                                <w:sz w:val="18"/>
                                <w:szCs w:val="18"/>
                              </w:rPr>
                            </w:pPr>
                            <w:r>
                              <w:rPr>
                                <w:sz w:val="18"/>
                                <w:szCs w:val="18"/>
                              </w:rPr>
                              <w:t>Como entrenar</w:t>
                            </w:r>
                          </w:p>
                        </w:txbxContent>
                      </v:textbox>
                    </v:rect>
                    <v:shape id="_x0000_s3934" type="#_x0000_t32" style="position:absolute;left:4710;top:5596;width:2113;height:0" o:connectortype="straight">
                      <v:stroke endarrow="block"/>
                    </v:shape>
                    <v:rect id="_x0000_s3935" style="position:absolute;left:6823;top:5307;width:2784;height:576">
                      <v:textbox style="mso-next-textbox:#_x0000_s3935">
                        <w:txbxContent>
                          <w:p w:rsidR="00323F2B" w:rsidRPr="00451C01" w:rsidRDefault="00323F2B" w:rsidP="00DC3D1C">
                            <w:pPr>
                              <w:jc w:val="center"/>
                              <w:rPr>
                                <w:sz w:val="18"/>
                                <w:szCs w:val="18"/>
                              </w:rPr>
                            </w:pPr>
                            <w:r>
                              <w:rPr>
                                <w:sz w:val="18"/>
                                <w:szCs w:val="18"/>
                              </w:rPr>
                              <w:t>Métodos de entrenamiento o recursos necesarios</w:t>
                            </w:r>
                          </w:p>
                        </w:txbxContent>
                      </v:textbox>
                    </v:rect>
                  </v:group>
                </v:group>
                <v:group id="_x0000_s3936" style="position:absolute;left:3270;top:9195;width:6337;height:2119" coordorigin="3270,9195" coordsize="6337,2119">
                  <v:group id="_x0000_s3937" style="position:absolute;left:3270;top:10738;width:6337;height:576" coordorigin="3270,5307" coordsize="6337,576">
                    <v:rect id="_x0000_s3938" style="position:absolute;left:3270;top:5307;width:1440;height:576">
                      <v:textbox style="mso-next-textbox:#_x0000_s3938">
                        <w:txbxContent>
                          <w:p w:rsidR="00323F2B" w:rsidRPr="00451C01" w:rsidRDefault="00323F2B" w:rsidP="00DC3D1C">
                            <w:pPr>
                              <w:jc w:val="center"/>
                              <w:rPr>
                                <w:sz w:val="18"/>
                                <w:szCs w:val="18"/>
                              </w:rPr>
                            </w:pPr>
                            <w:r>
                              <w:rPr>
                                <w:sz w:val="18"/>
                                <w:szCs w:val="18"/>
                              </w:rPr>
                              <w:t>Para que entrenar</w:t>
                            </w:r>
                          </w:p>
                        </w:txbxContent>
                      </v:textbox>
                    </v:rect>
                    <v:shape id="_x0000_s3939" type="#_x0000_t32" style="position:absolute;left:4710;top:5596;width:2113;height:0" o:connectortype="straight">
                      <v:stroke endarrow="block"/>
                    </v:shape>
                    <v:rect id="_x0000_s3940" style="position:absolute;left:6823;top:5307;width:2784;height:576">
                      <v:textbox style="mso-next-textbox:#_x0000_s3940">
                        <w:txbxContent>
                          <w:p w:rsidR="00323F2B" w:rsidRPr="00451C01" w:rsidRDefault="00323F2B" w:rsidP="00DC3D1C">
                            <w:pPr>
                              <w:jc w:val="center"/>
                              <w:rPr>
                                <w:sz w:val="18"/>
                                <w:szCs w:val="18"/>
                              </w:rPr>
                            </w:pPr>
                            <w:r>
                              <w:rPr>
                                <w:sz w:val="18"/>
                                <w:szCs w:val="18"/>
                              </w:rPr>
                              <w:t>Objetivos o resultados esperados</w:t>
                            </w:r>
                          </w:p>
                        </w:txbxContent>
                      </v:textbox>
                    </v:rect>
                  </v:group>
                  <v:group id="_x0000_s3941" style="position:absolute;left:3270;top:9976;width:6337;height:576" coordorigin="3270,5307" coordsize="6337,576">
                    <v:rect id="_x0000_s3942" style="position:absolute;left:3270;top:5307;width:1440;height:576">
                      <v:textbox style="mso-next-textbox:#_x0000_s3942">
                        <w:txbxContent>
                          <w:p w:rsidR="00323F2B" w:rsidRPr="00451C01" w:rsidRDefault="00323F2B" w:rsidP="00DC3D1C">
                            <w:pPr>
                              <w:jc w:val="center"/>
                              <w:rPr>
                                <w:sz w:val="18"/>
                                <w:szCs w:val="18"/>
                              </w:rPr>
                            </w:pPr>
                            <w:r>
                              <w:rPr>
                                <w:sz w:val="18"/>
                                <w:szCs w:val="18"/>
                              </w:rPr>
                              <w:t>Cuanto entrenar</w:t>
                            </w:r>
                          </w:p>
                        </w:txbxContent>
                      </v:textbox>
                    </v:rect>
                    <v:shape id="_x0000_s3943" type="#_x0000_t32" style="position:absolute;left:4710;top:5596;width:2113;height:0" o:connectortype="straight">
                      <v:stroke endarrow="block"/>
                    </v:shape>
                    <v:rect id="_x0000_s3944" style="position:absolute;left:6823;top:5307;width:2784;height:576">
                      <v:textbox style="mso-next-textbox:#_x0000_s3944">
                        <w:txbxContent>
                          <w:p w:rsidR="00323F2B" w:rsidRPr="00451C01" w:rsidRDefault="00323F2B" w:rsidP="00DC3D1C">
                            <w:pPr>
                              <w:jc w:val="center"/>
                              <w:rPr>
                                <w:sz w:val="18"/>
                                <w:szCs w:val="18"/>
                              </w:rPr>
                            </w:pPr>
                            <w:r>
                              <w:rPr>
                                <w:sz w:val="18"/>
                                <w:szCs w:val="18"/>
                              </w:rPr>
                              <w:t>Volumen, duración o intensidad</w:t>
                            </w:r>
                          </w:p>
                        </w:txbxContent>
                      </v:textbox>
                    </v:rect>
                  </v:group>
                  <v:group id="_x0000_s3945" style="position:absolute;left:3270;top:9195;width:6337;height:576" coordorigin="3270,5307" coordsize="6337,576">
                    <v:rect id="_x0000_s3946" style="position:absolute;left:3270;top:5307;width:1440;height:576">
                      <v:textbox style="mso-next-textbox:#_x0000_s3946">
                        <w:txbxContent>
                          <w:p w:rsidR="00323F2B" w:rsidRPr="00451C01" w:rsidRDefault="00323F2B" w:rsidP="00DC3D1C">
                            <w:pPr>
                              <w:jc w:val="center"/>
                              <w:rPr>
                                <w:sz w:val="18"/>
                                <w:szCs w:val="18"/>
                              </w:rPr>
                            </w:pPr>
                            <w:r>
                              <w:rPr>
                                <w:sz w:val="18"/>
                                <w:szCs w:val="18"/>
                              </w:rPr>
                              <w:t>Cuando entrenar</w:t>
                            </w:r>
                          </w:p>
                        </w:txbxContent>
                      </v:textbox>
                    </v:rect>
                    <v:shape id="_x0000_s3947" type="#_x0000_t32" style="position:absolute;left:4710;top:5596;width:2113;height:0" o:connectortype="straight">
                      <v:stroke endarrow="block"/>
                    </v:shape>
                    <v:rect id="_x0000_s3948" style="position:absolute;left:6823;top:5307;width:2784;height:576">
                      <v:textbox style="mso-next-textbox:#_x0000_s3948">
                        <w:txbxContent>
                          <w:p w:rsidR="00323F2B" w:rsidRPr="00451C01" w:rsidRDefault="00323F2B" w:rsidP="00DC3D1C">
                            <w:pPr>
                              <w:jc w:val="center"/>
                              <w:rPr>
                                <w:sz w:val="18"/>
                                <w:szCs w:val="18"/>
                              </w:rPr>
                            </w:pPr>
                            <w:r>
                              <w:rPr>
                                <w:sz w:val="18"/>
                                <w:szCs w:val="18"/>
                              </w:rPr>
                              <w:t>Época de entrenamiento y horario</w:t>
                            </w:r>
                          </w:p>
                        </w:txbxContent>
                      </v:textbox>
                    </v:rect>
                  </v:group>
                </v:group>
              </v:group>
              <v:rect id="_x0000_s3949" style="position:absolute;left:2983;top:4875;width:6932;height:6810" filled="f"/>
            </v:group>
            <v:rect id="_x0000_s3950" style="position:absolute;left:2983;top:2902;width:6932;height:1011">
              <v:textbox style="mso-next-textbox:#_x0000_s3950">
                <w:txbxContent>
                  <w:p w:rsidR="00323F2B" w:rsidRDefault="00323F2B" w:rsidP="002F630E">
                    <w:pPr>
                      <w:spacing w:after="0" w:line="240" w:lineRule="auto"/>
                      <w:jc w:val="center"/>
                      <w:rPr>
                        <w:b/>
                      </w:rPr>
                    </w:pPr>
                    <w:r w:rsidRPr="00450045">
                      <w:rPr>
                        <w:b/>
                      </w:rPr>
                      <w:t>Figura N° 2</w:t>
                    </w:r>
                  </w:p>
                  <w:p w:rsidR="00323F2B" w:rsidRPr="00450045" w:rsidRDefault="00323F2B" w:rsidP="002F630E">
                    <w:pPr>
                      <w:spacing w:after="0" w:line="240" w:lineRule="auto"/>
                      <w:jc w:val="center"/>
                      <w:rPr>
                        <w:b/>
                      </w:rPr>
                    </w:pPr>
                    <w:r w:rsidRPr="00450045">
                      <w:rPr>
                        <w:b/>
                      </w:rPr>
                      <w:t>Elementos principales de un programa de entrenamiento.</w:t>
                    </w:r>
                  </w:p>
                  <w:p w:rsidR="00323F2B" w:rsidRPr="00685C7D" w:rsidRDefault="00323F2B" w:rsidP="002F630E">
                    <w:pPr>
                      <w:spacing w:after="0" w:line="240" w:lineRule="auto"/>
                      <w:jc w:val="center"/>
                    </w:pPr>
                  </w:p>
                </w:txbxContent>
              </v:textbox>
            </v:rect>
            <v:rect id="_x0000_s3951" style="position:absolute;left:2983;top:11072;width:6932;height:864">
              <v:textbox style="mso-next-textbox:#_x0000_s3951">
                <w:txbxContent>
                  <w:p w:rsidR="00323F2B" w:rsidRPr="00843B61" w:rsidRDefault="00323F2B" w:rsidP="00DC3D1C">
                    <w:pPr>
                      <w:jc w:val="center"/>
                    </w:pPr>
                    <w:r w:rsidRPr="00450045">
                      <w:rPr>
                        <w:b/>
                      </w:rPr>
                      <w:t>Fuente</w:t>
                    </w:r>
                    <w:r w:rsidRPr="00843B61">
                      <w:t xml:space="preserve">: Chiavenato (2000), Administración de Recursos Humanos. (p. </w:t>
                    </w:r>
                    <w:r>
                      <w:t>571</w:t>
                    </w:r>
                    <w:r w:rsidRPr="00843B61">
                      <w:t>)</w:t>
                    </w:r>
                  </w:p>
                  <w:p w:rsidR="00323F2B" w:rsidRPr="007801ED" w:rsidRDefault="00323F2B" w:rsidP="00DC3D1C"/>
                </w:txbxContent>
              </v:textbox>
            </v:rect>
          </v:group>
        </w:pict>
      </w:r>
    </w:p>
    <w:p w:rsidR="00DC3D1C" w:rsidRDefault="00DC3D1C" w:rsidP="00DC3D1C">
      <w:pPr>
        <w:pStyle w:val="Predeterminado"/>
        <w:spacing w:line="360" w:lineRule="auto"/>
        <w:jc w:val="both"/>
        <w:rPr>
          <w:rFonts w:ascii="Times New Roman" w:hAnsi="Times New Roman" w:cs="Times New Roman"/>
          <w:lang w:val="es-VE"/>
        </w:rPr>
      </w:pPr>
    </w:p>
    <w:p w:rsidR="00DC3D1C" w:rsidRDefault="00DC3D1C" w:rsidP="00DC3D1C">
      <w:pPr>
        <w:pStyle w:val="Predeterminado"/>
        <w:spacing w:line="360" w:lineRule="auto"/>
        <w:jc w:val="both"/>
        <w:rPr>
          <w:rFonts w:ascii="Times New Roman" w:hAnsi="Times New Roman" w:cs="Times New Roman"/>
          <w:lang w:val="es-VE"/>
        </w:rPr>
      </w:pPr>
    </w:p>
    <w:p w:rsidR="00DC3D1C" w:rsidRDefault="00DC3D1C" w:rsidP="00DC3D1C">
      <w:pPr>
        <w:pStyle w:val="Predeterminado"/>
        <w:tabs>
          <w:tab w:val="clear" w:pos="708"/>
          <w:tab w:val="center" w:pos="4135"/>
          <w:tab w:val="right" w:pos="8271"/>
        </w:tabs>
        <w:spacing w:line="360" w:lineRule="auto"/>
        <w:jc w:val="both"/>
        <w:rPr>
          <w:rFonts w:ascii="Times New Roman" w:hAnsi="Times New Roman" w:cs="Times New Roman"/>
          <w:lang w:val="es-VE"/>
        </w:rPr>
      </w:pPr>
      <w:r>
        <w:rPr>
          <w:rFonts w:ascii="Times New Roman" w:hAnsi="Times New Roman" w:cs="Times New Roman"/>
          <w:lang w:val="es-VE"/>
        </w:rPr>
        <w:tab/>
      </w:r>
      <w:r>
        <w:rPr>
          <w:rFonts w:ascii="Times New Roman" w:hAnsi="Times New Roman" w:cs="Times New Roman"/>
          <w:lang w:val="es-VE"/>
        </w:rPr>
        <w:tab/>
      </w:r>
    </w:p>
    <w:p w:rsidR="00DC3D1C" w:rsidRDefault="00DC3D1C" w:rsidP="00DC3D1C">
      <w:pPr>
        <w:pStyle w:val="Predeterminado"/>
        <w:spacing w:line="360" w:lineRule="auto"/>
        <w:jc w:val="both"/>
        <w:rPr>
          <w:rFonts w:ascii="Times New Roman" w:hAnsi="Times New Roman" w:cs="Times New Roman"/>
          <w:lang w:val="es-VE"/>
        </w:rPr>
      </w:pPr>
    </w:p>
    <w:p w:rsidR="00DC3D1C" w:rsidRDefault="00DC3D1C" w:rsidP="00DC3D1C">
      <w:pPr>
        <w:pStyle w:val="Predeterminado"/>
        <w:spacing w:line="360" w:lineRule="auto"/>
        <w:jc w:val="both"/>
        <w:rPr>
          <w:rFonts w:ascii="Times New Roman" w:hAnsi="Times New Roman" w:cs="Times New Roman"/>
          <w:lang w:val="es-VE"/>
        </w:rPr>
      </w:pPr>
    </w:p>
    <w:p w:rsidR="00DC3D1C" w:rsidRDefault="00DC3D1C" w:rsidP="00DC3D1C">
      <w:pPr>
        <w:pStyle w:val="Predeterminado"/>
        <w:spacing w:line="360" w:lineRule="auto"/>
        <w:jc w:val="both"/>
        <w:rPr>
          <w:rFonts w:ascii="Times New Roman" w:hAnsi="Times New Roman" w:cs="Times New Roman"/>
          <w:lang w:val="es-VE"/>
        </w:rPr>
      </w:pPr>
    </w:p>
    <w:p w:rsidR="00DC3D1C" w:rsidRDefault="00DC3D1C" w:rsidP="00DC3D1C">
      <w:pPr>
        <w:pStyle w:val="Predeterminado"/>
        <w:spacing w:line="360" w:lineRule="auto"/>
        <w:jc w:val="both"/>
        <w:rPr>
          <w:rFonts w:ascii="Times New Roman" w:hAnsi="Times New Roman" w:cs="Times New Roman"/>
          <w:lang w:val="es-VE"/>
        </w:rPr>
      </w:pPr>
    </w:p>
    <w:p w:rsidR="00DC3D1C" w:rsidRDefault="00DC3D1C" w:rsidP="00DC3D1C">
      <w:pPr>
        <w:pStyle w:val="Predeterminado"/>
        <w:spacing w:line="360" w:lineRule="auto"/>
        <w:jc w:val="both"/>
        <w:rPr>
          <w:rFonts w:ascii="Times New Roman" w:hAnsi="Times New Roman" w:cs="Times New Roman"/>
          <w:lang w:val="es-VE"/>
        </w:rPr>
      </w:pPr>
    </w:p>
    <w:p w:rsidR="00DC3D1C" w:rsidRDefault="00DC3D1C" w:rsidP="00DC3D1C">
      <w:pPr>
        <w:pStyle w:val="Predeterminado"/>
        <w:spacing w:line="360" w:lineRule="auto"/>
        <w:jc w:val="both"/>
        <w:rPr>
          <w:rFonts w:ascii="Times New Roman" w:hAnsi="Times New Roman" w:cs="Times New Roman"/>
          <w:lang w:val="es-VE"/>
        </w:rPr>
      </w:pPr>
    </w:p>
    <w:p w:rsidR="00DC3D1C" w:rsidRDefault="00DC3D1C" w:rsidP="00DC3D1C">
      <w:pPr>
        <w:pStyle w:val="Predeterminado"/>
        <w:spacing w:line="360" w:lineRule="auto"/>
        <w:jc w:val="both"/>
        <w:rPr>
          <w:rFonts w:ascii="Times New Roman" w:hAnsi="Times New Roman" w:cs="Times New Roman"/>
          <w:lang w:val="es-VE"/>
        </w:rPr>
      </w:pPr>
    </w:p>
    <w:p w:rsidR="00DC3D1C" w:rsidRDefault="00DC3D1C" w:rsidP="00DC3D1C">
      <w:pPr>
        <w:pStyle w:val="Predeterminado"/>
        <w:spacing w:line="360" w:lineRule="auto"/>
        <w:jc w:val="both"/>
        <w:rPr>
          <w:rFonts w:ascii="Times New Roman" w:hAnsi="Times New Roman" w:cs="Times New Roman"/>
          <w:lang w:val="es-VE"/>
        </w:rPr>
      </w:pPr>
    </w:p>
    <w:p w:rsidR="00DC3D1C" w:rsidRDefault="00DC3D1C" w:rsidP="00DC3D1C">
      <w:pPr>
        <w:pStyle w:val="Predeterminado"/>
        <w:spacing w:line="360" w:lineRule="auto"/>
        <w:jc w:val="both"/>
        <w:rPr>
          <w:rFonts w:ascii="Times New Roman" w:hAnsi="Times New Roman" w:cs="Times New Roman"/>
          <w:lang w:val="es-VE"/>
        </w:rPr>
      </w:pPr>
    </w:p>
    <w:p w:rsidR="00DC3D1C" w:rsidRDefault="00DC3D1C" w:rsidP="00DC3D1C">
      <w:pPr>
        <w:pStyle w:val="Predeterminado"/>
        <w:spacing w:line="360" w:lineRule="auto"/>
        <w:jc w:val="both"/>
        <w:rPr>
          <w:rFonts w:ascii="Times New Roman" w:hAnsi="Times New Roman" w:cs="Times New Roman"/>
          <w:lang w:val="es-VE"/>
        </w:rPr>
      </w:pPr>
    </w:p>
    <w:p w:rsidR="008005D4" w:rsidRDefault="00057C8B" w:rsidP="00DC3D1C">
      <w:pPr>
        <w:pStyle w:val="Predeterminado"/>
        <w:spacing w:line="360" w:lineRule="auto"/>
        <w:jc w:val="both"/>
        <w:rPr>
          <w:rFonts w:ascii="Times New Roman" w:hAnsi="Times New Roman" w:cs="Times New Roman"/>
          <w:lang w:val="es-VE"/>
        </w:rPr>
      </w:pPr>
      <w:r>
        <w:rPr>
          <w:rFonts w:ascii="Times New Roman" w:hAnsi="Times New Roman" w:cs="Times New Roman"/>
          <w:lang w:val="es-VE"/>
        </w:rPr>
        <w:lastRenderedPageBreak/>
        <w:t>Dessler (2000), considera que las organizaciones pueden crear</w:t>
      </w:r>
      <w:r w:rsidR="008005D4">
        <w:rPr>
          <w:rFonts w:ascii="Times New Roman" w:hAnsi="Times New Roman" w:cs="Times New Roman"/>
          <w:lang w:val="es-VE"/>
        </w:rPr>
        <w:t xml:space="preserve"> su propio programa de capacitación siguiendo los siguientes pasos:</w:t>
      </w:r>
    </w:p>
    <w:p w:rsidR="008005D4" w:rsidRDefault="008005D4" w:rsidP="00DC3D1C">
      <w:pPr>
        <w:pStyle w:val="Predeterminado"/>
        <w:spacing w:line="360" w:lineRule="auto"/>
        <w:jc w:val="both"/>
        <w:rPr>
          <w:rFonts w:ascii="Times New Roman" w:hAnsi="Times New Roman" w:cs="Times New Roman"/>
          <w:lang w:val="es-VE"/>
        </w:rPr>
      </w:pPr>
    </w:p>
    <w:p w:rsidR="008005D4" w:rsidRPr="002F7887" w:rsidRDefault="008005D4" w:rsidP="002F7887">
      <w:pPr>
        <w:pStyle w:val="Predeterminado"/>
        <w:spacing w:line="360" w:lineRule="auto"/>
        <w:ind w:left="1134" w:right="1134"/>
        <w:jc w:val="both"/>
        <w:rPr>
          <w:rFonts w:ascii="Times New Roman" w:hAnsi="Times New Roman" w:cs="Times New Roman"/>
          <w:b/>
          <w:lang w:val="es-VE"/>
        </w:rPr>
      </w:pPr>
      <w:r w:rsidRPr="002F7887">
        <w:rPr>
          <w:rFonts w:ascii="Times New Roman" w:hAnsi="Times New Roman" w:cs="Times New Roman"/>
          <w:b/>
          <w:lang w:val="es-VE"/>
        </w:rPr>
        <w:t>Paso 1. Establecer objetivos de capacitación</w:t>
      </w:r>
    </w:p>
    <w:p w:rsidR="0017583C" w:rsidRDefault="008005D4" w:rsidP="002F7887">
      <w:pPr>
        <w:pStyle w:val="Predeterminado"/>
        <w:spacing w:line="360" w:lineRule="auto"/>
        <w:ind w:left="1134" w:right="1134"/>
        <w:jc w:val="both"/>
        <w:rPr>
          <w:rFonts w:ascii="Times New Roman" w:hAnsi="Times New Roman" w:cs="Times New Roman"/>
          <w:lang w:val="es-VE"/>
        </w:rPr>
      </w:pPr>
      <w:r>
        <w:rPr>
          <w:rFonts w:ascii="Times New Roman" w:hAnsi="Times New Roman" w:cs="Times New Roman"/>
          <w:lang w:val="es-VE"/>
        </w:rPr>
        <w:t>Primero, redacte sus objetivos de capacitación. Por ejemplo, uno de sus objetivos sería la reducción de desperdicios o conseguir empleados nuevos en un periodo de dos semanas.</w:t>
      </w:r>
    </w:p>
    <w:p w:rsidR="0017583C" w:rsidRPr="002F7887" w:rsidRDefault="0017583C" w:rsidP="002F7887">
      <w:pPr>
        <w:pStyle w:val="Predeterminado"/>
        <w:spacing w:line="360" w:lineRule="auto"/>
        <w:ind w:left="1134" w:right="1134"/>
        <w:jc w:val="both"/>
        <w:rPr>
          <w:rFonts w:ascii="Times New Roman" w:hAnsi="Times New Roman" w:cs="Times New Roman"/>
          <w:b/>
          <w:lang w:val="es-VE"/>
        </w:rPr>
      </w:pPr>
      <w:r w:rsidRPr="002F7887">
        <w:rPr>
          <w:rFonts w:ascii="Times New Roman" w:hAnsi="Times New Roman" w:cs="Times New Roman"/>
          <w:b/>
          <w:lang w:val="es-VE"/>
        </w:rPr>
        <w:t>Paso 2. Redactar una descripción detallada de los puestos</w:t>
      </w:r>
    </w:p>
    <w:p w:rsidR="0017583C" w:rsidRDefault="0017583C" w:rsidP="002F7887">
      <w:pPr>
        <w:pStyle w:val="Predeterminado"/>
        <w:spacing w:line="360" w:lineRule="auto"/>
        <w:ind w:left="1134" w:right="1134"/>
        <w:jc w:val="both"/>
        <w:rPr>
          <w:rFonts w:ascii="Times New Roman" w:hAnsi="Times New Roman" w:cs="Times New Roman"/>
          <w:lang w:val="es-VE"/>
        </w:rPr>
      </w:pPr>
      <w:r>
        <w:rPr>
          <w:rFonts w:ascii="Times New Roman" w:hAnsi="Times New Roman" w:cs="Times New Roman"/>
          <w:lang w:val="es-VE"/>
        </w:rPr>
        <w:t>Una descripción detallada de los puestos es la base de cualquier programa de capacitación. Esta debe enumerar las tareas diarias y periódicas de cada puesto, junto con un resumen de los pasos para realizar cada tarea.</w:t>
      </w:r>
    </w:p>
    <w:p w:rsidR="0017583C" w:rsidRPr="002F7887" w:rsidRDefault="0017583C" w:rsidP="002F7887">
      <w:pPr>
        <w:pStyle w:val="Predeterminado"/>
        <w:spacing w:line="360" w:lineRule="auto"/>
        <w:ind w:left="1134" w:right="1134"/>
        <w:jc w:val="both"/>
        <w:rPr>
          <w:rFonts w:ascii="Times New Roman" w:hAnsi="Times New Roman" w:cs="Times New Roman"/>
          <w:b/>
          <w:lang w:val="es-VE"/>
        </w:rPr>
      </w:pPr>
      <w:r w:rsidRPr="002F7887">
        <w:rPr>
          <w:rFonts w:ascii="Times New Roman" w:hAnsi="Times New Roman" w:cs="Times New Roman"/>
          <w:b/>
          <w:lang w:val="es-VE"/>
        </w:rPr>
        <w:t>Paso 3. Elaborar un formulario abreviado de registro del análisis de tareas</w:t>
      </w:r>
    </w:p>
    <w:p w:rsidR="0017583C" w:rsidRDefault="0017583C" w:rsidP="002F7887">
      <w:pPr>
        <w:pStyle w:val="Predeterminado"/>
        <w:spacing w:line="360" w:lineRule="auto"/>
        <w:ind w:left="1134" w:right="1134"/>
        <w:jc w:val="both"/>
        <w:rPr>
          <w:rFonts w:ascii="Times New Roman" w:hAnsi="Times New Roman" w:cs="Times New Roman"/>
          <w:lang w:val="es-VE"/>
        </w:rPr>
      </w:pPr>
      <w:r>
        <w:rPr>
          <w:rFonts w:ascii="Times New Roman" w:hAnsi="Times New Roman" w:cs="Times New Roman"/>
          <w:lang w:val="es-VE"/>
        </w:rPr>
        <w:t>El gerente</w:t>
      </w:r>
      <w:r w:rsidR="002F7887">
        <w:rPr>
          <w:rFonts w:ascii="Times New Roman" w:hAnsi="Times New Roman" w:cs="Times New Roman"/>
          <w:lang w:val="es-VE"/>
        </w:rPr>
        <w:t xml:space="preserve"> individual o el propietario de un pequeño negocio pueden utilizar una versión abreviada del formulario de registro del análisis de tareas. (p. 314)</w:t>
      </w:r>
    </w:p>
    <w:p w:rsidR="00AF3D1C" w:rsidRDefault="008005D4" w:rsidP="00DC3D1C">
      <w:pPr>
        <w:pStyle w:val="Predeterminado"/>
        <w:spacing w:line="360" w:lineRule="auto"/>
        <w:jc w:val="both"/>
        <w:rPr>
          <w:rFonts w:ascii="Times New Roman" w:hAnsi="Times New Roman" w:cs="Times New Roman"/>
          <w:lang w:val="es-VE"/>
        </w:rPr>
      </w:pPr>
      <w:r>
        <w:rPr>
          <w:rFonts w:ascii="Times New Roman" w:hAnsi="Times New Roman" w:cs="Times New Roman"/>
          <w:lang w:val="es-VE"/>
        </w:rPr>
        <w:t xml:space="preserve"> </w:t>
      </w:r>
    </w:p>
    <w:p w:rsidR="00AF3D1C" w:rsidRDefault="00AF3D1C" w:rsidP="00DC3D1C">
      <w:pPr>
        <w:pStyle w:val="Predeterminado"/>
        <w:spacing w:line="360" w:lineRule="auto"/>
        <w:jc w:val="both"/>
        <w:rPr>
          <w:rFonts w:ascii="Times New Roman" w:hAnsi="Times New Roman" w:cs="Times New Roman"/>
          <w:lang w:val="es-VE"/>
        </w:rPr>
      </w:pPr>
    </w:p>
    <w:p w:rsidR="00EF4214" w:rsidRDefault="00F96791" w:rsidP="00DC3D1C">
      <w:pPr>
        <w:pStyle w:val="Predeterminado"/>
        <w:spacing w:line="360" w:lineRule="auto"/>
        <w:jc w:val="both"/>
        <w:rPr>
          <w:rFonts w:ascii="Times New Roman" w:hAnsi="Times New Roman" w:cs="Times New Roman"/>
          <w:b/>
          <w:lang w:val="es-VE"/>
        </w:rPr>
      </w:pPr>
      <w:r>
        <w:rPr>
          <w:rFonts w:ascii="Times New Roman" w:hAnsi="Times New Roman" w:cs="Times New Roman"/>
          <w:b/>
          <w:lang w:val="es-VE"/>
        </w:rPr>
        <w:t xml:space="preserve">2.2.9 </w:t>
      </w:r>
      <w:r w:rsidR="00DC3D1C" w:rsidRPr="004A599D">
        <w:rPr>
          <w:rFonts w:ascii="Times New Roman" w:hAnsi="Times New Roman" w:cs="Times New Roman"/>
          <w:b/>
          <w:lang w:val="es-VE"/>
        </w:rPr>
        <w:t>Programa de Desarrollo</w:t>
      </w:r>
    </w:p>
    <w:p w:rsidR="00EF4214" w:rsidRDefault="00EF4214" w:rsidP="00DC3D1C">
      <w:pPr>
        <w:pStyle w:val="Predeterminado"/>
        <w:spacing w:line="360" w:lineRule="auto"/>
        <w:jc w:val="both"/>
        <w:rPr>
          <w:rFonts w:ascii="Times New Roman" w:hAnsi="Times New Roman" w:cs="Times New Roman"/>
          <w:b/>
          <w:lang w:val="es-VE"/>
        </w:rPr>
      </w:pPr>
    </w:p>
    <w:p w:rsidR="00EF4214" w:rsidRDefault="00DC3D1C" w:rsidP="002F7887">
      <w:pPr>
        <w:pStyle w:val="Predeterminado"/>
        <w:spacing w:line="360" w:lineRule="auto"/>
        <w:ind w:firstLine="284"/>
        <w:jc w:val="both"/>
        <w:rPr>
          <w:rFonts w:ascii="Times New Roman" w:hAnsi="Times New Roman" w:cs="Times New Roman"/>
          <w:b/>
          <w:lang w:val="es-VE"/>
        </w:rPr>
      </w:pPr>
      <w:r>
        <w:rPr>
          <w:rFonts w:ascii="Times New Roman" w:hAnsi="Times New Roman" w:cs="Times New Roman"/>
          <w:lang w:val="es-VE"/>
        </w:rPr>
        <w:t xml:space="preserve">El Programa de Desarrollo, al igual que el programa de capacitación, es un documento que </w:t>
      </w:r>
      <w:r w:rsidRPr="000F2740">
        <w:rPr>
          <w:rFonts w:ascii="Times New Roman" w:hAnsi="Times New Roman" w:cs="Times New Roman"/>
          <w:lang w:val="es-VE"/>
        </w:rPr>
        <w:t xml:space="preserve">agrupa un conjunto de actividades dentro de un </w:t>
      </w:r>
      <w:r>
        <w:rPr>
          <w:rFonts w:ascii="Times New Roman" w:hAnsi="Times New Roman" w:cs="Times New Roman"/>
          <w:lang w:val="es-VE"/>
        </w:rPr>
        <w:t>Plan estratégico</w:t>
      </w:r>
      <w:r w:rsidRPr="000F2740">
        <w:rPr>
          <w:rFonts w:ascii="Times New Roman" w:hAnsi="Times New Roman" w:cs="Times New Roman"/>
          <w:lang w:val="es-VE"/>
        </w:rPr>
        <w:t xml:space="preserve"> de acciones formativas</w:t>
      </w:r>
      <w:r>
        <w:rPr>
          <w:rFonts w:ascii="Times New Roman" w:hAnsi="Times New Roman" w:cs="Times New Roman"/>
          <w:lang w:val="es-VE"/>
        </w:rPr>
        <w:t xml:space="preserve">, pero ejecutadas </w:t>
      </w:r>
      <w:r w:rsidRPr="000F2740">
        <w:rPr>
          <w:rFonts w:ascii="Times New Roman" w:hAnsi="Times New Roman" w:cs="Times New Roman"/>
          <w:lang w:val="es-VE"/>
        </w:rPr>
        <w:t>a mediano y largo plazo orientadas hacia el futuro, que ayuda al trabajador a desarrollar su potencial y su pensamiento estratégico, en pro de un desempeño óptimo, efectivo, que cubra o esté por encima de las expectativas organizacionales.</w:t>
      </w:r>
    </w:p>
    <w:p w:rsidR="00DC3D1C" w:rsidRPr="00EF4214" w:rsidRDefault="00DC3D1C" w:rsidP="00EF4214">
      <w:pPr>
        <w:pStyle w:val="Predeterminado"/>
        <w:spacing w:line="360" w:lineRule="auto"/>
        <w:ind w:firstLine="284"/>
        <w:jc w:val="both"/>
        <w:rPr>
          <w:rFonts w:ascii="Times New Roman" w:hAnsi="Times New Roman" w:cs="Times New Roman"/>
          <w:b/>
          <w:lang w:val="es-VE"/>
        </w:rPr>
      </w:pPr>
      <w:r>
        <w:rPr>
          <w:rFonts w:ascii="Times New Roman" w:hAnsi="Times New Roman" w:cs="Times New Roman"/>
          <w:lang w:val="es-VE"/>
        </w:rPr>
        <w:lastRenderedPageBreak/>
        <w:t>El programa de capacitación gira en torno al propósito de cubrir, minimizar y resolver los problemas y carencias existentes en el trabajador en materia de formación, para la ejecución de sus funciones de trabajo. Por el contrario,  el programa de desarrollo va más allá de una simple capacitación, este se enmarca dentro de la visión estratégica desarrollada por la empresa para preparar al trabajador con miras al futuro. Al respecto Chiavenato (2007), expresa lo siguiente:</w:t>
      </w:r>
    </w:p>
    <w:p w:rsidR="00DC3D1C" w:rsidRDefault="00DC3D1C" w:rsidP="00EF4214">
      <w:pPr>
        <w:pStyle w:val="Predeterminado"/>
        <w:tabs>
          <w:tab w:val="clear" w:pos="708"/>
          <w:tab w:val="left" w:pos="2571"/>
        </w:tabs>
        <w:spacing w:line="360" w:lineRule="auto"/>
        <w:ind w:firstLine="284"/>
        <w:jc w:val="both"/>
        <w:rPr>
          <w:rFonts w:ascii="Times New Roman" w:hAnsi="Times New Roman" w:cs="Times New Roman"/>
          <w:lang w:val="es-VE"/>
        </w:rPr>
      </w:pPr>
      <w:r>
        <w:rPr>
          <w:rFonts w:ascii="Times New Roman" w:hAnsi="Times New Roman" w:cs="Times New Roman"/>
          <w:lang w:val="es-VE"/>
        </w:rPr>
        <w:tab/>
      </w:r>
    </w:p>
    <w:p w:rsidR="00AF3D1C" w:rsidRDefault="00DC3D1C" w:rsidP="002F7887">
      <w:pPr>
        <w:pStyle w:val="Predeterminado"/>
        <w:spacing w:line="240" w:lineRule="auto"/>
        <w:ind w:left="1134" w:right="1134"/>
        <w:jc w:val="both"/>
        <w:rPr>
          <w:rFonts w:ascii="Times New Roman" w:hAnsi="Times New Roman" w:cs="Times New Roman"/>
          <w:lang w:val="es-VE"/>
        </w:rPr>
      </w:pPr>
      <w:r>
        <w:rPr>
          <w:rFonts w:ascii="Times New Roman" w:hAnsi="Times New Roman" w:cs="Times New Roman"/>
          <w:lang w:val="es-VE"/>
        </w:rPr>
        <w:t>El desarrollo es planeado porque utiliza la planeación estratégica de la organización para preparar a las personas con miras al futuro; intencional, porque busca alcanzar objetivos a corto, mediano y largo plazo mediante cambios de comportamiento que sustenten los cambios organizacionales; proactivo, porque se orienta hacia adelante, hacia el futuro y hacia el destino de la organización y de las personas que trabajan en ella; de visión a largo plazo, porque se sintoniza con la planeación estratégica y se orienta hacia cambios definitivos y globales; basados en el consenso, porque no se impone desde arriba, sino que se consultan las aspiraciones de las personas. (p. 554)</w:t>
      </w:r>
    </w:p>
    <w:p w:rsidR="00DC3D1C" w:rsidRDefault="009B6FC8" w:rsidP="00906A28">
      <w:pPr>
        <w:pStyle w:val="Predeterminado"/>
        <w:spacing w:line="360" w:lineRule="auto"/>
        <w:ind w:right="1134"/>
        <w:jc w:val="both"/>
        <w:rPr>
          <w:rFonts w:ascii="Times New Roman" w:hAnsi="Times New Roman" w:cs="Times New Roman"/>
          <w:lang w:val="es-VE"/>
        </w:rPr>
      </w:pPr>
      <w:r>
        <w:rPr>
          <w:rFonts w:ascii="Times New Roman" w:hAnsi="Times New Roman" w:cs="Times New Roman"/>
          <w:noProof/>
          <w:lang w:val="es-VE" w:eastAsia="es-VE"/>
        </w:rPr>
        <w:pict>
          <v:group id="_x0000_s4032" style="position:absolute;left:0;text-align:left;margin-left:27.5pt;margin-top:13pt;width:346.25pt;height:268.75pt;z-index:252775424" coordorigin="2818,10132" coordsize="6925,5375">
            <v:rect id="_x0000_s3975" style="position:absolute;left:2962;top:11452;width:6781;height:3012" o:regroupid="2" filled="f"/>
            <v:rect id="_x0000_s3976" style="position:absolute;left:2962;top:10132;width:6781;height:1221;flip:y" o:regroupid="2" filled="f" stroked="f">
              <v:textbox style="mso-next-textbox:#_x0000_s3976">
                <w:txbxContent>
                  <w:p w:rsidR="00323F2B" w:rsidRPr="00450045" w:rsidRDefault="00323F2B" w:rsidP="00DC3D1C">
                    <w:pPr>
                      <w:jc w:val="center"/>
                      <w:rPr>
                        <w:b/>
                      </w:rPr>
                    </w:pPr>
                    <w:r w:rsidRPr="00450045">
                      <w:rPr>
                        <w:b/>
                      </w:rPr>
                      <w:t>Figura N° 3</w:t>
                    </w:r>
                  </w:p>
                  <w:p w:rsidR="00323F2B" w:rsidRPr="00450045" w:rsidRDefault="00323F2B" w:rsidP="00DC3D1C">
                    <w:pPr>
                      <w:jc w:val="center"/>
                      <w:rPr>
                        <w:b/>
                      </w:rPr>
                    </w:pPr>
                    <w:r w:rsidRPr="00450045">
                      <w:rPr>
                        <w:b/>
                      </w:rPr>
                      <w:t>Continuum de situaciones en los procesos de desarrollo de las personas.</w:t>
                    </w:r>
                  </w:p>
                </w:txbxContent>
              </v:textbox>
            </v:rect>
            <v:rect id="_x0000_s3977" style="position:absolute;left:2818;top:14719;width:6925;height:788;flip:y" o:regroupid="2" filled="f" stroked="f">
              <v:textbox style="mso-next-textbox:#_x0000_s3977">
                <w:txbxContent>
                  <w:p w:rsidR="00323F2B" w:rsidRPr="00843B61" w:rsidRDefault="00323F2B" w:rsidP="00DC3D1C">
                    <w:pPr>
                      <w:jc w:val="center"/>
                    </w:pPr>
                    <w:r w:rsidRPr="00450045">
                      <w:rPr>
                        <w:b/>
                      </w:rPr>
                      <w:t>Fuente</w:t>
                    </w:r>
                    <w:r w:rsidRPr="00843B61">
                      <w:t xml:space="preserve">: Chiavenato (2000), Administración de Recursos Humanos. (p. </w:t>
                    </w:r>
                    <w:r>
                      <w:t>553</w:t>
                    </w:r>
                    <w:r w:rsidRPr="00843B61">
                      <w:t>)</w:t>
                    </w:r>
                  </w:p>
                  <w:p w:rsidR="00323F2B" w:rsidRDefault="00323F2B" w:rsidP="00DC3D1C"/>
                </w:txbxContent>
              </v:textbox>
            </v:rect>
          </v:group>
        </w:pict>
      </w:r>
    </w:p>
    <w:p w:rsidR="00DC3D1C" w:rsidRDefault="00DC3D1C" w:rsidP="00DC3D1C">
      <w:pPr>
        <w:pStyle w:val="Predeterminado"/>
        <w:spacing w:line="360" w:lineRule="auto"/>
        <w:jc w:val="both"/>
        <w:rPr>
          <w:rFonts w:ascii="Times New Roman" w:hAnsi="Times New Roman" w:cs="Times New Roman"/>
          <w:lang w:val="es-VE"/>
        </w:rPr>
      </w:pPr>
    </w:p>
    <w:p w:rsidR="00DC3D1C" w:rsidRDefault="00DC3D1C" w:rsidP="00DC3D1C">
      <w:pPr>
        <w:pStyle w:val="Predeterminado"/>
        <w:tabs>
          <w:tab w:val="clear" w:pos="708"/>
          <w:tab w:val="right" w:pos="8271"/>
        </w:tabs>
        <w:spacing w:line="360" w:lineRule="auto"/>
        <w:jc w:val="both"/>
        <w:rPr>
          <w:rFonts w:ascii="Times New Roman" w:hAnsi="Times New Roman" w:cs="Times New Roman"/>
          <w:lang w:val="es-VE"/>
        </w:rPr>
      </w:pPr>
      <w:r>
        <w:rPr>
          <w:rFonts w:ascii="Times New Roman" w:hAnsi="Times New Roman" w:cs="Times New Roman"/>
          <w:lang w:val="es-VE"/>
        </w:rPr>
        <w:tab/>
      </w:r>
    </w:p>
    <w:p w:rsidR="00DC3D1C" w:rsidRDefault="00DC3D1C" w:rsidP="00DC3D1C">
      <w:pPr>
        <w:pStyle w:val="Predeterminado"/>
        <w:spacing w:line="360" w:lineRule="auto"/>
        <w:jc w:val="both"/>
        <w:rPr>
          <w:rFonts w:ascii="Times New Roman" w:hAnsi="Times New Roman" w:cs="Times New Roman"/>
          <w:lang w:val="es-VE"/>
        </w:rPr>
      </w:pPr>
    </w:p>
    <w:p w:rsidR="00DC3D1C" w:rsidRDefault="009B6FC8" w:rsidP="00DC3D1C">
      <w:pPr>
        <w:pStyle w:val="Predeterminado"/>
        <w:spacing w:line="360" w:lineRule="auto"/>
        <w:jc w:val="both"/>
        <w:rPr>
          <w:rFonts w:ascii="Times New Roman" w:hAnsi="Times New Roman" w:cs="Times New Roman"/>
          <w:lang w:val="es-VE"/>
        </w:rPr>
      </w:pPr>
      <w:r>
        <w:rPr>
          <w:rFonts w:ascii="Times New Roman" w:hAnsi="Times New Roman" w:cs="Times New Roman"/>
          <w:noProof/>
          <w:lang w:val="es-VE" w:eastAsia="es-VE"/>
        </w:rPr>
        <w:pict>
          <v:group id="_x0000_s3953" style="position:absolute;left:0;text-align:left;margin-left:42.9pt;margin-top:4.8pt;width:330.85pt;height:134.1pt;z-index:252770304" coordorigin="3126,5374" coordsize="6617,2525" o:regroupid="1">
            <v:group id="_x0000_s3954" style="position:absolute;left:3456;top:5374;width:5349;height:528" coordorigin="3456,5374" coordsize="5349,528">
              <v:shape id="_x0000_s3955" type="#_x0000_t32" style="position:absolute;left:3456;top:5902;width:5349;height:0" o:connectortype="straight"/>
              <v:group id="_x0000_s3956" style="position:absolute;left:3737;top:5374;width:4944;height:416" coordorigin="3737,5374" coordsize="4944,416">
                <v:group id="_x0000_s3957" style="position:absolute;left:3737;top:5384;width:1808;height:396" coordorigin="3737,5384" coordsize="1808,396">
                  <v:rect id="_x0000_s3958" style="position:absolute;left:3737;top:5389;width:452;height:391" stroked="f">
                    <v:textbox style="mso-next-textbox:#_x0000_s3958">
                      <w:txbxContent>
                        <w:p w:rsidR="00323F2B" w:rsidRPr="00FC3927" w:rsidRDefault="00323F2B" w:rsidP="00DC3D1C">
                          <w:pPr>
                            <w:jc w:val="center"/>
                            <w:rPr>
                              <w:sz w:val="18"/>
                              <w:szCs w:val="18"/>
                            </w:rPr>
                          </w:pPr>
                          <w:r w:rsidRPr="00FC3927">
                            <w:rPr>
                              <w:sz w:val="18"/>
                              <w:szCs w:val="18"/>
                            </w:rPr>
                            <w:t>1</w:t>
                          </w:r>
                        </w:p>
                      </w:txbxContent>
                    </v:textbox>
                  </v:rect>
                  <v:rect id="_x0000_s3959" style="position:absolute;left:4189;top:5389;width:452;height:391" stroked="f">
                    <v:textbox style="mso-next-textbox:#_x0000_s3959">
                      <w:txbxContent>
                        <w:p w:rsidR="00323F2B" w:rsidRPr="00FC3927" w:rsidRDefault="00323F2B" w:rsidP="00DC3D1C">
                          <w:pPr>
                            <w:jc w:val="center"/>
                            <w:rPr>
                              <w:sz w:val="18"/>
                              <w:szCs w:val="18"/>
                            </w:rPr>
                          </w:pPr>
                          <w:r>
                            <w:rPr>
                              <w:sz w:val="18"/>
                              <w:szCs w:val="18"/>
                            </w:rPr>
                            <w:t>2</w:t>
                          </w:r>
                        </w:p>
                      </w:txbxContent>
                    </v:textbox>
                  </v:rect>
                  <v:rect id="_x0000_s3960" style="position:absolute;left:4641;top:5389;width:452;height:391" stroked="f">
                    <v:textbox style="mso-next-textbox:#_x0000_s3960">
                      <w:txbxContent>
                        <w:p w:rsidR="00323F2B" w:rsidRPr="00FC3927" w:rsidRDefault="00323F2B" w:rsidP="00DC3D1C">
                          <w:pPr>
                            <w:jc w:val="center"/>
                            <w:rPr>
                              <w:sz w:val="18"/>
                              <w:szCs w:val="18"/>
                            </w:rPr>
                          </w:pPr>
                          <w:r>
                            <w:rPr>
                              <w:sz w:val="18"/>
                              <w:szCs w:val="18"/>
                            </w:rPr>
                            <w:t>3</w:t>
                          </w:r>
                        </w:p>
                      </w:txbxContent>
                    </v:textbox>
                  </v:rect>
                  <v:rect id="_x0000_s3961" style="position:absolute;left:5093;top:5384;width:452;height:396" stroked="f">
                    <v:textbox style="mso-next-textbox:#_x0000_s3961">
                      <w:txbxContent>
                        <w:p w:rsidR="00323F2B" w:rsidRPr="00FC3927" w:rsidRDefault="00323F2B" w:rsidP="00DC3D1C">
                          <w:pPr>
                            <w:jc w:val="center"/>
                            <w:rPr>
                              <w:sz w:val="18"/>
                              <w:szCs w:val="18"/>
                            </w:rPr>
                          </w:pPr>
                          <w:r>
                            <w:rPr>
                              <w:sz w:val="18"/>
                              <w:szCs w:val="18"/>
                            </w:rPr>
                            <w:t>4</w:t>
                          </w:r>
                        </w:p>
                      </w:txbxContent>
                    </v:textbox>
                  </v:rect>
                </v:group>
                <v:group id="_x0000_s3962" style="position:absolute;left:5545;top:5374;width:3136;height:416" coordorigin="5545,5374" coordsize="3136,416">
                  <v:rect id="_x0000_s3963" style="position:absolute;left:5997;top:5389;width:452;height:391" stroked="f">
                    <v:textbox style="mso-next-textbox:#_x0000_s3963">
                      <w:txbxContent>
                        <w:p w:rsidR="00323F2B" w:rsidRPr="00FC3927" w:rsidRDefault="00323F2B" w:rsidP="00DC3D1C">
                          <w:pPr>
                            <w:jc w:val="center"/>
                            <w:rPr>
                              <w:sz w:val="18"/>
                              <w:szCs w:val="18"/>
                            </w:rPr>
                          </w:pPr>
                          <w:r>
                            <w:rPr>
                              <w:sz w:val="18"/>
                              <w:szCs w:val="18"/>
                            </w:rPr>
                            <w:t>6</w:t>
                          </w:r>
                        </w:p>
                      </w:txbxContent>
                    </v:textbox>
                  </v:rect>
                  <v:rect id="_x0000_s3964" style="position:absolute;left:6912;top:5384;width:452;height:391" stroked="f">
                    <v:textbox style="mso-next-textbox:#_x0000_s3964">
                      <w:txbxContent>
                        <w:p w:rsidR="00323F2B" w:rsidRPr="00FC3927" w:rsidRDefault="00323F2B" w:rsidP="00DC3D1C">
                          <w:pPr>
                            <w:jc w:val="center"/>
                            <w:rPr>
                              <w:sz w:val="18"/>
                              <w:szCs w:val="18"/>
                            </w:rPr>
                          </w:pPr>
                          <w:r>
                            <w:rPr>
                              <w:sz w:val="18"/>
                              <w:szCs w:val="18"/>
                            </w:rPr>
                            <w:t>8</w:t>
                          </w:r>
                        </w:p>
                      </w:txbxContent>
                    </v:textbox>
                  </v:rect>
                  <v:rect id="_x0000_s3965" style="position:absolute;left:6470;top:5394;width:442;height:396" stroked="f">
                    <v:textbox style="mso-next-textbox:#_x0000_s3965">
                      <w:txbxContent>
                        <w:p w:rsidR="00323F2B" w:rsidRPr="00FC3927" w:rsidRDefault="00323F2B" w:rsidP="00DC3D1C">
                          <w:pPr>
                            <w:jc w:val="center"/>
                            <w:rPr>
                              <w:sz w:val="18"/>
                              <w:szCs w:val="18"/>
                            </w:rPr>
                          </w:pPr>
                          <w:r>
                            <w:rPr>
                              <w:sz w:val="18"/>
                              <w:szCs w:val="18"/>
                            </w:rPr>
                            <w:t>7</w:t>
                          </w:r>
                        </w:p>
                      </w:txbxContent>
                    </v:textbox>
                  </v:rect>
                  <v:rect id="_x0000_s3966" style="position:absolute;left:7364;top:5374;width:569;height:391" stroked="f">
                    <v:textbox style="mso-next-textbox:#_x0000_s3966">
                      <w:txbxContent>
                        <w:p w:rsidR="00323F2B" w:rsidRPr="00FC3927" w:rsidRDefault="00323F2B" w:rsidP="00DC3D1C">
                          <w:pPr>
                            <w:jc w:val="center"/>
                            <w:rPr>
                              <w:sz w:val="18"/>
                              <w:szCs w:val="18"/>
                            </w:rPr>
                          </w:pPr>
                          <w:r>
                            <w:rPr>
                              <w:sz w:val="18"/>
                              <w:szCs w:val="18"/>
                            </w:rPr>
                            <w:t>9</w:t>
                          </w:r>
                        </w:p>
                      </w:txbxContent>
                    </v:textbox>
                  </v:rect>
                  <v:rect id="_x0000_s3967" style="position:absolute;left:7762;top:5374;width:919;height:391" stroked="f">
                    <v:textbox style="mso-next-textbox:#_x0000_s3967">
                      <w:txbxContent>
                        <w:p w:rsidR="00323F2B" w:rsidRPr="00FC3927" w:rsidRDefault="00323F2B" w:rsidP="00DC3D1C">
                          <w:pPr>
                            <w:jc w:val="center"/>
                            <w:rPr>
                              <w:sz w:val="18"/>
                              <w:szCs w:val="18"/>
                            </w:rPr>
                          </w:pPr>
                          <w:r>
                            <w:rPr>
                              <w:sz w:val="18"/>
                              <w:szCs w:val="18"/>
                            </w:rPr>
                            <w:t>10</w:t>
                          </w:r>
                        </w:p>
                      </w:txbxContent>
                    </v:textbox>
                  </v:rect>
                  <v:rect id="_x0000_s3968" style="position:absolute;left:5545;top:5384;width:452;height:391" stroked="f">
                    <v:textbox style="mso-next-textbox:#_x0000_s3968">
                      <w:txbxContent>
                        <w:p w:rsidR="00323F2B" w:rsidRPr="00FC3927" w:rsidRDefault="00323F2B" w:rsidP="00DC3D1C">
                          <w:pPr>
                            <w:jc w:val="center"/>
                            <w:rPr>
                              <w:sz w:val="18"/>
                              <w:szCs w:val="18"/>
                            </w:rPr>
                          </w:pPr>
                          <w:r>
                            <w:rPr>
                              <w:sz w:val="18"/>
                              <w:szCs w:val="18"/>
                            </w:rPr>
                            <w:t>5</w:t>
                          </w:r>
                        </w:p>
                      </w:txbxContent>
                    </v:textbox>
                  </v:rect>
                </v:group>
              </v:group>
            </v:group>
            <v:rect id="_x0000_s3969" style="position:absolute;left:5472;top:6356;width:1440;height:679">
              <v:textbox style="mso-next-textbox:#_x0000_s3969">
                <w:txbxContent>
                  <w:p w:rsidR="00323F2B" w:rsidRPr="006C0717" w:rsidRDefault="00323F2B" w:rsidP="00DC3D1C">
                    <w:pPr>
                      <w:jc w:val="center"/>
                      <w:rPr>
                        <w:sz w:val="18"/>
                        <w:szCs w:val="18"/>
                      </w:rPr>
                    </w:pPr>
                    <w:r w:rsidRPr="006C0717">
                      <w:rPr>
                        <w:sz w:val="18"/>
                        <w:szCs w:val="18"/>
                      </w:rPr>
                      <w:t>Desarrollo de la persona</w:t>
                    </w:r>
                  </w:p>
                </w:txbxContent>
              </v:textbox>
            </v:rect>
            <v:rect id="_x0000_s3970" style="position:absolute;left:3126;top:6356;width:2132;height:1543" filled="f" stroked="f">
              <v:textbox style="mso-next-textbox:#_x0000_s3970">
                <w:txbxContent>
                  <w:p w:rsidR="00323F2B" w:rsidRDefault="00323F2B" w:rsidP="00DC3D1C">
                    <w:pPr>
                      <w:jc w:val="both"/>
                      <w:rPr>
                        <w:sz w:val="18"/>
                        <w:szCs w:val="18"/>
                      </w:rPr>
                    </w:pPr>
                    <w:r>
                      <w:rPr>
                        <w:sz w:val="18"/>
                        <w:szCs w:val="18"/>
                      </w:rPr>
                      <w:t>Casual</w:t>
                    </w:r>
                  </w:p>
                  <w:p w:rsidR="00323F2B" w:rsidRDefault="00323F2B" w:rsidP="00DC3D1C">
                    <w:pPr>
                      <w:jc w:val="both"/>
                      <w:rPr>
                        <w:sz w:val="18"/>
                        <w:szCs w:val="18"/>
                      </w:rPr>
                    </w:pPr>
                    <w:r>
                      <w:rPr>
                        <w:sz w:val="18"/>
                        <w:szCs w:val="18"/>
                      </w:rPr>
                      <w:t>Aleatorio</w:t>
                    </w:r>
                  </w:p>
                  <w:p w:rsidR="00323F2B" w:rsidRDefault="00323F2B" w:rsidP="00DC3D1C">
                    <w:pPr>
                      <w:jc w:val="both"/>
                      <w:rPr>
                        <w:sz w:val="18"/>
                        <w:szCs w:val="18"/>
                      </w:rPr>
                    </w:pPr>
                    <w:r>
                      <w:rPr>
                        <w:sz w:val="18"/>
                        <w:szCs w:val="18"/>
                      </w:rPr>
                      <w:t>Reactivo</w:t>
                    </w:r>
                  </w:p>
                  <w:p w:rsidR="00323F2B" w:rsidRDefault="00323F2B" w:rsidP="00DC3D1C">
                    <w:pPr>
                      <w:jc w:val="both"/>
                      <w:rPr>
                        <w:sz w:val="18"/>
                        <w:szCs w:val="18"/>
                      </w:rPr>
                    </w:pPr>
                    <w:r>
                      <w:rPr>
                        <w:sz w:val="18"/>
                        <w:szCs w:val="18"/>
                      </w:rPr>
                      <w:t>Visión a corto plazo</w:t>
                    </w:r>
                  </w:p>
                  <w:p w:rsidR="00323F2B" w:rsidRPr="006C0717" w:rsidRDefault="00323F2B" w:rsidP="00DC3D1C">
                    <w:pPr>
                      <w:jc w:val="both"/>
                      <w:rPr>
                        <w:sz w:val="18"/>
                        <w:szCs w:val="18"/>
                      </w:rPr>
                    </w:pPr>
                    <w:r>
                      <w:rPr>
                        <w:sz w:val="18"/>
                        <w:szCs w:val="18"/>
                      </w:rPr>
                      <w:t>Basado en la imposición</w:t>
                    </w:r>
                  </w:p>
                </w:txbxContent>
              </v:textbox>
            </v:rect>
            <v:rect id="_x0000_s3971" style="position:absolute;left:7508;top:6356;width:2235;height:1543" filled="f" stroked="f">
              <v:textbox style="mso-next-textbox:#_x0000_s3971">
                <w:txbxContent>
                  <w:p w:rsidR="00323F2B" w:rsidRPr="00906A28" w:rsidRDefault="00323F2B" w:rsidP="00DC3D1C">
                    <w:pPr>
                      <w:rPr>
                        <w:sz w:val="16"/>
                        <w:szCs w:val="16"/>
                      </w:rPr>
                    </w:pPr>
                    <w:r w:rsidRPr="00906A28">
                      <w:rPr>
                        <w:sz w:val="16"/>
                        <w:szCs w:val="16"/>
                      </w:rPr>
                      <w:t>Planeado</w:t>
                    </w:r>
                  </w:p>
                  <w:p w:rsidR="00323F2B" w:rsidRPr="00906A28" w:rsidRDefault="00323F2B" w:rsidP="00DC3D1C">
                    <w:pPr>
                      <w:rPr>
                        <w:sz w:val="16"/>
                        <w:szCs w:val="16"/>
                      </w:rPr>
                    </w:pPr>
                    <w:r w:rsidRPr="00906A28">
                      <w:rPr>
                        <w:sz w:val="16"/>
                        <w:szCs w:val="16"/>
                      </w:rPr>
                      <w:t>Intencional</w:t>
                    </w:r>
                  </w:p>
                  <w:p w:rsidR="00323F2B" w:rsidRPr="00906A28" w:rsidRDefault="00323F2B" w:rsidP="00DC3D1C">
                    <w:pPr>
                      <w:rPr>
                        <w:sz w:val="16"/>
                        <w:szCs w:val="16"/>
                      </w:rPr>
                    </w:pPr>
                    <w:r w:rsidRPr="00906A28">
                      <w:rPr>
                        <w:sz w:val="16"/>
                        <w:szCs w:val="16"/>
                      </w:rPr>
                      <w:t>Proactivo</w:t>
                    </w:r>
                  </w:p>
                  <w:p w:rsidR="00323F2B" w:rsidRPr="00906A28" w:rsidRDefault="00323F2B" w:rsidP="00DC3D1C">
                    <w:pPr>
                      <w:rPr>
                        <w:sz w:val="16"/>
                        <w:szCs w:val="16"/>
                      </w:rPr>
                    </w:pPr>
                    <w:r w:rsidRPr="00906A28">
                      <w:rPr>
                        <w:sz w:val="16"/>
                        <w:szCs w:val="16"/>
                      </w:rPr>
                      <w:t>Visión a largo plazo</w:t>
                    </w:r>
                  </w:p>
                  <w:p w:rsidR="00323F2B" w:rsidRPr="006C0717" w:rsidRDefault="00323F2B" w:rsidP="00DC3D1C">
                    <w:pPr>
                      <w:rPr>
                        <w:sz w:val="18"/>
                        <w:szCs w:val="18"/>
                      </w:rPr>
                    </w:pPr>
                    <w:r>
                      <w:rPr>
                        <w:sz w:val="18"/>
                        <w:szCs w:val="18"/>
                      </w:rPr>
                      <w:t>Basado en el consenso</w:t>
                    </w:r>
                  </w:p>
                </w:txbxContent>
              </v:textbox>
            </v:rect>
            <v:shape id="_x0000_s3972" type="#_x0000_t32" style="position:absolute;left:6912;top:6686;width:411;height:0" o:connectortype="straight">
              <v:stroke endarrow="block"/>
            </v:shape>
            <v:shape id="_x0000_s3973" type="#_x0000_t32" style="position:absolute;left:5040;top:6686;width:432;height:0;flip:x" o:connectortype="straight">
              <v:stroke endarrow="block"/>
            </v:shape>
          </v:group>
        </w:pict>
      </w:r>
    </w:p>
    <w:p w:rsidR="00DC3D1C" w:rsidRDefault="00DC3D1C" w:rsidP="00DC3D1C">
      <w:pPr>
        <w:pStyle w:val="Predeterminado"/>
        <w:spacing w:line="360" w:lineRule="auto"/>
        <w:jc w:val="both"/>
        <w:rPr>
          <w:rFonts w:ascii="Times New Roman" w:hAnsi="Times New Roman" w:cs="Times New Roman"/>
          <w:lang w:val="es-VE"/>
        </w:rPr>
      </w:pPr>
    </w:p>
    <w:p w:rsidR="00DC3D1C" w:rsidRDefault="00DC3D1C" w:rsidP="00DC3D1C">
      <w:pPr>
        <w:pStyle w:val="Predeterminado"/>
        <w:spacing w:line="360" w:lineRule="auto"/>
        <w:jc w:val="both"/>
        <w:rPr>
          <w:rFonts w:ascii="Times New Roman" w:hAnsi="Times New Roman" w:cs="Times New Roman"/>
          <w:b/>
          <w:lang w:val="es-VE"/>
        </w:rPr>
      </w:pPr>
    </w:p>
    <w:p w:rsidR="00DC3D1C" w:rsidRDefault="00DC3D1C" w:rsidP="00DC3D1C">
      <w:pPr>
        <w:pStyle w:val="Predeterminado"/>
        <w:spacing w:line="360" w:lineRule="auto"/>
        <w:jc w:val="both"/>
        <w:rPr>
          <w:rFonts w:ascii="Times New Roman" w:hAnsi="Times New Roman" w:cs="Times New Roman"/>
          <w:b/>
          <w:lang w:val="es-VE"/>
        </w:rPr>
      </w:pPr>
    </w:p>
    <w:p w:rsidR="00DC3D1C" w:rsidRDefault="00DC3D1C" w:rsidP="00DC3D1C">
      <w:pPr>
        <w:pStyle w:val="Predeterminado"/>
        <w:spacing w:line="360" w:lineRule="auto"/>
        <w:jc w:val="both"/>
        <w:rPr>
          <w:rFonts w:ascii="Times New Roman" w:hAnsi="Times New Roman" w:cs="Times New Roman"/>
          <w:b/>
          <w:lang w:val="es-VE"/>
        </w:rPr>
      </w:pPr>
    </w:p>
    <w:p w:rsidR="00DC3D1C" w:rsidRDefault="00DC3D1C" w:rsidP="00DC3D1C">
      <w:pPr>
        <w:pStyle w:val="Predeterminado"/>
        <w:spacing w:line="360" w:lineRule="auto"/>
        <w:jc w:val="center"/>
        <w:rPr>
          <w:rFonts w:ascii="Times New Roman" w:hAnsi="Times New Roman" w:cs="Times New Roman"/>
          <w:b/>
          <w:lang w:val="es-VE"/>
        </w:rPr>
      </w:pPr>
    </w:p>
    <w:p w:rsidR="00DC3D1C" w:rsidRDefault="00DC3D1C" w:rsidP="00DC3D1C">
      <w:pPr>
        <w:pStyle w:val="Predeterminado"/>
        <w:spacing w:line="360" w:lineRule="auto"/>
        <w:jc w:val="both"/>
        <w:rPr>
          <w:rFonts w:ascii="Times New Roman" w:hAnsi="Times New Roman" w:cs="Times New Roman"/>
          <w:b/>
          <w:lang w:val="es-VE"/>
        </w:rPr>
      </w:pPr>
    </w:p>
    <w:p w:rsidR="00EF4214" w:rsidRDefault="00EF4214" w:rsidP="00DC3D1C">
      <w:pPr>
        <w:pStyle w:val="Predeterminado"/>
        <w:spacing w:line="360" w:lineRule="auto"/>
        <w:jc w:val="both"/>
        <w:rPr>
          <w:rFonts w:ascii="Times New Roman" w:hAnsi="Times New Roman" w:cs="Times New Roman"/>
          <w:b/>
          <w:lang w:val="es-VE"/>
        </w:rPr>
      </w:pPr>
    </w:p>
    <w:p w:rsidR="00EF4214" w:rsidRDefault="00F96791" w:rsidP="00DC3D1C">
      <w:pPr>
        <w:pStyle w:val="Predeterminado"/>
        <w:spacing w:line="360" w:lineRule="auto"/>
        <w:jc w:val="both"/>
        <w:rPr>
          <w:rFonts w:ascii="Times New Roman" w:hAnsi="Times New Roman" w:cs="Times New Roman"/>
          <w:b/>
          <w:lang w:val="es-VE"/>
        </w:rPr>
      </w:pPr>
      <w:r>
        <w:rPr>
          <w:rFonts w:ascii="Times New Roman" w:hAnsi="Times New Roman" w:cs="Times New Roman"/>
          <w:b/>
          <w:lang w:val="es-VE"/>
        </w:rPr>
        <w:lastRenderedPageBreak/>
        <w:t xml:space="preserve">2.2.10 </w:t>
      </w:r>
      <w:r w:rsidR="00DC3D1C" w:rsidRPr="00C04A66">
        <w:rPr>
          <w:rFonts w:ascii="Times New Roman" w:hAnsi="Times New Roman" w:cs="Times New Roman"/>
          <w:b/>
          <w:lang w:val="es-VE"/>
        </w:rPr>
        <w:t>Métodos y Modalidades de Adiestramiento</w:t>
      </w:r>
    </w:p>
    <w:p w:rsidR="00EF4214" w:rsidRDefault="00EF4214" w:rsidP="00DC3D1C">
      <w:pPr>
        <w:pStyle w:val="Predeterminado"/>
        <w:spacing w:line="360" w:lineRule="auto"/>
        <w:jc w:val="both"/>
        <w:rPr>
          <w:rFonts w:ascii="Times New Roman" w:hAnsi="Times New Roman" w:cs="Times New Roman"/>
          <w:b/>
          <w:lang w:val="es-VE"/>
        </w:rPr>
      </w:pPr>
    </w:p>
    <w:p w:rsidR="00EF4214" w:rsidRDefault="00DC3D1C" w:rsidP="00EF4214">
      <w:pPr>
        <w:pStyle w:val="Predeterminado"/>
        <w:spacing w:line="360" w:lineRule="auto"/>
        <w:ind w:firstLine="284"/>
        <w:jc w:val="both"/>
        <w:rPr>
          <w:rFonts w:ascii="Times New Roman" w:hAnsi="Times New Roman" w:cs="Times New Roman"/>
          <w:b/>
          <w:lang w:val="es-VE"/>
        </w:rPr>
      </w:pPr>
      <w:r w:rsidRPr="000E234E">
        <w:rPr>
          <w:rFonts w:ascii="Times New Roman" w:hAnsi="Times New Roman" w:cs="Times New Roman"/>
          <w:lang w:val="es-VE"/>
        </w:rPr>
        <w:t>Los métodos de adiestramiento son las diferentes formas utilizadas para llevar a cabo la formación del personal dentro de una organización, existen diversidad de criterios en relación a como se clasifican dicho métodos. Al mismo tiempo cada método posee una gama de modalidades. En este caso se toma en consideración el clasificar los métodos según el lugar donde ellos se generan, para lo cual se cuenta con tres tipos de métodos:</w:t>
      </w:r>
    </w:p>
    <w:p w:rsidR="00906A28" w:rsidRDefault="00906A28" w:rsidP="00906A28">
      <w:pPr>
        <w:pStyle w:val="Predeterminado"/>
        <w:spacing w:line="360" w:lineRule="auto"/>
        <w:jc w:val="both"/>
        <w:rPr>
          <w:rFonts w:ascii="Times New Roman" w:hAnsi="Times New Roman" w:cs="Times New Roman"/>
          <w:b/>
          <w:lang w:val="es-VE"/>
        </w:rPr>
      </w:pPr>
    </w:p>
    <w:p w:rsidR="00DC3D1C" w:rsidRPr="00EF4214" w:rsidRDefault="00DC3D1C" w:rsidP="00EF4214">
      <w:pPr>
        <w:pStyle w:val="Predeterminado"/>
        <w:spacing w:line="360" w:lineRule="auto"/>
        <w:ind w:firstLine="284"/>
        <w:jc w:val="both"/>
        <w:rPr>
          <w:rFonts w:ascii="Times New Roman" w:hAnsi="Times New Roman" w:cs="Times New Roman"/>
          <w:b/>
          <w:lang w:val="es-VE"/>
        </w:rPr>
      </w:pPr>
      <w:r w:rsidRPr="000E234E">
        <w:rPr>
          <w:rFonts w:ascii="Times New Roman" w:hAnsi="Times New Roman" w:cs="Times New Roman"/>
          <w:lang w:val="es-VE"/>
        </w:rPr>
        <w:t xml:space="preserve">Métodos Internos: son aquellos desarrollados dentro de la organización con recursos propios y mayormente con instructores internos. Este método está integrado por un conjunto de modalidades, entre ellas se mencionan las siguientes: </w:t>
      </w:r>
    </w:p>
    <w:p w:rsidR="00DC3D1C" w:rsidRPr="000E234E" w:rsidRDefault="00DC3D1C" w:rsidP="00DC3D1C">
      <w:pPr>
        <w:pStyle w:val="Predeterminado"/>
        <w:spacing w:line="360" w:lineRule="auto"/>
        <w:jc w:val="both"/>
        <w:rPr>
          <w:rFonts w:ascii="Times New Roman" w:hAnsi="Times New Roman" w:cs="Times New Roman"/>
          <w:lang w:val="es-VE"/>
        </w:rPr>
      </w:pPr>
    </w:p>
    <w:p w:rsidR="00DC3D1C" w:rsidRPr="000E234E" w:rsidRDefault="00DC3D1C" w:rsidP="00E916FF">
      <w:pPr>
        <w:pStyle w:val="Predeterminado"/>
        <w:numPr>
          <w:ilvl w:val="0"/>
          <w:numId w:val="19"/>
        </w:numPr>
        <w:spacing w:line="360" w:lineRule="auto"/>
        <w:jc w:val="both"/>
        <w:rPr>
          <w:rFonts w:ascii="Times New Roman" w:hAnsi="Times New Roman" w:cs="Times New Roman"/>
          <w:lang w:val="es-VE"/>
        </w:rPr>
      </w:pPr>
      <w:r w:rsidRPr="000E234E">
        <w:rPr>
          <w:rFonts w:ascii="Times New Roman" w:hAnsi="Times New Roman" w:cs="Times New Roman"/>
          <w:lang w:val="es-VE"/>
        </w:rPr>
        <w:t>Adiestramiento en el puesto de trabajo.</w:t>
      </w:r>
    </w:p>
    <w:p w:rsidR="00DC3D1C" w:rsidRPr="000E234E" w:rsidRDefault="00DC3D1C" w:rsidP="00E916FF">
      <w:pPr>
        <w:pStyle w:val="Predeterminado"/>
        <w:numPr>
          <w:ilvl w:val="0"/>
          <w:numId w:val="19"/>
        </w:numPr>
        <w:spacing w:line="360" w:lineRule="auto"/>
        <w:jc w:val="both"/>
        <w:rPr>
          <w:rFonts w:ascii="Times New Roman" w:hAnsi="Times New Roman" w:cs="Times New Roman"/>
          <w:lang w:val="es-VE"/>
        </w:rPr>
      </w:pPr>
      <w:r w:rsidRPr="000E234E">
        <w:rPr>
          <w:rFonts w:ascii="Times New Roman" w:hAnsi="Times New Roman" w:cs="Times New Roman"/>
          <w:lang w:val="es-VE"/>
        </w:rPr>
        <w:t>Entrenamientos vesticulares.</w:t>
      </w:r>
    </w:p>
    <w:p w:rsidR="00DC3D1C" w:rsidRDefault="00DC3D1C" w:rsidP="00E916FF">
      <w:pPr>
        <w:pStyle w:val="Predeterminado"/>
        <w:numPr>
          <w:ilvl w:val="0"/>
          <w:numId w:val="19"/>
        </w:numPr>
        <w:spacing w:line="360" w:lineRule="auto"/>
        <w:jc w:val="both"/>
        <w:rPr>
          <w:rFonts w:ascii="Times New Roman" w:hAnsi="Times New Roman" w:cs="Times New Roman"/>
          <w:lang w:val="es-VE"/>
        </w:rPr>
      </w:pPr>
      <w:r w:rsidRPr="000E234E">
        <w:rPr>
          <w:rFonts w:ascii="Times New Roman" w:hAnsi="Times New Roman" w:cs="Times New Roman"/>
          <w:lang w:val="es-VE"/>
        </w:rPr>
        <w:t>Rotaciones de cargo.</w:t>
      </w:r>
    </w:p>
    <w:p w:rsidR="00DC3D1C" w:rsidRDefault="00DC3D1C" w:rsidP="00E916FF">
      <w:pPr>
        <w:pStyle w:val="Predeterminado"/>
        <w:numPr>
          <w:ilvl w:val="0"/>
          <w:numId w:val="19"/>
        </w:numPr>
        <w:spacing w:line="360" w:lineRule="auto"/>
        <w:jc w:val="both"/>
        <w:rPr>
          <w:rFonts w:ascii="Times New Roman" w:hAnsi="Times New Roman" w:cs="Times New Roman"/>
          <w:lang w:val="es-VE"/>
        </w:rPr>
      </w:pPr>
      <w:r>
        <w:rPr>
          <w:rFonts w:ascii="Times New Roman" w:hAnsi="Times New Roman" w:cs="Times New Roman"/>
          <w:lang w:val="es-VE"/>
        </w:rPr>
        <w:t>Tutorías/Coaching</w:t>
      </w:r>
    </w:p>
    <w:p w:rsidR="00DC3D1C" w:rsidRPr="000E234E" w:rsidRDefault="00DC3D1C" w:rsidP="00E916FF">
      <w:pPr>
        <w:pStyle w:val="Predeterminado"/>
        <w:numPr>
          <w:ilvl w:val="0"/>
          <w:numId w:val="19"/>
        </w:numPr>
        <w:spacing w:line="360" w:lineRule="auto"/>
        <w:jc w:val="both"/>
        <w:rPr>
          <w:rFonts w:ascii="Times New Roman" w:hAnsi="Times New Roman" w:cs="Times New Roman"/>
          <w:lang w:val="es-VE"/>
        </w:rPr>
      </w:pPr>
      <w:r w:rsidRPr="000E234E">
        <w:rPr>
          <w:rFonts w:ascii="Times New Roman" w:hAnsi="Times New Roman" w:cs="Times New Roman"/>
          <w:lang w:val="es-VE"/>
        </w:rPr>
        <w:t>Pasantías.</w:t>
      </w:r>
    </w:p>
    <w:p w:rsidR="00DC3D1C" w:rsidRPr="000E234E" w:rsidRDefault="00DC3D1C" w:rsidP="00E916FF">
      <w:pPr>
        <w:pStyle w:val="Predeterminado"/>
        <w:numPr>
          <w:ilvl w:val="0"/>
          <w:numId w:val="19"/>
        </w:numPr>
        <w:spacing w:line="360" w:lineRule="auto"/>
        <w:jc w:val="both"/>
        <w:rPr>
          <w:rFonts w:ascii="Times New Roman" w:hAnsi="Times New Roman" w:cs="Times New Roman"/>
          <w:lang w:val="es-VE"/>
        </w:rPr>
      </w:pPr>
      <w:r w:rsidRPr="000E234E">
        <w:rPr>
          <w:rFonts w:ascii="Times New Roman" w:hAnsi="Times New Roman" w:cs="Times New Roman"/>
          <w:lang w:val="es-VE"/>
        </w:rPr>
        <w:t>Charlas informativas.</w:t>
      </w:r>
    </w:p>
    <w:p w:rsidR="00EF4214" w:rsidRDefault="00DC3D1C" w:rsidP="00DC3D1C">
      <w:pPr>
        <w:pStyle w:val="Predeterminado"/>
        <w:numPr>
          <w:ilvl w:val="0"/>
          <w:numId w:val="19"/>
        </w:numPr>
        <w:spacing w:line="360" w:lineRule="auto"/>
        <w:jc w:val="both"/>
        <w:rPr>
          <w:rFonts w:ascii="Times New Roman" w:hAnsi="Times New Roman" w:cs="Times New Roman"/>
          <w:lang w:val="es-VE"/>
        </w:rPr>
      </w:pPr>
      <w:r w:rsidRPr="000E234E">
        <w:rPr>
          <w:rFonts w:ascii="Times New Roman" w:hAnsi="Times New Roman" w:cs="Times New Roman"/>
          <w:lang w:val="es-VE"/>
        </w:rPr>
        <w:t>Cursos en aula.</w:t>
      </w:r>
    </w:p>
    <w:p w:rsidR="00EF4214" w:rsidRDefault="00EF4214" w:rsidP="00EF4214">
      <w:pPr>
        <w:pStyle w:val="Predeterminado"/>
        <w:spacing w:line="360" w:lineRule="auto"/>
        <w:ind w:firstLine="284"/>
        <w:jc w:val="both"/>
        <w:rPr>
          <w:rFonts w:ascii="Times New Roman" w:hAnsi="Times New Roman" w:cs="Times New Roman"/>
          <w:lang w:val="es-VE"/>
        </w:rPr>
      </w:pPr>
    </w:p>
    <w:p w:rsidR="00DC3D1C" w:rsidRPr="00EF4214" w:rsidRDefault="00DC3D1C" w:rsidP="00EF4214">
      <w:pPr>
        <w:pStyle w:val="Predeterminado"/>
        <w:spacing w:line="360" w:lineRule="auto"/>
        <w:ind w:firstLine="284"/>
        <w:jc w:val="both"/>
        <w:rPr>
          <w:rFonts w:ascii="Times New Roman" w:hAnsi="Times New Roman" w:cs="Times New Roman"/>
          <w:lang w:val="es-VE"/>
        </w:rPr>
      </w:pPr>
      <w:r w:rsidRPr="00EF4214">
        <w:rPr>
          <w:rFonts w:ascii="Times New Roman" w:hAnsi="Times New Roman" w:cs="Times New Roman"/>
          <w:lang w:val="es-VE"/>
        </w:rPr>
        <w:t>Concerniente a este punto, Chiavenato (2000), detalla lo siguiente:</w:t>
      </w:r>
    </w:p>
    <w:p w:rsidR="00DC3D1C" w:rsidRDefault="00DC3D1C" w:rsidP="00DC3D1C">
      <w:pPr>
        <w:pStyle w:val="Predeterminado"/>
        <w:spacing w:line="360" w:lineRule="auto"/>
        <w:jc w:val="both"/>
        <w:rPr>
          <w:rFonts w:ascii="Times New Roman" w:hAnsi="Times New Roman" w:cs="Times New Roman"/>
          <w:lang w:val="es-VE"/>
        </w:rPr>
      </w:pPr>
    </w:p>
    <w:p w:rsidR="00DC3D1C" w:rsidRDefault="00DC3D1C" w:rsidP="00DC3D1C">
      <w:pPr>
        <w:pStyle w:val="Predeterminado"/>
        <w:spacing w:line="240" w:lineRule="auto"/>
        <w:ind w:left="1134" w:right="1134"/>
        <w:jc w:val="both"/>
        <w:rPr>
          <w:rFonts w:ascii="Times New Roman" w:hAnsi="Times New Roman" w:cs="Times New Roman"/>
          <w:lang w:val="es-VE"/>
        </w:rPr>
      </w:pPr>
      <w:r>
        <w:rPr>
          <w:rFonts w:ascii="Times New Roman" w:hAnsi="Times New Roman" w:cs="Times New Roman"/>
          <w:lang w:val="es-VE"/>
        </w:rPr>
        <w:t>Pueden administrarlo empleados, supervisores o especialistas de staff. No requiere acondicionamiento ni equipos especiales, y constituye la forma más común de transmitir las enseñanzas necesarias a los empleados. Tiene mucha acogida, debido a que es muy práctico, ya que el empleado aprende mientras trabaja.</w:t>
      </w:r>
      <w:r w:rsidR="00CA39E3">
        <w:rPr>
          <w:rFonts w:ascii="Times New Roman" w:hAnsi="Times New Roman" w:cs="Times New Roman"/>
          <w:lang w:val="es-VE"/>
        </w:rPr>
        <w:t xml:space="preserve"> (p. 576).</w:t>
      </w:r>
    </w:p>
    <w:p w:rsidR="00EF4214" w:rsidRDefault="00EF4214" w:rsidP="00DC3D1C">
      <w:pPr>
        <w:pStyle w:val="Predeterminado"/>
        <w:spacing w:line="360" w:lineRule="auto"/>
        <w:jc w:val="both"/>
        <w:rPr>
          <w:rFonts w:ascii="Times New Roman" w:hAnsi="Times New Roman" w:cs="Times New Roman"/>
          <w:lang w:val="es-VE"/>
        </w:rPr>
      </w:pPr>
    </w:p>
    <w:p w:rsidR="00DC3D1C" w:rsidRDefault="00DC3D1C" w:rsidP="00EF4214">
      <w:pPr>
        <w:pStyle w:val="Predeterminado"/>
        <w:spacing w:line="360" w:lineRule="auto"/>
        <w:ind w:firstLine="284"/>
        <w:jc w:val="both"/>
        <w:rPr>
          <w:rFonts w:ascii="Times New Roman" w:hAnsi="Times New Roman" w:cs="Times New Roman"/>
          <w:lang w:val="es-VE"/>
        </w:rPr>
      </w:pPr>
      <w:r>
        <w:rPr>
          <w:rFonts w:ascii="Times New Roman" w:hAnsi="Times New Roman" w:cs="Times New Roman"/>
          <w:lang w:val="es-VE"/>
        </w:rPr>
        <w:t>Métodos Externos: la formación del trabajador se imparte fuera de la organización, por medio de servicios contratados. En este método las modalidades más comunes son:</w:t>
      </w:r>
    </w:p>
    <w:p w:rsidR="00EF4214" w:rsidRDefault="00EF4214" w:rsidP="00EF4214">
      <w:pPr>
        <w:pStyle w:val="Predeterminado"/>
        <w:spacing w:line="360" w:lineRule="auto"/>
        <w:ind w:firstLine="284"/>
        <w:jc w:val="both"/>
        <w:rPr>
          <w:rFonts w:ascii="Times New Roman" w:hAnsi="Times New Roman" w:cs="Times New Roman"/>
          <w:lang w:val="es-VE"/>
        </w:rPr>
      </w:pPr>
    </w:p>
    <w:p w:rsidR="00DC3D1C" w:rsidRDefault="00DC3D1C" w:rsidP="00E916FF">
      <w:pPr>
        <w:pStyle w:val="Predeterminado"/>
        <w:numPr>
          <w:ilvl w:val="0"/>
          <w:numId w:val="20"/>
        </w:numPr>
        <w:spacing w:line="360" w:lineRule="auto"/>
        <w:jc w:val="both"/>
        <w:rPr>
          <w:rFonts w:ascii="Times New Roman" w:hAnsi="Times New Roman" w:cs="Times New Roman"/>
          <w:lang w:val="es-VE"/>
        </w:rPr>
      </w:pPr>
      <w:r>
        <w:rPr>
          <w:rFonts w:ascii="Times New Roman" w:hAnsi="Times New Roman" w:cs="Times New Roman"/>
          <w:lang w:val="es-VE"/>
        </w:rPr>
        <w:t>Cursos</w:t>
      </w:r>
    </w:p>
    <w:p w:rsidR="00DC3D1C" w:rsidRDefault="00DC3D1C" w:rsidP="00E916FF">
      <w:pPr>
        <w:pStyle w:val="Predeterminado"/>
        <w:numPr>
          <w:ilvl w:val="0"/>
          <w:numId w:val="20"/>
        </w:numPr>
        <w:spacing w:line="360" w:lineRule="auto"/>
        <w:jc w:val="both"/>
        <w:rPr>
          <w:rFonts w:ascii="Times New Roman" w:hAnsi="Times New Roman" w:cs="Times New Roman"/>
          <w:lang w:val="es-VE"/>
        </w:rPr>
      </w:pPr>
      <w:r>
        <w:rPr>
          <w:rFonts w:ascii="Times New Roman" w:hAnsi="Times New Roman" w:cs="Times New Roman"/>
          <w:lang w:val="es-VE"/>
        </w:rPr>
        <w:t>Talleres</w:t>
      </w:r>
    </w:p>
    <w:p w:rsidR="00DC3D1C" w:rsidRDefault="00DC3D1C" w:rsidP="00E916FF">
      <w:pPr>
        <w:pStyle w:val="Predeterminado"/>
        <w:numPr>
          <w:ilvl w:val="0"/>
          <w:numId w:val="20"/>
        </w:numPr>
        <w:spacing w:line="360" w:lineRule="auto"/>
        <w:jc w:val="both"/>
        <w:rPr>
          <w:rFonts w:ascii="Times New Roman" w:hAnsi="Times New Roman" w:cs="Times New Roman"/>
          <w:lang w:val="es-VE"/>
        </w:rPr>
      </w:pPr>
      <w:r>
        <w:rPr>
          <w:rFonts w:ascii="Times New Roman" w:hAnsi="Times New Roman" w:cs="Times New Roman"/>
          <w:lang w:val="es-VE"/>
        </w:rPr>
        <w:t>Jornadas</w:t>
      </w:r>
    </w:p>
    <w:p w:rsidR="00DC3D1C" w:rsidRDefault="00DC3D1C" w:rsidP="00E916FF">
      <w:pPr>
        <w:pStyle w:val="Predeterminado"/>
        <w:numPr>
          <w:ilvl w:val="0"/>
          <w:numId w:val="20"/>
        </w:numPr>
        <w:spacing w:line="360" w:lineRule="auto"/>
        <w:jc w:val="both"/>
        <w:rPr>
          <w:rFonts w:ascii="Times New Roman" w:hAnsi="Times New Roman" w:cs="Times New Roman"/>
          <w:lang w:val="es-VE"/>
        </w:rPr>
      </w:pPr>
      <w:r>
        <w:rPr>
          <w:rFonts w:ascii="Times New Roman" w:hAnsi="Times New Roman" w:cs="Times New Roman"/>
          <w:lang w:val="es-VE"/>
        </w:rPr>
        <w:t>Congresos</w:t>
      </w:r>
    </w:p>
    <w:p w:rsidR="00DC3D1C" w:rsidRDefault="00DC3D1C" w:rsidP="00E916FF">
      <w:pPr>
        <w:pStyle w:val="Predeterminado"/>
        <w:numPr>
          <w:ilvl w:val="0"/>
          <w:numId w:val="20"/>
        </w:numPr>
        <w:spacing w:line="360" w:lineRule="auto"/>
        <w:jc w:val="both"/>
        <w:rPr>
          <w:rFonts w:ascii="Times New Roman" w:hAnsi="Times New Roman" w:cs="Times New Roman"/>
          <w:lang w:val="es-VE"/>
        </w:rPr>
      </w:pPr>
      <w:r>
        <w:rPr>
          <w:rFonts w:ascii="Times New Roman" w:hAnsi="Times New Roman" w:cs="Times New Roman"/>
          <w:lang w:val="es-VE"/>
        </w:rPr>
        <w:t>Seminarios</w:t>
      </w:r>
    </w:p>
    <w:p w:rsidR="00DC3D1C" w:rsidRDefault="00DC3D1C" w:rsidP="00E916FF">
      <w:pPr>
        <w:pStyle w:val="Predeterminado"/>
        <w:numPr>
          <w:ilvl w:val="0"/>
          <w:numId w:val="20"/>
        </w:numPr>
        <w:spacing w:line="360" w:lineRule="auto"/>
        <w:jc w:val="both"/>
        <w:rPr>
          <w:rFonts w:ascii="Times New Roman" w:hAnsi="Times New Roman" w:cs="Times New Roman"/>
          <w:lang w:val="es-VE"/>
        </w:rPr>
      </w:pPr>
      <w:r>
        <w:rPr>
          <w:rFonts w:ascii="Times New Roman" w:hAnsi="Times New Roman" w:cs="Times New Roman"/>
          <w:lang w:val="es-VE"/>
        </w:rPr>
        <w:t>Sesiones de coaching</w:t>
      </w:r>
    </w:p>
    <w:p w:rsidR="00DC3D1C" w:rsidRDefault="00DC3D1C" w:rsidP="00DC3D1C">
      <w:pPr>
        <w:pStyle w:val="Predeterminado"/>
        <w:tabs>
          <w:tab w:val="clear" w:pos="708"/>
          <w:tab w:val="left" w:pos="3662"/>
        </w:tabs>
        <w:spacing w:line="360" w:lineRule="auto"/>
        <w:jc w:val="both"/>
        <w:rPr>
          <w:rFonts w:ascii="Times New Roman" w:hAnsi="Times New Roman" w:cs="Times New Roman"/>
          <w:lang w:val="es-VE"/>
        </w:rPr>
      </w:pPr>
      <w:r>
        <w:rPr>
          <w:rFonts w:ascii="Times New Roman" w:hAnsi="Times New Roman" w:cs="Times New Roman"/>
          <w:lang w:val="es-VE"/>
        </w:rPr>
        <w:tab/>
      </w:r>
    </w:p>
    <w:p w:rsidR="00EF4214" w:rsidRDefault="00DC3D1C" w:rsidP="00EF4214">
      <w:pPr>
        <w:pStyle w:val="Predeterminado"/>
        <w:spacing w:line="360" w:lineRule="auto"/>
        <w:ind w:firstLine="284"/>
        <w:jc w:val="both"/>
        <w:rPr>
          <w:rFonts w:ascii="Times New Roman" w:hAnsi="Times New Roman" w:cs="Times New Roman"/>
          <w:lang w:val="es-VE"/>
        </w:rPr>
      </w:pPr>
      <w:r>
        <w:rPr>
          <w:rFonts w:ascii="Times New Roman" w:hAnsi="Times New Roman" w:cs="Times New Roman"/>
          <w:lang w:val="es-VE"/>
        </w:rPr>
        <w:t>Chivenato (2000), considera que “su principal ventaja radica en que el personal entrenado puede dedicar toda la atención al entrenamiento, lo cual no es posible cuando uno está involucrado en las tareas propias del cargo” (p. 576).</w:t>
      </w:r>
    </w:p>
    <w:p w:rsidR="00EF4214" w:rsidRDefault="00EF4214" w:rsidP="00EF4214">
      <w:pPr>
        <w:pStyle w:val="Predeterminado"/>
        <w:spacing w:line="360" w:lineRule="auto"/>
        <w:ind w:firstLine="284"/>
        <w:jc w:val="both"/>
        <w:rPr>
          <w:rFonts w:ascii="Times New Roman" w:hAnsi="Times New Roman" w:cs="Times New Roman"/>
          <w:lang w:val="es-VE"/>
        </w:rPr>
      </w:pPr>
    </w:p>
    <w:p w:rsidR="00DC3D1C" w:rsidRDefault="00DC3D1C" w:rsidP="00EF4214">
      <w:pPr>
        <w:pStyle w:val="Predeterminado"/>
        <w:spacing w:line="360" w:lineRule="auto"/>
        <w:ind w:firstLine="284"/>
        <w:jc w:val="both"/>
        <w:rPr>
          <w:rFonts w:ascii="Times New Roman" w:hAnsi="Times New Roman" w:cs="Times New Roman"/>
          <w:lang w:val="es-VE"/>
        </w:rPr>
      </w:pPr>
      <w:r>
        <w:rPr>
          <w:rFonts w:ascii="Times New Roman" w:hAnsi="Times New Roman" w:cs="Times New Roman"/>
          <w:lang w:val="es-VE"/>
        </w:rPr>
        <w:t>Métodos a distancia: son aquellos entrenamientos que se imparten por medios impresos y digitales, entre los cuales tenemos:</w:t>
      </w:r>
    </w:p>
    <w:p w:rsidR="00DC3D1C" w:rsidRDefault="00DC3D1C" w:rsidP="00DC3D1C">
      <w:pPr>
        <w:pStyle w:val="Predeterminado"/>
        <w:spacing w:line="360" w:lineRule="auto"/>
        <w:jc w:val="both"/>
        <w:rPr>
          <w:rFonts w:ascii="Times New Roman" w:hAnsi="Times New Roman" w:cs="Times New Roman"/>
          <w:lang w:val="es-VE"/>
        </w:rPr>
      </w:pPr>
    </w:p>
    <w:p w:rsidR="00DC3D1C" w:rsidRDefault="00DC3D1C" w:rsidP="00E916FF">
      <w:pPr>
        <w:pStyle w:val="Predeterminado"/>
        <w:numPr>
          <w:ilvl w:val="0"/>
          <w:numId w:val="21"/>
        </w:numPr>
        <w:spacing w:line="360" w:lineRule="auto"/>
        <w:jc w:val="both"/>
        <w:rPr>
          <w:rFonts w:ascii="Times New Roman" w:hAnsi="Times New Roman" w:cs="Times New Roman"/>
          <w:lang w:val="es-VE"/>
        </w:rPr>
      </w:pPr>
      <w:r>
        <w:rPr>
          <w:rFonts w:ascii="Times New Roman" w:hAnsi="Times New Roman" w:cs="Times New Roman"/>
          <w:lang w:val="es-VE"/>
        </w:rPr>
        <w:t>Cursos por internet</w:t>
      </w:r>
    </w:p>
    <w:p w:rsidR="00DC3D1C" w:rsidRDefault="00DC3D1C" w:rsidP="00E916FF">
      <w:pPr>
        <w:pStyle w:val="Predeterminado"/>
        <w:numPr>
          <w:ilvl w:val="0"/>
          <w:numId w:val="21"/>
        </w:numPr>
        <w:spacing w:line="360" w:lineRule="auto"/>
        <w:jc w:val="both"/>
        <w:rPr>
          <w:rFonts w:ascii="Times New Roman" w:hAnsi="Times New Roman" w:cs="Times New Roman"/>
          <w:lang w:val="es-VE"/>
        </w:rPr>
      </w:pPr>
      <w:r>
        <w:rPr>
          <w:rFonts w:ascii="Times New Roman" w:hAnsi="Times New Roman" w:cs="Times New Roman"/>
          <w:lang w:val="es-VE"/>
        </w:rPr>
        <w:t>Cursos por CDs</w:t>
      </w:r>
    </w:p>
    <w:p w:rsidR="00DC3D1C" w:rsidRDefault="00DC3D1C" w:rsidP="00E916FF">
      <w:pPr>
        <w:pStyle w:val="Predeterminado"/>
        <w:numPr>
          <w:ilvl w:val="0"/>
          <w:numId w:val="21"/>
        </w:numPr>
        <w:spacing w:line="360" w:lineRule="auto"/>
        <w:jc w:val="both"/>
        <w:rPr>
          <w:rFonts w:ascii="Times New Roman" w:hAnsi="Times New Roman" w:cs="Times New Roman"/>
          <w:lang w:val="es-VE"/>
        </w:rPr>
      </w:pPr>
      <w:r>
        <w:rPr>
          <w:rFonts w:ascii="Times New Roman" w:hAnsi="Times New Roman" w:cs="Times New Roman"/>
          <w:lang w:val="es-VE"/>
        </w:rPr>
        <w:t>Cursos en videos</w:t>
      </w:r>
    </w:p>
    <w:p w:rsidR="00DC3D1C" w:rsidRDefault="00DC3D1C" w:rsidP="00E916FF">
      <w:pPr>
        <w:pStyle w:val="Predeterminado"/>
        <w:numPr>
          <w:ilvl w:val="0"/>
          <w:numId w:val="21"/>
        </w:numPr>
        <w:spacing w:line="360" w:lineRule="auto"/>
        <w:jc w:val="both"/>
        <w:rPr>
          <w:rFonts w:ascii="Times New Roman" w:hAnsi="Times New Roman" w:cs="Times New Roman"/>
          <w:lang w:val="es-VE"/>
        </w:rPr>
      </w:pPr>
      <w:r>
        <w:rPr>
          <w:rFonts w:ascii="Times New Roman" w:hAnsi="Times New Roman" w:cs="Times New Roman"/>
          <w:lang w:val="es-VE"/>
        </w:rPr>
        <w:t>Cursos por libros, guías, entre otros.</w:t>
      </w:r>
    </w:p>
    <w:p w:rsidR="00DC3D1C" w:rsidRDefault="00DC3D1C" w:rsidP="00DC3D1C">
      <w:pPr>
        <w:pStyle w:val="Predeterminado"/>
        <w:spacing w:line="360" w:lineRule="auto"/>
        <w:jc w:val="both"/>
        <w:rPr>
          <w:rFonts w:ascii="Times New Roman" w:hAnsi="Times New Roman" w:cs="Times New Roman"/>
          <w:lang w:val="es-VE"/>
        </w:rPr>
      </w:pPr>
    </w:p>
    <w:p w:rsidR="00DC3D1C" w:rsidRDefault="00DC3D1C" w:rsidP="00EF4214">
      <w:pPr>
        <w:pStyle w:val="Predeterminado"/>
        <w:spacing w:line="360" w:lineRule="auto"/>
        <w:ind w:firstLine="284"/>
        <w:jc w:val="both"/>
        <w:rPr>
          <w:rFonts w:ascii="Times New Roman" w:hAnsi="Times New Roman" w:cs="Times New Roman"/>
          <w:lang w:val="es-VE"/>
        </w:rPr>
      </w:pPr>
      <w:r>
        <w:rPr>
          <w:rFonts w:ascii="Times New Roman" w:hAnsi="Times New Roman" w:cs="Times New Roman"/>
          <w:lang w:val="es-VE"/>
        </w:rPr>
        <w:t xml:space="preserve">Ahora bien, cabe destacar que estos tres métodos se pueden combinar de tal forma que se pueda hacer uso de los beneficios y ventajas de cada </w:t>
      </w:r>
      <w:r w:rsidR="00CA39E3">
        <w:rPr>
          <w:rFonts w:ascii="Times New Roman" w:hAnsi="Times New Roman" w:cs="Times New Roman"/>
          <w:lang w:val="es-VE"/>
        </w:rPr>
        <w:t>un</w:t>
      </w:r>
      <w:r w:rsidR="00E9509B">
        <w:rPr>
          <w:rFonts w:ascii="Times New Roman" w:hAnsi="Times New Roman" w:cs="Times New Roman"/>
          <w:lang w:val="es-VE"/>
        </w:rPr>
        <w:t>o</w:t>
      </w:r>
      <w:r w:rsidR="005A1C2A">
        <w:rPr>
          <w:rFonts w:ascii="Times New Roman" w:hAnsi="Times New Roman" w:cs="Times New Roman"/>
          <w:lang w:val="es-VE"/>
        </w:rPr>
        <w:t xml:space="preserve"> </w:t>
      </w:r>
      <w:r>
        <w:rPr>
          <w:rFonts w:ascii="Times New Roman" w:hAnsi="Times New Roman" w:cs="Times New Roman"/>
          <w:lang w:val="es-VE"/>
        </w:rPr>
        <w:t xml:space="preserve">de ellos, y que dicha combinación se le denomina métodos mixtos, un ejemplo de este seria: que la </w:t>
      </w:r>
      <w:r>
        <w:rPr>
          <w:rFonts w:ascii="Times New Roman" w:hAnsi="Times New Roman" w:cs="Times New Roman"/>
          <w:lang w:val="es-VE"/>
        </w:rPr>
        <w:lastRenderedPageBreak/>
        <w:t xml:space="preserve">organización imparta un determinado curso dentro de las instalaciones de la empresa con instructores externos y contando con el apoyo de tecnología a distancia. </w:t>
      </w:r>
    </w:p>
    <w:p w:rsidR="00DC3D1C" w:rsidRDefault="00DC3D1C" w:rsidP="00DC3D1C">
      <w:pPr>
        <w:pStyle w:val="Predeterminado"/>
        <w:spacing w:line="360" w:lineRule="auto"/>
        <w:jc w:val="both"/>
        <w:rPr>
          <w:rFonts w:ascii="Times New Roman" w:hAnsi="Times New Roman" w:cs="Times New Roman"/>
          <w:lang w:val="es-VE"/>
        </w:rPr>
      </w:pPr>
    </w:p>
    <w:p w:rsidR="00EF4214" w:rsidRDefault="00F96791" w:rsidP="00DC3D1C">
      <w:pPr>
        <w:pStyle w:val="Predeterminado"/>
        <w:spacing w:after="28" w:line="360" w:lineRule="auto"/>
        <w:jc w:val="both"/>
        <w:rPr>
          <w:rFonts w:ascii="Times New Roman" w:hAnsi="Times New Roman" w:cs="Times New Roman"/>
          <w:lang w:val="es-VE"/>
        </w:rPr>
      </w:pPr>
      <w:r>
        <w:rPr>
          <w:rFonts w:ascii="Times New Roman" w:hAnsi="Times New Roman" w:cs="Times New Roman"/>
          <w:b/>
          <w:color w:val="000000"/>
          <w:lang w:val="es-VE"/>
        </w:rPr>
        <w:t xml:space="preserve">2.2.11 </w:t>
      </w:r>
      <w:r w:rsidR="00DC3D1C" w:rsidRPr="00C200FE">
        <w:rPr>
          <w:rFonts w:ascii="Times New Roman" w:hAnsi="Times New Roman" w:cs="Times New Roman"/>
          <w:b/>
          <w:color w:val="000000"/>
          <w:lang w:val="es-VE"/>
        </w:rPr>
        <w:t>Beneficios de la Capacitación</w:t>
      </w:r>
    </w:p>
    <w:p w:rsidR="00EF4214" w:rsidRDefault="00EF4214" w:rsidP="00DC3D1C">
      <w:pPr>
        <w:pStyle w:val="Predeterminado"/>
        <w:spacing w:after="28" w:line="360" w:lineRule="auto"/>
        <w:jc w:val="both"/>
        <w:rPr>
          <w:rFonts w:ascii="Times New Roman" w:hAnsi="Times New Roman" w:cs="Times New Roman"/>
          <w:lang w:val="es-VE"/>
        </w:rPr>
      </w:pPr>
    </w:p>
    <w:p w:rsidR="00DC3D1C" w:rsidRDefault="00DC3D1C" w:rsidP="000B76FD">
      <w:pPr>
        <w:pStyle w:val="Predeterminado"/>
        <w:spacing w:line="360" w:lineRule="auto"/>
        <w:ind w:firstLine="284"/>
        <w:jc w:val="both"/>
        <w:rPr>
          <w:rFonts w:ascii="Times New Roman" w:hAnsi="Times New Roman" w:cs="Times New Roman"/>
          <w:lang w:val="es-VE"/>
        </w:rPr>
      </w:pPr>
      <w:r w:rsidRPr="00C200FE">
        <w:rPr>
          <w:rFonts w:ascii="Times New Roman" w:hAnsi="Times New Roman" w:cs="Times New Roman"/>
          <w:lang w:val="es-VE"/>
        </w:rPr>
        <w:t>La capacitación de los trabajadores más que un gasto, es una inversión la cual surtirá sus efectos, es decir, sus beneficios en el corto, mediano o larg</w:t>
      </w:r>
      <w:r w:rsidR="00C04A66">
        <w:rPr>
          <w:rFonts w:ascii="Times New Roman" w:hAnsi="Times New Roman" w:cs="Times New Roman"/>
          <w:lang w:val="es-VE"/>
        </w:rPr>
        <w:t>o plazo. Así mismo Werther (</w:t>
      </w:r>
      <w:r w:rsidR="00C04A66" w:rsidRPr="00C200FE">
        <w:rPr>
          <w:color w:val="000000"/>
          <w:lang w:val="es-VE"/>
        </w:rPr>
        <w:t>Ob.cit</w:t>
      </w:r>
      <w:r w:rsidRPr="00C200FE">
        <w:rPr>
          <w:rFonts w:ascii="Times New Roman" w:hAnsi="Times New Roman" w:cs="Times New Roman"/>
          <w:lang w:val="es-VE"/>
        </w:rPr>
        <w:t>)</w:t>
      </w:r>
      <w:r w:rsidR="00C04A66">
        <w:rPr>
          <w:rFonts w:ascii="Times New Roman" w:hAnsi="Times New Roman" w:cs="Times New Roman"/>
          <w:lang w:val="es-VE"/>
        </w:rPr>
        <w:t>,</w:t>
      </w:r>
      <w:r w:rsidRPr="00C200FE">
        <w:rPr>
          <w:rFonts w:ascii="Times New Roman" w:hAnsi="Times New Roman" w:cs="Times New Roman"/>
          <w:lang w:val="es-VE"/>
        </w:rPr>
        <w:t xml:space="preserve"> señala </w:t>
      </w:r>
      <w:r w:rsidR="00AF3D1C" w:rsidRPr="00C200FE">
        <w:rPr>
          <w:rFonts w:ascii="Times New Roman" w:hAnsi="Times New Roman" w:cs="Times New Roman"/>
          <w:lang w:val="es-VE"/>
        </w:rPr>
        <w:t>algunos beneficios</w:t>
      </w:r>
      <w:r w:rsidRPr="00C200FE">
        <w:rPr>
          <w:rFonts w:ascii="Times New Roman" w:hAnsi="Times New Roman" w:cs="Times New Roman"/>
          <w:lang w:val="es-VE"/>
        </w:rPr>
        <w:t xml:space="preserve"> que se derivan de la capacitación de los trabajadores, entre los cuales menciona:</w:t>
      </w:r>
    </w:p>
    <w:p w:rsidR="000B76FD" w:rsidRPr="00C200FE" w:rsidRDefault="000B76FD" w:rsidP="000B76FD">
      <w:pPr>
        <w:pStyle w:val="Predeterminado"/>
        <w:spacing w:line="360" w:lineRule="auto"/>
        <w:ind w:firstLine="284"/>
        <w:jc w:val="both"/>
        <w:rPr>
          <w:rFonts w:ascii="Times New Roman" w:hAnsi="Times New Roman" w:cs="Times New Roman"/>
          <w:lang w:val="es-VE"/>
        </w:rPr>
      </w:pPr>
    </w:p>
    <w:p w:rsidR="00DC3D1C" w:rsidRPr="00C200FE" w:rsidRDefault="00DC3D1C" w:rsidP="00E916FF">
      <w:pPr>
        <w:pStyle w:val="Prrafodelista"/>
        <w:widowControl w:val="0"/>
        <w:numPr>
          <w:ilvl w:val="0"/>
          <w:numId w:val="14"/>
        </w:numPr>
        <w:tabs>
          <w:tab w:val="left" w:pos="708"/>
        </w:tabs>
        <w:suppressAutoHyphens/>
        <w:spacing w:after="0" w:line="360" w:lineRule="auto"/>
        <w:contextualSpacing w:val="0"/>
      </w:pPr>
      <w:r w:rsidRPr="00C200FE">
        <w:t>Conduce a rentabilidad más alta y actitudes más positivas.</w:t>
      </w:r>
    </w:p>
    <w:p w:rsidR="00DC3D1C" w:rsidRPr="00C200FE" w:rsidRDefault="00DC3D1C" w:rsidP="00E916FF">
      <w:pPr>
        <w:pStyle w:val="Prrafodelista"/>
        <w:widowControl w:val="0"/>
        <w:numPr>
          <w:ilvl w:val="0"/>
          <w:numId w:val="14"/>
        </w:numPr>
        <w:tabs>
          <w:tab w:val="left" w:pos="708"/>
        </w:tabs>
        <w:suppressAutoHyphens/>
        <w:spacing w:after="0" w:line="360" w:lineRule="auto"/>
        <w:contextualSpacing w:val="0"/>
      </w:pPr>
      <w:r w:rsidRPr="00C200FE">
        <w:t>Mejora el conocimiento del puesto a todos los niveles.</w:t>
      </w:r>
    </w:p>
    <w:p w:rsidR="00DC3D1C" w:rsidRPr="00C200FE" w:rsidRDefault="00DC3D1C" w:rsidP="00E916FF">
      <w:pPr>
        <w:pStyle w:val="Prrafodelista"/>
        <w:widowControl w:val="0"/>
        <w:numPr>
          <w:ilvl w:val="0"/>
          <w:numId w:val="14"/>
        </w:numPr>
        <w:tabs>
          <w:tab w:val="left" w:pos="708"/>
        </w:tabs>
        <w:suppressAutoHyphens/>
        <w:spacing w:after="0" w:line="360" w:lineRule="auto"/>
        <w:contextualSpacing w:val="0"/>
      </w:pPr>
      <w:r w:rsidRPr="00C200FE">
        <w:t>Ayuda a la preparación de guías para el trabajo.</w:t>
      </w:r>
    </w:p>
    <w:p w:rsidR="00DC3D1C" w:rsidRPr="00C200FE" w:rsidRDefault="00DC3D1C" w:rsidP="00E916FF">
      <w:pPr>
        <w:pStyle w:val="Prrafodelista"/>
        <w:widowControl w:val="0"/>
        <w:numPr>
          <w:ilvl w:val="0"/>
          <w:numId w:val="14"/>
        </w:numPr>
        <w:tabs>
          <w:tab w:val="left" w:pos="708"/>
        </w:tabs>
        <w:suppressAutoHyphens/>
        <w:spacing w:after="0" w:line="360" w:lineRule="auto"/>
        <w:contextualSpacing w:val="0"/>
      </w:pPr>
      <w:r w:rsidRPr="00C200FE">
        <w:t>Es un poderoso auxiliar para la comprensión y adopción de nuevas políticas.</w:t>
      </w:r>
    </w:p>
    <w:p w:rsidR="00DC3D1C" w:rsidRPr="00C200FE" w:rsidRDefault="00DC3D1C" w:rsidP="00E916FF">
      <w:pPr>
        <w:pStyle w:val="Prrafodelista"/>
        <w:widowControl w:val="0"/>
        <w:numPr>
          <w:ilvl w:val="0"/>
          <w:numId w:val="14"/>
        </w:numPr>
        <w:tabs>
          <w:tab w:val="left" w:pos="708"/>
        </w:tabs>
        <w:suppressAutoHyphens/>
        <w:spacing w:after="0" w:line="360" w:lineRule="auto"/>
        <w:contextualSpacing w:val="0"/>
      </w:pPr>
      <w:r w:rsidRPr="00C200FE">
        <w:t>Incrementa la productividad y la calidad en el trabajo.</w:t>
      </w:r>
    </w:p>
    <w:p w:rsidR="00DC3D1C" w:rsidRPr="00C200FE" w:rsidRDefault="00DC3D1C" w:rsidP="00E916FF">
      <w:pPr>
        <w:pStyle w:val="Prrafodelista"/>
        <w:widowControl w:val="0"/>
        <w:numPr>
          <w:ilvl w:val="0"/>
          <w:numId w:val="14"/>
        </w:numPr>
        <w:tabs>
          <w:tab w:val="left" w:pos="708"/>
        </w:tabs>
        <w:suppressAutoHyphens/>
        <w:spacing w:after="0" w:line="360" w:lineRule="auto"/>
        <w:contextualSpacing w:val="0"/>
      </w:pPr>
      <w:r w:rsidRPr="00C200FE">
        <w:t>Promueve la comunicación en toda la organización.</w:t>
      </w:r>
    </w:p>
    <w:p w:rsidR="00DC3D1C" w:rsidRPr="00C200FE" w:rsidRDefault="00DC3D1C" w:rsidP="00E916FF">
      <w:pPr>
        <w:pStyle w:val="Prrafodelista"/>
        <w:widowControl w:val="0"/>
        <w:numPr>
          <w:ilvl w:val="0"/>
          <w:numId w:val="14"/>
        </w:numPr>
        <w:tabs>
          <w:tab w:val="left" w:pos="708"/>
        </w:tabs>
        <w:suppressAutoHyphens/>
        <w:spacing w:after="0" w:line="360" w:lineRule="auto"/>
        <w:contextualSpacing w:val="0"/>
      </w:pPr>
      <w:r w:rsidRPr="00C200FE">
        <w:t>Ayuda al individuo en la toma de decisiones y la solución de problemas.</w:t>
      </w:r>
    </w:p>
    <w:p w:rsidR="00DC3D1C" w:rsidRPr="00C200FE" w:rsidRDefault="00DC3D1C" w:rsidP="00E916FF">
      <w:pPr>
        <w:pStyle w:val="Prrafodelista"/>
        <w:widowControl w:val="0"/>
        <w:numPr>
          <w:ilvl w:val="0"/>
          <w:numId w:val="14"/>
        </w:numPr>
        <w:tabs>
          <w:tab w:val="left" w:pos="708"/>
        </w:tabs>
        <w:suppressAutoHyphens/>
        <w:spacing w:after="0" w:line="360" w:lineRule="auto"/>
        <w:contextualSpacing w:val="0"/>
      </w:pPr>
      <w:r w:rsidRPr="00C200FE">
        <w:t>Incrementa el nivel de satisfacción en el puesto.</w:t>
      </w:r>
    </w:p>
    <w:p w:rsidR="00DC3D1C" w:rsidRPr="00C200FE" w:rsidRDefault="00DC3D1C" w:rsidP="00E916FF">
      <w:pPr>
        <w:pStyle w:val="Prrafodelista"/>
        <w:widowControl w:val="0"/>
        <w:numPr>
          <w:ilvl w:val="0"/>
          <w:numId w:val="14"/>
        </w:numPr>
        <w:tabs>
          <w:tab w:val="left" w:pos="708"/>
        </w:tabs>
        <w:suppressAutoHyphens/>
        <w:spacing w:after="0" w:line="360" w:lineRule="auto"/>
        <w:contextualSpacing w:val="0"/>
      </w:pPr>
      <w:r w:rsidRPr="00C200FE">
        <w:t>Permite el logro de metas individuales.</w:t>
      </w:r>
    </w:p>
    <w:p w:rsidR="00DC3D1C" w:rsidRPr="00C200FE" w:rsidRDefault="00DC3D1C" w:rsidP="00E916FF">
      <w:pPr>
        <w:pStyle w:val="Prrafodelista"/>
        <w:widowControl w:val="0"/>
        <w:numPr>
          <w:ilvl w:val="0"/>
          <w:numId w:val="14"/>
        </w:numPr>
        <w:tabs>
          <w:tab w:val="left" w:pos="708"/>
        </w:tabs>
        <w:suppressAutoHyphens/>
        <w:spacing w:after="0" w:line="360" w:lineRule="auto"/>
        <w:contextualSpacing w:val="0"/>
      </w:pPr>
      <w:r w:rsidRPr="00C200FE">
        <w:t>Desarrolla un sentido de progreso en muchos campos.</w:t>
      </w:r>
    </w:p>
    <w:p w:rsidR="00DC3D1C" w:rsidRPr="00C200FE" w:rsidRDefault="00DC3D1C" w:rsidP="00E916FF">
      <w:pPr>
        <w:pStyle w:val="Prrafodelista"/>
        <w:widowControl w:val="0"/>
        <w:numPr>
          <w:ilvl w:val="0"/>
          <w:numId w:val="14"/>
        </w:numPr>
        <w:tabs>
          <w:tab w:val="left" w:pos="708"/>
        </w:tabs>
        <w:suppressAutoHyphens/>
        <w:spacing w:after="0" w:line="360" w:lineRule="auto"/>
        <w:contextualSpacing w:val="0"/>
      </w:pPr>
      <w:r w:rsidRPr="00C200FE">
        <w:t>Contribuye positivamente al manejo de conflictos y tensiones.</w:t>
      </w:r>
    </w:p>
    <w:p w:rsidR="00DC3D1C" w:rsidRPr="00C200FE" w:rsidRDefault="00DC3D1C" w:rsidP="00E916FF">
      <w:pPr>
        <w:pStyle w:val="Prrafodelista"/>
        <w:widowControl w:val="0"/>
        <w:numPr>
          <w:ilvl w:val="0"/>
          <w:numId w:val="14"/>
        </w:numPr>
        <w:tabs>
          <w:tab w:val="left" w:pos="708"/>
        </w:tabs>
        <w:suppressAutoHyphens/>
        <w:spacing w:after="0" w:line="360" w:lineRule="auto"/>
        <w:contextualSpacing w:val="0"/>
      </w:pPr>
      <w:r w:rsidRPr="00C200FE">
        <w:t>Mejora la comunicación entre grupo y entre individuos. Ayuda en la orientación de nuevos empleados.</w:t>
      </w:r>
    </w:p>
    <w:p w:rsidR="00DC3D1C" w:rsidRPr="00C200FE" w:rsidRDefault="00DC3D1C" w:rsidP="00E916FF">
      <w:pPr>
        <w:pStyle w:val="Prrafodelista"/>
        <w:widowControl w:val="0"/>
        <w:numPr>
          <w:ilvl w:val="0"/>
          <w:numId w:val="14"/>
        </w:numPr>
        <w:tabs>
          <w:tab w:val="left" w:pos="708"/>
        </w:tabs>
        <w:suppressAutoHyphens/>
        <w:spacing w:after="0" w:line="360" w:lineRule="auto"/>
        <w:contextualSpacing w:val="0"/>
      </w:pPr>
      <w:r w:rsidRPr="00C200FE">
        <w:t>Alienta la cohesión de los grupos.</w:t>
      </w:r>
    </w:p>
    <w:p w:rsidR="00DC3D1C" w:rsidRPr="00C200FE" w:rsidRDefault="00DC3D1C" w:rsidP="00E916FF">
      <w:pPr>
        <w:pStyle w:val="Prrafodelista"/>
        <w:widowControl w:val="0"/>
        <w:numPr>
          <w:ilvl w:val="0"/>
          <w:numId w:val="14"/>
        </w:numPr>
        <w:tabs>
          <w:tab w:val="left" w:pos="708"/>
        </w:tabs>
        <w:suppressAutoHyphens/>
        <w:spacing w:after="0" w:line="360" w:lineRule="auto"/>
        <w:contextualSpacing w:val="0"/>
      </w:pPr>
      <w:r w:rsidRPr="00C200FE">
        <w:t xml:space="preserve">Convierte la empresa en un entorno de mejor calidad para trabajar y vivir </w:t>
      </w:r>
      <w:r w:rsidRPr="00C200FE">
        <w:lastRenderedPageBreak/>
        <w:t>en ella. (p.243).</w:t>
      </w:r>
    </w:p>
    <w:p w:rsidR="000B76FD" w:rsidRDefault="000B76FD" w:rsidP="000B76FD">
      <w:pPr>
        <w:pStyle w:val="Predeterminado"/>
        <w:spacing w:line="360" w:lineRule="auto"/>
        <w:jc w:val="both"/>
        <w:rPr>
          <w:rFonts w:ascii="Times New Roman" w:hAnsi="Times New Roman" w:cs="Times New Roman"/>
          <w:lang w:val="es-VE"/>
        </w:rPr>
      </w:pPr>
    </w:p>
    <w:p w:rsidR="00F96791" w:rsidRDefault="00DC3D1C" w:rsidP="000B76FD">
      <w:pPr>
        <w:pStyle w:val="Predeterminado"/>
        <w:spacing w:line="360" w:lineRule="auto"/>
        <w:ind w:firstLine="284"/>
        <w:jc w:val="both"/>
        <w:rPr>
          <w:rFonts w:ascii="Times New Roman" w:hAnsi="Times New Roman" w:cs="Times New Roman"/>
          <w:lang w:val="es-VE"/>
        </w:rPr>
      </w:pPr>
      <w:r w:rsidRPr="00C200FE">
        <w:rPr>
          <w:rFonts w:ascii="Times New Roman" w:hAnsi="Times New Roman" w:cs="Times New Roman"/>
          <w:color w:val="000000"/>
          <w:lang w:val="es-VE"/>
        </w:rPr>
        <w:t>Cabe destacar que los beneficios de la capacitación van de la mano con la visión organizacional, ya que esta contribuye a la consecución de los mismos, por esto se requiere dentro da la organización planes estratégicos de adiestramiento, capacitación, formación y de competencias en los trabajadores.</w:t>
      </w:r>
    </w:p>
    <w:p w:rsidR="000B76FD" w:rsidRDefault="000B76FD" w:rsidP="00F96791">
      <w:pPr>
        <w:pStyle w:val="Predeterminado"/>
        <w:spacing w:after="28" w:line="360" w:lineRule="auto"/>
        <w:jc w:val="both"/>
        <w:rPr>
          <w:rFonts w:ascii="Times New Roman" w:hAnsi="Times New Roman" w:cs="Times New Roman"/>
          <w:lang w:val="es-VE"/>
        </w:rPr>
      </w:pPr>
    </w:p>
    <w:p w:rsidR="000B76FD" w:rsidRDefault="00F96791" w:rsidP="000B76FD">
      <w:pPr>
        <w:pStyle w:val="Predeterminado"/>
        <w:spacing w:after="28" w:line="360" w:lineRule="auto"/>
        <w:jc w:val="both"/>
        <w:rPr>
          <w:rFonts w:ascii="Times New Roman" w:hAnsi="Times New Roman" w:cs="Times New Roman"/>
          <w:b/>
          <w:color w:val="000000"/>
          <w:lang w:val="es-VE"/>
        </w:rPr>
      </w:pPr>
      <w:r w:rsidRPr="00F96791">
        <w:rPr>
          <w:rFonts w:ascii="Times New Roman" w:hAnsi="Times New Roman" w:cs="Times New Roman"/>
          <w:b/>
          <w:lang w:val="es-VE"/>
        </w:rPr>
        <w:t xml:space="preserve">2.2.12 </w:t>
      </w:r>
      <w:r w:rsidR="00DC3D1C" w:rsidRPr="00F96791">
        <w:rPr>
          <w:rFonts w:ascii="Times New Roman" w:hAnsi="Times New Roman" w:cs="Times New Roman"/>
          <w:b/>
          <w:color w:val="000000"/>
          <w:lang w:val="es-VE"/>
        </w:rPr>
        <w:t>Objetivos de la Capacitación</w:t>
      </w:r>
    </w:p>
    <w:p w:rsidR="000B76FD" w:rsidRDefault="000B76FD" w:rsidP="000B76FD">
      <w:pPr>
        <w:pStyle w:val="Predeterminado"/>
        <w:spacing w:after="28" w:line="360" w:lineRule="auto"/>
        <w:jc w:val="both"/>
        <w:rPr>
          <w:rFonts w:ascii="Times New Roman" w:hAnsi="Times New Roman" w:cs="Times New Roman"/>
          <w:b/>
          <w:color w:val="000000"/>
          <w:lang w:val="es-VE"/>
        </w:rPr>
      </w:pPr>
    </w:p>
    <w:p w:rsidR="00DC3D1C" w:rsidRPr="000B76FD" w:rsidRDefault="00DC3D1C" w:rsidP="000B76FD">
      <w:pPr>
        <w:pStyle w:val="Predeterminado"/>
        <w:spacing w:line="360" w:lineRule="auto"/>
        <w:ind w:firstLine="284"/>
        <w:jc w:val="both"/>
        <w:rPr>
          <w:rFonts w:ascii="Times New Roman" w:hAnsi="Times New Roman" w:cs="Times New Roman"/>
          <w:b/>
          <w:color w:val="000000"/>
          <w:lang w:val="es-VE"/>
        </w:rPr>
      </w:pPr>
      <w:r w:rsidRPr="00FC674F">
        <w:rPr>
          <w:rFonts w:ascii="Times New Roman" w:hAnsi="Times New Roman" w:cs="Times New Roman"/>
          <w:lang w:val="es-VE"/>
        </w:rPr>
        <w:t xml:space="preserve">La hora de capacitar el personal dentro de una organización es necesario tener claro los objetivos que se desean alcanzar. Es por ello que Chiavenato (2007), considera que la </w:t>
      </w:r>
      <w:r w:rsidRPr="00FC674F">
        <w:rPr>
          <w:rFonts w:ascii="Times New Roman" w:hAnsi="Times New Roman" w:cs="Times New Roman"/>
          <w:color w:val="000000"/>
          <w:lang w:val="es-VE"/>
        </w:rPr>
        <w:t xml:space="preserve">capacitación dentro de cualquier organización persigue los </w:t>
      </w:r>
      <w:r w:rsidRPr="00FC674F">
        <w:rPr>
          <w:rFonts w:ascii="Times New Roman" w:hAnsi="Times New Roman" w:cs="Times New Roman"/>
          <w:lang w:val="es-VE"/>
        </w:rPr>
        <w:t xml:space="preserve">siguientes </w:t>
      </w:r>
      <w:r w:rsidRPr="00FC674F">
        <w:rPr>
          <w:rFonts w:ascii="Times New Roman" w:hAnsi="Times New Roman" w:cs="Times New Roman"/>
          <w:color w:val="000000"/>
          <w:lang w:val="es-VE"/>
        </w:rPr>
        <w:t>objetivos:</w:t>
      </w:r>
    </w:p>
    <w:p w:rsidR="000B76FD" w:rsidRDefault="000B76FD" w:rsidP="000B76FD">
      <w:pPr>
        <w:pStyle w:val="Predeterminado"/>
        <w:spacing w:line="240" w:lineRule="auto"/>
        <w:ind w:left="1134" w:right="1134"/>
        <w:jc w:val="both"/>
        <w:rPr>
          <w:rFonts w:ascii="Times New Roman" w:hAnsi="Times New Roman" w:cs="Times New Roman"/>
          <w:color w:val="000000"/>
          <w:lang w:val="es-VE"/>
        </w:rPr>
      </w:pPr>
    </w:p>
    <w:p w:rsidR="00DC3D1C" w:rsidRDefault="00DC3D1C" w:rsidP="000B76FD">
      <w:pPr>
        <w:pStyle w:val="Predeterminado"/>
        <w:spacing w:line="240" w:lineRule="auto"/>
        <w:ind w:left="1134" w:right="1134"/>
        <w:jc w:val="both"/>
        <w:rPr>
          <w:rFonts w:ascii="Times New Roman" w:hAnsi="Times New Roman" w:cs="Times New Roman"/>
          <w:lang w:val="es-VE"/>
        </w:rPr>
      </w:pPr>
      <w:r w:rsidRPr="00FB3CF3">
        <w:rPr>
          <w:rFonts w:ascii="Times New Roman" w:hAnsi="Times New Roman" w:cs="Times New Roman"/>
          <w:color w:val="000000"/>
          <w:lang w:val="es-VE"/>
        </w:rPr>
        <w:t>a)</w:t>
      </w:r>
      <w:r>
        <w:rPr>
          <w:rFonts w:ascii="Times New Roman" w:hAnsi="Times New Roman" w:cs="Times New Roman"/>
          <w:color w:val="000000"/>
          <w:lang w:val="es-VE"/>
        </w:rPr>
        <w:t xml:space="preserve"> Preparar a las personas para la realización inmediata de diversas tareas del puesto, b) brindar oportunidades para el desarrollo personal continuo y no solo en sus puestos actuales, sino también en otras funciones más complejas y elevadas y, c) cambiar la actitud de las personas, sea para crear un clima más satisfactorio entre ellas o para aumentarles la motivación y volverlas más receptivas a las nuevas tendencias de la administración</w:t>
      </w:r>
      <w:r>
        <w:rPr>
          <w:rFonts w:ascii="Times New Roman" w:hAnsi="Times New Roman" w:cs="Times New Roman"/>
          <w:lang w:val="es-VE"/>
        </w:rPr>
        <w:t>. (p. 387</w:t>
      </w:r>
      <w:r w:rsidRPr="00FC674F">
        <w:rPr>
          <w:rFonts w:ascii="Times New Roman" w:hAnsi="Times New Roman" w:cs="Times New Roman"/>
          <w:lang w:val="es-VE"/>
        </w:rPr>
        <w:t>).</w:t>
      </w:r>
    </w:p>
    <w:p w:rsidR="000B76FD" w:rsidRDefault="000B76FD" w:rsidP="000B76FD">
      <w:pPr>
        <w:pStyle w:val="Predeterminado"/>
        <w:spacing w:line="240" w:lineRule="auto"/>
        <w:ind w:left="1134" w:right="1134"/>
        <w:jc w:val="both"/>
        <w:rPr>
          <w:rFonts w:ascii="Times New Roman" w:hAnsi="Times New Roman" w:cs="Times New Roman"/>
          <w:lang w:val="es-VE"/>
        </w:rPr>
      </w:pPr>
    </w:p>
    <w:p w:rsidR="000B76FD" w:rsidRPr="000B76FD" w:rsidRDefault="000B76FD" w:rsidP="000B76FD">
      <w:pPr>
        <w:pStyle w:val="Predeterminado"/>
        <w:spacing w:line="240" w:lineRule="auto"/>
        <w:ind w:left="1134" w:right="1134"/>
        <w:jc w:val="both"/>
        <w:rPr>
          <w:rFonts w:ascii="Times New Roman" w:hAnsi="Times New Roman" w:cs="Times New Roman"/>
          <w:color w:val="000000"/>
          <w:lang w:val="es-VE"/>
        </w:rPr>
      </w:pPr>
    </w:p>
    <w:p w:rsidR="00DC3D1C" w:rsidRPr="005A1C2A" w:rsidRDefault="00DC3D1C" w:rsidP="005A1C2A">
      <w:pPr>
        <w:pStyle w:val="Predeterminado"/>
        <w:spacing w:line="360" w:lineRule="auto"/>
        <w:ind w:firstLine="284"/>
        <w:jc w:val="both"/>
        <w:rPr>
          <w:rFonts w:ascii="Times New Roman" w:hAnsi="Times New Roman" w:cs="Times New Roman"/>
          <w:lang w:val="es-VE"/>
        </w:rPr>
      </w:pPr>
      <w:r w:rsidRPr="00C200FE">
        <w:rPr>
          <w:rFonts w:ascii="Times New Roman" w:hAnsi="Times New Roman" w:cs="Times New Roman"/>
          <w:color w:val="000000"/>
          <w:lang w:val="es-VE"/>
        </w:rPr>
        <w:t>Cabe destacar que no es solo el hecho de lograr los objetivos de la capacitación, ya que es de gran imp</w:t>
      </w:r>
      <w:r>
        <w:rPr>
          <w:rFonts w:ascii="Times New Roman" w:hAnsi="Times New Roman" w:cs="Times New Roman"/>
          <w:color w:val="000000"/>
          <w:lang w:val="es-VE"/>
        </w:rPr>
        <w:t xml:space="preserve">ortancia que se mantenga </w:t>
      </w:r>
      <w:r w:rsidRPr="00C200FE">
        <w:rPr>
          <w:rFonts w:ascii="Times New Roman" w:hAnsi="Times New Roman" w:cs="Times New Roman"/>
          <w:color w:val="000000"/>
          <w:lang w:val="es-VE"/>
        </w:rPr>
        <w:t>capacitación de forma permanente y continua, de manera que se puedan alcanzar las metas trazadas. Ahora bien, es importante señalar que los objetivos de la capaci</w:t>
      </w:r>
      <w:r>
        <w:rPr>
          <w:rFonts w:ascii="Times New Roman" w:hAnsi="Times New Roman" w:cs="Times New Roman"/>
          <w:color w:val="000000"/>
          <w:lang w:val="es-VE"/>
        </w:rPr>
        <w:t xml:space="preserve">tación no solo deben apuntar a la </w:t>
      </w:r>
      <w:r w:rsidRPr="00C200FE">
        <w:rPr>
          <w:rFonts w:ascii="Times New Roman" w:hAnsi="Times New Roman" w:cs="Times New Roman"/>
          <w:color w:val="000000"/>
          <w:lang w:val="es-VE"/>
        </w:rPr>
        <w:t>aérea del aprendizaje o del conocimiento, también se hace esencial considerar aspectos en relaciones con otros objetivos, tales como: económicos, sociales y culturales.</w:t>
      </w:r>
    </w:p>
    <w:p w:rsidR="000B76FD" w:rsidRDefault="00DC3D1C" w:rsidP="000B76FD">
      <w:pPr>
        <w:pStyle w:val="Predeterminado"/>
        <w:spacing w:line="360" w:lineRule="auto"/>
        <w:ind w:firstLine="284"/>
        <w:jc w:val="both"/>
        <w:rPr>
          <w:rFonts w:ascii="Times New Roman" w:hAnsi="Times New Roman" w:cs="Times New Roman"/>
          <w:color w:val="000000"/>
          <w:lang w:val="es-VE"/>
        </w:rPr>
      </w:pPr>
      <w:r w:rsidRPr="00C200FE">
        <w:rPr>
          <w:rFonts w:ascii="Times New Roman" w:hAnsi="Times New Roman" w:cs="Times New Roman"/>
          <w:color w:val="000000"/>
          <w:lang w:val="es-VE"/>
        </w:rPr>
        <w:lastRenderedPageBreak/>
        <w:t>Por lo tanto, se requiere que la capacitación suministre a los trabajadores nuevos conocimientos que sea suficientemente completos y amplios para reducir las brecha entre el perfil actual del trabajador y el perfil que se desea, para que este pueda adaptarse a los cambios del entorno tanto dentro como fuera de la organización.</w:t>
      </w:r>
    </w:p>
    <w:p w:rsidR="000B76FD" w:rsidRDefault="000B76FD" w:rsidP="000B76FD">
      <w:pPr>
        <w:pStyle w:val="Predeterminado"/>
        <w:spacing w:line="360" w:lineRule="auto"/>
        <w:jc w:val="both"/>
        <w:rPr>
          <w:rFonts w:ascii="Times New Roman" w:hAnsi="Times New Roman" w:cs="Times New Roman"/>
          <w:color w:val="000000"/>
          <w:lang w:val="es-VE"/>
        </w:rPr>
      </w:pPr>
    </w:p>
    <w:p w:rsidR="00DC3D1C" w:rsidRPr="00F96791" w:rsidRDefault="00F96791" w:rsidP="000B76FD">
      <w:pPr>
        <w:pStyle w:val="Predeterminado"/>
        <w:spacing w:line="360" w:lineRule="auto"/>
        <w:jc w:val="both"/>
        <w:rPr>
          <w:rFonts w:ascii="Times New Roman" w:hAnsi="Times New Roman" w:cs="Times New Roman"/>
          <w:color w:val="000000"/>
          <w:lang w:val="es-VE"/>
        </w:rPr>
      </w:pPr>
      <w:r w:rsidRPr="00F96791">
        <w:rPr>
          <w:rFonts w:ascii="Times New Roman" w:hAnsi="Times New Roman" w:cs="Times New Roman"/>
          <w:b/>
          <w:color w:val="000000"/>
          <w:lang w:val="es-VE"/>
        </w:rPr>
        <w:t>2.2.13</w:t>
      </w:r>
      <w:r w:rsidR="00EA4D33">
        <w:rPr>
          <w:rFonts w:ascii="Times New Roman" w:hAnsi="Times New Roman" w:cs="Times New Roman"/>
          <w:b/>
          <w:color w:val="000000"/>
          <w:lang w:val="es-VE"/>
        </w:rPr>
        <w:t xml:space="preserve"> Definición </w:t>
      </w:r>
      <w:r w:rsidRPr="00F96791">
        <w:rPr>
          <w:rFonts w:ascii="Times New Roman" w:hAnsi="Times New Roman" w:cs="Times New Roman"/>
          <w:b/>
          <w:lang w:val="es-VE"/>
        </w:rPr>
        <w:t xml:space="preserve">Estrategia </w:t>
      </w:r>
    </w:p>
    <w:p w:rsidR="00DC3D1C" w:rsidRDefault="00DC3D1C" w:rsidP="00DC3D1C">
      <w:pPr>
        <w:pStyle w:val="Predeterminado"/>
        <w:spacing w:line="360" w:lineRule="auto"/>
        <w:jc w:val="both"/>
        <w:rPr>
          <w:rFonts w:ascii="Times New Roman" w:hAnsi="Times New Roman" w:cs="Times New Roman"/>
          <w:lang w:val="es-VE"/>
        </w:rPr>
      </w:pPr>
    </w:p>
    <w:p w:rsidR="00DC3D1C" w:rsidRDefault="00DC3D1C" w:rsidP="000B76FD">
      <w:pPr>
        <w:spacing w:after="0" w:line="360" w:lineRule="auto"/>
        <w:ind w:firstLine="284"/>
        <w:jc w:val="both"/>
        <w:rPr>
          <w:rFonts w:eastAsia="Times New Roman"/>
        </w:rPr>
      </w:pPr>
      <w:r>
        <w:rPr>
          <w:rFonts w:eastAsia="Times New Roman"/>
        </w:rPr>
        <w:t>Estrategia termino que etimológicamente proviene del griego, estrtos (ejercito) y agein (guía), se entiende entonces como la forma de conducir las de operaciones militares. Este concepto es sumamente antiguo, cuando en la Antigua Grecia los ejércitos griegos en batalla implementaban estrategias de guerra para vencer a sus enemigos, como mecanismos de defensa y conquista, y en donde cuya estrategia se sustentaban en un plan de acciones.  En efecto el término fue tomando diversidad de formas en el  paso del tiempo, esta hoy día hablar de Estrategias Organizacionales las cuales se enmarca dentro del mundo empresarial, económico y de los negocios, para general cambios en las mismas.</w:t>
      </w:r>
    </w:p>
    <w:p w:rsidR="00F96791" w:rsidRDefault="00F96791" w:rsidP="000B76FD">
      <w:pPr>
        <w:spacing w:after="0" w:line="360" w:lineRule="auto"/>
        <w:ind w:firstLine="284"/>
        <w:jc w:val="both"/>
        <w:rPr>
          <w:rFonts w:eastAsia="Times New Roman"/>
        </w:rPr>
      </w:pPr>
    </w:p>
    <w:p w:rsidR="00DC3D1C" w:rsidRDefault="00DC3D1C" w:rsidP="000B76FD">
      <w:pPr>
        <w:spacing w:after="0" w:line="360" w:lineRule="auto"/>
        <w:ind w:firstLine="284"/>
        <w:jc w:val="both"/>
        <w:rPr>
          <w:rFonts w:eastAsia="Times New Roman"/>
        </w:rPr>
      </w:pPr>
      <w:r w:rsidRPr="00026D6D">
        <w:rPr>
          <w:rFonts w:eastAsia="Times New Roman"/>
        </w:rPr>
        <w:t>Para lo cual, </w:t>
      </w:r>
      <w:r w:rsidRPr="00026D6D">
        <w:rPr>
          <w:rFonts w:eastAsia="Times New Roman"/>
          <w:bCs/>
        </w:rPr>
        <w:t xml:space="preserve">Chiavenato (2008) </w:t>
      </w:r>
      <w:r w:rsidRPr="00026D6D">
        <w:rPr>
          <w:rFonts w:eastAsia="Times New Roman"/>
        </w:rPr>
        <w:t> nos menciona que la estrategia: se refiere al comportamiento global en cuanto a su entorno. Nos dice, que la estrategia casi siempre significa cambio organizado.</w:t>
      </w:r>
    </w:p>
    <w:p w:rsidR="00DC3D1C" w:rsidRDefault="00DC3D1C" w:rsidP="000B76FD">
      <w:pPr>
        <w:spacing w:after="0" w:line="360" w:lineRule="auto"/>
        <w:ind w:firstLine="284"/>
        <w:jc w:val="both"/>
        <w:rPr>
          <w:rFonts w:eastAsia="Times New Roman"/>
        </w:rPr>
      </w:pPr>
    </w:p>
    <w:p w:rsidR="00DC3D1C" w:rsidRDefault="00DC3D1C" w:rsidP="000B76FD">
      <w:pPr>
        <w:spacing w:after="0" w:line="360" w:lineRule="auto"/>
        <w:ind w:firstLine="284"/>
        <w:jc w:val="both"/>
        <w:rPr>
          <w:rFonts w:eastAsia="Times New Roman"/>
        </w:rPr>
      </w:pPr>
      <w:r>
        <w:rPr>
          <w:rFonts w:eastAsia="Times New Roman"/>
        </w:rPr>
        <w:t xml:space="preserve">Significa entonces que las organizaciones se ven en la necesidad de establecer estrategia que respondan ante los crecientes cambios del entorno. La evolución y utilización de este concepto como herramienta inmersa en la dirección de empresas es de origen relativamente reciente, lo que lleva a que dicho concepto sea objeto de múltiples interpretaciones, de modo que no se puede dar una definición única del </w:t>
      </w:r>
      <w:r>
        <w:rPr>
          <w:rFonts w:eastAsia="Times New Roman"/>
        </w:rPr>
        <w:lastRenderedPageBreak/>
        <w:t xml:space="preserve">término antes mencionado. No obstante, </w:t>
      </w:r>
      <w:r w:rsidRPr="00B33037">
        <w:rPr>
          <w:bCs/>
        </w:rPr>
        <w:t>Mintzberg y Quinn (1993),</w:t>
      </w:r>
      <w:r>
        <w:rPr>
          <w:bCs/>
        </w:rPr>
        <w:t xml:space="preserve"> señalan que laestrategia es el conjunto de</w:t>
      </w:r>
      <w:r w:rsidRPr="00B33037">
        <w:rPr>
          <w:bCs/>
        </w:rPr>
        <w:t>:</w:t>
      </w:r>
    </w:p>
    <w:p w:rsidR="000B76FD" w:rsidRPr="000B76FD" w:rsidRDefault="000B76FD" w:rsidP="000B76FD">
      <w:pPr>
        <w:spacing w:after="0" w:line="360" w:lineRule="auto"/>
        <w:ind w:firstLine="284"/>
        <w:jc w:val="both"/>
        <w:rPr>
          <w:rFonts w:eastAsia="Times New Roman"/>
        </w:rPr>
      </w:pPr>
    </w:p>
    <w:p w:rsidR="00DC3D1C" w:rsidRDefault="00DC3D1C" w:rsidP="000B76FD">
      <w:pPr>
        <w:autoSpaceDE w:val="0"/>
        <w:autoSpaceDN w:val="0"/>
        <w:adjustRightInd w:val="0"/>
        <w:spacing w:line="240" w:lineRule="auto"/>
        <w:ind w:left="1134" w:right="1134"/>
        <w:jc w:val="both"/>
      </w:pPr>
      <w:r>
        <w:t>Todas aquellas acciones que son planeadas por una compañía en respuesta a, o como anticipación, a los cambios en su medio ambiente externo, sus consumidores, sus competidores. La estrategia representa la manera en que una compañía busca mejorar su posición frente a la competencia-quizás mediante bajos costos de producción y distribución, tal vez proporcionando un mayor valor al consumidor, o logrando un dominio sobre las ventas y servicios. (p. 347)</w:t>
      </w:r>
    </w:p>
    <w:p w:rsidR="000B76FD" w:rsidRDefault="000B76FD" w:rsidP="000B76FD">
      <w:pPr>
        <w:autoSpaceDE w:val="0"/>
        <w:autoSpaceDN w:val="0"/>
        <w:adjustRightInd w:val="0"/>
        <w:spacing w:after="0" w:line="360" w:lineRule="auto"/>
        <w:jc w:val="both"/>
        <w:rPr>
          <w:rFonts w:eastAsia="Times New Roman"/>
        </w:rPr>
      </w:pPr>
    </w:p>
    <w:p w:rsidR="000B76FD" w:rsidRDefault="00DC3D1C" w:rsidP="000B76FD">
      <w:pPr>
        <w:autoSpaceDE w:val="0"/>
        <w:autoSpaceDN w:val="0"/>
        <w:adjustRightInd w:val="0"/>
        <w:spacing w:after="0" w:line="360" w:lineRule="auto"/>
        <w:ind w:firstLine="284"/>
        <w:jc w:val="both"/>
      </w:pPr>
      <w:r>
        <w:rPr>
          <w:rFonts w:eastAsia="Times New Roman"/>
        </w:rPr>
        <w:t xml:space="preserve">Por otra parte, </w:t>
      </w:r>
      <w:r>
        <w:t>Koontz y Weihrich (2003), comenta que la estrategia es “la determinación de la misión y de los objetivos básicos a largo plazo de una empresa, la adopción de cursos de acción y la asignación de los recursos necesarios para lograr estos fines”. (p. 156).</w:t>
      </w:r>
    </w:p>
    <w:p w:rsidR="000B76FD" w:rsidRDefault="000B76FD" w:rsidP="000B76FD">
      <w:pPr>
        <w:autoSpaceDE w:val="0"/>
        <w:autoSpaceDN w:val="0"/>
        <w:adjustRightInd w:val="0"/>
        <w:spacing w:after="0" w:line="360" w:lineRule="auto"/>
        <w:ind w:firstLine="284"/>
        <w:jc w:val="both"/>
      </w:pPr>
    </w:p>
    <w:p w:rsidR="00DC3D1C" w:rsidRDefault="00DC3D1C" w:rsidP="000B76FD">
      <w:pPr>
        <w:autoSpaceDE w:val="0"/>
        <w:autoSpaceDN w:val="0"/>
        <w:adjustRightInd w:val="0"/>
        <w:spacing w:after="0" w:line="360" w:lineRule="auto"/>
        <w:ind w:firstLine="284"/>
        <w:jc w:val="both"/>
      </w:pPr>
      <w:r w:rsidRPr="00C43EE8">
        <w:t>Mientras que Thompson y Strickland (2004), consideran que</w:t>
      </w:r>
      <w:r>
        <w:t>:</w:t>
      </w:r>
    </w:p>
    <w:p w:rsidR="000B76FD" w:rsidRDefault="000B76FD" w:rsidP="000B76FD">
      <w:pPr>
        <w:autoSpaceDE w:val="0"/>
        <w:autoSpaceDN w:val="0"/>
        <w:adjustRightInd w:val="0"/>
        <w:spacing w:after="0" w:line="360" w:lineRule="auto"/>
        <w:ind w:firstLine="284"/>
        <w:jc w:val="both"/>
      </w:pPr>
    </w:p>
    <w:p w:rsidR="00DC3D1C" w:rsidRDefault="00DC3D1C" w:rsidP="000B76FD">
      <w:pPr>
        <w:autoSpaceDE w:val="0"/>
        <w:autoSpaceDN w:val="0"/>
        <w:adjustRightInd w:val="0"/>
        <w:spacing w:line="240" w:lineRule="auto"/>
        <w:ind w:left="1134" w:right="1134"/>
        <w:jc w:val="both"/>
      </w:pPr>
      <w:r>
        <w:t xml:space="preserve">La estrategia de una organización tiene que ver con </w:t>
      </w:r>
      <w:r w:rsidR="00692B64">
        <w:t>cómo</w:t>
      </w:r>
      <w:r>
        <w:t xml:space="preserve"> hacer realidad la visión de la administración de la empresa, representa el plan de acción para llevar a la compañía a una posición atractiva para lograr una ventaja competitiva sustentable. (p. 10).</w:t>
      </w:r>
    </w:p>
    <w:p w:rsidR="000B76FD" w:rsidRDefault="000B76FD" w:rsidP="000B76FD">
      <w:pPr>
        <w:autoSpaceDE w:val="0"/>
        <w:autoSpaceDN w:val="0"/>
        <w:adjustRightInd w:val="0"/>
        <w:spacing w:after="0" w:line="360" w:lineRule="auto"/>
        <w:ind w:firstLine="284"/>
        <w:jc w:val="both"/>
      </w:pPr>
    </w:p>
    <w:p w:rsidR="000B76FD" w:rsidRDefault="00DC3D1C" w:rsidP="000B76FD">
      <w:pPr>
        <w:autoSpaceDE w:val="0"/>
        <w:autoSpaceDN w:val="0"/>
        <w:adjustRightInd w:val="0"/>
        <w:spacing w:after="0" w:line="360" w:lineRule="auto"/>
        <w:ind w:firstLine="284"/>
        <w:jc w:val="both"/>
      </w:pPr>
      <w:r>
        <w:t>De todo lo anterior se entiende que la estrategia es un plan o patrón integrado por metas, políticas y objetivos planteados por la organización, y que mediante acciones pertinentes permite lograr dichas metas. Las estrategias constituyen un mecanismo para lograr metas, ya que una estrategia bien establecida ayuda a poner en orden la visión de la empresa, sentando las bases para la implementación de la misma.</w:t>
      </w:r>
    </w:p>
    <w:p w:rsidR="000B76FD" w:rsidRDefault="000B76FD" w:rsidP="000B76FD">
      <w:pPr>
        <w:autoSpaceDE w:val="0"/>
        <w:autoSpaceDN w:val="0"/>
        <w:adjustRightInd w:val="0"/>
        <w:spacing w:after="0" w:line="360" w:lineRule="auto"/>
        <w:ind w:firstLine="284"/>
        <w:jc w:val="both"/>
      </w:pPr>
    </w:p>
    <w:p w:rsidR="000B76FD" w:rsidRDefault="00DC3D1C" w:rsidP="000B76FD">
      <w:pPr>
        <w:autoSpaceDE w:val="0"/>
        <w:autoSpaceDN w:val="0"/>
        <w:adjustRightInd w:val="0"/>
        <w:spacing w:after="0" w:line="360" w:lineRule="auto"/>
        <w:ind w:firstLine="284"/>
        <w:jc w:val="both"/>
      </w:pPr>
      <w:r>
        <w:lastRenderedPageBreak/>
        <w:t xml:space="preserve">Con respecto a la implementación de estrategia, esta  alude al hecho de pasar de las ideas planteadas a los hechos, para el alcance del objetivo centrar de la estrategia, esto requiere que todos los recursos, tanto estructurales, financieros y humanos estén alineados e integrados de forma efectiva para dar respuesta ante la ejecución de la estrategia. La implementación de la estrategia incluye, por tanto, las siguientes interrogantes: ¿Qué se necesita para llevar a cabo la estrategia?, ¿Quiénes serán los responsables de llevar a cabo la estrategia?, ¿Cuánto dinero se requiere para ejecutar la estrategia? Asimismo, implica una mesurada planificación de los recursos humanos, incluyendo logística. </w:t>
      </w:r>
    </w:p>
    <w:p w:rsidR="000B76FD" w:rsidRDefault="000B76FD" w:rsidP="000B76FD">
      <w:pPr>
        <w:autoSpaceDE w:val="0"/>
        <w:autoSpaceDN w:val="0"/>
        <w:adjustRightInd w:val="0"/>
        <w:spacing w:after="0" w:line="360" w:lineRule="auto"/>
        <w:ind w:firstLine="284"/>
        <w:jc w:val="both"/>
      </w:pPr>
    </w:p>
    <w:p w:rsidR="00DC3D1C" w:rsidRDefault="00DC3D1C" w:rsidP="000B76FD">
      <w:pPr>
        <w:autoSpaceDE w:val="0"/>
        <w:autoSpaceDN w:val="0"/>
        <w:adjustRightInd w:val="0"/>
        <w:spacing w:after="0" w:line="360" w:lineRule="auto"/>
        <w:ind w:firstLine="284"/>
        <w:jc w:val="both"/>
      </w:pPr>
      <w:r>
        <w:t>Cabe destacar que una b</w:t>
      </w:r>
      <w:r>
        <w:rPr>
          <w:rFonts w:eastAsia="Times New Roman"/>
        </w:rPr>
        <w:t xml:space="preserve">uena estrategia debe estar sustentada bajos los principios de una coherente estructuración, la misma requiere ser evaluada bajo ciertos criterios antes de ser puesta en marcha dentro de la organización, y al mismo tiempo se utiliza la evaluación de estrategia cuando la misma no está surtiendo los resultados esperados. Para lo cual  </w:t>
      </w:r>
      <w:r w:rsidRPr="00B33037">
        <w:rPr>
          <w:bCs/>
        </w:rPr>
        <w:t>Mintzberg y Quinn (1993),</w:t>
      </w:r>
      <w:r>
        <w:rPr>
          <w:bCs/>
        </w:rPr>
        <w:t xml:space="preserve"> señalan algunos puntos a  evaluar dentro de una estrategia planteada:</w:t>
      </w:r>
    </w:p>
    <w:p w:rsidR="000B76FD" w:rsidRPr="000B76FD" w:rsidRDefault="000B76FD" w:rsidP="000B76FD">
      <w:pPr>
        <w:autoSpaceDE w:val="0"/>
        <w:autoSpaceDN w:val="0"/>
        <w:adjustRightInd w:val="0"/>
        <w:spacing w:after="0" w:line="360" w:lineRule="auto"/>
        <w:ind w:firstLine="284"/>
        <w:jc w:val="both"/>
      </w:pPr>
    </w:p>
    <w:p w:rsidR="00DC3D1C" w:rsidRPr="00390968" w:rsidRDefault="00DC3D1C" w:rsidP="00E916FF">
      <w:pPr>
        <w:pStyle w:val="Prrafodelista"/>
        <w:widowControl w:val="0"/>
        <w:numPr>
          <w:ilvl w:val="0"/>
          <w:numId w:val="15"/>
        </w:numPr>
        <w:tabs>
          <w:tab w:val="left" w:pos="708"/>
        </w:tabs>
        <w:suppressAutoHyphens/>
        <w:autoSpaceDE w:val="0"/>
        <w:autoSpaceDN w:val="0"/>
        <w:adjustRightInd w:val="0"/>
        <w:spacing w:after="0" w:line="360" w:lineRule="auto"/>
        <w:contextualSpacing w:val="0"/>
        <w:jc w:val="both"/>
        <w:rPr>
          <w:bCs/>
        </w:rPr>
      </w:pPr>
      <w:r w:rsidRPr="00390968">
        <w:rPr>
          <w:bCs/>
        </w:rPr>
        <w:t>Objetivos bien determinados que facilitan la consecución de la meta planteada por la organización.</w:t>
      </w:r>
    </w:p>
    <w:p w:rsidR="00DC3D1C" w:rsidRPr="00390968" w:rsidRDefault="00DC3D1C" w:rsidP="00E916FF">
      <w:pPr>
        <w:pStyle w:val="Prrafodelista"/>
        <w:widowControl w:val="0"/>
        <w:numPr>
          <w:ilvl w:val="0"/>
          <w:numId w:val="15"/>
        </w:numPr>
        <w:tabs>
          <w:tab w:val="left" w:pos="708"/>
        </w:tabs>
        <w:suppressAutoHyphens/>
        <w:autoSpaceDE w:val="0"/>
        <w:autoSpaceDN w:val="0"/>
        <w:adjustRightInd w:val="0"/>
        <w:spacing w:after="0" w:line="360" w:lineRule="auto"/>
        <w:contextualSpacing w:val="0"/>
        <w:jc w:val="both"/>
        <w:rPr>
          <w:bCs/>
        </w:rPr>
      </w:pPr>
      <w:r w:rsidRPr="00390968">
        <w:rPr>
          <w:bCs/>
        </w:rPr>
        <w:t>Enfoque en la iniciativa en todos los involucrados dentro del plan estratégico.</w:t>
      </w:r>
    </w:p>
    <w:p w:rsidR="00DC3D1C" w:rsidRPr="00390968" w:rsidRDefault="00DC3D1C" w:rsidP="00E916FF">
      <w:pPr>
        <w:pStyle w:val="Prrafodelista"/>
        <w:widowControl w:val="0"/>
        <w:numPr>
          <w:ilvl w:val="0"/>
          <w:numId w:val="15"/>
        </w:numPr>
        <w:tabs>
          <w:tab w:val="left" w:pos="708"/>
        </w:tabs>
        <w:suppressAutoHyphens/>
        <w:autoSpaceDE w:val="0"/>
        <w:autoSpaceDN w:val="0"/>
        <w:adjustRightInd w:val="0"/>
        <w:spacing w:after="0" w:line="360" w:lineRule="auto"/>
        <w:contextualSpacing w:val="0"/>
        <w:jc w:val="both"/>
        <w:rPr>
          <w:bCs/>
        </w:rPr>
      </w:pPr>
      <w:r w:rsidRPr="00390968">
        <w:rPr>
          <w:bCs/>
        </w:rPr>
        <w:t>Concentración y compromiso al ejecutar todas las acciones planteadas en la estrategia.</w:t>
      </w:r>
    </w:p>
    <w:p w:rsidR="00DC3D1C" w:rsidRPr="00390968" w:rsidRDefault="00DC3D1C" w:rsidP="00E916FF">
      <w:pPr>
        <w:pStyle w:val="Prrafodelista"/>
        <w:widowControl w:val="0"/>
        <w:numPr>
          <w:ilvl w:val="0"/>
          <w:numId w:val="15"/>
        </w:numPr>
        <w:tabs>
          <w:tab w:val="left" w:pos="708"/>
        </w:tabs>
        <w:suppressAutoHyphens/>
        <w:autoSpaceDE w:val="0"/>
        <w:autoSpaceDN w:val="0"/>
        <w:adjustRightInd w:val="0"/>
        <w:spacing w:after="0" w:line="360" w:lineRule="auto"/>
        <w:contextualSpacing w:val="0"/>
        <w:jc w:val="both"/>
        <w:rPr>
          <w:bCs/>
        </w:rPr>
      </w:pPr>
      <w:r w:rsidRPr="00390968">
        <w:rPr>
          <w:bCs/>
        </w:rPr>
        <w:t>Flexibilidad ente nuevas ideas, conocimientos y habilidades que sean un aporte para el logro de las metas organizacionales.</w:t>
      </w:r>
    </w:p>
    <w:p w:rsidR="00DC3D1C" w:rsidRPr="008F3B01" w:rsidRDefault="00DC3D1C" w:rsidP="00E916FF">
      <w:pPr>
        <w:pStyle w:val="Prrafodelista"/>
        <w:widowControl w:val="0"/>
        <w:numPr>
          <w:ilvl w:val="0"/>
          <w:numId w:val="15"/>
        </w:numPr>
        <w:tabs>
          <w:tab w:val="left" w:pos="708"/>
        </w:tabs>
        <w:suppressAutoHyphens/>
        <w:autoSpaceDE w:val="0"/>
        <w:autoSpaceDN w:val="0"/>
        <w:adjustRightInd w:val="0"/>
        <w:spacing w:after="0" w:line="360" w:lineRule="auto"/>
        <w:contextualSpacing w:val="0"/>
        <w:jc w:val="both"/>
        <w:rPr>
          <w:bCs/>
        </w:rPr>
      </w:pPr>
      <w:r w:rsidRPr="008F3B01">
        <w:rPr>
          <w:bCs/>
        </w:rPr>
        <w:t xml:space="preserve">Liderazgo en todas las epatas de la estrategia, </w:t>
      </w:r>
      <w:r>
        <w:rPr>
          <w:bCs/>
        </w:rPr>
        <w:t>con</w:t>
      </w:r>
      <w:r w:rsidRPr="008F3B01">
        <w:rPr>
          <w:bCs/>
        </w:rPr>
        <w:t xml:space="preserve"> lo cual se requiere seleccion</w:t>
      </w:r>
      <w:r w:rsidR="00E9509B">
        <w:rPr>
          <w:bCs/>
        </w:rPr>
        <w:t>ar lí</w:t>
      </w:r>
      <w:r>
        <w:rPr>
          <w:bCs/>
        </w:rPr>
        <w:t xml:space="preserve">deres que lleven a cabo la </w:t>
      </w:r>
      <w:r w:rsidRPr="008F3B01">
        <w:rPr>
          <w:bCs/>
        </w:rPr>
        <w:t>estrategia.</w:t>
      </w:r>
    </w:p>
    <w:p w:rsidR="00DC3D1C" w:rsidRPr="008F3B01" w:rsidRDefault="00DC3D1C" w:rsidP="00E916FF">
      <w:pPr>
        <w:pStyle w:val="Prrafodelista"/>
        <w:widowControl w:val="0"/>
        <w:numPr>
          <w:ilvl w:val="0"/>
          <w:numId w:val="15"/>
        </w:numPr>
        <w:tabs>
          <w:tab w:val="left" w:pos="708"/>
        </w:tabs>
        <w:suppressAutoHyphens/>
        <w:autoSpaceDE w:val="0"/>
        <w:autoSpaceDN w:val="0"/>
        <w:adjustRightInd w:val="0"/>
        <w:spacing w:after="0" w:line="360" w:lineRule="auto"/>
        <w:contextualSpacing w:val="0"/>
        <w:jc w:val="both"/>
        <w:rPr>
          <w:bCs/>
        </w:rPr>
      </w:pPr>
      <w:r w:rsidRPr="008F3B01">
        <w:rPr>
          <w:bCs/>
        </w:rPr>
        <w:t xml:space="preserve">El elemento sorpresa dentro de la estrategia es esencial para tomar </w:t>
      </w:r>
      <w:r>
        <w:rPr>
          <w:bCs/>
        </w:rPr>
        <w:t xml:space="preserve">acciones </w:t>
      </w:r>
      <w:r w:rsidRPr="008F3B01">
        <w:rPr>
          <w:bCs/>
        </w:rPr>
        <w:t>e</w:t>
      </w:r>
      <w:r>
        <w:rPr>
          <w:bCs/>
        </w:rPr>
        <w:t xml:space="preserve">n </w:t>
      </w:r>
      <w:r>
        <w:rPr>
          <w:bCs/>
        </w:rPr>
        <w:lastRenderedPageBreak/>
        <w:t xml:space="preserve">momentos inesperados, que proporcionen ventajas competitivas ante los </w:t>
      </w:r>
      <w:r w:rsidRPr="008F3B01">
        <w:rPr>
          <w:bCs/>
        </w:rPr>
        <w:t>contrincante</w:t>
      </w:r>
      <w:r>
        <w:rPr>
          <w:bCs/>
        </w:rPr>
        <w:t>s.</w:t>
      </w:r>
    </w:p>
    <w:p w:rsidR="00DC3D1C" w:rsidRPr="0077085E" w:rsidRDefault="00DC3D1C" w:rsidP="00E916FF">
      <w:pPr>
        <w:pStyle w:val="Prrafodelista"/>
        <w:widowControl w:val="0"/>
        <w:numPr>
          <w:ilvl w:val="0"/>
          <w:numId w:val="15"/>
        </w:numPr>
        <w:tabs>
          <w:tab w:val="left" w:pos="708"/>
        </w:tabs>
        <w:suppressAutoHyphens/>
        <w:autoSpaceDE w:val="0"/>
        <w:autoSpaceDN w:val="0"/>
        <w:adjustRightInd w:val="0"/>
        <w:spacing w:after="0" w:line="360" w:lineRule="auto"/>
        <w:contextualSpacing w:val="0"/>
        <w:jc w:val="both"/>
        <w:rPr>
          <w:bCs/>
        </w:rPr>
      </w:pPr>
      <w:r w:rsidRPr="0077085E">
        <w:rPr>
          <w:bCs/>
        </w:rPr>
        <w:t>Seg</w:t>
      </w:r>
      <w:r>
        <w:rPr>
          <w:bCs/>
        </w:rPr>
        <w:t>u</w:t>
      </w:r>
      <w:r w:rsidRPr="0077085E">
        <w:rPr>
          <w:bCs/>
        </w:rPr>
        <w:t>ridad</w:t>
      </w:r>
      <w:r>
        <w:rPr>
          <w:bCs/>
        </w:rPr>
        <w:t>,</w:t>
      </w:r>
      <w:r w:rsidRPr="0077085E">
        <w:rPr>
          <w:bCs/>
        </w:rPr>
        <w:t xml:space="preserve"> al contar con todos los recursos necesarios para llevar a cabo las estrategias planificadas.</w:t>
      </w:r>
    </w:p>
    <w:p w:rsidR="00DC3D1C" w:rsidRDefault="00DC3D1C" w:rsidP="00DC3D1C">
      <w:pPr>
        <w:autoSpaceDE w:val="0"/>
        <w:autoSpaceDN w:val="0"/>
        <w:adjustRightInd w:val="0"/>
        <w:spacing w:line="240" w:lineRule="auto"/>
        <w:jc w:val="both"/>
        <w:rPr>
          <w:rFonts w:eastAsia="Times New Roman"/>
        </w:rPr>
      </w:pPr>
    </w:p>
    <w:p w:rsidR="007C266A" w:rsidRDefault="00F96791" w:rsidP="007C266A">
      <w:pPr>
        <w:pStyle w:val="Predeterminado"/>
        <w:tabs>
          <w:tab w:val="left" w:pos="2768"/>
        </w:tabs>
        <w:spacing w:line="360" w:lineRule="auto"/>
        <w:jc w:val="both"/>
        <w:rPr>
          <w:rFonts w:ascii="Times New Roman" w:hAnsi="Times New Roman" w:cs="Times New Roman"/>
          <w:b/>
          <w:lang w:val="es-VE"/>
        </w:rPr>
      </w:pPr>
      <w:r>
        <w:rPr>
          <w:rFonts w:ascii="Times New Roman" w:hAnsi="Times New Roman" w:cs="Times New Roman"/>
          <w:b/>
          <w:lang w:val="es-VE"/>
        </w:rPr>
        <w:t xml:space="preserve">2.2.14 </w:t>
      </w:r>
      <w:r w:rsidR="00DC3D1C" w:rsidRPr="00F00AA0">
        <w:rPr>
          <w:rFonts w:ascii="Times New Roman" w:hAnsi="Times New Roman" w:cs="Times New Roman"/>
          <w:b/>
          <w:lang w:val="es-VE"/>
        </w:rPr>
        <w:t>Estrategia</w:t>
      </w:r>
      <w:r w:rsidR="00DC3D1C">
        <w:rPr>
          <w:rFonts w:ascii="Times New Roman" w:hAnsi="Times New Roman" w:cs="Times New Roman"/>
          <w:b/>
          <w:lang w:val="es-VE"/>
        </w:rPr>
        <w:t>s de Capacitación</w:t>
      </w:r>
    </w:p>
    <w:p w:rsidR="007C266A" w:rsidRDefault="007C266A" w:rsidP="007C266A">
      <w:pPr>
        <w:pStyle w:val="Predeterminado"/>
        <w:tabs>
          <w:tab w:val="left" w:pos="2768"/>
        </w:tabs>
        <w:spacing w:line="360" w:lineRule="auto"/>
        <w:jc w:val="both"/>
        <w:rPr>
          <w:rFonts w:ascii="Times New Roman" w:hAnsi="Times New Roman" w:cs="Times New Roman"/>
          <w:b/>
          <w:lang w:val="es-VE"/>
        </w:rPr>
      </w:pPr>
    </w:p>
    <w:p w:rsidR="007C266A" w:rsidRPr="00D33F7F" w:rsidRDefault="00DC3D1C" w:rsidP="007C266A">
      <w:pPr>
        <w:pStyle w:val="Predeterminado"/>
        <w:tabs>
          <w:tab w:val="left" w:pos="2768"/>
        </w:tabs>
        <w:spacing w:line="360" w:lineRule="auto"/>
        <w:ind w:firstLine="284"/>
        <w:jc w:val="both"/>
        <w:rPr>
          <w:lang w:val="es-VE"/>
        </w:rPr>
      </w:pPr>
      <w:r w:rsidRPr="007C266A">
        <w:rPr>
          <w:lang w:val="es-VE"/>
        </w:rPr>
        <w:t xml:space="preserve">El aprendizaje de los trabajadores dentro de las organizaciones es clave para competir exitosamente dentro y fuera de la misma. </w:t>
      </w:r>
      <w:r w:rsidRPr="00D33F7F">
        <w:rPr>
          <w:lang w:val="es-VE"/>
        </w:rPr>
        <w:t>Incrementar el aprendizaje en la organización conlleva a dar mejor respuestas ante los cambios del entorno, por consiguiente la empresa requerirá de estrategias de capacitación altamente efectivas que permitan un verdadero desarrollo del individuo en sus capacidades, bien sea, habilidades</w:t>
      </w:r>
      <w:r w:rsidR="007C266A" w:rsidRPr="00D33F7F">
        <w:rPr>
          <w:lang w:val="es-VE"/>
        </w:rPr>
        <w:t>, cocimientos</w:t>
      </w:r>
      <w:r w:rsidRPr="00D33F7F">
        <w:rPr>
          <w:lang w:val="es-VE"/>
        </w:rPr>
        <w:t xml:space="preserve">, actitudes, que ayuden a los mismo a ser más efectivos y eficientes en su trabajo. </w:t>
      </w:r>
    </w:p>
    <w:p w:rsidR="007C266A" w:rsidRPr="00D33F7F" w:rsidRDefault="007C266A" w:rsidP="007C266A">
      <w:pPr>
        <w:pStyle w:val="Predeterminado"/>
        <w:tabs>
          <w:tab w:val="left" w:pos="2768"/>
        </w:tabs>
        <w:spacing w:line="360" w:lineRule="auto"/>
        <w:ind w:firstLine="284"/>
        <w:jc w:val="both"/>
        <w:rPr>
          <w:lang w:val="es-VE"/>
        </w:rPr>
      </w:pPr>
    </w:p>
    <w:p w:rsidR="007C266A" w:rsidRDefault="00DC3D1C" w:rsidP="007C266A">
      <w:pPr>
        <w:pStyle w:val="Predeterminado"/>
        <w:tabs>
          <w:tab w:val="left" w:pos="2768"/>
        </w:tabs>
        <w:spacing w:line="360" w:lineRule="auto"/>
        <w:ind w:firstLine="284"/>
        <w:jc w:val="both"/>
        <w:rPr>
          <w:lang w:val="es-VE"/>
        </w:rPr>
      </w:pPr>
      <w:r w:rsidRPr="007C266A">
        <w:rPr>
          <w:lang w:val="es-VE"/>
        </w:rPr>
        <w:t>Escoger una estrategia de capacitación requiere el considerar las necesidades de la organización, tomando como punto de partida, la filosofía de la misma, visión, misión, objetivo, políticas, cultura, estructura, para poder elegir la estrategia más apropiada.</w:t>
      </w:r>
    </w:p>
    <w:p w:rsidR="007C266A" w:rsidRDefault="007C266A" w:rsidP="007C266A">
      <w:pPr>
        <w:pStyle w:val="Predeterminado"/>
        <w:tabs>
          <w:tab w:val="left" w:pos="2768"/>
        </w:tabs>
        <w:spacing w:line="360" w:lineRule="auto"/>
        <w:ind w:firstLine="284"/>
        <w:jc w:val="both"/>
        <w:rPr>
          <w:lang w:val="es-VE"/>
        </w:rPr>
      </w:pPr>
    </w:p>
    <w:p w:rsidR="00DC3D1C" w:rsidRPr="007C266A" w:rsidRDefault="00DC3D1C" w:rsidP="007C266A">
      <w:pPr>
        <w:pStyle w:val="Predeterminado"/>
        <w:tabs>
          <w:tab w:val="left" w:pos="2768"/>
        </w:tabs>
        <w:spacing w:line="360" w:lineRule="auto"/>
        <w:ind w:firstLine="284"/>
        <w:jc w:val="both"/>
        <w:rPr>
          <w:rFonts w:ascii="Times New Roman" w:hAnsi="Times New Roman" w:cs="Times New Roman"/>
          <w:b/>
          <w:lang w:val="es-VE"/>
        </w:rPr>
      </w:pPr>
      <w:r w:rsidRPr="007C266A">
        <w:rPr>
          <w:lang w:val="es-VE"/>
        </w:rPr>
        <w:t xml:space="preserve">Es oportuno mencionar la obra de  Davis y Davis (1998) en la cual apoyándose en las Teorías del Aprendizaje de diversos campos del conocimiento, incluyendo a la sicología, sociología, filosofía y comunicación, logran desarrollar siete estrategias de capacitación, y que estas a su vez están integradas por actividades, recursos materiales y medios que hacen posible la consecución de las mismas. </w:t>
      </w:r>
      <w:r>
        <w:t>Estas</w:t>
      </w:r>
      <w:r w:rsidR="002B65D5">
        <w:t xml:space="preserve"> </w:t>
      </w:r>
      <w:r>
        <w:t>siete</w:t>
      </w:r>
      <w:r w:rsidR="002B65D5">
        <w:t xml:space="preserve"> </w:t>
      </w:r>
      <w:r>
        <w:t>estrategias</w:t>
      </w:r>
      <w:r w:rsidR="002B65D5">
        <w:t xml:space="preserve"> </w:t>
      </w:r>
      <w:r w:rsidRPr="00823787">
        <w:t>de capacitación</w:t>
      </w:r>
      <w:r>
        <w:t xml:space="preserve"> se mencionan a continuación:</w:t>
      </w:r>
    </w:p>
    <w:p w:rsidR="00DC3D1C" w:rsidRDefault="00DC3D1C" w:rsidP="007C266A">
      <w:pPr>
        <w:autoSpaceDE w:val="0"/>
        <w:autoSpaceDN w:val="0"/>
        <w:adjustRightInd w:val="0"/>
        <w:spacing w:after="0" w:line="360" w:lineRule="auto"/>
        <w:ind w:firstLine="284"/>
        <w:jc w:val="both"/>
      </w:pPr>
    </w:p>
    <w:p w:rsidR="00DC3D1C" w:rsidRPr="006558AF" w:rsidRDefault="00DC3D1C" w:rsidP="007C266A">
      <w:pPr>
        <w:pStyle w:val="Prrafodelista"/>
        <w:widowControl w:val="0"/>
        <w:numPr>
          <w:ilvl w:val="0"/>
          <w:numId w:val="40"/>
        </w:numPr>
        <w:autoSpaceDE w:val="0"/>
        <w:autoSpaceDN w:val="0"/>
        <w:adjustRightInd w:val="0"/>
        <w:spacing w:after="0" w:line="360" w:lineRule="auto"/>
        <w:jc w:val="both"/>
      </w:pPr>
      <w:r w:rsidRPr="007C266A">
        <w:rPr>
          <w:b/>
          <w:bCs/>
        </w:rPr>
        <w:lastRenderedPageBreak/>
        <w:t>Estrategia de Capacitación del Comportamiento</w:t>
      </w:r>
      <w:r w:rsidRPr="007C266A">
        <w:rPr>
          <w:bCs/>
        </w:rPr>
        <w:t>: se utiliza para enseñar habilidades motrices o cognitivas.</w:t>
      </w:r>
    </w:p>
    <w:p w:rsidR="00DC3D1C" w:rsidRPr="006558AF" w:rsidRDefault="00DC3D1C" w:rsidP="007C266A">
      <w:pPr>
        <w:pStyle w:val="Prrafodelista"/>
        <w:widowControl w:val="0"/>
        <w:numPr>
          <w:ilvl w:val="0"/>
          <w:numId w:val="40"/>
        </w:numPr>
        <w:autoSpaceDE w:val="0"/>
        <w:autoSpaceDN w:val="0"/>
        <w:adjustRightInd w:val="0"/>
        <w:spacing w:after="0" w:line="360" w:lineRule="auto"/>
        <w:jc w:val="both"/>
      </w:pPr>
      <w:r w:rsidRPr="007C266A">
        <w:rPr>
          <w:b/>
          <w:bCs/>
        </w:rPr>
        <w:t>Estrategia de Capacitación Cognitiva</w:t>
      </w:r>
      <w:r w:rsidRPr="007C266A">
        <w:rPr>
          <w:bCs/>
        </w:rPr>
        <w:t>:</w:t>
      </w:r>
      <w:r w:rsidRPr="006558AF">
        <w:t xml:space="preserve"> se aplica para compartir información importante, es necesario que el participante presta atención, procese y recuerde la información impartida.</w:t>
      </w:r>
    </w:p>
    <w:p w:rsidR="00DC3D1C" w:rsidRPr="007D2D87" w:rsidRDefault="00DC3D1C" w:rsidP="007C266A">
      <w:pPr>
        <w:pStyle w:val="Prrafodelista"/>
        <w:widowControl w:val="0"/>
        <w:numPr>
          <w:ilvl w:val="0"/>
          <w:numId w:val="40"/>
        </w:numPr>
        <w:autoSpaceDE w:val="0"/>
        <w:autoSpaceDN w:val="0"/>
        <w:adjustRightInd w:val="0"/>
        <w:spacing w:after="0" w:line="360" w:lineRule="auto"/>
        <w:jc w:val="both"/>
      </w:pPr>
      <w:r w:rsidRPr="007C266A">
        <w:rPr>
          <w:b/>
          <w:bCs/>
        </w:rPr>
        <w:t>Estrategia de Capacitación de Investigación</w:t>
      </w:r>
      <w:r w:rsidRPr="006558AF">
        <w:t xml:space="preserve">: promueve el diálogo y el pensamiento creativo. </w:t>
      </w:r>
      <w:r>
        <w:t xml:space="preserve">El </w:t>
      </w:r>
      <w:r w:rsidRPr="0075553B">
        <w:t>participante</w:t>
      </w:r>
      <w:r w:rsidR="002B65D5">
        <w:t xml:space="preserve"> </w:t>
      </w:r>
      <w:r w:rsidRPr="007C266A">
        <w:rPr>
          <w:lang w:val="es-AR"/>
        </w:rPr>
        <w:t>analiza</w:t>
      </w:r>
      <w:r w:rsidR="002B65D5">
        <w:rPr>
          <w:lang w:val="es-AR"/>
        </w:rPr>
        <w:t xml:space="preserve"> </w:t>
      </w:r>
      <w:r w:rsidRPr="0075553B">
        <w:t>evidencias</w:t>
      </w:r>
      <w:r w:rsidRPr="007D2D87">
        <w:t xml:space="preserve"> y </w:t>
      </w:r>
      <w:r w:rsidRPr="0075553B">
        <w:t>crea</w:t>
      </w:r>
      <w:r w:rsidRPr="007D2D87">
        <w:t xml:space="preserve"> argumentos.</w:t>
      </w:r>
    </w:p>
    <w:p w:rsidR="00DC3D1C" w:rsidRPr="006558AF" w:rsidRDefault="00DC3D1C" w:rsidP="007C266A">
      <w:pPr>
        <w:pStyle w:val="Prrafodelista"/>
        <w:widowControl w:val="0"/>
        <w:numPr>
          <w:ilvl w:val="0"/>
          <w:numId w:val="40"/>
        </w:numPr>
        <w:autoSpaceDE w:val="0"/>
        <w:autoSpaceDN w:val="0"/>
        <w:adjustRightInd w:val="0"/>
        <w:spacing w:after="0" w:line="360" w:lineRule="auto"/>
        <w:jc w:val="both"/>
      </w:pPr>
      <w:r w:rsidRPr="007C266A">
        <w:rPr>
          <w:b/>
          <w:bCs/>
        </w:rPr>
        <w:t>Estrategia de Capacitación de los Modelos Mentales</w:t>
      </w:r>
      <w:r w:rsidRPr="007C266A">
        <w:rPr>
          <w:bCs/>
        </w:rPr>
        <w:t>:</w:t>
      </w:r>
      <w:r w:rsidR="005A1C2A">
        <w:rPr>
          <w:bCs/>
        </w:rPr>
        <w:t xml:space="preserve"> </w:t>
      </w:r>
      <w:r w:rsidRPr="006558AF">
        <w:t>estrategia</w:t>
      </w:r>
      <w:r>
        <w:t xml:space="preserve"> que va dirigida  a </w:t>
      </w:r>
      <w:r w:rsidRPr="006558AF">
        <w:t>enseñar habilidades de solución de problemas y toma de decisiones.</w:t>
      </w:r>
    </w:p>
    <w:p w:rsidR="00DC3D1C" w:rsidRPr="006558AF" w:rsidRDefault="00DC3D1C" w:rsidP="007C266A">
      <w:pPr>
        <w:pStyle w:val="Prrafodelista"/>
        <w:widowControl w:val="0"/>
        <w:numPr>
          <w:ilvl w:val="0"/>
          <w:numId w:val="40"/>
        </w:numPr>
        <w:autoSpaceDE w:val="0"/>
        <w:autoSpaceDN w:val="0"/>
        <w:adjustRightInd w:val="0"/>
        <w:spacing w:after="0" w:line="360" w:lineRule="auto"/>
        <w:jc w:val="both"/>
      </w:pPr>
      <w:r w:rsidRPr="007C266A">
        <w:rPr>
          <w:b/>
          <w:bCs/>
        </w:rPr>
        <w:t>Estrategia de Capacitación de Dinámicas de Grupo</w:t>
      </w:r>
      <w:r w:rsidRPr="007C266A">
        <w:rPr>
          <w:bCs/>
        </w:rPr>
        <w:t>: se u</w:t>
      </w:r>
      <w:r>
        <w:t xml:space="preserve">tiliza </w:t>
      </w:r>
      <w:r w:rsidRPr="006558AF">
        <w:t>para mejorar las relaciones humanas y promover el trabajo en equipo.</w:t>
      </w:r>
    </w:p>
    <w:p w:rsidR="00DC3D1C" w:rsidRPr="007D2D87" w:rsidRDefault="00DC3D1C" w:rsidP="007C266A">
      <w:pPr>
        <w:pStyle w:val="Prrafodelista"/>
        <w:widowControl w:val="0"/>
        <w:numPr>
          <w:ilvl w:val="0"/>
          <w:numId w:val="40"/>
        </w:numPr>
        <w:autoSpaceDE w:val="0"/>
        <w:autoSpaceDN w:val="0"/>
        <w:adjustRightInd w:val="0"/>
        <w:spacing w:after="0" w:line="360" w:lineRule="auto"/>
        <w:jc w:val="both"/>
      </w:pPr>
      <w:r w:rsidRPr="007C266A">
        <w:rPr>
          <w:b/>
          <w:bCs/>
        </w:rPr>
        <w:t>Estrategia de Capacitación de Realidad Virtual</w:t>
      </w:r>
      <w:r w:rsidRPr="007C266A">
        <w:rPr>
          <w:bCs/>
        </w:rPr>
        <w:t>:</w:t>
      </w:r>
      <w:r w:rsidRPr="006558AF">
        <w:t xml:space="preserve"> esta estrategia incluye la toma de roles, los escenarios dramáticos y las simulaciones.</w:t>
      </w:r>
      <w:r w:rsidRPr="007C266A">
        <w:rPr>
          <w:lang w:val="es-CO"/>
        </w:rPr>
        <w:t xml:space="preserve"> Desarrolla</w:t>
      </w:r>
      <w:r w:rsidRPr="007D2D87">
        <w:t xml:space="preserve"> la </w:t>
      </w:r>
      <w:r w:rsidRPr="007C266A">
        <w:rPr>
          <w:lang w:val="es-ES"/>
        </w:rPr>
        <w:t>confianza</w:t>
      </w:r>
      <w:r w:rsidRPr="007D2D87">
        <w:t xml:space="preserve"> en el individuo.</w:t>
      </w:r>
    </w:p>
    <w:p w:rsidR="00DC3D1C" w:rsidRPr="006558AF" w:rsidRDefault="00DC3D1C" w:rsidP="007C266A">
      <w:pPr>
        <w:pStyle w:val="Prrafodelista"/>
        <w:widowControl w:val="0"/>
        <w:numPr>
          <w:ilvl w:val="0"/>
          <w:numId w:val="40"/>
        </w:numPr>
        <w:autoSpaceDE w:val="0"/>
        <w:autoSpaceDN w:val="0"/>
        <w:adjustRightInd w:val="0"/>
        <w:spacing w:after="0" w:line="360" w:lineRule="auto"/>
        <w:jc w:val="both"/>
      </w:pPr>
      <w:r w:rsidRPr="007C266A">
        <w:rPr>
          <w:b/>
          <w:bCs/>
        </w:rPr>
        <w:t>Estrategia de Capacitación Holística</w:t>
      </w:r>
      <w:r w:rsidRPr="007C266A">
        <w:rPr>
          <w:bCs/>
        </w:rPr>
        <w:t>: para esta es necesario la participación de un mentor o consejero, que funcione como guía y motivador del aprendizaje.</w:t>
      </w:r>
    </w:p>
    <w:p w:rsidR="00F96791" w:rsidRDefault="00F96791" w:rsidP="00DC3D1C">
      <w:pPr>
        <w:pStyle w:val="Predeterminado"/>
        <w:spacing w:line="360" w:lineRule="auto"/>
        <w:jc w:val="both"/>
        <w:rPr>
          <w:rFonts w:ascii="Times New Roman" w:eastAsiaTheme="minorEastAsia" w:hAnsi="Times New Roman" w:cs="Times New Roman"/>
          <w:color w:val="000000"/>
          <w:lang w:val="es-VE" w:eastAsia="es-VE"/>
        </w:rPr>
      </w:pPr>
    </w:p>
    <w:p w:rsidR="007C266A" w:rsidRDefault="00F96791" w:rsidP="007C266A">
      <w:pPr>
        <w:pStyle w:val="Predeterminado"/>
        <w:spacing w:line="360" w:lineRule="auto"/>
        <w:jc w:val="both"/>
        <w:rPr>
          <w:rFonts w:ascii="Times New Roman" w:hAnsi="Times New Roman" w:cs="Times New Roman"/>
          <w:b/>
          <w:lang w:val="es-VE"/>
        </w:rPr>
      </w:pPr>
      <w:r w:rsidRPr="00F96791">
        <w:rPr>
          <w:rFonts w:ascii="Times New Roman" w:eastAsiaTheme="minorEastAsia" w:hAnsi="Times New Roman" w:cs="Times New Roman"/>
          <w:b/>
          <w:color w:val="000000"/>
          <w:lang w:val="es-VE" w:eastAsia="es-VE"/>
        </w:rPr>
        <w:t xml:space="preserve">2.2.15 </w:t>
      </w:r>
      <w:r w:rsidR="00DC3D1C" w:rsidRPr="00F96791">
        <w:rPr>
          <w:rFonts w:ascii="Times New Roman" w:hAnsi="Times New Roman" w:cs="Times New Roman"/>
          <w:b/>
          <w:lang w:val="es-VE"/>
        </w:rPr>
        <w:t>Coaching Organizacional</w:t>
      </w:r>
    </w:p>
    <w:p w:rsidR="007C266A" w:rsidRDefault="007C266A" w:rsidP="007C266A">
      <w:pPr>
        <w:pStyle w:val="Predeterminado"/>
        <w:spacing w:line="360" w:lineRule="auto"/>
        <w:jc w:val="both"/>
        <w:rPr>
          <w:rFonts w:ascii="Times New Roman" w:hAnsi="Times New Roman" w:cs="Times New Roman"/>
          <w:b/>
          <w:lang w:val="es-VE"/>
        </w:rPr>
      </w:pPr>
    </w:p>
    <w:p w:rsidR="00DC3D1C" w:rsidRPr="007C266A" w:rsidRDefault="00AB5165" w:rsidP="007C266A">
      <w:pPr>
        <w:pStyle w:val="Predeterminado"/>
        <w:spacing w:line="360" w:lineRule="auto"/>
        <w:ind w:firstLine="284"/>
        <w:jc w:val="both"/>
        <w:rPr>
          <w:rFonts w:ascii="Times New Roman" w:hAnsi="Times New Roman" w:cs="Times New Roman"/>
          <w:b/>
          <w:lang w:val="es-VE"/>
        </w:rPr>
      </w:pPr>
      <w:r>
        <w:rPr>
          <w:rFonts w:ascii="Times New Roman" w:hAnsi="Times New Roman" w:cs="Times New Roman"/>
          <w:lang w:val="es-VE"/>
        </w:rPr>
        <w:t xml:space="preserve">Alfonzo </w:t>
      </w:r>
      <w:r w:rsidR="00DC3D1C" w:rsidRPr="002A390E">
        <w:rPr>
          <w:rFonts w:ascii="Times New Roman" w:hAnsi="Times New Roman" w:cs="Times New Roman"/>
          <w:lang w:val="es-VE"/>
        </w:rPr>
        <w:t>(2011),  define el Coaching de la siguiente manera:</w:t>
      </w:r>
    </w:p>
    <w:p w:rsidR="00DC3D1C" w:rsidRPr="002A390E" w:rsidRDefault="00DC3D1C" w:rsidP="00DC3D1C">
      <w:pPr>
        <w:pStyle w:val="Predeterminado"/>
        <w:spacing w:line="360" w:lineRule="auto"/>
        <w:jc w:val="both"/>
        <w:rPr>
          <w:rFonts w:ascii="Times New Roman" w:hAnsi="Times New Roman" w:cs="Times New Roman"/>
          <w:lang w:val="es-VE"/>
        </w:rPr>
      </w:pPr>
    </w:p>
    <w:p w:rsidR="00DC3D1C" w:rsidRPr="002A390E" w:rsidRDefault="00DC3D1C" w:rsidP="00DC3D1C">
      <w:pPr>
        <w:pStyle w:val="Predeterminado"/>
        <w:ind w:left="1134" w:right="1134"/>
        <w:jc w:val="both"/>
        <w:rPr>
          <w:rFonts w:ascii="Times New Roman" w:hAnsi="Times New Roman" w:cs="Times New Roman"/>
          <w:lang w:val="es-VE"/>
        </w:rPr>
      </w:pPr>
      <w:r w:rsidRPr="002A390E">
        <w:rPr>
          <w:rFonts w:ascii="Times New Roman" w:hAnsi="Times New Roman" w:cs="Times New Roman"/>
          <w:lang w:val="es-VE"/>
        </w:rPr>
        <w:t xml:space="preserve">El </w:t>
      </w:r>
      <w:r w:rsidRPr="002A390E">
        <w:rPr>
          <w:rFonts w:ascii="Times New Roman" w:hAnsi="Times New Roman" w:cs="Times New Roman"/>
          <w:i/>
          <w:iCs/>
          <w:lang w:val="es-VE"/>
        </w:rPr>
        <w:t>coaching</w:t>
      </w:r>
      <w:r w:rsidR="005A1C2A">
        <w:rPr>
          <w:rFonts w:ascii="Times New Roman" w:hAnsi="Times New Roman" w:cs="Times New Roman"/>
          <w:i/>
          <w:iCs/>
          <w:lang w:val="es-VE"/>
        </w:rPr>
        <w:t xml:space="preserve"> </w:t>
      </w:r>
      <w:r w:rsidRPr="002A390E">
        <w:rPr>
          <w:rFonts w:ascii="Times New Roman" w:hAnsi="Times New Roman" w:cs="Times New Roman"/>
          <w:lang w:val="es-VE"/>
        </w:rPr>
        <w:t>se define como un conjunto de entrevistas individuales entre un profesional (</w:t>
      </w:r>
      <w:r w:rsidRPr="002A390E">
        <w:rPr>
          <w:rFonts w:ascii="Times New Roman" w:hAnsi="Times New Roman" w:cs="Times New Roman"/>
          <w:i/>
          <w:iCs/>
          <w:lang w:val="es-VE"/>
        </w:rPr>
        <w:t>coach</w:t>
      </w:r>
      <w:r w:rsidRPr="002A390E">
        <w:rPr>
          <w:rFonts w:ascii="Times New Roman" w:hAnsi="Times New Roman" w:cs="Times New Roman"/>
          <w:lang w:val="es-VE"/>
        </w:rPr>
        <w:t>) y una persona (</w:t>
      </w:r>
      <w:r w:rsidRPr="002A390E">
        <w:rPr>
          <w:rFonts w:ascii="Times New Roman" w:hAnsi="Times New Roman" w:cs="Times New Roman"/>
          <w:i/>
          <w:iCs/>
          <w:lang w:val="es-VE"/>
        </w:rPr>
        <w:t>coachee</w:t>
      </w:r>
      <w:r w:rsidRPr="002A390E">
        <w:rPr>
          <w:rFonts w:ascii="Times New Roman" w:hAnsi="Times New Roman" w:cs="Times New Roman"/>
          <w:lang w:val="es-VE"/>
        </w:rPr>
        <w:t xml:space="preserve">) para ayudar a dicha persona (coachee) a conseguir unas metas que pueden ser tanto personales como profesionales. En esencia, surge por la capacidad de superación que tiene el ser humano. Es, en definitiva, el </w:t>
      </w:r>
      <w:r w:rsidRPr="002A390E">
        <w:rPr>
          <w:rFonts w:ascii="Times New Roman" w:hAnsi="Times New Roman" w:cs="Times New Roman"/>
          <w:lang w:val="es-VE"/>
        </w:rPr>
        <w:lastRenderedPageBreak/>
        <w:t>proceso del progreso y aprendizaje para mejorar lo que hace una persona. (p. 49)</w:t>
      </w:r>
    </w:p>
    <w:p w:rsidR="00DC3D1C" w:rsidRPr="002A390E" w:rsidRDefault="00DC3D1C" w:rsidP="00DC3D1C">
      <w:pPr>
        <w:pStyle w:val="Predeterminado"/>
        <w:spacing w:line="360" w:lineRule="auto"/>
        <w:jc w:val="both"/>
        <w:rPr>
          <w:rFonts w:ascii="Times New Roman" w:hAnsi="Times New Roman" w:cs="Times New Roman"/>
          <w:lang w:val="es-VE"/>
        </w:rPr>
      </w:pPr>
    </w:p>
    <w:p w:rsidR="007C266A" w:rsidRDefault="00DC3D1C" w:rsidP="007C266A">
      <w:pPr>
        <w:pStyle w:val="Predeterminado"/>
        <w:spacing w:line="360" w:lineRule="auto"/>
        <w:ind w:firstLine="284"/>
        <w:jc w:val="both"/>
        <w:rPr>
          <w:rFonts w:ascii="Times New Roman" w:hAnsi="Times New Roman" w:cs="Times New Roman"/>
          <w:lang w:val="es-VE"/>
        </w:rPr>
      </w:pPr>
      <w:r>
        <w:rPr>
          <w:rFonts w:ascii="Times New Roman" w:hAnsi="Times New Roman" w:cs="Times New Roman"/>
          <w:lang w:val="es-VE"/>
        </w:rPr>
        <w:t xml:space="preserve">Para Guido y Linero </w:t>
      </w:r>
      <w:r w:rsidRPr="002A390E">
        <w:rPr>
          <w:rFonts w:ascii="Times New Roman" w:hAnsi="Times New Roman" w:cs="Times New Roman"/>
          <w:lang w:val="es-VE"/>
        </w:rPr>
        <w:t>(2012)</w:t>
      </w:r>
      <w:r>
        <w:rPr>
          <w:rFonts w:ascii="Times New Roman" w:hAnsi="Times New Roman" w:cs="Times New Roman"/>
          <w:lang w:val="es-VE"/>
        </w:rPr>
        <w:t>,</w:t>
      </w:r>
      <w:r w:rsidRPr="002A390E">
        <w:rPr>
          <w:rFonts w:ascii="Times New Roman" w:hAnsi="Times New Roman" w:cs="Times New Roman"/>
          <w:lang w:val="es-VE"/>
        </w:rPr>
        <w:t xml:space="preserve"> el Coaching organizacional o corporativo “es transformar a las organizaciones mediante la transformación de los empleados que trabajan en ella. Cuando un individuo cambia se impacta el medio que lo rodea ocurriendo un efecto micro que se traslada a un nivel macro” (p. 22).</w:t>
      </w:r>
    </w:p>
    <w:p w:rsidR="007C266A" w:rsidRDefault="007C266A" w:rsidP="007C266A">
      <w:pPr>
        <w:pStyle w:val="Predeterminado"/>
        <w:spacing w:line="360" w:lineRule="auto"/>
        <w:ind w:firstLine="284"/>
        <w:jc w:val="both"/>
        <w:rPr>
          <w:rFonts w:ascii="Times New Roman" w:hAnsi="Times New Roman" w:cs="Times New Roman"/>
          <w:lang w:val="es-VE"/>
        </w:rPr>
      </w:pPr>
    </w:p>
    <w:p w:rsidR="007C266A" w:rsidRDefault="00DC3D1C" w:rsidP="007C266A">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lang w:val="es-VE"/>
        </w:rPr>
        <w:t>El concepto que subyace a esta definición es que no ha habido coaching a menos que haya ocurrido un cambio positivo. Gerentes, supervisores y líderes pueden tener muchos tipos de conversaciones, en las cuales intentan mejorar algún aspecto del desempeño individual o del equipo. Pero si no ocurre alguna mejora, entonces lo que ocurrió fue alguna interacción de algún tipo, pero no alguna interacción de coaching.</w:t>
      </w:r>
    </w:p>
    <w:p w:rsidR="007C266A" w:rsidRDefault="007C266A" w:rsidP="007C266A">
      <w:pPr>
        <w:pStyle w:val="Predeterminado"/>
        <w:spacing w:line="360" w:lineRule="auto"/>
        <w:ind w:firstLine="284"/>
        <w:jc w:val="both"/>
        <w:rPr>
          <w:rFonts w:ascii="Times New Roman" w:hAnsi="Times New Roman" w:cs="Times New Roman"/>
          <w:lang w:val="es-VE"/>
        </w:rPr>
      </w:pPr>
    </w:p>
    <w:p w:rsidR="00DC3D1C" w:rsidRPr="002A390E" w:rsidRDefault="00DC3D1C" w:rsidP="007C266A">
      <w:pPr>
        <w:pStyle w:val="Predeterminado"/>
        <w:spacing w:line="360" w:lineRule="auto"/>
        <w:ind w:firstLine="284"/>
        <w:jc w:val="both"/>
        <w:rPr>
          <w:rFonts w:ascii="Times New Roman" w:hAnsi="Times New Roman" w:cs="Times New Roman"/>
          <w:lang w:val="es-VE"/>
        </w:rPr>
      </w:pPr>
      <w:r>
        <w:rPr>
          <w:rFonts w:ascii="Times New Roman" w:hAnsi="Times New Roman" w:cs="Times New Roman"/>
          <w:lang w:val="es-VE"/>
        </w:rPr>
        <w:t>Es evidente entonces</w:t>
      </w:r>
      <w:r w:rsidRPr="002A390E">
        <w:rPr>
          <w:rFonts w:ascii="Times New Roman" w:hAnsi="Times New Roman" w:cs="Times New Roman"/>
          <w:lang w:val="es-VE"/>
        </w:rPr>
        <w:t xml:space="preserve">, que esta herramienta ayuda a los empleados a mejorar sus </w:t>
      </w:r>
      <w:r>
        <w:rPr>
          <w:rFonts w:ascii="Times New Roman" w:hAnsi="Times New Roman" w:cs="Times New Roman"/>
          <w:lang w:val="es-VE"/>
        </w:rPr>
        <w:t xml:space="preserve">capacidades </w:t>
      </w:r>
      <w:r w:rsidRPr="002A390E">
        <w:rPr>
          <w:rFonts w:ascii="Times New Roman" w:hAnsi="Times New Roman" w:cs="Times New Roman"/>
          <w:lang w:val="es-VE"/>
        </w:rPr>
        <w:t>de trab</w:t>
      </w:r>
      <w:r>
        <w:rPr>
          <w:rFonts w:ascii="Times New Roman" w:hAnsi="Times New Roman" w:cs="Times New Roman"/>
          <w:lang w:val="es-VE"/>
        </w:rPr>
        <w:t xml:space="preserve">ajo, a través de la </w:t>
      </w:r>
      <w:r w:rsidR="00450045">
        <w:rPr>
          <w:rFonts w:ascii="Times New Roman" w:hAnsi="Times New Roman" w:cs="Times New Roman"/>
          <w:lang w:val="es-VE"/>
        </w:rPr>
        <w:t>motivación</w:t>
      </w:r>
      <w:r w:rsidRPr="002A390E">
        <w:rPr>
          <w:rFonts w:ascii="Times New Roman" w:hAnsi="Times New Roman" w:cs="Times New Roman"/>
          <w:lang w:val="es-VE"/>
        </w:rPr>
        <w:t xml:space="preserve"> y retroalimentación positiva basado en observacion</w:t>
      </w:r>
      <w:r>
        <w:rPr>
          <w:rFonts w:ascii="Times New Roman" w:hAnsi="Times New Roman" w:cs="Times New Roman"/>
          <w:lang w:val="es-VE"/>
        </w:rPr>
        <w:t>es</w:t>
      </w:r>
      <w:r w:rsidRPr="002A390E">
        <w:rPr>
          <w:rFonts w:ascii="Times New Roman" w:hAnsi="Times New Roman" w:cs="Times New Roman"/>
          <w:lang w:val="es-VE"/>
        </w:rPr>
        <w:t xml:space="preserve">. Es una actividad que mejora el desempeño en forma permanente. Específicamente, es una conversación que involucra </w:t>
      </w:r>
      <w:r>
        <w:rPr>
          <w:rFonts w:ascii="Times New Roman" w:hAnsi="Times New Roman" w:cs="Times New Roman"/>
          <w:lang w:val="es-VE"/>
        </w:rPr>
        <w:t>por lo</w:t>
      </w:r>
      <w:r w:rsidRPr="002A390E">
        <w:rPr>
          <w:rFonts w:ascii="Times New Roman" w:hAnsi="Times New Roman" w:cs="Times New Roman"/>
          <w:lang w:val="es-VE"/>
        </w:rPr>
        <w:t xml:space="preserve"> menos dos personas, por ejemplo, a un supervisor y a un individuo; aunque en ocasiones puede ser entre un superior y su equipo. El Coaching, abre ventanas para </w:t>
      </w:r>
      <w:r>
        <w:rPr>
          <w:rFonts w:ascii="Times New Roman" w:hAnsi="Times New Roman" w:cs="Times New Roman"/>
          <w:lang w:val="es-VE"/>
        </w:rPr>
        <w:t>indagar en</w:t>
      </w:r>
      <w:r w:rsidRPr="002A390E">
        <w:rPr>
          <w:rFonts w:ascii="Times New Roman" w:hAnsi="Times New Roman" w:cs="Times New Roman"/>
          <w:lang w:val="es-VE"/>
        </w:rPr>
        <w:t xml:space="preserve"> nuevos conceptos, nuevos sistemas integrales, técnicas, herramientas y nuevas tecnologías de gestión empresarial que se centran en:</w:t>
      </w:r>
    </w:p>
    <w:p w:rsidR="00DC3D1C" w:rsidRPr="002A390E" w:rsidRDefault="00DC3D1C" w:rsidP="007C266A">
      <w:pPr>
        <w:pStyle w:val="Predeterminado"/>
        <w:spacing w:line="360" w:lineRule="auto"/>
        <w:ind w:firstLine="284"/>
        <w:jc w:val="both"/>
        <w:rPr>
          <w:rFonts w:ascii="Times New Roman" w:hAnsi="Times New Roman" w:cs="Times New Roman"/>
          <w:lang w:val="es-VE"/>
        </w:rPr>
      </w:pPr>
    </w:p>
    <w:p w:rsidR="00DC3D1C" w:rsidRDefault="00DC3D1C" w:rsidP="007C266A">
      <w:pPr>
        <w:pStyle w:val="Predeterminado"/>
        <w:numPr>
          <w:ilvl w:val="0"/>
          <w:numId w:val="42"/>
        </w:numPr>
        <w:spacing w:line="360" w:lineRule="auto"/>
        <w:jc w:val="both"/>
        <w:rPr>
          <w:rFonts w:ascii="Times New Roman" w:hAnsi="Times New Roman" w:cs="Times New Roman"/>
          <w:lang w:val="es-VE"/>
        </w:rPr>
      </w:pPr>
      <w:r w:rsidRPr="002A390E">
        <w:rPr>
          <w:rFonts w:ascii="Times New Roman" w:hAnsi="Times New Roman" w:cs="Times New Roman"/>
          <w:lang w:val="es-VE"/>
        </w:rPr>
        <w:t xml:space="preserve">Un estilo particular y diferenciado del coach con algunas características específicas de su liderazgo que resultan novedosas para el desarrollo de líderes en la administración de las empresas. </w:t>
      </w:r>
    </w:p>
    <w:p w:rsidR="007C266A" w:rsidRPr="007C266A" w:rsidRDefault="007C266A" w:rsidP="007C266A">
      <w:pPr>
        <w:pStyle w:val="Predeterminado"/>
        <w:spacing w:line="360" w:lineRule="auto"/>
        <w:jc w:val="both"/>
        <w:rPr>
          <w:rFonts w:ascii="Times New Roman" w:hAnsi="Times New Roman" w:cs="Times New Roman"/>
          <w:lang w:val="es-VE"/>
        </w:rPr>
      </w:pPr>
    </w:p>
    <w:p w:rsidR="00DC3D1C" w:rsidRPr="002A390E" w:rsidRDefault="00DC3D1C" w:rsidP="007C266A">
      <w:pPr>
        <w:pStyle w:val="Predeterminado"/>
        <w:numPr>
          <w:ilvl w:val="0"/>
          <w:numId w:val="42"/>
        </w:numPr>
        <w:spacing w:line="360" w:lineRule="auto"/>
        <w:jc w:val="both"/>
        <w:rPr>
          <w:rFonts w:ascii="Times New Roman" w:hAnsi="Times New Roman" w:cs="Times New Roman"/>
          <w:lang w:val="es-VE"/>
        </w:rPr>
      </w:pPr>
      <w:r w:rsidRPr="002A390E">
        <w:rPr>
          <w:rFonts w:ascii="Times New Roman" w:hAnsi="Times New Roman" w:cs="Times New Roman"/>
          <w:lang w:val="es-VE"/>
        </w:rPr>
        <w:t xml:space="preserve">Una metodología de planificación continúa en el tiempo más mediato, en </w:t>
      </w:r>
      <w:r w:rsidRPr="002A390E">
        <w:rPr>
          <w:rFonts w:ascii="Times New Roman" w:hAnsi="Times New Roman" w:cs="Times New Roman"/>
          <w:lang w:val="es-VE"/>
        </w:rPr>
        <w:lastRenderedPageBreak/>
        <w:t xml:space="preserve">estrategias hacia una mayor visión empresarial. </w:t>
      </w:r>
    </w:p>
    <w:p w:rsidR="00DC3D1C" w:rsidRPr="002A390E" w:rsidRDefault="00DC3D1C" w:rsidP="007C266A">
      <w:pPr>
        <w:pStyle w:val="Predeterminado"/>
        <w:spacing w:line="360" w:lineRule="auto"/>
        <w:jc w:val="both"/>
        <w:rPr>
          <w:rFonts w:ascii="Times New Roman" w:hAnsi="Times New Roman" w:cs="Times New Roman"/>
          <w:lang w:val="es-VE"/>
        </w:rPr>
      </w:pPr>
    </w:p>
    <w:p w:rsidR="00DC3D1C" w:rsidRPr="002A390E" w:rsidRDefault="00DC3D1C" w:rsidP="007C266A">
      <w:pPr>
        <w:pStyle w:val="Predeterminado"/>
        <w:numPr>
          <w:ilvl w:val="0"/>
          <w:numId w:val="42"/>
        </w:numPr>
        <w:spacing w:line="360" w:lineRule="auto"/>
        <w:jc w:val="both"/>
        <w:rPr>
          <w:rFonts w:ascii="Times New Roman" w:hAnsi="Times New Roman" w:cs="Times New Roman"/>
          <w:lang w:val="es-VE"/>
        </w:rPr>
      </w:pPr>
      <w:r w:rsidRPr="002A390E">
        <w:rPr>
          <w:rFonts w:ascii="Times New Roman" w:hAnsi="Times New Roman" w:cs="Times New Roman"/>
          <w:lang w:val="es-VE"/>
        </w:rPr>
        <w:t xml:space="preserve">Un sistema integral, coherente, continuo, día a día, para el desarrollo de los talentos individuales de las personas en el trabajo, conectado con la medición del desempeño individual, con los resultados del equipo y la presencia de amor por el trabajo y pasión por la excelencia. </w:t>
      </w:r>
    </w:p>
    <w:p w:rsidR="00DC3D1C" w:rsidRPr="002A390E" w:rsidRDefault="00DC3D1C" w:rsidP="007C266A">
      <w:pPr>
        <w:pStyle w:val="Prrafodelista"/>
        <w:spacing w:after="0" w:line="360" w:lineRule="auto"/>
        <w:ind w:left="0"/>
        <w:jc w:val="both"/>
      </w:pPr>
    </w:p>
    <w:p w:rsidR="00DC3D1C" w:rsidRPr="002A390E" w:rsidRDefault="00DC3D1C" w:rsidP="007C266A">
      <w:pPr>
        <w:pStyle w:val="Predeterminado"/>
        <w:numPr>
          <w:ilvl w:val="0"/>
          <w:numId w:val="42"/>
        </w:numPr>
        <w:spacing w:line="360" w:lineRule="auto"/>
        <w:jc w:val="both"/>
        <w:rPr>
          <w:rFonts w:ascii="Times New Roman" w:hAnsi="Times New Roman" w:cs="Times New Roman"/>
          <w:lang w:val="es-VE"/>
        </w:rPr>
      </w:pPr>
      <w:r w:rsidRPr="002A390E">
        <w:rPr>
          <w:rFonts w:ascii="Times New Roman" w:hAnsi="Times New Roman" w:cs="Times New Roman"/>
          <w:lang w:val="es-VE"/>
        </w:rPr>
        <w:t>Un sistema sinérgico de tra</w:t>
      </w:r>
      <w:r w:rsidR="006B63F1">
        <w:rPr>
          <w:rFonts w:ascii="Times New Roman" w:hAnsi="Times New Roman" w:cs="Times New Roman"/>
          <w:lang w:val="es-VE"/>
        </w:rPr>
        <w:t xml:space="preserve">bajo en equipo que potencializa </w:t>
      </w:r>
      <w:r w:rsidRPr="002A390E">
        <w:rPr>
          <w:rFonts w:ascii="Times New Roman" w:hAnsi="Times New Roman" w:cs="Times New Roman"/>
          <w:lang w:val="es-VE"/>
        </w:rPr>
        <w:t xml:space="preserve">las competencias individuales en beneficio de mejores resultados para el equipo. </w:t>
      </w:r>
    </w:p>
    <w:p w:rsidR="00DC3D1C" w:rsidRPr="002A390E" w:rsidRDefault="00DC3D1C" w:rsidP="006B63F1">
      <w:pPr>
        <w:pStyle w:val="Predeterminado"/>
        <w:spacing w:line="360" w:lineRule="auto"/>
        <w:jc w:val="both"/>
        <w:rPr>
          <w:rFonts w:ascii="Times New Roman" w:hAnsi="Times New Roman" w:cs="Times New Roman"/>
          <w:lang w:val="es-VE"/>
        </w:rPr>
      </w:pPr>
    </w:p>
    <w:p w:rsidR="007C266A" w:rsidRDefault="00DC3D1C" w:rsidP="007C266A">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lang w:val="es-VE"/>
        </w:rPr>
        <w:t>Como se viene afirmando, se entiende que el Coaching debe t</w:t>
      </w:r>
      <w:r>
        <w:rPr>
          <w:rFonts w:ascii="Times New Roman" w:hAnsi="Times New Roman" w:cs="Times New Roman"/>
          <w:lang w:val="es-VE"/>
        </w:rPr>
        <w:t>ener un componente de volunta</w:t>
      </w:r>
      <w:r w:rsidRPr="002A390E">
        <w:rPr>
          <w:rFonts w:ascii="Times New Roman" w:hAnsi="Times New Roman" w:cs="Times New Roman"/>
          <w:lang w:val="es-VE"/>
        </w:rPr>
        <w:t>d y motivación tanto en el coach (persona que lo imparte) como en el coachee (persona que lo recibe)</w:t>
      </w:r>
      <w:r>
        <w:rPr>
          <w:rFonts w:ascii="Times New Roman" w:hAnsi="Times New Roman" w:cs="Times New Roman"/>
          <w:lang w:val="es-VE"/>
        </w:rPr>
        <w:t>.</w:t>
      </w:r>
    </w:p>
    <w:p w:rsidR="007C266A" w:rsidRDefault="007C266A" w:rsidP="007C266A">
      <w:pPr>
        <w:pStyle w:val="Predeterminado"/>
        <w:spacing w:line="360" w:lineRule="auto"/>
        <w:ind w:firstLine="284"/>
        <w:jc w:val="both"/>
        <w:rPr>
          <w:rFonts w:ascii="Times New Roman" w:hAnsi="Times New Roman" w:cs="Times New Roman"/>
          <w:lang w:val="es-VE"/>
        </w:rPr>
      </w:pPr>
    </w:p>
    <w:p w:rsidR="002B65D5" w:rsidRDefault="00DC3D1C" w:rsidP="007C266A">
      <w:pPr>
        <w:pStyle w:val="Predeterminado"/>
        <w:spacing w:line="360" w:lineRule="auto"/>
        <w:ind w:firstLine="284"/>
        <w:jc w:val="both"/>
        <w:rPr>
          <w:rFonts w:ascii="Times New Roman" w:hAnsi="Times New Roman" w:cs="Times New Roman"/>
          <w:lang w:val="es-VE"/>
        </w:rPr>
      </w:pPr>
      <w:r>
        <w:rPr>
          <w:rFonts w:ascii="Times New Roman" w:hAnsi="Times New Roman" w:cs="Times New Roman"/>
          <w:lang w:val="es-VE"/>
        </w:rPr>
        <w:t>Por su parte, Hendricks (2007</w:t>
      </w:r>
      <w:r w:rsidR="002B65D5">
        <w:rPr>
          <w:rFonts w:ascii="Times New Roman" w:hAnsi="Times New Roman" w:cs="Times New Roman"/>
          <w:lang w:val="es-VE"/>
        </w:rPr>
        <w:t xml:space="preserve">), comenta que </w:t>
      </w:r>
    </w:p>
    <w:p w:rsidR="002B65D5" w:rsidRDefault="002B65D5" w:rsidP="002B65D5">
      <w:pPr>
        <w:pStyle w:val="Predeterminado"/>
        <w:spacing w:line="360" w:lineRule="auto"/>
        <w:jc w:val="both"/>
        <w:rPr>
          <w:rFonts w:ascii="Times New Roman" w:hAnsi="Times New Roman" w:cs="Times New Roman"/>
          <w:lang w:val="es-VE"/>
        </w:rPr>
      </w:pPr>
    </w:p>
    <w:p w:rsidR="002B65D5" w:rsidRDefault="002B65D5" w:rsidP="002B65D5">
      <w:pPr>
        <w:pStyle w:val="Predeterminado"/>
        <w:spacing w:line="240" w:lineRule="auto"/>
        <w:ind w:left="1134" w:right="1134"/>
        <w:jc w:val="both"/>
        <w:rPr>
          <w:rFonts w:ascii="Times New Roman" w:hAnsi="Times New Roman" w:cs="Times New Roman"/>
          <w:lang w:val="es-VE"/>
        </w:rPr>
      </w:pPr>
      <w:r w:rsidRPr="002A390E">
        <w:rPr>
          <w:rFonts w:ascii="Times New Roman" w:hAnsi="Times New Roman" w:cs="Times New Roman"/>
          <w:lang w:val="es-VE"/>
        </w:rPr>
        <w:t>El</w:t>
      </w:r>
      <w:r w:rsidR="00DC3D1C" w:rsidRPr="002A390E">
        <w:rPr>
          <w:rFonts w:ascii="Times New Roman" w:hAnsi="Times New Roman" w:cs="Times New Roman"/>
          <w:lang w:val="es-VE"/>
        </w:rPr>
        <w:t xml:space="preserve"> coaching está siendo aplicado cada vez más en empresas y organizaciones de todo tipo. La intervención de un coach profesional, en grupos de trabajo o en trabajo personal sobre los directivos, está transformándose rápidamente en una ventaja competitiva de la organización, razones por las cuales el Coaching </w:t>
      </w:r>
      <w:r>
        <w:rPr>
          <w:rFonts w:ascii="Times New Roman" w:hAnsi="Times New Roman" w:cs="Times New Roman"/>
          <w:lang w:val="es-VE"/>
        </w:rPr>
        <w:t>es importante para las empresas</w:t>
      </w:r>
      <w:r w:rsidR="00DC3D1C" w:rsidRPr="002A390E">
        <w:rPr>
          <w:rFonts w:ascii="Times New Roman" w:hAnsi="Times New Roman" w:cs="Times New Roman"/>
          <w:lang w:val="es-VE"/>
        </w:rPr>
        <w:t>.</w:t>
      </w:r>
    </w:p>
    <w:p w:rsidR="002B65D5" w:rsidRDefault="002B65D5" w:rsidP="002B65D5">
      <w:pPr>
        <w:pStyle w:val="Predeterminado"/>
        <w:spacing w:line="360" w:lineRule="auto"/>
        <w:jc w:val="both"/>
        <w:rPr>
          <w:rFonts w:ascii="Times New Roman" w:hAnsi="Times New Roman" w:cs="Times New Roman"/>
          <w:lang w:val="es-VE"/>
        </w:rPr>
      </w:pPr>
    </w:p>
    <w:p w:rsidR="00DC3D1C" w:rsidRPr="002A390E" w:rsidRDefault="00DC3D1C" w:rsidP="002B65D5">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lang w:val="es-VE"/>
        </w:rPr>
        <w:t>El mismo autor señala, que en el mundo de las organizaciones se suelen encontrar</w:t>
      </w:r>
      <w:r>
        <w:rPr>
          <w:rFonts w:ascii="Times New Roman" w:hAnsi="Times New Roman" w:cs="Times New Roman"/>
          <w:lang w:val="es-VE"/>
        </w:rPr>
        <w:t xml:space="preserve"> muchas</w:t>
      </w:r>
      <w:r w:rsidRPr="002A390E">
        <w:rPr>
          <w:rFonts w:ascii="Times New Roman" w:hAnsi="Times New Roman" w:cs="Times New Roman"/>
          <w:lang w:val="es-VE"/>
        </w:rPr>
        <w:t xml:space="preserve"> razones </w:t>
      </w:r>
      <w:r>
        <w:rPr>
          <w:rFonts w:ascii="Times New Roman" w:hAnsi="Times New Roman" w:cs="Times New Roman"/>
          <w:lang w:val="es-VE"/>
        </w:rPr>
        <w:t xml:space="preserve">por la </w:t>
      </w:r>
      <w:r w:rsidRPr="002A390E">
        <w:rPr>
          <w:rFonts w:ascii="Times New Roman" w:hAnsi="Times New Roman" w:cs="Times New Roman"/>
          <w:lang w:val="es-VE"/>
        </w:rPr>
        <w:t xml:space="preserve"> implementar el Coaching</w:t>
      </w:r>
      <w:r>
        <w:rPr>
          <w:rFonts w:ascii="Times New Roman" w:hAnsi="Times New Roman" w:cs="Times New Roman"/>
          <w:lang w:val="es-VE"/>
        </w:rPr>
        <w:t>, por las siguientes razones:</w:t>
      </w:r>
    </w:p>
    <w:p w:rsidR="00DC3D1C" w:rsidRPr="002A390E" w:rsidRDefault="00DC3D1C" w:rsidP="00DC3D1C">
      <w:pPr>
        <w:pStyle w:val="Predeterminado"/>
        <w:spacing w:line="360" w:lineRule="auto"/>
        <w:ind w:firstLine="567"/>
        <w:jc w:val="both"/>
        <w:rPr>
          <w:rFonts w:ascii="Times New Roman" w:hAnsi="Times New Roman" w:cs="Times New Roman"/>
          <w:lang w:val="es-VE"/>
        </w:rPr>
      </w:pPr>
    </w:p>
    <w:p w:rsidR="00DC3D1C" w:rsidRPr="002A390E" w:rsidRDefault="007C266A" w:rsidP="006B63F1">
      <w:pPr>
        <w:pStyle w:val="Predeterminado"/>
        <w:numPr>
          <w:ilvl w:val="0"/>
          <w:numId w:val="11"/>
        </w:numPr>
        <w:spacing w:line="240" w:lineRule="auto"/>
        <w:ind w:left="426" w:firstLine="0"/>
        <w:jc w:val="both"/>
        <w:rPr>
          <w:rFonts w:ascii="Times New Roman" w:hAnsi="Times New Roman" w:cs="Times New Roman"/>
          <w:lang w:val="es-VE"/>
        </w:rPr>
      </w:pPr>
      <w:r>
        <w:rPr>
          <w:rFonts w:ascii="Times New Roman" w:hAnsi="Times New Roman" w:cs="Times New Roman"/>
          <w:lang w:val="es-VE"/>
        </w:rPr>
        <w:t>Ay</w:t>
      </w:r>
      <w:r w:rsidR="006B63F1">
        <w:rPr>
          <w:rFonts w:ascii="Times New Roman" w:hAnsi="Times New Roman" w:cs="Times New Roman"/>
          <w:lang w:val="es-VE"/>
        </w:rPr>
        <w:t xml:space="preserve">uda a </w:t>
      </w:r>
      <w:r w:rsidR="00DC3D1C" w:rsidRPr="002A390E">
        <w:rPr>
          <w:rFonts w:ascii="Times New Roman" w:hAnsi="Times New Roman" w:cs="Times New Roman"/>
          <w:lang w:val="es-VE"/>
        </w:rPr>
        <w:t xml:space="preserve">que las personas se adapten a los cambios de manera eficiente y eficaz. </w:t>
      </w:r>
    </w:p>
    <w:p w:rsidR="00DC3D1C" w:rsidRPr="002A390E" w:rsidRDefault="00DC3D1C" w:rsidP="006B63F1">
      <w:pPr>
        <w:pStyle w:val="Predeterminado"/>
        <w:spacing w:line="240" w:lineRule="auto"/>
        <w:jc w:val="both"/>
        <w:rPr>
          <w:rFonts w:ascii="Times New Roman" w:hAnsi="Times New Roman" w:cs="Times New Roman"/>
          <w:lang w:val="es-VE"/>
        </w:rPr>
      </w:pPr>
    </w:p>
    <w:p w:rsidR="00DC3D1C" w:rsidRPr="002A390E" w:rsidRDefault="006B63F1" w:rsidP="006B63F1">
      <w:pPr>
        <w:pStyle w:val="Predeterminado"/>
        <w:numPr>
          <w:ilvl w:val="0"/>
          <w:numId w:val="11"/>
        </w:numPr>
        <w:spacing w:line="240" w:lineRule="auto"/>
        <w:ind w:left="426" w:firstLine="0"/>
        <w:jc w:val="both"/>
        <w:rPr>
          <w:rFonts w:ascii="Times New Roman" w:hAnsi="Times New Roman" w:cs="Times New Roman"/>
          <w:lang w:val="es-VE"/>
        </w:rPr>
      </w:pPr>
      <w:r>
        <w:rPr>
          <w:rFonts w:ascii="Times New Roman" w:hAnsi="Times New Roman" w:cs="Times New Roman"/>
          <w:lang w:val="es-VE"/>
        </w:rPr>
        <w:t xml:space="preserve">Moviliza los valores y </w:t>
      </w:r>
      <w:r w:rsidR="00DC3D1C" w:rsidRPr="002A390E">
        <w:rPr>
          <w:rFonts w:ascii="Times New Roman" w:hAnsi="Times New Roman" w:cs="Times New Roman"/>
          <w:lang w:val="es-VE"/>
        </w:rPr>
        <w:t xml:space="preserve">compromisos del ser humano. </w:t>
      </w:r>
    </w:p>
    <w:p w:rsidR="00DC3D1C" w:rsidRPr="002A390E" w:rsidRDefault="00DC3D1C" w:rsidP="006B63F1">
      <w:pPr>
        <w:pStyle w:val="Prrafodelista"/>
        <w:spacing w:after="0" w:line="240" w:lineRule="auto"/>
      </w:pPr>
    </w:p>
    <w:p w:rsidR="00DC3D1C" w:rsidRPr="002A390E" w:rsidRDefault="00DC3D1C" w:rsidP="006B63F1">
      <w:pPr>
        <w:pStyle w:val="Predeterminado"/>
        <w:numPr>
          <w:ilvl w:val="0"/>
          <w:numId w:val="11"/>
        </w:numPr>
        <w:spacing w:line="240" w:lineRule="auto"/>
        <w:ind w:left="426" w:firstLine="0"/>
        <w:jc w:val="both"/>
        <w:rPr>
          <w:rFonts w:ascii="Times New Roman" w:hAnsi="Times New Roman" w:cs="Times New Roman"/>
          <w:lang w:val="es-VE"/>
        </w:rPr>
      </w:pPr>
      <w:r w:rsidRPr="002A390E">
        <w:rPr>
          <w:rFonts w:ascii="Times New Roman" w:hAnsi="Times New Roman" w:cs="Times New Roman"/>
          <w:lang w:val="es-VE"/>
        </w:rPr>
        <w:t xml:space="preserve">Estimula a las personas hacia la producción de resultados sin precedentes. </w:t>
      </w:r>
    </w:p>
    <w:p w:rsidR="00DC3D1C" w:rsidRPr="002A390E" w:rsidRDefault="00DC3D1C" w:rsidP="006B63F1">
      <w:pPr>
        <w:pStyle w:val="Prrafodelista"/>
        <w:spacing w:after="0" w:line="240" w:lineRule="auto"/>
      </w:pPr>
    </w:p>
    <w:p w:rsidR="006B63F1" w:rsidRDefault="00DC3D1C" w:rsidP="006B63F1">
      <w:pPr>
        <w:pStyle w:val="Predeterminado"/>
        <w:numPr>
          <w:ilvl w:val="0"/>
          <w:numId w:val="11"/>
        </w:numPr>
        <w:spacing w:line="240" w:lineRule="auto"/>
        <w:ind w:left="426" w:firstLine="0"/>
        <w:jc w:val="both"/>
        <w:rPr>
          <w:rFonts w:ascii="Times New Roman" w:hAnsi="Times New Roman" w:cs="Times New Roman"/>
          <w:lang w:val="es-VE"/>
        </w:rPr>
      </w:pPr>
      <w:r w:rsidRPr="002A390E">
        <w:rPr>
          <w:rFonts w:ascii="Times New Roman" w:hAnsi="Times New Roman" w:cs="Times New Roman"/>
          <w:lang w:val="es-VE"/>
        </w:rPr>
        <w:t>Renueva las relaciones y hace eficaz la comunicación en los</w:t>
      </w:r>
      <w:r w:rsidR="009B4968">
        <w:rPr>
          <w:rFonts w:ascii="Times New Roman" w:hAnsi="Times New Roman" w:cs="Times New Roman"/>
          <w:lang w:val="es-VE"/>
        </w:rPr>
        <w:t xml:space="preserve"> </w:t>
      </w:r>
      <w:r w:rsidR="00AF3D1C">
        <w:rPr>
          <w:rFonts w:ascii="Times New Roman" w:hAnsi="Times New Roman" w:cs="Times New Roman"/>
          <w:lang w:val="es-VE"/>
        </w:rPr>
        <w:t>equipos</w:t>
      </w:r>
      <w:r w:rsidR="006B63F1">
        <w:rPr>
          <w:rFonts w:ascii="Times New Roman" w:hAnsi="Times New Roman" w:cs="Times New Roman"/>
          <w:lang w:val="es-VE"/>
        </w:rPr>
        <w:t xml:space="preserve"> de trabajo</w:t>
      </w:r>
    </w:p>
    <w:p w:rsidR="006B63F1" w:rsidRDefault="006B63F1" w:rsidP="006B63F1">
      <w:pPr>
        <w:pStyle w:val="Prrafodelista"/>
      </w:pPr>
    </w:p>
    <w:p w:rsidR="006B63F1" w:rsidRDefault="00DC3D1C" w:rsidP="006B63F1">
      <w:pPr>
        <w:pStyle w:val="Predeterminado"/>
        <w:numPr>
          <w:ilvl w:val="0"/>
          <w:numId w:val="11"/>
        </w:numPr>
        <w:spacing w:line="360" w:lineRule="auto"/>
        <w:ind w:left="426" w:firstLine="0"/>
        <w:jc w:val="both"/>
        <w:rPr>
          <w:rFonts w:ascii="Times New Roman" w:hAnsi="Times New Roman" w:cs="Times New Roman"/>
          <w:lang w:val="es-VE"/>
        </w:rPr>
      </w:pPr>
      <w:r w:rsidRPr="002A390E">
        <w:rPr>
          <w:rFonts w:ascii="Times New Roman" w:hAnsi="Times New Roman" w:cs="Times New Roman"/>
          <w:lang w:val="es-VE"/>
        </w:rPr>
        <w:t>Predispone a las personas para la colaboración, el trabajo en equipo y la creación</w:t>
      </w:r>
      <w:r w:rsidR="006B63F1">
        <w:rPr>
          <w:rFonts w:ascii="Times New Roman" w:hAnsi="Times New Roman" w:cs="Times New Roman"/>
          <w:lang w:val="es-VE"/>
        </w:rPr>
        <w:t xml:space="preserve"> de consenso.</w:t>
      </w:r>
    </w:p>
    <w:p w:rsidR="006B63F1" w:rsidRDefault="006B63F1" w:rsidP="006B63F1">
      <w:pPr>
        <w:pStyle w:val="Prrafodelista"/>
        <w:spacing w:after="0"/>
        <w:contextualSpacing w:val="0"/>
      </w:pPr>
    </w:p>
    <w:p w:rsidR="00DC3D1C" w:rsidRPr="006B63F1" w:rsidRDefault="00DC3D1C" w:rsidP="006B63F1">
      <w:pPr>
        <w:pStyle w:val="Predeterminado"/>
        <w:numPr>
          <w:ilvl w:val="0"/>
          <w:numId w:val="11"/>
        </w:numPr>
        <w:spacing w:line="360" w:lineRule="auto"/>
        <w:ind w:left="426" w:firstLine="0"/>
        <w:jc w:val="both"/>
        <w:rPr>
          <w:rFonts w:ascii="Times New Roman" w:hAnsi="Times New Roman" w:cs="Times New Roman"/>
          <w:lang w:val="es-VE"/>
        </w:rPr>
      </w:pPr>
      <w:r w:rsidRPr="006B63F1">
        <w:rPr>
          <w:rFonts w:ascii="Times New Roman" w:hAnsi="Times New Roman" w:cs="Times New Roman"/>
          <w:lang w:val="es-VE"/>
        </w:rPr>
        <w:t xml:space="preserve">Destapa la potencialidad de las personas, permitiéndoles alcanzar objetivos que de otra manera son considerados inalcanzables. </w:t>
      </w:r>
    </w:p>
    <w:p w:rsidR="00DC3D1C" w:rsidRPr="002A390E" w:rsidRDefault="00DC3D1C" w:rsidP="006B63F1">
      <w:pPr>
        <w:pStyle w:val="Prrafodelista"/>
        <w:spacing w:after="0" w:line="240" w:lineRule="auto"/>
      </w:pPr>
    </w:p>
    <w:p w:rsidR="00DC3D1C" w:rsidRPr="002A390E" w:rsidRDefault="00DC3D1C" w:rsidP="00DC3D1C">
      <w:pPr>
        <w:pStyle w:val="Predeterminado"/>
        <w:ind w:left="426"/>
        <w:jc w:val="both"/>
        <w:rPr>
          <w:rFonts w:ascii="Times New Roman" w:hAnsi="Times New Roman" w:cs="Times New Roman"/>
          <w:lang w:val="es-VE"/>
        </w:rPr>
      </w:pPr>
    </w:p>
    <w:p w:rsidR="00DC3D1C" w:rsidRPr="002A390E" w:rsidRDefault="006B63F1" w:rsidP="006B63F1">
      <w:pPr>
        <w:pStyle w:val="Predeterminado"/>
        <w:spacing w:line="360" w:lineRule="auto"/>
        <w:ind w:firstLine="284"/>
        <w:jc w:val="both"/>
        <w:rPr>
          <w:rFonts w:ascii="Times New Roman" w:hAnsi="Times New Roman" w:cs="Times New Roman"/>
          <w:lang w:val="es-VE"/>
        </w:rPr>
      </w:pPr>
      <w:r>
        <w:rPr>
          <w:rFonts w:ascii="Times New Roman" w:hAnsi="Times New Roman" w:cs="Times New Roman"/>
          <w:lang w:val="es-VE"/>
        </w:rPr>
        <w:t>El coaching se centra en los resul</w:t>
      </w:r>
      <w:r w:rsidR="00945F4A">
        <w:rPr>
          <w:rFonts w:ascii="Times New Roman" w:hAnsi="Times New Roman" w:cs="Times New Roman"/>
          <w:lang w:val="es-VE"/>
        </w:rPr>
        <w:t>tados, puntualizando su impor</w:t>
      </w:r>
      <w:r>
        <w:rPr>
          <w:rFonts w:ascii="Times New Roman" w:hAnsi="Times New Roman" w:cs="Times New Roman"/>
          <w:lang w:val="es-VE"/>
        </w:rPr>
        <w:t xml:space="preserve">tancia en el componente humano, porque son las personas las que </w:t>
      </w:r>
      <w:r w:rsidR="00DC3D1C" w:rsidRPr="002A390E">
        <w:rPr>
          <w:rFonts w:ascii="Times New Roman" w:hAnsi="Times New Roman" w:cs="Times New Roman"/>
          <w:lang w:val="es-VE"/>
        </w:rPr>
        <w:t>producen los resultados. El poder en una relación de coaching no está en la autoridad del coach, sino en</w:t>
      </w:r>
      <w:r>
        <w:rPr>
          <w:rFonts w:ascii="Times New Roman" w:hAnsi="Times New Roman" w:cs="Times New Roman"/>
          <w:lang w:val="es-VE"/>
        </w:rPr>
        <w:t xml:space="preserve"> el compromiso y la visión de las personas que participan en el proceso</w:t>
      </w:r>
      <w:r w:rsidR="00DC3D1C" w:rsidRPr="002A390E">
        <w:rPr>
          <w:rFonts w:ascii="Times New Roman" w:hAnsi="Times New Roman" w:cs="Times New Roman"/>
          <w:lang w:val="es-VE"/>
        </w:rPr>
        <w:t>. Los coaches le dan poder a la gente.</w:t>
      </w:r>
    </w:p>
    <w:p w:rsidR="00DC3D1C" w:rsidRPr="002A390E" w:rsidRDefault="00DC3D1C" w:rsidP="006B63F1">
      <w:pPr>
        <w:pStyle w:val="Predeterminado"/>
        <w:spacing w:line="360" w:lineRule="auto"/>
        <w:ind w:firstLine="284"/>
        <w:jc w:val="both"/>
        <w:rPr>
          <w:rFonts w:ascii="Times New Roman" w:hAnsi="Times New Roman" w:cs="Times New Roman"/>
          <w:lang w:val="es-VE"/>
        </w:rPr>
      </w:pPr>
    </w:p>
    <w:p w:rsidR="00DC3D1C" w:rsidRPr="002A390E" w:rsidRDefault="00DC3D1C" w:rsidP="006B63F1">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lang w:val="es-VE"/>
        </w:rPr>
        <w:t>De acuerdo a</w:t>
      </w:r>
      <w:r w:rsidR="009B4968">
        <w:rPr>
          <w:rFonts w:ascii="Times New Roman" w:hAnsi="Times New Roman" w:cs="Times New Roman"/>
          <w:lang w:val="es-VE"/>
        </w:rPr>
        <w:t xml:space="preserve"> </w:t>
      </w:r>
      <w:r>
        <w:rPr>
          <w:rFonts w:ascii="Times New Roman" w:hAnsi="Times New Roman" w:cs="Times New Roman"/>
          <w:lang w:val="es-VE"/>
        </w:rPr>
        <w:t xml:space="preserve">Salazar y Molano </w:t>
      </w:r>
      <w:r w:rsidRPr="002A390E">
        <w:rPr>
          <w:rFonts w:ascii="Times New Roman" w:hAnsi="Times New Roman" w:cs="Times New Roman"/>
          <w:lang w:val="es-VE"/>
        </w:rPr>
        <w:t>2000</w:t>
      </w:r>
      <w:r>
        <w:rPr>
          <w:rFonts w:ascii="Times New Roman" w:hAnsi="Times New Roman" w:cs="Times New Roman"/>
          <w:lang w:val="es-VE"/>
        </w:rPr>
        <w:t xml:space="preserve">, citado en </w:t>
      </w:r>
      <w:r w:rsidRPr="002A390E">
        <w:rPr>
          <w:rFonts w:ascii="Times New Roman" w:hAnsi="Times New Roman" w:cs="Times New Roman"/>
          <w:lang w:val="es-VE"/>
        </w:rPr>
        <w:t xml:space="preserve">Useche (2004), el Coaching surge como una técnica para potenciar el manejo eficiente de los recursos humanos. En este sentido, ha sido una herramienta altamente </w:t>
      </w:r>
      <w:r>
        <w:rPr>
          <w:rFonts w:ascii="Times New Roman" w:hAnsi="Times New Roman" w:cs="Times New Roman"/>
          <w:lang w:val="es-VE"/>
        </w:rPr>
        <w:t>implementada</w:t>
      </w:r>
      <w:r w:rsidRPr="002A390E">
        <w:rPr>
          <w:rFonts w:ascii="Times New Roman" w:hAnsi="Times New Roman" w:cs="Times New Roman"/>
          <w:lang w:val="es-VE"/>
        </w:rPr>
        <w:t xml:space="preserve"> debido a que las organizaciones requieren buscar métodos de mejoramiento del desempeño de sus </w:t>
      </w:r>
      <w:r>
        <w:rPr>
          <w:rFonts w:ascii="Times New Roman" w:hAnsi="Times New Roman" w:cs="Times New Roman"/>
          <w:lang w:val="es-VE"/>
        </w:rPr>
        <w:t>trabajadores</w:t>
      </w:r>
      <w:r w:rsidRPr="002A390E">
        <w:rPr>
          <w:rFonts w:ascii="Times New Roman" w:hAnsi="Times New Roman" w:cs="Times New Roman"/>
          <w:lang w:val="es-VE"/>
        </w:rPr>
        <w:t xml:space="preserve"> y </w:t>
      </w:r>
      <w:r>
        <w:rPr>
          <w:rFonts w:ascii="Times New Roman" w:hAnsi="Times New Roman" w:cs="Times New Roman"/>
          <w:lang w:val="es-VE"/>
        </w:rPr>
        <w:t xml:space="preserve">de sus </w:t>
      </w:r>
      <w:r w:rsidRPr="002A390E">
        <w:rPr>
          <w:rFonts w:ascii="Times New Roman" w:hAnsi="Times New Roman" w:cs="Times New Roman"/>
          <w:lang w:val="es-VE"/>
        </w:rPr>
        <w:t>pro</w:t>
      </w:r>
      <w:r>
        <w:rPr>
          <w:rFonts w:ascii="Times New Roman" w:hAnsi="Times New Roman" w:cs="Times New Roman"/>
          <w:lang w:val="es-VE"/>
        </w:rPr>
        <w:t xml:space="preserve">cesos, así como del rendimiento organizacional en términos generales, tomando en consideración el </w:t>
      </w:r>
      <w:r w:rsidRPr="002A390E">
        <w:rPr>
          <w:rFonts w:ascii="Times New Roman" w:hAnsi="Times New Roman" w:cs="Times New Roman"/>
          <w:lang w:val="es-VE"/>
        </w:rPr>
        <w:t>Coac</w:t>
      </w:r>
      <w:r>
        <w:rPr>
          <w:rFonts w:ascii="Times New Roman" w:hAnsi="Times New Roman" w:cs="Times New Roman"/>
          <w:lang w:val="es-VE"/>
        </w:rPr>
        <w:t xml:space="preserve">hing como una </w:t>
      </w:r>
      <w:r w:rsidR="0062410F">
        <w:rPr>
          <w:rFonts w:ascii="Times New Roman" w:hAnsi="Times New Roman" w:cs="Times New Roman"/>
          <w:lang w:val="es-VE"/>
        </w:rPr>
        <w:t>efectiva</w:t>
      </w:r>
      <w:r>
        <w:rPr>
          <w:rFonts w:ascii="Times New Roman" w:hAnsi="Times New Roman" w:cs="Times New Roman"/>
          <w:lang w:val="es-VE"/>
        </w:rPr>
        <w:t xml:space="preserve"> alternativa de mejora.</w:t>
      </w:r>
    </w:p>
    <w:p w:rsidR="00DC3D1C" w:rsidRPr="002A390E" w:rsidRDefault="00DC3D1C" w:rsidP="006B63F1">
      <w:pPr>
        <w:pStyle w:val="Predeterminado"/>
        <w:spacing w:line="360" w:lineRule="auto"/>
        <w:ind w:firstLine="284"/>
        <w:jc w:val="both"/>
        <w:rPr>
          <w:rFonts w:ascii="Times New Roman" w:hAnsi="Times New Roman" w:cs="Times New Roman"/>
          <w:lang w:val="es-VE"/>
        </w:rPr>
      </w:pPr>
    </w:p>
    <w:p w:rsidR="00DC3D1C" w:rsidRPr="002A390E" w:rsidRDefault="00DC3D1C" w:rsidP="006B63F1">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lang w:val="es-VE"/>
        </w:rPr>
        <w:t xml:space="preserve">De esta manera, el Coaching puede considerarse un proceso de desarrollo y formación, que considera los objetivos de la organización para alinear los recursos </w:t>
      </w:r>
      <w:r w:rsidRPr="002A390E">
        <w:rPr>
          <w:rFonts w:ascii="Times New Roman" w:hAnsi="Times New Roman" w:cs="Times New Roman"/>
          <w:lang w:val="es-VE"/>
        </w:rPr>
        <w:lastRenderedPageBreak/>
        <w:t>humanos y así incrementar la satisfacción y motivación de los miembros de la misma, junto con aumentar la calidad y eficacia de los procesos, servicios y productos a los que se dedican</w:t>
      </w:r>
      <w:r w:rsidR="003D7E93">
        <w:rPr>
          <w:rFonts w:ascii="Times New Roman" w:hAnsi="Times New Roman" w:cs="Times New Roman"/>
          <w:lang w:val="es-VE"/>
        </w:rPr>
        <w:t xml:space="preserve">, </w:t>
      </w:r>
      <w:r w:rsidRPr="001D7067">
        <w:rPr>
          <w:rFonts w:ascii="Times New Roman" w:hAnsi="Times New Roman" w:cs="Times New Roman"/>
          <w:lang w:val="es-VE"/>
        </w:rPr>
        <w:t>Useche</w:t>
      </w:r>
      <w:r w:rsidRPr="002A390E">
        <w:rPr>
          <w:rFonts w:ascii="Times New Roman" w:hAnsi="Times New Roman" w:cs="Times New Roman"/>
          <w:lang w:val="es-VE"/>
        </w:rPr>
        <w:t xml:space="preserve"> (</w:t>
      </w:r>
      <w:r>
        <w:rPr>
          <w:rFonts w:ascii="Times New Roman" w:hAnsi="Times New Roman" w:cs="Times New Roman"/>
          <w:lang w:val="es-VE"/>
        </w:rPr>
        <w:t>Ob. cit</w:t>
      </w:r>
      <w:r w:rsidRPr="002A390E">
        <w:rPr>
          <w:rFonts w:ascii="Times New Roman" w:hAnsi="Times New Roman" w:cs="Times New Roman"/>
          <w:lang w:val="es-VE"/>
        </w:rPr>
        <w:t xml:space="preserve">). De acuerdo a lo anterior, el objetivo de esta intervención puede definirse como capacitar a los miembros de la organización, técnica y personalmente, para así aumentar sus habilidades y capacidad de acción, modificar sus carreras profesionales y sus competencias personales, y así </w:t>
      </w:r>
      <w:r>
        <w:rPr>
          <w:rFonts w:ascii="Times New Roman" w:hAnsi="Times New Roman" w:cs="Times New Roman"/>
          <w:lang w:val="es-VE"/>
        </w:rPr>
        <w:t>desempeñarse mejor laboralmente.</w:t>
      </w:r>
    </w:p>
    <w:p w:rsidR="00DC3D1C" w:rsidRPr="002A390E" w:rsidRDefault="00DC3D1C" w:rsidP="00DC3D1C">
      <w:pPr>
        <w:pStyle w:val="Predeterminado"/>
        <w:spacing w:line="360" w:lineRule="auto"/>
        <w:ind w:firstLine="567"/>
        <w:jc w:val="both"/>
        <w:rPr>
          <w:rFonts w:ascii="Times New Roman" w:hAnsi="Times New Roman" w:cs="Times New Roman"/>
          <w:lang w:val="es-VE"/>
        </w:rPr>
      </w:pPr>
    </w:p>
    <w:p w:rsidR="0062410F" w:rsidRDefault="00F96791" w:rsidP="0062410F">
      <w:pPr>
        <w:pStyle w:val="Predeterminado"/>
        <w:spacing w:line="360" w:lineRule="auto"/>
        <w:jc w:val="both"/>
        <w:rPr>
          <w:rFonts w:ascii="Times New Roman" w:hAnsi="Times New Roman" w:cs="Times New Roman"/>
          <w:lang w:val="es-VE"/>
        </w:rPr>
      </w:pPr>
      <w:r w:rsidRPr="00F96791">
        <w:rPr>
          <w:rFonts w:ascii="Times New Roman" w:hAnsi="Times New Roman" w:cs="Times New Roman"/>
          <w:b/>
          <w:lang w:val="es-VE"/>
        </w:rPr>
        <w:t>2.2.16</w:t>
      </w:r>
      <w:r w:rsidR="00DC3D1C" w:rsidRPr="00F96791">
        <w:rPr>
          <w:rFonts w:ascii="Times New Roman" w:hAnsi="Times New Roman" w:cs="Times New Roman"/>
          <w:b/>
          <w:lang w:val="es-VE"/>
        </w:rPr>
        <w:t xml:space="preserve"> Objetivos del Coaching Organizacional</w:t>
      </w:r>
    </w:p>
    <w:p w:rsidR="0062410F" w:rsidRDefault="0062410F" w:rsidP="0062410F">
      <w:pPr>
        <w:pStyle w:val="Predeterminado"/>
        <w:spacing w:line="360" w:lineRule="auto"/>
        <w:jc w:val="both"/>
        <w:rPr>
          <w:rFonts w:ascii="Times New Roman" w:hAnsi="Times New Roman" w:cs="Times New Roman"/>
          <w:lang w:val="es-VE"/>
        </w:rPr>
      </w:pPr>
    </w:p>
    <w:p w:rsidR="00DC3D1C" w:rsidRPr="002A390E" w:rsidRDefault="00DC3D1C" w:rsidP="0062410F">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lang w:val="es-VE"/>
        </w:rPr>
        <w:t>Por su parte, Shechtman (2008) plantea que los objetivos claves de un proceso de Coaching Ejecutivo son, en primer lugar, identificar y aprovechar al máximo las habilidades que una persona usa de manera automática e intuitiva, lo que se puede llevar a cabo si se pasa de este actuar inconsciente a un actuar consciente, lo que le puede permitir modificar aquellas habilidades negativas que van en detrimento de su desarrollo; y, en segundo lugar, identificar aquellos bloqueos personales o laborales que no le permiten al individuo avanzar, para luego construir un plan de acción que permita reducir el impacto de estos bloqueos en su desempeño.</w:t>
      </w:r>
    </w:p>
    <w:p w:rsidR="00DC3D1C" w:rsidRPr="002A390E" w:rsidRDefault="0062410F" w:rsidP="0062410F">
      <w:pPr>
        <w:pStyle w:val="Predeterminado"/>
        <w:tabs>
          <w:tab w:val="clear" w:pos="708"/>
          <w:tab w:val="left" w:pos="5799"/>
        </w:tabs>
        <w:spacing w:line="360" w:lineRule="auto"/>
        <w:ind w:firstLine="284"/>
        <w:jc w:val="both"/>
        <w:rPr>
          <w:rFonts w:ascii="Times New Roman" w:hAnsi="Times New Roman" w:cs="Times New Roman"/>
          <w:lang w:val="es-VE"/>
        </w:rPr>
      </w:pPr>
      <w:r>
        <w:rPr>
          <w:rFonts w:ascii="Times New Roman" w:hAnsi="Times New Roman" w:cs="Times New Roman"/>
          <w:lang w:val="es-VE"/>
        </w:rPr>
        <w:tab/>
      </w:r>
    </w:p>
    <w:p w:rsidR="00DC3D1C" w:rsidRDefault="00DC3D1C" w:rsidP="0062410F">
      <w:pPr>
        <w:pStyle w:val="Predeterminado"/>
        <w:spacing w:line="360" w:lineRule="auto"/>
        <w:ind w:firstLine="284"/>
        <w:jc w:val="both"/>
        <w:rPr>
          <w:rFonts w:ascii="Times New Roman" w:hAnsi="Times New Roman" w:cs="Times New Roman"/>
          <w:lang w:val="es-VE"/>
        </w:rPr>
      </w:pPr>
      <w:r>
        <w:rPr>
          <w:rFonts w:ascii="Times New Roman" w:hAnsi="Times New Roman" w:cs="Times New Roman"/>
          <w:lang w:val="es-VE"/>
        </w:rPr>
        <w:t>El</w:t>
      </w:r>
      <w:r w:rsidRPr="002A390E">
        <w:rPr>
          <w:rFonts w:ascii="Times New Roman" w:hAnsi="Times New Roman" w:cs="Times New Roman"/>
          <w:lang w:val="es-VE"/>
        </w:rPr>
        <w:t xml:space="preserve"> procedimiento</w:t>
      </w:r>
      <w:r>
        <w:rPr>
          <w:rFonts w:ascii="Times New Roman" w:hAnsi="Times New Roman" w:cs="Times New Roman"/>
          <w:lang w:val="es-VE"/>
        </w:rPr>
        <w:t xml:space="preserve"> del Coaching</w:t>
      </w:r>
      <w:r w:rsidRPr="002A390E">
        <w:rPr>
          <w:rFonts w:ascii="Times New Roman" w:hAnsi="Times New Roman" w:cs="Times New Roman"/>
          <w:lang w:val="es-VE"/>
        </w:rPr>
        <w:t xml:space="preserve"> se </w:t>
      </w:r>
      <w:r>
        <w:rPr>
          <w:rFonts w:ascii="Times New Roman" w:hAnsi="Times New Roman" w:cs="Times New Roman"/>
          <w:lang w:val="es-VE"/>
        </w:rPr>
        <w:t>basa</w:t>
      </w:r>
      <w:r w:rsidRPr="002A390E">
        <w:rPr>
          <w:rFonts w:ascii="Times New Roman" w:hAnsi="Times New Roman" w:cs="Times New Roman"/>
          <w:lang w:val="es-VE"/>
        </w:rPr>
        <w:t xml:space="preserve"> en la relación entre dos individuos, un Coach y un Coachee, y su objetivo es mejorar el desarrollo de la carrera del Coachee o ayudado, es decir, el desempeño de su rol en la organización. De esta manera, la relación termina en el momento en que incrementan los resultados de éste, en uno o varios aspectos definidos a ser trabajados (Díaz, 2006).</w:t>
      </w:r>
    </w:p>
    <w:p w:rsidR="00DC3D1C" w:rsidRDefault="00DC3D1C" w:rsidP="0062410F">
      <w:pPr>
        <w:pStyle w:val="Predeterminado"/>
        <w:spacing w:line="360" w:lineRule="auto"/>
        <w:rPr>
          <w:rFonts w:ascii="Times New Roman" w:hAnsi="Times New Roman" w:cs="Times New Roman"/>
          <w:lang w:val="es-VE"/>
        </w:rPr>
      </w:pPr>
    </w:p>
    <w:p w:rsidR="009B4968" w:rsidRDefault="009B4968" w:rsidP="0062410F">
      <w:pPr>
        <w:pStyle w:val="Predeterminado"/>
        <w:spacing w:line="360" w:lineRule="auto"/>
        <w:rPr>
          <w:rFonts w:ascii="Times New Roman" w:hAnsi="Times New Roman" w:cs="Times New Roman"/>
          <w:lang w:val="es-VE"/>
        </w:rPr>
      </w:pPr>
    </w:p>
    <w:p w:rsidR="009B4968" w:rsidRPr="002A390E" w:rsidRDefault="009B4968" w:rsidP="0062410F">
      <w:pPr>
        <w:pStyle w:val="Predeterminado"/>
        <w:spacing w:line="360" w:lineRule="auto"/>
        <w:rPr>
          <w:rFonts w:ascii="Times New Roman" w:hAnsi="Times New Roman" w:cs="Times New Roman"/>
          <w:lang w:val="es-VE"/>
        </w:rPr>
      </w:pPr>
    </w:p>
    <w:p w:rsidR="00DC3D1C" w:rsidRPr="00F96791" w:rsidRDefault="00F96791" w:rsidP="00DC3D1C">
      <w:pPr>
        <w:pStyle w:val="Predeterminado"/>
        <w:spacing w:line="360" w:lineRule="auto"/>
        <w:jc w:val="both"/>
        <w:rPr>
          <w:rFonts w:ascii="Times New Roman" w:hAnsi="Times New Roman" w:cs="Times New Roman"/>
          <w:lang w:val="es-VE"/>
        </w:rPr>
      </w:pPr>
      <w:r w:rsidRPr="00F96791">
        <w:rPr>
          <w:rFonts w:ascii="Times New Roman" w:hAnsi="Times New Roman" w:cs="Times New Roman"/>
          <w:b/>
          <w:lang w:val="es-VE"/>
        </w:rPr>
        <w:lastRenderedPageBreak/>
        <w:t xml:space="preserve">2.2.17 </w:t>
      </w:r>
      <w:r w:rsidR="00DC3D1C" w:rsidRPr="00F96791">
        <w:rPr>
          <w:rFonts w:ascii="Times New Roman" w:hAnsi="Times New Roman" w:cs="Times New Roman"/>
          <w:b/>
          <w:lang w:val="es-VE"/>
        </w:rPr>
        <w:t>¿Qué es un Coach?</w:t>
      </w:r>
    </w:p>
    <w:p w:rsidR="00DC3D1C" w:rsidRPr="002A390E" w:rsidRDefault="00DC3D1C" w:rsidP="00DC3D1C">
      <w:pPr>
        <w:pStyle w:val="Predeterminado"/>
        <w:spacing w:line="360" w:lineRule="auto"/>
        <w:ind w:firstLine="567"/>
        <w:jc w:val="both"/>
        <w:rPr>
          <w:rFonts w:ascii="Times New Roman" w:hAnsi="Times New Roman" w:cs="Times New Roman"/>
          <w:lang w:val="es-VE"/>
        </w:rPr>
      </w:pPr>
    </w:p>
    <w:p w:rsidR="00DC3D1C" w:rsidRDefault="00DC3D1C" w:rsidP="0062410F">
      <w:pPr>
        <w:pStyle w:val="Predeterminado"/>
        <w:spacing w:line="360" w:lineRule="auto"/>
        <w:ind w:firstLine="284"/>
        <w:jc w:val="both"/>
        <w:rPr>
          <w:rFonts w:ascii="Times New Roman" w:hAnsi="Times New Roman" w:cs="Times New Roman"/>
          <w:lang w:val="es-VE"/>
        </w:rPr>
      </w:pPr>
      <w:r>
        <w:rPr>
          <w:rFonts w:ascii="Times New Roman" w:hAnsi="Times New Roman" w:cs="Times New Roman"/>
          <w:lang w:val="es-VE"/>
        </w:rPr>
        <w:t xml:space="preserve">Quintanilla y </w:t>
      </w:r>
      <w:r w:rsidR="00AB5165">
        <w:rPr>
          <w:rFonts w:ascii="Times New Roman" w:hAnsi="Times New Roman" w:cs="Times New Roman"/>
          <w:lang w:val="es-VE"/>
        </w:rPr>
        <w:t>Ulloa</w:t>
      </w:r>
      <w:r w:rsidRPr="002A390E">
        <w:rPr>
          <w:rFonts w:ascii="Times New Roman" w:hAnsi="Times New Roman" w:cs="Times New Roman"/>
          <w:lang w:val="es-VE"/>
        </w:rPr>
        <w:t xml:space="preserve"> (2007), lo definen de la siguiente manera:</w:t>
      </w:r>
    </w:p>
    <w:p w:rsidR="0062410F" w:rsidRPr="002A390E" w:rsidRDefault="0062410F" w:rsidP="0062410F">
      <w:pPr>
        <w:pStyle w:val="Predeterminado"/>
        <w:spacing w:line="360" w:lineRule="auto"/>
        <w:ind w:firstLine="284"/>
        <w:jc w:val="both"/>
        <w:rPr>
          <w:rFonts w:ascii="Times New Roman" w:hAnsi="Times New Roman" w:cs="Times New Roman"/>
          <w:lang w:val="es-VE"/>
        </w:rPr>
      </w:pPr>
    </w:p>
    <w:p w:rsidR="00DC3D1C" w:rsidRPr="002A390E" w:rsidRDefault="00DC3D1C" w:rsidP="00DC3D1C">
      <w:pPr>
        <w:pStyle w:val="Predeterminado"/>
        <w:ind w:left="1134" w:right="1134"/>
        <w:jc w:val="both"/>
        <w:rPr>
          <w:rFonts w:ascii="Times New Roman" w:hAnsi="Times New Roman" w:cs="Times New Roman"/>
          <w:lang w:val="es-VE"/>
        </w:rPr>
      </w:pPr>
      <w:r w:rsidRPr="002A390E">
        <w:rPr>
          <w:rFonts w:ascii="Times New Roman" w:hAnsi="Times New Roman" w:cs="Times New Roman"/>
          <w:lang w:val="es-VE"/>
        </w:rPr>
        <w:t>Coach no es más que el líder que se preocupa por planear el crecimiento personal y profesional de cada una de las personas del equipo y del suyo propio. Posee una visión inspiradora, ganadora y trascendente y que mediante el ejemplo, la disciplina, la responsabilidad y el compromiso, orienta al equipo en el camino hacia esa visión convirtiéndola en realidad, es decir, es un líder que promueve la unidad del equipo, sin preferencias individuales y consolida la relación dentro del equipo para potencializar la suma de los talentos individuales (p. 30).</w:t>
      </w:r>
    </w:p>
    <w:p w:rsidR="0062410F" w:rsidRDefault="0062410F" w:rsidP="00DC3D1C">
      <w:pPr>
        <w:pStyle w:val="Predeterminado"/>
        <w:spacing w:line="360" w:lineRule="auto"/>
        <w:jc w:val="both"/>
        <w:rPr>
          <w:rFonts w:ascii="Times New Roman" w:hAnsi="Times New Roman" w:cs="Times New Roman"/>
          <w:lang w:val="es-VE"/>
        </w:rPr>
      </w:pPr>
    </w:p>
    <w:p w:rsidR="00DC3D1C" w:rsidRDefault="00DC3D1C" w:rsidP="0062410F">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lang w:val="es-VE"/>
        </w:rPr>
        <w:t>Los coaches son personas que comparten creencias sobre</w:t>
      </w:r>
      <w:r w:rsidR="00941A01">
        <w:rPr>
          <w:rFonts w:ascii="Times New Roman" w:hAnsi="Times New Roman" w:cs="Times New Roman"/>
          <w:lang w:val="es-VE"/>
        </w:rPr>
        <w:t xml:space="preserve"> los siguientes elementos:</w:t>
      </w:r>
    </w:p>
    <w:p w:rsidR="0062410F" w:rsidRDefault="0062410F" w:rsidP="0062410F">
      <w:pPr>
        <w:pStyle w:val="Predeterminado"/>
        <w:spacing w:line="360" w:lineRule="auto"/>
        <w:ind w:firstLine="284"/>
        <w:jc w:val="both"/>
        <w:rPr>
          <w:rFonts w:ascii="Times New Roman" w:hAnsi="Times New Roman" w:cs="Times New Roman"/>
          <w:lang w:val="es-VE"/>
        </w:rPr>
      </w:pPr>
    </w:p>
    <w:p w:rsidR="00941A01" w:rsidRDefault="0062410F" w:rsidP="00941A01">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b/>
          <w:lang w:val="es-VE"/>
        </w:rPr>
        <w:t>Competencia Humana</w:t>
      </w:r>
      <w:r w:rsidRPr="002A390E">
        <w:rPr>
          <w:rFonts w:ascii="Times New Roman" w:hAnsi="Times New Roman" w:cs="Times New Roman"/>
          <w:lang w:val="es-VE"/>
        </w:rPr>
        <w:t>: Se refiere a que lo</w:t>
      </w:r>
      <w:r>
        <w:rPr>
          <w:rFonts w:ascii="Times New Roman" w:hAnsi="Times New Roman" w:cs="Times New Roman"/>
          <w:lang w:val="es-VE"/>
        </w:rPr>
        <w:t>s coaches creen en las personas</w:t>
      </w:r>
      <w:r w:rsidR="00941A01">
        <w:rPr>
          <w:rFonts w:ascii="Times New Roman" w:hAnsi="Times New Roman" w:cs="Times New Roman"/>
          <w:lang w:val="es-VE"/>
        </w:rPr>
        <w:t>. Desean</w:t>
      </w:r>
      <w:r w:rsidRPr="002A390E">
        <w:rPr>
          <w:rFonts w:ascii="Times New Roman" w:hAnsi="Times New Roman" w:cs="Times New Roman"/>
          <w:lang w:val="es-VE"/>
        </w:rPr>
        <w:t xml:space="preserve"> ser competentes y obteniendo la ayuda necesaria harán lo po</w:t>
      </w:r>
      <w:r>
        <w:rPr>
          <w:rFonts w:ascii="Times New Roman" w:hAnsi="Times New Roman" w:cs="Times New Roman"/>
          <w:lang w:val="es-VE"/>
        </w:rPr>
        <w:t>sible para ser más competentes, s</w:t>
      </w:r>
      <w:r w:rsidRPr="002A390E">
        <w:rPr>
          <w:rFonts w:ascii="Times New Roman" w:hAnsi="Times New Roman" w:cs="Times New Roman"/>
          <w:lang w:val="es-VE"/>
        </w:rPr>
        <w:t>e les debe dar la oportunidad para demostrar su competencia en forma continua.</w:t>
      </w:r>
    </w:p>
    <w:p w:rsidR="00941A01" w:rsidRDefault="00941A01" w:rsidP="00941A01">
      <w:pPr>
        <w:pStyle w:val="Predeterminado"/>
        <w:spacing w:line="360" w:lineRule="auto"/>
        <w:ind w:firstLine="284"/>
        <w:jc w:val="both"/>
        <w:rPr>
          <w:rFonts w:ascii="Times New Roman" w:hAnsi="Times New Roman" w:cs="Times New Roman"/>
          <w:lang w:val="es-VE"/>
        </w:rPr>
      </w:pPr>
    </w:p>
    <w:p w:rsidR="00941A01" w:rsidRDefault="0062410F" w:rsidP="00941A01">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b/>
          <w:lang w:val="es-VE"/>
        </w:rPr>
        <w:t>Desempeño Superior</w:t>
      </w:r>
      <w:r w:rsidRPr="002A390E">
        <w:rPr>
          <w:rFonts w:ascii="Times New Roman" w:hAnsi="Times New Roman" w:cs="Times New Roman"/>
          <w:lang w:val="es-VE"/>
        </w:rPr>
        <w:t xml:space="preserve">: Los coaches comparten un compromiso hacia el desempeño superior creyendo que: gerenciando y liderizando por control no es práctico y no conduce hacia un compromiso con un desempeño superior o con la mejora continua hacia un mejor desempeño. Un desempeño óptimo es el resultado del compromiso de los individuos y los equipos para desempeñarse lo mejor que les permiten sus habilidades. </w:t>
      </w:r>
    </w:p>
    <w:p w:rsidR="00941A01" w:rsidRDefault="00941A01" w:rsidP="00941A01">
      <w:pPr>
        <w:pStyle w:val="Predeterminado"/>
        <w:spacing w:line="360" w:lineRule="auto"/>
        <w:ind w:firstLine="284"/>
        <w:jc w:val="both"/>
        <w:rPr>
          <w:rFonts w:ascii="Times New Roman" w:hAnsi="Times New Roman" w:cs="Times New Roman"/>
          <w:lang w:val="es-VE"/>
        </w:rPr>
      </w:pPr>
    </w:p>
    <w:p w:rsidR="00941A01" w:rsidRDefault="00941A01" w:rsidP="00801BE4">
      <w:pPr>
        <w:pStyle w:val="Predeterminado"/>
        <w:spacing w:line="360" w:lineRule="auto"/>
        <w:ind w:firstLine="284"/>
        <w:jc w:val="both"/>
        <w:rPr>
          <w:lang w:val="es-VE"/>
        </w:rPr>
      </w:pPr>
      <w:r w:rsidRPr="00941A01">
        <w:rPr>
          <w:rFonts w:ascii="Times New Roman" w:hAnsi="Times New Roman" w:cs="Times New Roman"/>
          <w:b/>
          <w:lang w:val="es-VE"/>
        </w:rPr>
        <w:t>Valores sobre la importancia del Coaching</w:t>
      </w:r>
      <w:r>
        <w:rPr>
          <w:rFonts w:ascii="Times New Roman" w:hAnsi="Times New Roman" w:cs="Times New Roman"/>
          <w:lang w:val="es-VE"/>
        </w:rPr>
        <w:t xml:space="preserve">: </w:t>
      </w:r>
      <w:r w:rsidRPr="002A390E">
        <w:rPr>
          <w:rFonts w:ascii="Times New Roman" w:hAnsi="Times New Roman" w:cs="Times New Roman"/>
          <w:lang w:val="es-VE"/>
        </w:rPr>
        <w:t xml:space="preserve">Los coaches mantienen valores </w:t>
      </w:r>
      <w:r w:rsidRPr="002A390E">
        <w:rPr>
          <w:rFonts w:ascii="Times New Roman" w:hAnsi="Times New Roman" w:cs="Times New Roman"/>
          <w:lang w:val="es-VE"/>
        </w:rPr>
        <w:lastRenderedPageBreak/>
        <w:t>comunes sobre la importancia del coaching. Esto significa su comprensión sobre el mismo y la forma de interactuar con las personas durante las conversaciones. Los coaches creen que deben ser los iniciadores de las interacciones de coaching, así</w:t>
      </w:r>
      <w:r>
        <w:rPr>
          <w:rFonts w:ascii="Times New Roman" w:hAnsi="Times New Roman" w:cs="Times New Roman"/>
          <w:lang w:val="es-VE"/>
        </w:rPr>
        <w:t xml:space="preserve"> como utilizar toda interacción como una oportunidad potencial para el desarrollo de los </w:t>
      </w:r>
      <w:r w:rsidR="00F267F4">
        <w:rPr>
          <w:rFonts w:ascii="Times New Roman" w:hAnsi="Times New Roman" w:cs="Times New Roman"/>
          <w:lang w:val="es-VE"/>
        </w:rPr>
        <w:t>involucrados</w:t>
      </w:r>
      <w:r w:rsidRPr="002A390E">
        <w:rPr>
          <w:rFonts w:ascii="Times New Roman" w:hAnsi="Times New Roman" w:cs="Times New Roman"/>
          <w:lang w:val="es-VE"/>
        </w:rPr>
        <w:t xml:space="preserve">, más que para simplemente ordenar. </w:t>
      </w:r>
      <w:r w:rsidR="00801BE4" w:rsidRPr="00801BE4">
        <w:rPr>
          <w:lang w:val="es-VE"/>
        </w:rPr>
        <w:t>. En la disciplina, perciben el coaching como un grupo de competencias que pueden ser aprendidas y aplicadas al igual que cualquier otro tipo de habil</w:t>
      </w:r>
      <w:r w:rsidR="00801BE4">
        <w:rPr>
          <w:lang w:val="es-VE"/>
        </w:rPr>
        <w:t>idades requeridas para gerencial</w:t>
      </w:r>
      <w:r w:rsidR="00801BE4" w:rsidRPr="00801BE4">
        <w:rPr>
          <w:lang w:val="es-VE"/>
        </w:rPr>
        <w:t>, supervisar y liderizar</w:t>
      </w:r>
      <w:r w:rsidR="00801BE4">
        <w:rPr>
          <w:lang w:val="es-VE"/>
        </w:rPr>
        <w:t>.</w:t>
      </w:r>
    </w:p>
    <w:p w:rsidR="00801BE4" w:rsidRDefault="00801BE4" w:rsidP="00801BE4">
      <w:pPr>
        <w:pStyle w:val="Predeterminado"/>
        <w:spacing w:line="360" w:lineRule="auto"/>
        <w:jc w:val="both"/>
        <w:rPr>
          <w:lang w:val="es-VE"/>
        </w:rPr>
      </w:pPr>
    </w:p>
    <w:p w:rsidR="00801BE4" w:rsidRPr="00801BE4" w:rsidRDefault="00752FEE" w:rsidP="00801BE4">
      <w:pPr>
        <w:pStyle w:val="Predeterminado"/>
        <w:spacing w:line="360" w:lineRule="auto"/>
        <w:jc w:val="both"/>
        <w:rPr>
          <w:rFonts w:ascii="Times New Roman" w:hAnsi="Times New Roman" w:cs="Times New Roman"/>
          <w:b/>
          <w:lang w:val="es-VE"/>
        </w:rPr>
      </w:pPr>
      <w:r>
        <w:rPr>
          <w:rFonts w:ascii="Times New Roman" w:hAnsi="Times New Roman" w:cs="Times New Roman"/>
          <w:b/>
          <w:lang w:val="es-VE"/>
        </w:rPr>
        <w:t xml:space="preserve">2.2.18 </w:t>
      </w:r>
      <w:r w:rsidR="00801BE4" w:rsidRPr="00801BE4">
        <w:rPr>
          <w:rFonts w:ascii="Times New Roman" w:hAnsi="Times New Roman" w:cs="Times New Roman"/>
          <w:b/>
          <w:lang w:val="es-VE"/>
        </w:rPr>
        <w:t xml:space="preserve"> Características de un Coach</w:t>
      </w:r>
    </w:p>
    <w:p w:rsidR="00DC3D1C" w:rsidRDefault="00DC3D1C" w:rsidP="00DC3D1C">
      <w:pPr>
        <w:pStyle w:val="Predeterminado"/>
        <w:spacing w:before="28" w:line="360" w:lineRule="auto"/>
        <w:rPr>
          <w:rFonts w:ascii="Times New Roman" w:hAnsi="Times New Roman" w:cs="Times New Roman"/>
          <w:b/>
          <w:lang w:val="es-VE"/>
        </w:rPr>
      </w:pPr>
    </w:p>
    <w:p w:rsidR="00801BE4" w:rsidRPr="0079706F" w:rsidRDefault="00801BE4" w:rsidP="00801BE4">
      <w:pPr>
        <w:widowControl w:val="0"/>
        <w:spacing w:line="360" w:lineRule="auto"/>
        <w:jc w:val="both"/>
      </w:pPr>
      <w:r w:rsidRPr="0079706F">
        <w:t>Las características citadas por Hendricks (2007), son:</w:t>
      </w:r>
    </w:p>
    <w:p w:rsidR="00C1303E" w:rsidRDefault="00801BE4" w:rsidP="00C1303E">
      <w:pPr>
        <w:widowControl w:val="0"/>
        <w:numPr>
          <w:ilvl w:val="0"/>
          <w:numId w:val="43"/>
        </w:numPr>
        <w:spacing w:after="0" w:line="360" w:lineRule="auto"/>
        <w:ind w:left="426"/>
        <w:jc w:val="both"/>
      </w:pPr>
      <w:r w:rsidRPr="0079706F">
        <w:t xml:space="preserve">Claridad: Un coach se asegura de la claridad en su comunicación, de otra forma las personas comienzan a fallar o a no hacer nada, o peor </w:t>
      </w:r>
      <w:r w:rsidR="00C1303E" w:rsidRPr="0079706F">
        <w:t>aún</w:t>
      </w:r>
      <w:r w:rsidRPr="0079706F">
        <w:t xml:space="preserve">, comienzan a asumir lo que debe hacerse, lo que siempre cuesta tiempo y dinero. </w:t>
      </w:r>
    </w:p>
    <w:p w:rsidR="00C1303E" w:rsidRPr="0079706F" w:rsidRDefault="00C1303E" w:rsidP="00C1303E">
      <w:pPr>
        <w:widowControl w:val="0"/>
        <w:spacing w:after="0" w:line="360" w:lineRule="auto"/>
        <w:ind w:left="426"/>
        <w:jc w:val="both"/>
      </w:pPr>
    </w:p>
    <w:p w:rsidR="00801BE4" w:rsidRDefault="00801BE4" w:rsidP="00801BE4">
      <w:pPr>
        <w:widowControl w:val="0"/>
        <w:numPr>
          <w:ilvl w:val="0"/>
          <w:numId w:val="43"/>
        </w:numPr>
        <w:spacing w:after="0" w:line="360" w:lineRule="auto"/>
        <w:ind w:left="426"/>
        <w:jc w:val="both"/>
      </w:pPr>
      <w:r w:rsidRPr="0079706F">
        <w:t xml:space="preserve">Apoyo: Significa apoyar al equipo, aportando la ayuda que necesitan, bien sea información, materiales, consejos o simplemente comprensión. </w:t>
      </w:r>
    </w:p>
    <w:p w:rsidR="00C1303E" w:rsidRPr="0079706F" w:rsidRDefault="00C1303E" w:rsidP="00C1303E">
      <w:pPr>
        <w:widowControl w:val="0"/>
        <w:spacing w:after="0" w:line="360" w:lineRule="auto"/>
        <w:jc w:val="both"/>
      </w:pPr>
    </w:p>
    <w:p w:rsidR="00C1303E" w:rsidRDefault="00801BE4" w:rsidP="00C1303E">
      <w:pPr>
        <w:widowControl w:val="0"/>
        <w:numPr>
          <w:ilvl w:val="0"/>
          <w:numId w:val="43"/>
        </w:numPr>
        <w:spacing w:after="0" w:line="360" w:lineRule="auto"/>
        <w:ind w:left="426"/>
        <w:jc w:val="both"/>
      </w:pPr>
      <w:r w:rsidRPr="0079706F">
        <w:t xml:space="preserve">Construcción De Confianza: Permite que las personas de su equipo sepan que usted cree en ellas y en lo que hacen. Señale éxitos ocurridos. Revise con ellos las causas de tales éxitos y otorguen reconocimiento hacia la excelencia detrás de cada victoria. </w:t>
      </w:r>
    </w:p>
    <w:p w:rsidR="00C1303E" w:rsidRPr="0079706F" w:rsidRDefault="00C1303E" w:rsidP="00C1303E">
      <w:pPr>
        <w:widowControl w:val="0"/>
        <w:spacing w:after="0" w:line="360" w:lineRule="auto"/>
        <w:jc w:val="both"/>
      </w:pPr>
    </w:p>
    <w:p w:rsidR="00801BE4" w:rsidRDefault="00801BE4" w:rsidP="00801BE4">
      <w:pPr>
        <w:widowControl w:val="0"/>
        <w:numPr>
          <w:ilvl w:val="0"/>
          <w:numId w:val="43"/>
        </w:numPr>
        <w:spacing w:after="0" w:line="360" w:lineRule="auto"/>
        <w:ind w:left="426"/>
        <w:jc w:val="both"/>
      </w:pPr>
      <w:r w:rsidRPr="0079706F">
        <w:t xml:space="preserve">Mutualidad: Significa compartir una visión de las metas comunes. Para asegurarse de lo anterior, debe tomarse el tiempo de explicar en detalle sus </w:t>
      </w:r>
      <w:r w:rsidRPr="0079706F">
        <w:lastRenderedPageBreak/>
        <w:t>metas. Asegúrese que los miembros de su equipo puedan responder preguntas tales como: ¿Por qué esta meta es tan buena para el equipo o para la organización? o ¿Cuáles pasos deben realizarse para lograr las metas?</w:t>
      </w:r>
    </w:p>
    <w:p w:rsidR="00C1303E" w:rsidRPr="0079706F" w:rsidRDefault="00C1303E" w:rsidP="00C1303E">
      <w:pPr>
        <w:widowControl w:val="0"/>
        <w:spacing w:after="0" w:line="360" w:lineRule="auto"/>
        <w:jc w:val="both"/>
      </w:pPr>
    </w:p>
    <w:p w:rsidR="00C1303E" w:rsidRDefault="00801BE4" w:rsidP="00C1303E">
      <w:pPr>
        <w:widowControl w:val="0"/>
        <w:numPr>
          <w:ilvl w:val="0"/>
          <w:numId w:val="43"/>
        </w:numPr>
        <w:spacing w:after="0" w:line="360" w:lineRule="auto"/>
        <w:ind w:left="426"/>
        <w:jc w:val="both"/>
      </w:pPr>
      <w:r w:rsidRPr="0079706F">
        <w:t xml:space="preserve">Perspectiva: Significa comprender el punto de vista de los subordinados. Realizar preguntas para involucrarse con las personas, que revelen la realidad de los miembros del equipo. Mientras más preguntas hagan, mas comprenderá lo que sucede en el interior de los individuos. No asuma que ya sabe lo que piensan y sienten, pregúnteles. </w:t>
      </w:r>
    </w:p>
    <w:p w:rsidR="00C1303E" w:rsidRPr="0079706F" w:rsidRDefault="00C1303E" w:rsidP="00C1303E">
      <w:pPr>
        <w:widowControl w:val="0"/>
        <w:spacing w:after="0" w:line="360" w:lineRule="auto"/>
        <w:jc w:val="both"/>
      </w:pPr>
    </w:p>
    <w:p w:rsidR="00801BE4" w:rsidRDefault="00801BE4" w:rsidP="00801BE4">
      <w:pPr>
        <w:widowControl w:val="0"/>
        <w:numPr>
          <w:ilvl w:val="0"/>
          <w:numId w:val="43"/>
        </w:numPr>
        <w:spacing w:after="0" w:line="360" w:lineRule="auto"/>
        <w:ind w:left="426"/>
        <w:jc w:val="both"/>
      </w:pPr>
      <w:r w:rsidRPr="0079706F">
        <w:t xml:space="preserve">Riesgo: Es permitir que los miembros del equipo sepan que lo errores no van a ser castigados con el despido, siempre y cuando todo el mundo aprenda de ellos. </w:t>
      </w:r>
    </w:p>
    <w:p w:rsidR="00C1303E" w:rsidRPr="0079706F" w:rsidRDefault="00C1303E" w:rsidP="00C1303E">
      <w:pPr>
        <w:widowControl w:val="0"/>
        <w:spacing w:after="0" w:line="360" w:lineRule="auto"/>
        <w:jc w:val="both"/>
      </w:pPr>
    </w:p>
    <w:p w:rsidR="00801BE4" w:rsidRDefault="00801BE4" w:rsidP="00801BE4">
      <w:pPr>
        <w:widowControl w:val="0"/>
        <w:numPr>
          <w:ilvl w:val="0"/>
          <w:numId w:val="43"/>
        </w:numPr>
        <w:spacing w:after="0" w:line="360" w:lineRule="auto"/>
        <w:ind w:left="426"/>
        <w:jc w:val="both"/>
      </w:pPr>
      <w:r w:rsidRPr="0079706F">
        <w:t xml:space="preserve">Paciencia: El tiempo y la paciencia son claves para prevenir que el coach simplemente reaccione: Siempre que sea posible deben evitarse respuestas "viscerales", ya que pueden minar la confianza de su equipo en su habilidad para pensar y reaccionar. </w:t>
      </w:r>
    </w:p>
    <w:p w:rsidR="00C1303E" w:rsidRPr="0079706F" w:rsidRDefault="00C1303E" w:rsidP="00C1303E">
      <w:pPr>
        <w:widowControl w:val="0"/>
        <w:spacing w:after="0" w:line="360" w:lineRule="auto"/>
        <w:jc w:val="both"/>
      </w:pPr>
    </w:p>
    <w:p w:rsidR="00801BE4" w:rsidRDefault="00801BE4" w:rsidP="00801BE4">
      <w:pPr>
        <w:widowControl w:val="0"/>
        <w:numPr>
          <w:ilvl w:val="0"/>
          <w:numId w:val="43"/>
        </w:numPr>
        <w:spacing w:after="0" w:line="360" w:lineRule="auto"/>
        <w:ind w:left="426"/>
        <w:jc w:val="both"/>
      </w:pPr>
      <w:r w:rsidRPr="0079706F">
        <w:t xml:space="preserve">Confidencialidad: Los mejores coaches son aquellos que logran mantener la boca cerrada. El mantener la confidencialidad de la información individual recolectada, es la base de la confianza y por ende, de su credibilidad como líder. </w:t>
      </w:r>
    </w:p>
    <w:p w:rsidR="00C1303E" w:rsidRPr="0079706F" w:rsidRDefault="00C1303E" w:rsidP="00C1303E">
      <w:pPr>
        <w:widowControl w:val="0"/>
        <w:spacing w:after="0" w:line="360" w:lineRule="auto"/>
        <w:jc w:val="both"/>
      </w:pPr>
    </w:p>
    <w:p w:rsidR="00801BE4" w:rsidRPr="0079706F" w:rsidRDefault="00801BE4" w:rsidP="00801BE4">
      <w:pPr>
        <w:widowControl w:val="0"/>
        <w:numPr>
          <w:ilvl w:val="0"/>
          <w:numId w:val="43"/>
        </w:numPr>
        <w:spacing w:after="0" w:line="360" w:lineRule="auto"/>
        <w:ind w:left="426"/>
        <w:jc w:val="both"/>
      </w:pPr>
      <w:r w:rsidRPr="0079706F">
        <w:t xml:space="preserve">Respeto: Implica la actitud percibida en el supervisor o gerente, hacia los individuos que el guía. Usted puede respetar en alto grado a sus miembros del equipo, pero si eso </w:t>
      </w:r>
      <w:r w:rsidR="00C1303E" w:rsidRPr="0079706F">
        <w:t>está</w:t>
      </w:r>
      <w:r w:rsidRPr="0079706F">
        <w:t xml:space="preserve"> en contradicción con su poca disposición a involucrarse, su poca habilidad para ejercer la paciencia, para su deficiencia en compartir metas, etc, hace que comunique poco respeto.</w:t>
      </w:r>
    </w:p>
    <w:p w:rsidR="00801BE4" w:rsidRPr="0079706F" w:rsidRDefault="00801BE4" w:rsidP="00801BE4">
      <w:pPr>
        <w:widowControl w:val="0"/>
        <w:ind w:firstLine="567"/>
        <w:jc w:val="both"/>
      </w:pPr>
    </w:p>
    <w:p w:rsidR="00801BE4" w:rsidRPr="0079706F" w:rsidRDefault="00801BE4" w:rsidP="00C1303E">
      <w:pPr>
        <w:widowControl w:val="0"/>
        <w:spacing w:line="360" w:lineRule="auto"/>
        <w:ind w:firstLine="284"/>
        <w:jc w:val="both"/>
      </w:pPr>
      <w:r w:rsidRPr="0079706F">
        <w:t>El proceso de coaching está centrado en el desempeño, proporciona herramientas para el logro de los tres propósitos designados para los gerentes y supervisores. Consiste en cuatro fases a saber:</w:t>
      </w:r>
    </w:p>
    <w:p w:rsidR="00801BE4" w:rsidRPr="0079706F" w:rsidRDefault="00801BE4" w:rsidP="00801BE4">
      <w:pPr>
        <w:widowControl w:val="0"/>
        <w:numPr>
          <w:ilvl w:val="0"/>
          <w:numId w:val="43"/>
        </w:numPr>
        <w:spacing w:after="0" w:line="360" w:lineRule="auto"/>
        <w:ind w:left="426"/>
        <w:jc w:val="both"/>
      </w:pPr>
      <w:r w:rsidRPr="0079706F">
        <w:t xml:space="preserve">Desarrollo de una relación de Sinergia. </w:t>
      </w:r>
    </w:p>
    <w:p w:rsidR="00801BE4" w:rsidRPr="0079706F" w:rsidRDefault="00801BE4" w:rsidP="00801BE4">
      <w:pPr>
        <w:widowControl w:val="0"/>
        <w:numPr>
          <w:ilvl w:val="0"/>
          <w:numId w:val="43"/>
        </w:numPr>
        <w:spacing w:after="0" w:line="360" w:lineRule="auto"/>
        <w:ind w:left="426"/>
        <w:jc w:val="both"/>
      </w:pPr>
      <w:r w:rsidRPr="0079706F">
        <w:t xml:space="preserve">Utiliza los cuatro roles del Coaching centrado en el desempeño: Entrenamiento, Resolver Problemas, Ajustar el desempeño y Mantener desempeño. </w:t>
      </w:r>
    </w:p>
    <w:p w:rsidR="00801BE4" w:rsidRPr="0079706F" w:rsidRDefault="00801BE4" w:rsidP="00801BE4">
      <w:pPr>
        <w:widowControl w:val="0"/>
        <w:numPr>
          <w:ilvl w:val="0"/>
          <w:numId w:val="43"/>
        </w:numPr>
        <w:spacing w:after="0" w:line="360" w:lineRule="auto"/>
        <w:ind w:left="426"/>
        <w:jc w:val="both"/>
      </w:pPr>
      <w:r w:rsidRPr="0079706F">
        <w:t xml:space="preserve">Desarrollo de empleados. </w:t>
      </w:r>
    </w:p>
    <w:p w:rsidR="00801BE4" w:rsidRPr="0079706F" w:rsidRDefault="00801BE4" w:rsidP="00801BE4">
      <w:pPr>
        <w:widowControl w:val="0"/>
        <w:numPr>
          <w:ilvl w:val="0"/>
          <w:numId w:val="43"/>
        </w:numPr>
        <w:spacing w:after="0" w:line="360" w:lineRule="auto"/>
        <w:ind w:left="426"/>
        <w:jc w:val="both"/>
      </w:pPr>
      <w:r w:rsidRPr="0079706F">
        <w:t>Administrar recompensas que construyan el compromiso y fomentar el logro de resultados.</w:t>
      </w:r>
    </w:p>
    <w:p w:rsidR="00801BE4" w:rsidRPr="0079706F" w:rsidRDefault="00801BE4" w:rsidP="00801BE4">
      <w:pPr>
        <w:widowControl w:val="0"/>
        <w:spacing w:line="360" w:lineRule="auto"/>
        <w:ind w:firstLine="567"/>
        <w:jc w:val="both"/>
      </w:pPr>
    </w:p>
    <w:p w:rsidR="00C1303E" w:rsidRDefault="00801BE4" w:rsidP="00C1303E">
      <w:pPr>
        <w:widowControl w:val="0"/>
        <w:spacing w:line="360" w:lineRule="auto"/>
        <w:ind w:firstLine="284"/>
        <w:jc w:val="both"/>
      </w:pPr>
      <w:r w:rsidRPr="0079706F">
        <w:t>Los coaches realizan muchas tareas: aconsejan, establecen dirección y dan feedback. Indican actividades que desarrollan las habilidades y ayudan a lograr el éxito. Esto último lo realizan anticipando problemas y obstáculos que podrán enfrentar los subordinados, así como proveyendo de los recursos necesarios. Esto significa que les ayuda a evitar el fracaso, igual que al logro del éxito. Removiendo obstáculos y asignando recursos. Entre las principales funciones del coach se tienen:</w:t>
      </w:r>
    </w:p>
    <w:p w:rsidR="00C1303E" w:rsidRPr="0079706F" w:rsidRDefault="00C1303E" w:rsidP="00C1303E">
      <w:pPr>
        <w:widowControl w:val="0"/>
        <w:spacing w:line="360" w:lineRule="auto"/>
        <w:ind w:firstLine="284"/>
        <w:jc w:val="both"/>
      </w:pPr>
    </w:p>
    <w:p w:rsidR="00801BE4" w:rsidRPr="0079706F" w:rsidRDefault="00801BE4" w:rsidP="00801BE4">
      <w:pPr>
        <w:widowControl w:val="0"/>
        <w:numPr>
          <w:ilvl w:val="0"/>
          <w:numId w:val="43"/>
        </w:numPr>
        <w:spacing w:after="0" w:line="360" w:lineRule="auto"/>
        <w:ind w:left="426"/>
        <w:jc w:val="both"/>
      </w:pPr>
      <w:r w:rsidRPr="0079706F">
        <w:t xml:space="preserve">Liderazgo visionario inspirador. </w:t>
      </w:r>
    </w:p>
    <w:p w:rsidR="00801BE4" w:rsidRPr="0079706F" w:rsidRDefault="00801BE4" w:rsidP="00801BE4">
      <w:pPr>
        <w:widowControl w:val="0"/>
        <w:numPr>
          <w:ilvl w:val="0"/>
          <w:numId w:val="43"/>
        </w:numPr>
        <w:spacing w:after="0" w:line="360" w:lineRule="auto"/>
        <w:ind w:left="426"/>
        <w:jc w:val="both"/>
      </w:pPr>
      <w:r w:rsidRPr="0079706F">
        <w:t xml:space="preserve">Seleccionador de talentos. </w:t>
      </w:r>
    </w:p>
    <w:p w:rsidR="00801BE4" w:rsidRPr="0079706F" w:rsidRDefault="00801BE4" w:rsidP="00801BE4">
      <w:pPr>
        <w:widowControl w:val="0"/>
        <w:numPr>
          <w:ilvl w:val="0"/>
          <w:numId w:val="43"/>
        </w:numPr>
        <w:spacing w:after="0" w:line="360" w:lineRule="auto"/>
        <w:ind w:left="426"/>
        <w:jc w:val="both"/>
      </w:pPr>
      <w:r w:rsidRPr="0079706F">
        <w:t xml:space="preserve">Entrenador de equipos. </w:t>
      </w:r>
    </w:p>
    <w:p w:rsidR="00801BE4" w:rsidRPr="0079706F" w:rsidRDefault="00801BE4" w:rsidP="00801BE4">
      <w:pPr>
        <w:widowControl w:val="0"/>
        <w:numPr>
          <w:ilvl w:val="0"/>
          <w:numId w:val="43"/>
        </w:numPr>
        <w:spacing w:after="0" w:line="360" w:lineRule="auto"/>
        <w:ind w:left="426"/>
        <w:jc w:val="both"/>
      </w:pPr>
      <w:r w:rsidRPr="0079706F">
        <w:t xml:space="preserve">Acompañamiento de vendedores en el campo. </w:t>
      </w:r>
    </w:p>
    <w:p w:rsidR="00801BE4" w:rsidRPr="0079706F" w:rsidRDefault="00801BE4" w:rsidP="00801BE4">
      <w:pPr>
        <w:widowControl w:val="0"/>
        <w:numPr>
          <w:ilvl w:val="0"/>
          <w:numId w:val="43"/>
        </w:numPr>
        <w:spacing w:after="0" w:line="360" w:lineRule="auto"/>
        <w:ind w:left="426"/>
        <w:jc w:val="both"/>
      </w:pPr>
      <w:r w:rsidRPr="0079706F">
        <w:t xml:space="preserve">Consultor del desempeño individual de los vendedores. </w:t>
      </w:r>
    </w:p>
    <w:p w:rsidR="00801BE4" w:rsidRPr="0079706F" w:rsidRDefault="00801BE4" w:rsidP="00801BE4">
      <w:pPr>
        <w:widowControl w:val="0"/>
        <w:numPr>
          <w:ilvl w:val="0"/>
          <w:numId w:val="43"/>
        </w:numPr>
        <w:spacing w:after="0" w:line="360" w:lineRule="auto"/>
        <w:ind w:left="426"/>
        <w:jc w:val="both"/>
      </w:pPr>
      <w:r w:rsidRPr="0079706F">
        <w:t xml:space="preserve">Motivador y mentor de desarrollo de carrera. </w:t>
      </w:r>
    </w:p>
    <w:p w:rsidR="00801BE4" w:rsidRPr="0079706F" w:rsidRDefault="00801BE4" w:rsidP="00801BE4">
      <w:pPr>
        <w:widowControl w:val="0"/>
        <w:numPr>
          <w:ilvl w:val="0"/>
          <w:numId w:val="43"/>
        </w:numPr>
        <w:spacing w:after="0" w:line="360" w:lineRule="auto"/>
        <w:ind w:left="426"/>
        <w:jc w:val="both"/>
      </w:pPr>
      <w:r w:rsidRPr="0079706F">
        <w:lastRenderedPageBreak/>
        <w:t xml:space="preserve">Gestor del trabajo en equipo. </w:t>
      </w:r>
    </w:p>
    <w:p w:rsidR="00801BE4" w:rsidRPr="0079706F" w:rsidRDefault="00801BE4" w:rsidP="00801BE4">
      <w:pPr>
        <w:widowControl w:val="0"/>
        <w:numPr>
          <w:ilvl w:val="0"/>
          <w:numId w:val="43"/>
        </w:numPr>
        <w:spacing w:after="0" w:line="360" w:lineRule="auto"/>
        <w:ind w:left="426"/>
        <w:jc w:val="both"/>
      </w:pPr>
      <w:r w:rsidRPr="0079706F">
        <w:t>Estratega innovador.</w:t>
      </w:r>
    </w:p>
    <w:p w:rsidR="00801BE4" w:rsidRPr="0079706F" w:rsidRDefault="00801BE4" w:rsidP="00801BE4">
      <w:pPr>
        <w:widowControl w:val="0"/>
        <w:spacing w:line="360" w:lineRule="auto"/>
        <w:jc w:val="both"/>
      </w:pPr>
    </w:p>
    <w:p w:rsidR="00801BE4" w:rsidRPr="0079706F" w:rsidRDefault="00801BE4" w:rsidP="00C1303E">
      <w:pPr>
        <w:widowControl w:val="0"/>
        <w:spacing w:line="360" w:lineRule="auto"/>
        <w:ind w:firstLine="284"/>
        <w:jc w:val="both"/>
      </w:pPr>
      <w:r w:rsidRPr="0079706F">
        <w:t xml:space="preserve">El coach tiene además distinciones que le permiten asistir al otro en la generación de acciones. Le muestra el acceso a ellas, para él / ella, o para que pueda producirlas en otros. Le muestra que el compromiso es acción. Le muestra que el compromiso es el "qué quiere lograr", y no el  "Cómo lo va a conseguir". Para que los valores citados anteriormente sean </w:t>
      </w:r>
      <w:r>
        <w:t>trabajados</w:t>
      </w:r>
      <w:r w:rsidRPr="0079706F">
        <w:t>, el coach debe traducirlos en conductas específicas. Estas conductas están referidas a las siguientes habilidades:</w:t>
      </w:r>
    </w:p>
    <w:p w:rsidR="00801BE4" w:rsidRDefault="00801BE4" w:rsidP="00801BE4">
      <w:pPr>
        <w:widowControl w:val="0"/>
        <w:numPr>
          <w:ilvl w:val="0"/>
          <w:numId w:val="43"/>
        </w:numPr>
        <w:spacing w:after="0" w:line="360" w:lineRule="auto"/>
        <w:ind w:left="426"/>
        <w:jc w:val="both"/>
      </w:pPr>
      <w:r w:rsidRPr="0079706F">
        <w:t xml:space="preserve">Atención: Este término se refiere a lo que hacen los coaches para transmitir que están escuchando. Hay aspectos verbales y no verbales en esta actividad. Los aspectos no verbales incluyen conductas como: dar la cara a la otra persona, mantener contacto visual, gestos de asentimiento, evitar conductas distractoras tales como ver papeles, interrumpir, etc. Los aspectos verbales incluyen palabras y expresiones de asentamiento. </w:t>
      </w:r>
    </w:p>
    <w:p w:rsidR="00C1303E" w:rsidRPr="0079706F" w:rsidRDefault="00C1303E" w:rsidP="00C1303E">
      <w:pPr>
        <w:widowControl w:val="0"/>
        <w:spacing w:after="0" w:line="360" w:lineRule="auto"/>
        <w:ind w:left="426"/>
        <w:jc w:val="both"/>
      </w:pPr>
    </w:p>
    <w:p w:rsidR="00801BE4" w:rsidRDefault="00801BE4" w:rsidP="00801BE4">
      <w:pPr>
        <w:widowControl w:val="0"/>
        <w:numPr>
          <w:ilvl w:val="0"/>
          <w:numId w:val="43"/>
        </w:numPr>
        <w:spacing w:after="0" w:line="360" w:lineRule="auto"/>
        <w:ind w:left="426"/>
        <w:jc w:val="both"/>
      </w:pPr>
      <w:r w:rsidRPr="0079706F">
        <w:t xml:space="preserve">La habilidad principal que subyace es la de escuchar sin evaluar inmediatamente lo que la otra persona está planteando. Significa tratar de comprender lo que ésta comunica, en vez de evaluar si lo que dice es correcto o incorrecto o de si usted está de acuerdo o no. Cuando se hace un juicio prematuro, se interrumpe el desarrollo de la información y se comunica una falta de </w:t>
      </w:r>
      <w:r w:rsidR="00752FEE" w:rsidRPr="0079706F">
        <w:t>respeto</w:t>
      </w:r>
      <w:r w:rsidRPr="0079706F">
        <w:t xml:space="preserve"> por la otra persona, lo cual destruye la naturaleza de una conversación de coaching. </w:t>
      </w:r>
    </w:p>
    <w:p w:rsidR="00C1303E" w:rsidRPr="0079706F" w:rsidRDefault="00C1303E" w:rsidP="00C1303E">
      <w:pPr>
        <w:widowControl w:val="0"/>
        <w:spacing w:after="0" w:line="360" w:lineRule="auto"/>
        <w:jc w:val="both"/>
      </w:pPr>
    </w:p>
    <w:p w:rsidR="00801BE4" w:rsidRPr="0079706F" w:rsidRDefault="00801BE4" w:rsidP="00801BE4">
      <w:pPr>
        <w:widowControl w:val="0"/>
        <w:numPr>
          <w:ilvl w:val="0"/>
          <w:numId w:val="43"/>
        </w:numPr>
        <w:spacing w:after="0" w:line="360" w:lineRule="auto"/>
        <w:ind w:left="426"/>
        <w:jc w:val="both"/>
      </w:pPr>
      <w:r w:rsidRPr="0079706F">
        <w:t xml:space="preserve">Indagar: Una herramienta clave para el coach es el de ser capaz de desarrollar la suficiente información para lograr resultados positivos. Los coaches pueden ayudar a otros, a resolver problemas, sabiendo la forma en que esas otras </w:t>
      </w:r>
      <w:r w:rsidRPr="0079706F">
        <w:lastRenderedPageBreak/>
        <w:t xml:space="preserve">personas entienden el problema, lo que han hecho para resolverlo y la forma en que piensan en que puede ser resuelto. </w:t>
      </w:r>
    </w:p>
    <w:p w:rsidR="00801BE4" w:rsidRPr="0079706F" w:rsidRDefault="00801BE4" w:rsidP="00801BE4">
      <w:pPr>
        <w:widowControl w:val="0"/>
        <w:spacing w:line="360" w:lineRule="auto"/>
        <w:jc w:val="both"/>
      </w:pPr>
    </w:p>
    <w:p w:rsidR="00801BE4" w:rsidRPr="0079706F" w:rsidRDefault="00801BE4" w:rsidP="00801BE4">
      <w:pPr>
        <w:widowControl w:val="0"/>
        <w:numPr>
          <w:ilvl w:val="0"/>
          <w:numId w:val="43"/>
        </w:numPr>
        <w:spacing w:after="0" w:line="360" w:lineRule="auto"/>
        <w:ind w:left="426"/>
        <w:jc w:val="both"/>
      </w:pPr>
      <w:r w:rsidRPr="0079706F">
        <w:t xml:space="preserve">Reflejar: Una tercera conducta que ayuda al coach a obtener información es reflejar. De esta forma se comunica que se está escuchando, que se comprende lo que la otra persona dice o siente, que no se está juzgando y que se desea que la otra persona proporcione información que considere importante. Reflejar significa expresar lo que se cree que el otro dijo y comunicar los sentimientos que la otra persona ha expresado. </w:t>
      </w:r>
    </w:p>
    <w:p w:rsidR="00801BE4" w:rsidRPr="0079706F" w:rsidRDefault="00801BE4" w:rsidP="00801BE4">
      <w:pPr>
        <w:widowControl w:val="0"/>
        <w:spacing w:line="360" w:lineRule="auto"/>
        <w:jc w:val="both"/>
      </w:pPr>
    </w:p>
    <w:p w:rsidR="00801BE4" w:rsidRPr="0079706F" w:rsidRDefault="00801BE4" w:rsidP="00801BE4">
      <w:pPr>
        <w:widowControl w:val="0"/>
        <w:numPr>
          <w:ilvl w:val="0"/>
          <w:numId w:val="43"/>
        </w:numPr>
        <w:spacing w:after="0" w:line="360" w:lineRule="auto"/>
        <w:ind w:left="426"/>
        <w:jc w:val="both"/>
      </w:pPr>
      <w:r w:rsidRPr="0079706F">
        <w:t xml:space="preserve">Afirmar: Esta herramienta se focaliza en el resultado final del coaching; la mejora </w:t>
      </w:r>
      <w:r w:rsidR="00C1303E" w:rsidRPr="0079706F">
        <w:t>continúa</w:t>
      </w:r>
      <w:r w:rsidRPr="0079706F">
        <w:t xml:space="preserve"> del aprendizaje. Expresa la creencia del coach sobre el deseo de la gente de ser competentes. Refuerza el sentido de logro en la otra persona y contribuye al compromiso de dicho mejoramiento continuo. El realizar afirmaciones durante una interacción de coaching puede dirigir la atención hacia dos grupos de competencias demostradas por la persona, como aquellas competencias que la persona ha demostrado en el trabajo y aquellas competencias que la persona demuestra durante una interacción de coaching. </w:t>
      </w:r>
    </w:p>
    <w:p w:rsidR="00801BE4" w:rsidRPr="0079706F" w:rsidRDefault="00801BE4" w:rsidP="00801BE4">
      <w:pPr>
        <w:widowControl w:val="0"/>
        <w:spacing w:line="360" w:lineRule="auto"/>
        <w:jc w:val="both"/>
      </w:pPr>
    </w:p>
    <w:p w:rsidR="00801BE4" w:rsidRDefault="00801BE4" w:rsidP="00C1303E">
      <w:pPr>
        <w:widowControl w:val="0"/>
        <w:numPr>
          <w:ilvl w:val="0"/>
          <w:numId w:val="43"/>
        </w:numPr>
        <w:spacing w:after="0" w:line="360" w:lineRule="auto"/>
        <w:ind w:left="426"/>
        <w:jc w:val="both"/>
      </w:pPr>
      <w:r w:rsidRPr="0079706F">
        <w:t xml:space="preserve">Disciplina: La última herramienta crítica es ésta, consiste en la habilidad para utilizar las otras cuatro, a fin de crear las características esenciales de una reunión de coach. Esto significa: Asumir la responsabilidad por su propia conducta y aceptar la responsabilidad por el resultado de la interacción de coaching. En otras palabras: "si resultó, tuve responsabilidad en ello". Comprender y estar comprometido a crear las condiciones esenciales de coaching durante cada interacción como coach. Comprender y estar comprometido a desarrollar la </w:t>
      </w:r>
      <w:r w:rsidRPr="0079706F">
        <w:lastRenderedPageBreak/>
        <w:t>forma básica de conversación durante cada sesión de coach.</w:t>
      </w:r>
    </w:p>
    <w:p w:rsidR="00C1303E" w:rsidRPr="0079706F" w:rsidRDefault="00C1303E" w:rsidP="00C1303E">
      <w:pPr>
        <w:widowControl w:val="0"/>
        <w:spacing w:after="0" w:line="360" w:lineRule="auto"/>
        <w:jc w:val="both"/>
      </w:pPr>
    </w:p>
    <w:p w:rsidR="00801BE4" w:rsidRPr="0079706F" w:rsidRDefault="00801BE4" w:rsidP="00C1303E">
      <w:pPr>
        <w:widowControl w:val="0"/>
        <w:spacing w:line="360" w:lineRule="auto"/>
        <w:ind w:firstLine="284"/>
        <w:jc w:val="both"/>
      </w:pPr>
      <w:r w:rsidRPr="0079706F">
        <w:t>Una parte fundamental de la disciplina requerida por el coach es el manejo de los fundamentos de la conversación. La forma de una conversación de coaching es la manera fundamental a la cual nos referimos y consiste en un proceso inicial de ampliación de información, seguido de la focalización de la misma.  En la primera fase o de ampliación el coach hace fundamentalmente dos cosas:</w:t>
      </w:r>
    </w:p>
    <w:p w:rsidR="00801BE4" w:rsidRPr="0079706F" w:rsidRDefault="00801BE4" w:rsidP="00C1303E">
      <w:pPr>
        <w:widowControl w:val="0"/>
        <w:spacing w:line="360" w:lineRule="auto"/>
        <w:ind w:firstLine="284"/>
        <w:jc w:val="both"/>
      </w:pPr>
      <w:r w:rsidRPr="0079706F">
        <w:t xml:space="preserve">Proporcionar la información que posee en referencia al propósito de la interacción. </w:t>
      </w:r>
    </w:p>
    <w:p w:rsidR="00801BE4" w:rsidRDefault="00801BE4" w:rsidP="00C1303E">
      <w:pPr>
        <w:widowControl w:val="0"/>
        <w:numPr>
          <w:ilvl w:val="0"/>
          <w:numId w:val="43"/>
        </w:numPr>
        <w:spacing w:after="0" w:line="360" w:lineRule="auto"/>
        <w:ind w:left="426"/>
        <w:jc w:val="both"/>
      </w:pPr>
      <w:r w:rsidRPr="0079706F">
        <w:t>Ayudar a la otra persona a desarrollar información relacionada.</w:t>
      </w:r>
    </w:p>
    <w:p w:rsidR="00C1303E" w:rsidRPr="0079706F" w:rsidRDefault="00C1303E" w:rsidP="00C1303E">
      <w:pPr>
        <w:widowControl w:val="0"/>
        <w:spacing w:after="0" w:line="360" w:lineRule="auto"/>
        <w:ind w:left="426"/>
        <w:jc w:val="both"/>
      </w:pPr>
    </w:p>
    <w:p w:rsidR="00C1303E" w:rsidRDefault="00801BE4" w:rsidP="00C1303E">
      <w:pPr>
        <w:widowControl w:val="0"/>
        <w:spacing w:line="360" w:lineRule="auto"/>
        <w:ind w:firstLine="284"/>
        <w:jc w:val="both"/>
      </w:pPr>
      <w:r w:rsidRPr="0079706F">
        <w:t>En la segunda fase, el coach aplica la información obtenida en la primera fase, en el logro de un resultado positivo. La aplicación práctica de los conceptos de ampliar y focalizar, varía de acuerdo al tipo de conversación que se desea realizar. Todas estas conversaciones tienen como norte la gerencia del desempeño.</w:t>
      </w:r>
    </w:p>
    <w:p w:rsidR="00C1303E" w:rsidRPr="00C1303E" w:rsidRDefault="00C1303E" w:rsidP="00C1303E">
      <w:pPr>
        <w:widowControl w:val="0"/>
        <w:spacing w:line="360" w:lineRule="auto"/>
        <w:ind w:firstLine="284"/>
        <w:jc w:val="both"/>
      </w:pPr>
    </w:p>
    <w:p w:rsidR="00DC3D1C" w:rsidRDefault="00752FEE" w:rsidP="00DC3D1C">
      <w:pPr>
        <w:pStyle w:val="Predeterminado"/>
        <w:spacing w:before="28" w:line="360" w:lineRule="auto"/>
        <w:rPr>
          <w:rFonts w:ascii="Times New Roman" w:hAnsi="Times New Roman" w:cs="Times New Roman"/>
          <w:b/>
          <w:lang w:val="es-VE"/>
        </w:rPr>
      </w:pPr>
      <w:r>
        <w:rPr>
          <w:rFonts w:ascii="Times New Roman" w:hAnsi="Times New Roman" w:cs="Times New Roman"/>
          <w:b/>
          <w:lang w:val="es-VE"/>
        </w:rPr>
        <w:t>2.3</w:t>
      </w:r>
      <w:r w:rsidR="00D52072">
        <w:rPr>
          <w:rFonts w:ascii="Times New Roman" w:hAnsi="Times New Roman" w:cs="Times New Roman"/>
          <w:b/>
          <w:lang w:val="es-VE"/>
        </w:rPr>
        <w:t xml:space="preserve"> </w:t>
      </w:r>
      <w:r w:rsidR="00DC3D1C" w:rsidRPr="002A390E">
        <w:rPr>
          <w:rFonts w:ascii="Times New Roman" w:hAnsi="Times New Roman" w:cs="Times New Roman"/>
          <w:b/>
          <w:lang w:val="es-VE"/>
        </w:rPr>
        <w:t>Definición de términos</w:t>
      </w:r>
    </w:p>
    <w:p w:rsidR="00D52072" w:rsidRPr="002A390E" w:rsidRDefault="00D52072" w:rsidP="00DC3D1C">
      <w:pPr>
        <w:pStyle w:val="Predeterminado"/>
        <w:spacing w:before="28" w:line="360" w:lineRule="auto"/>
        <w:rPr>
          <w:rFonts w:ascii="Times New Roman" w:hAnsi="Times New Roman" w:cs="Times New Roman"/>
          <w:lang w:val="es-VE"/>
        </w:rPr>
      </w:pPr>
    </w:p>
    <w:p w:rsidR="00F267F4" w:rsidRDefault="00DC3D1C" w:rsidP="00F267F4">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lang w:val="es-VE"/>
        </w:rPr>
        <w:t>En el presente estudio se utilizaron una serie de términos básicos cuya definición se incluye a continuación:</w:t>
      </w:r>
    </w:p>
    <w:p w:rsidR="00F267F4" w:rsidRDefault="00F267F4" w:rsidP="00F267F4">
      <w:pPr>
        <w:pStyle w:val="Predeterminado"/>
        <w:spacing w:line="360" w:lineRule="auto"/>
        <w:ind w:firstLine="284"/>
        <w:jc w:val="both"/>
        <w:rPr>
          <w:rFonts w:ascii="Times New Roman" w:hAnsi="Times New Roman" w:cs="Times New Roman"/>
          <w:lang w:val="es-VE"/>
        </w:rPr>
      </w:pPr>
    </w:p>
    <w:p w:rsidR="00DC3D1C" w:rsidRPr="002A390E" w:rsidRDefault="00DC3D1C" w:rsidP="00F267F4">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b/>
          <w:lang w:val="es-VE"/>
        </w:rPr>
        <w:t>ACCIONES FORMATIVAS</w:t>
      </w:r>
      <w:r w:rsidRPr="002A390E">
        <w:rPr>
          <w:rFonts w:ascii="Times New Roman" w:hAnsi="Times New Roman" w:cs="Times New Roman"/>
          <w:lang w:val="es-VE"/>
        </w:rPr>
        <w:t>: Conjunto de actividades y métodos de aprendizaje o enseñanza, tales como talleres, inducciones, charlas, cursos, pasantías, tutorías, Coaching, conferencias, seminarios, foros, entre otros.</w:t>
      </w:r>
    </w:p>
    <w:p w:rsidR="00DC3D1C" w:rsidRPr="002A390E" w:rsidRDefault="00DC3D1C" w:rsidP="00F267F4">
      <w:pPr>
        <w:pStyle w:val="Predeterminado"/>
        <w:spacing w:line="360" w:lineRule="auto"/>
        <w:ind w:firstLine="284"/>
        <w:jc w:val="both"/>
        <w:rPr>
          <w:rFonts w:ascii="Times New Roman" w:hAnsi="Times New Roman" w:cs="Times New Roman"/>
          <w:lang w:val="es-VE"/>
        </w:rPr>
      </w:pPr>
    </w:p>
    <w:p w:rsidR="00DC3D1C" w:rsidRDefault="00DC3D1C" w:rsidP="00F267F4">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b/>
          <w:lang w:val="es-VE"/>
        </w:rPr>
        <w:t>ACTITUD</w:t>
      </w:r>
      <w:r w:rsidR="00D33F7F">
        <w:rPr>
          <w:rFonts w:ascii="Times New Roman" w:hAnsi="Times New Roman" w:cs="Times New Roman"/>
          <w:lang w:val="es-VE"/>
        </w:rPr>
        <w:t>: S</w:t>
      </w:r>
      <w:r w:rsidRPr="002A390E">
        <w:rPr>
          <w:rFonts w:ascii="Times New Roman" w:hAnsi="Times New Roman" w:cs="Times New Roman"/>
          <w:lang w:val="es-VE"/>
        </w:rPr>
        <w:t xml:space="preserve">on patrones de comportamientos que caracterizan el actuar de una </w:t>
      </w:r>
      <w:r w:rsidRPr="002A390E">
        <w:rPr>
          <w:rFonts w:ascii="Times New Roman" w:hAnsi="Times New Roman" w:cs="Times New Roman"/>
          <w:lang w:val="es-VE"/>
        </w:rPr>
        <w:lastRenderedPageBreak/>
        <w:t>persona, ante los estímulos externos o internos. Determinan el aprender a convivir y se relacionan con el saber ser.</w:t>
      </w:r>
    </w:p>
    <w:p w:rsidR="00DC3D1C" w:rsidRPr="002A390E" w:rsidRDefault="00DC3D1C" w:rsidP="00F267F4">
      <w:pPr>
        <w:pStyle w:val="Predeterminado"/>
        <w:spacing w:line="360" w:lineRule="auto"/>
        <w:ind w:firstLine="284"/>
        <w:jc w:val="both"/>
        <w:rPr>
          <w:rFonts w:ascii="Times New Roman" w:hAnsi="Times New Roman" w:cs="Times New Roman"/>
          <w:lang w:val="es-VE"/>
        </w:rPr>
      </w:pPr>
    </w:p>
    <w:p w:rsidR="00F267F4" w:rsidRDefault="00DC3D1C" w:rsidP="00F267F4">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b/>
          <w:lang w:val="es-VE"/>
        </w:rPr>
        <w:t>ADIESTRAMIENTO</w:t>
      </w:r>
      <w:r w:rsidRPr="002A390E">
        <w:rPr>
          <w:rFonts w:ascii="Times New Roman" w:hAnsi="Times New Roman" w:cs="Times New Roman"/>
          <w:lang w:val="es-VE"/>
        </w:rPr>
        <w:t xml:space="preserve">: Proceso educacional especifico y a corto plazo </w:t>
      </w:r>
      <w:r w:rsidR="00D33F7F">
        <w:rPr>
          <w:rFonts w:ascii="Times New Roman" w:hAnsi="Times New Roman" w:cs="Times New Roman"/>
          <w:lang w:val="es-VE"/>
        </w:rPr>
        <w:t xml:space="preserve">orientado más al área practica </w:t>
      </w:r>
      <w:r w:rsidRPr="002A390E">
        <w:rPr>
          <w:rFonts w:ascii="Times New Roman" w:hAnsi="Times New Roman" w:cs="Times New Roman"/>
          <w:lang w:val="es-VE"/>
        </w:rPr>
        <w:t>que el trabajador recibe para capacitarlo en la ejecución de sus tareas.</w:t>
      </w:r>
    </w:p>
    <w:p w:rsidR="00F267F4" w:rsidRDefault="00F267F4" w:rsidP="00F267F4">
      <w:pPr>
        <w:pStyle w:val="Predeterminado"/>
        <w:spacing w:line="360" w:lineRule="auto"/>
        <w:ind w:firstLine="284"/>
        <w:jc w:val="both"/>
        <w:rPr>
          <w:rFonts w:ascii="Times New Roman" w:hAnsi="Times New Roman" w:cs="Times New Roman"/>
          <w:lang w:val="es-VE"/>
        </w:rPr>
      </w:pPr>
    </w:p>
    <w:p w:rsidR="00F267F4" w:rsidRDefault="00DC3D1C" w:rsidP="00F267F4">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b/>
          <w:lang w:val="es-VE"/>
        </w:rPr>
        <w:t>APRENDIZAJE</w:t>
      </w:r>
      <w:r w:rsidRPr="002A390E">
        <w:rPr>
          <w:rFonts w:ascii="Times New Roman" w:hAnsi="Times New Roman" w:cs="Times New Roman"/>
          <w:lang w:val="es-VE"/>
        </w:rPr>
        <w:t>: Es un proceso continuo que recibe el hombre durante toda su vida en relación a la adquisición de conocimientos provenientes de su entorno familiar y social.</w:t>
      </w:r>
    </w:p>
    <w:p w:rsidR="00F267F4" w:rsidRDefault="00F267F4" w:rsidP="00F267F4">
      <w:pPr>
        <w:pStyle w:val="Predeterminado"/>
        <w:spacing w:line="360" w:lineRule="auto"/>
        <w:ind w:firstLine="284"/>
        <w:jc w:val="both"/>
        <w:rPr>
          <w:rFonts w:ascii="Times New Roman" w:hAnsi="Times New Roman" w:cs="Times New Roman"/>
          <w:lang w:val="es-VE"/>
        </w:rPr>
      </w:pPr>
    </w:p>
    <w:p w:rsidR="00F267F4" w:rsidRDefault="00DC3D1C" w:rsidP="00F267F4">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b/>
          <w:lang w:val="es-VE"/>
        </w:rPr>
        <w:t>BRECHAS</w:t>
      </w:r>
      <w:r w:rsidRPr="002A390E">
        <w:rPr>
          <w:rFonts w:ascii="Times New Roman" w:hAnsi="Times New Roman" w:cs="Times New Roman"/>
          <w:lang w:val="es-VE"/>
        </w:rPr>
        <w:t>: Es una abertura o distancia existente en el trabajador entre las competencias</w:t>
      </w:r>
      <w:r w:rsidR="00D33F7F">
        <w:rPr>
          <w:rFonts w:ascii="Times New Roman" w:hAnsi="Times New Roman" w:cs="Times New Roman"/>
          <w:lang w:val="es-VE"/>
        </w:rPr>
        <w:t xml:space="preserve"> que posee y las requeridas en el perfil del cargo.</w:t>
      </w:r>
    </w:p>
    <w:p w:rsidR="00F267F4" w:rsidRDefault="00F267F4" w:rsidP="00F267F4">
      <w:pPr>
        <w:pStyle w:val="Predeterminado"/>
        <w:spacing w:line="360" w:lineRule="auto"/>
        <w:ind w:firstLine="284"/>
        <w:jc w:val="both"/>
        <w:rPr>
          <w:rFonts w:ascii="Times New Roman" w:hAnsi="Times New Roman" w:cs="Times New Roman"/>
          <w:lang w:val="es-VE"/>
        </w:rPr>
      </w:pPr>
    </w:p>
    <w:p w:rsidR="00F267F4" w:rsidRDefault="00DC3D1C" w:rsidP="00F267F4">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b/>
          <w:lang w:val="es-VE"/>
        </w:rPr>
        <w:t>CAPACITACION</w:t>
      </w:r>
      <w:r w:rsidR="00D33F7F">
        <w:rPr>
          <w:rFonts w:ascii="Times New Roman" w:hAnsi="Times New Roman" w:cs="Times New Roman"/>
          <w:lang w:val="es-VE"/>
        </w:rPr>
        <w:t>: E</w:t>
      </w:r>
      <w:r w:rsidRPr="002A390E">
        <w:rPr>
          <w:rFonts w:ascii="Times New Roman" w:hAnsi="Times New Roman" w:cs="Times New Roman"/>
          <w:lang w:val="es-VE"/>
        </w:rPr>
        <w:t xml:space="preserve">s un proceso de aprendizaje sistemático, planificado y permanente que le permite preparar, desarrollar e </w:t>
      </w:r>
      <w:r w:rsidR="00D33F7F">
        <w:rPr>
          <w:rFonts w:ascii="Times New Roman" w:hAnsi="Times New Roman" w:cs="Times New Roman"/>
          <w:lang w:val="es-VE"/>
        </w:rPr>
        <w:t>integrar a los recursos humanos en el</w:t>
      </w:r>
      <w:r w:rsidRPr="002A390E">
        <w:rPr>
          <w:rFonts w:ascii="Times New Roman" w:hAnsi="Times New Roman" w:cs="Times New Roman"/>
          <w:lang w:val="es-VE"/>
        </w:rPr>
        <w:t xml:space="preserve"> proceso productivo mediante la adquisición  y desarrollo de conocimientos, habilidades y destrezas, así como también actitudes, para satisfacer los requerimientos exigidos por el cargo.</w:t>
      </w:r>
    </w:p>
    <w:p w:rsidR="00F267F4" w:rsidRDefault="00F267F4" w:rsidP="00F267F4">
      <w:pPr>
        <w:pStyle w:val="Predeterminado"/>
        <w:spacing w:line="360" w:lineRule="auto"/>
        <w:ind w:firstLine="284"/>
        <w:jc w:val="both"/>
        <w:rPr>
          <w:rFonts w:ascii="Times New Roman" w:hAnsi="Times New Roman" w:cs="Times New Roman"/>
          <w:lang w:val="es-VE"/>
        </w:rPr>
      </w:pPr>
    </w:p>
    <w:p w:rsidR="00F267F4" w:rsidRDefault="00DC3D1C" w:rsidP="00F267F4">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b/>
          <w:lang w:val="es-VE"/>
        </w:rPr>
        <w:t>COMPETENCIAS</w:t>
      </w:r>
      <w:r w:rsidRPr="002A390E">
        <w:rPr>
          <w:rFonts w:ascii="Times New Roman" w:hAnsi="Times New Roman" w:cs="Times New Roman"/>
          <w:lang w:val="es-VE"/>
        </w:rPr>
        <w:t xml:space="preserve">: Son </w:t>
      </w:r>
      <w:r w:rsidR="00CC09A1">
        <w:rPr>
          <w:rFonts w:ascii="Times New Roman" w:hAnsi="Times New Roman" w:cs="Times New Roman"/>
          <w:lang w:val="es-VE"/>
        </w:rPr>
        <w:t xml:space="preserve">el conjunto </w:t>
      </w:r>
      <w:r w:rsidRPr="002A390E">
        <w:rPr>
          <w:rFonts w:ascii="Times New Roman" w:hAnsi="Times New Roman" w:cs="Times New Roman"/>
          <w:lang w:val="es-VE"/>
        </w:rPr>
        <w:t>de comportamientos que algunas personas dominan mejor que otras, representando una especie de lazo o unión entre las características individuales y las cualidades requeridas para llevar a cabo las actividades de un puesto de trabajo.</w:t>
      </w:r>
    </w:p>
    <w:p w:rsidR="00F267F4" w:rsidRDefault="00F267F4" w:rsidP="00F267F4">
      <w:pPr>
        <w:pStyle w:val="Predeterminado"/>
        <w:spacing w:line="360" w:lineRule="auto"/>
        <w:ind w:firstLine="284"/>
        <w:jc w:val="both"/>
        <w:rPr>
          <w:rFonts w:ascii="Times New Roman" w:hAnsi="Times New Roman" w:cs="Times New Roman"/>
          <w:lang w:val="es-VE"/>
        </w:rPr>
      </w:pPr>
    </w:p>
    <w:p w:rsidR="00F267F4" w:rsidRDefault="00DC3D1C" w:rsidP="00F267F4">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b/>
          <w:bCs/>
          <w:lang w:val="es-VE"/>
        </w:rPr>
        <w:t>COMPETENCIAS ACTITUDINALES</w:t>
      </w:r>
      <w:r w:rsidRPr="002A390E">
        <w:rPr>
          <w:rFonts w:ascii="Times New Roman" w:hAnsi="Times New Roman" w:cs="Times New Roman"/>
          <w:bCs/>
          <w:lang w:val="es-VE"/>
        </w:rPr>
        <w:t xml:space="preserve">: </w:t>
      </w:r>
      <w:r w:rsidRPr="002A390E">
        <w:rPr>
          <w:rFonts w:ascii="Times New Roman" w:hAnsi="Times New Roman" w:cs="Times New Roman"/>
          <w:lang w:val="es-VE"/>
        </w:rPr>
        <w:t>Están relacionadas a las conductas que posee un individuo o trabajador en el</w:t>
      </w:r>
      <w:r w:rsidR="001022F3">
        <w:rPr>
          <w:rFonts w:ascii="Times New Roman" w:hAnsi="Times New Roman" w:cs="Times New Roman"/>
          <w:lang w:val="es-VE"/>
        </w:rPr>
        <w:t xml:space="preserve"> </w:t>
      </w:r>
      <w:r w:rsidRPr="002A390E">
        <w:rPr>
          <w:rFonts w:ascii="Times New Roman" w:hAnsi="Times New Roman" w:cs="Times New Roman"/>
          <w:lang w:val="es-VE"/>
        </w:rPr>
        <w:t xml:space="preserve">desempeño de sus labores dentro de la </w:t>
      </w:r>
      <w:r w:rsidRPr="002A390E">
        <w:rPr>
          <w:rFonts w:ascii="Times New Roman" w:hAnsi="Times New Roman" w:cs="Times New Roman"/>
          <w:lang w:val="es-VE"/>
        </w:rPr>
        <w:lastRenderedPageBreak/>
        <w:t>organización.</w:t>
      </w:r>
    </w:p>
    <w:p w:rsidR="00F267F4" w:rsidRDefault="00F267F4" w:rsidP="00F267F4">
      <w:pPr>
        <w:pStyle w:val="Predeterminado"/>
        <w:spacing w:line="360" w:lineRule="auto"/>
        <w:ind w:firstLine="284"/>
        <w:jc w:val="both"/>
        <w:rPr>
          <w:rFonts w:ascii="Times New Roman" w:hAnsi="Times New Roman" w:cs="Times New Roman"/>
          <w:lang w:val="es-VE"/>
        </w:rPr>
      </w:pPr>
    </w:p>
    <w:p w:rsidR="00F267F4" w:rsidRDefault="00DC3D1C" w:rsidP="00F267F4">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b/>
          <w:bCs/>
          <w:lang w:val="es-VE"/>
        </w:rPr>
        <w:t>COMPETENCIA TÉCNICA</w:t>
      </w:r>
      <w:r w:rsidRPr="002A390E">
        <w:rPr>
          <w:rFonts w:ascii="Times New Roman" w:hAnsi="Times New Roman" w:cs="Times New Roman"/>
          <w:bCs/>
          <w:lang w:val="es-VE"/>
        </w:rPr>
        <w:t xml:space="preserve">: </w:t>
      </w:r>
      <w:r w:rsidRPr="002A390E">
        <w:rPr>
          <w:rFonts w:ascii="Times New Roman" w:hAnsi="Times New Roman" w:cs="Times New Roman"/>
          <w:lang w:val="es-VE"/>
        </w:rPr>
        <w:t>Se fundamentan en los conocimientos y habilidades que tienen un trabajador</w:t>
      </w:r>
      <w:r w:rsidR="001022F3">
        <w:rPr>
          <w:rFonts w:ascii="Times New Roman" w:hAnsi="Times New Roman" w:cs="Times New Roman"/>
          <w:lang w:val="es-VE"/>
        </w:rPr>
        <w:t xml:space="preserve"> </w:t>
      </w:r>
      <w:r w:rsidRPr="002A390E">
        <w:rPr>
          <w:rFonts w:ascii="Times New Roman" w:hAnsi="Times New Roman" w:cs="Times New Roman"/>
          <w:lang w:val="es-VE"/>
        </w:rPr>
        <w:t>en el desempeño de sus actividades dentro del cargo.</w:t>
      </w:r>
    </w:p>
    <w:p w:rsidR="00F267F4" w:rsidRDefault="00F267F4" w:rsidP="00F267F4">
      <w:pPr>
        <w:pStyle w:val="Predeterminado"/>
        <w:spacing w:line="360" w:lineRule="auto"/>
        <w:ind w:firstLine="284"/>
        <w:jc w:val="both"/>
        <w:rPr>
          <w:rFonts w:ascii="Times New Roman" w:hAnsi="Times New Roman" w:cs="Times New Roman"/>
          <w:lang w:val="es-VE"/>
        </w:rPr>
      </w:pPr>
    </w:p>
    <w:p w:rsidR="00F267F4" w:rsidRDefault="00DC3D1C" w:rsidP="00F267F4">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b/>
          <w:lang w:val="es-VE"/>
        </w:rPr>
        <w:t>CONOCIMIENTOS</w:t>
      </w:r>
      <w:r w:rsidRPr="002A390E">
        <w:rPr>
          <w:rFonts w:ascii="Times New Roman" w:hAnsi="Times New Roman" w:cs="Times New Roman"/>
          <w:lang w:val="es-VE"/>
        </w:rPr>
        <w:t>: Representa la información, los saberes teóricos y de procedimiento requeridos para conocer una realidad determinada. Aspectos cognoscitivos y teóricos necesarios para desempeñar una tarea.</w:t>
      </w:r>
    </w:p>
    <w:p w:rsidR="00F267F4" w:rsidRDefault="00F267F4" w:rsidP="00F267F4">
      <w:pPr>
        <w:pStyle w:val="Predeterminado"/>
        <w:spacing w:line="360" w:lineRule="auto"/>
        <w:ind w:firstLine="284"/>
        <w:jc w:val="both"/>
        <w:rPr>
          <w:rFonts w:ascii="Times New Roman" w:hAnsi="Times New Roman" w:cs="Times New Roman"/>
          <w:lang w:val="es-VE"/>
        </w:rPr>
      </w:pPr>
    </w:p>
    <w:p w:rsidR="00F267F4" w:rsidRDefault="00DC3D1C" w:rsidP="00F267F4">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b/>
          <w:lang w:val="es-VE"/>
        </w:rPr>
        <w:t>DESARROLLO</w:t>
      </w:r>
      <w:r w:rsidR="00CC09A1">
        <w:rPr>
          <w:rFonts w:ascii="Times New Roman" w:hAnsi="Times New Roman" w:cs="Times New Roman"/>
          <w:lang w:val="es-VE"/>
        </w:rPr>
        <w:t>: C</w:t>
      </w:r>
      <w:r w:rsidRPr="002A390E">
        <w:rPr>
          <w:rFonts w:ascii="Times New Roman" w:hAnsi="Times New Roman" w:cs="Times New Roman"/>
          <w:lang w:val="es-VE"/>
        </w:rPr>
        <w:t>onjunto de actividades cuyo objetivo es mejorar el rendimiento presente o futuro, modificando y potencializando los conocimientos, destrezas y actitudes en trabajador, no solo para la labor que ejecuta actualmente, sino en vista a su progreso futuro dentro y fuera de la organización.</w:t>
      </w:r>
    </w:p>
    <w:p w:rsidR="00F267F4" w:rsidRDefault="00F267F4" w:rsidP="00F267F4">
      <w:pPr>
        <w:pStyle w:val="Predeterminado"/>
        <w:spacing w:line="360" w:lineRule="auto"/>
        <w:ind w:firstLine="284"/>
        <w:jc w:val="both"/>
        <w:rPr>
          <w:rFonts w:ascii="Times New Roman" w:hAnsi="Times New Roman" w:cs="Times New Roman"/>
          <w:lang w:val="es-VE"/>
        </w:rPr>
      </w:pPr>
    </w:p>
    <w:p w:rsidR="00F267F4" w:rsidRDefault="00DC3D1C" w:rsidP="00F267F4">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b/>
          <w:lang w:val="es-VE"/>
        </w:rPr>
        <w:t>DESARROLLO DE COMPETENCIAS</w:t>
      </w:r>
      <w:r w:rsidRPr="002A390E">
        <w:rPr>
          <w:rFonts w:ascii="Times New Roman" w:hAnsi="Times New Roman" w:cs="Times New Roman"/>
          <w:lang w:val="es-VE"/>
        </w:rPr>
        <w:t>: Es un proceso a mediano o largo plazo que busca mediante la capacitación potencializar las habilidades, conocimientos y actitudes en el trabajador.</w:t>
      </w:r>
    </w:p>
    <w:p w:rsidR="00F267F4" w:rsidRDefault="00F267F4" w:rsidP="00F267F4">
      <w:pPr>
        <w:pStyle w:val="Predeterminado"/>
        <w:spacing w:line="360" w:lineRule="auto"/>
        <w:ind w:firstLine="284"/>
        <w:jc w:val="both"/>
        <w:rPr>
          <w:rFonts w:ascii="Times New Roman" w:hAnsi="Times New Roman" w:cs="Times New Roman"/>
          <w:lang w:val="es-VE"/>
        </w:rPr>
      </w:pPr>
    </w:p>
    <w:p w:rsidR="00F267F4" w:rsidRDefault="00DC3D1C" w:rsidP="00F267F4">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b/>
          <w:lang w:val="es-VE"/>
        </w:rPr>
        <w:t xml:space="preserve">DESEMPEÑO: </w:t>
      </w:r>
      <w:r w:rsidRPr="002A390E">
        <w:rPr>
          <w:rFonts w:ascii="Times New Roman" w:hAnsi="Times New Roman" w:cs="Times New Roman"/>
          <w:lang w:val="es-VE"/>
        </w:rPr>
        <w:t>Es el grado o nivel en que un trabajador cumple con los requisitos o requerimiento de su cargo o puesto de trabajo.</w:t>
      </w:r>
    </w:p>
    <w:p w:rsidR="00F267F4" w:rsidRDefault="00F267F4" w:rsidP="00F267F4">
      <w:pPr>
        <w:pStyle w:val="Predeterminado"/>
        <w:spacing w:line="360" w:lineRule="auto"/>
        <w:ind w:firstLine="284"/>
        <w:jc w:val="both"/>
        <w:rPr>
          <w:rFonts w:ascii="Times New Roman" w:hAnsi="Times New Roman" w:cs="Times New Roman"/>
          <w:lang w:val="es-VE"/>
        </w:rPr>
      </w:pPr>
    </w:p>
    <w:p w:rsidR="00F267F4" w:rsidRDefault="00DC3D1C" w:rsidP="00F267F4">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b/>
          <w:lang w:val="es-VE"/>
        </w:rPr>
        <w:t>DNA</w:t>
      </w:r>
      <w:r w:rsidR="00CC09A1">
        <w:rPr>
          <w:rFonts w:ascii="Times New Roman" w:hAnsi="Times New Roman" w:cs="Times New Roman"/>
          <w:lang w:val="es-VE"/>
        </w:rPr>
        <w:t>: E</w:t>
      </w:r>
      <w:r w:rsidRPr="002A390E">
        <w:rPr>
          <w:rFonts w:ascii="Times New Roman" w:hAnsi="Times New Roman" w:cs="Times New Roman"/>
          <w:lang w:val="es-VE"/>
        </w:rPr>
        <w:t>s un diagnostico que permite identificar carencias o deficiencias actuales y futuras de conocimiento, habilidades y actitudes indispensable en los trabajadores para el cumplimiento de sus funciones en el puesto de trabajo.</w:t>
      </w:r>
    </w:p>
    <w:p w:rsidR="00F267F4" w:rsidRDefault="00F267F4" w:rsidP="00F267F4">
      <w:pPr>
        <w:pStyle w:val="Predeterminado"/>
        <w:spacing w:line="360" w:lineRule="auto"/>
        <w:ind w:firstLine="284"/>
        <w:jc w:val="both"/>
        <w:rPr>
          <w:rFonts w:ascii="Times New Roman" w:hAnsi="Times New Roman" w:cs="Times New Roman"/>
          <w:lang w:val="es-VE"/>
        </w:rPr>
      </w:pPr>
    </w:p>
    <w:p w:rsidR="00DC3D1C" w:rsidRDefault="00DC3D1C" w:rsidP="00F267F4">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b/>
          <w:lang w:val="es-VE"/>
        </w:rPr>
        <w:t>ESTRATEGIAS</w:t>
      </w:r>
      <w:r w:rsidR="00CC09A1">
        <w:rPr>
          <w:rFonts w:ascii="Times New Roman" w:hAnsi="Times New Roman" w:cs="Times New Roman"/>
          <w:lang w:val="es-VE"/>
        </w:rPr>
        <w:t>: E</w:t>
      </w:r>
      <w:r w:rsidRPr="002A390E">
        <w:rPr>
          <w:rFonts w:ascii="Times New Roman" w:hAnsi="Times New Roman" w:cs="Times New Roman"/>
          <w:lang w:val="es-VE"/>
        </w:rPr>
        <w:t xml:space="preserve">s la idea o patrón a seguir, por medio del seguimiento de un </w:t>
      </w:r>
      <w:r w:rsidRPr="002A390E">
        <w:rPr>
          <w:rFonts w:ascii="Times New Roman" w:hAnsi="Times New Roman" w:cs="Times New Roman"/>
          <w:lang w:val="es-VE"/>
        </w:rPr>
        <w:lastRenderedPageBreak/>
        <w:t xml:space="preserve">plan constituido por actividades y personas, que permiten que la organización alcance sus metas. </w:t>
      </w:r>
    </w:p>
    <w:p w:rsidR="00F267F4" w:rsidRPr="002A390E" w:rsidRDefault="00F267F4" w:rsidP="00F267F4">
      <w:pPr>
        <w:pStyle w:val="Predeterminado"/>
        <w:spacing w:line="360" w:lineRule="auto"/>
        <w:ind w:firstLine="284"/>
        <w:jc w:val="both"/>
        <w:rPr>
          <w:rFonts w:ascii="Times New Roman" w:hAnsi="Times New Roman" w:cs="Times New Roman"/>
          <w:lang w:val="es-VE"/>
        </w:rPr>
      </w:pPr>
    </w:p>
    <w:p w:rsidR="00DC3D1C" w:rsidRDefault="00DC3D1C" w:rsidP="00F267F4">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b/>
          <w:lang w:val="es-VE"/>
        </w:rPr>
        <w:t>GESTION DE RECURSOS HUMANOS</w:t>
      </w:r>
      <w:r w:rsidRPr="002A390E">
        <w:rPr>
          <w:rFonts w:ascii="Times New Roman" w:hAnsi="Times New Roman" w:cs="Times New Roman"/>
          <w:lang w:val="es-VE"/>
        </w:rPr>
        <w:t>: Gestión alude semánticamente al acto y efecto de gestionar, con lo cual al hablar de gestión de recursos humanos, se invoca a la acción y efectos de gestionar los recursos humanos. Al revisar el contenido s</w:t>
      </w:r>
      <w:r w:rsidR="00CC09A1">
        <w:rPr>
          <w:rFonts w:ascii="Times New Roman" w:hAnsi="Times New Roman" w:cs="Times New Roman"/>
          <w:lang w:val="es-VE"/>
        </w:rPr>
        <w:t>emántico del término gestionar, indica el proceso que permite hacer diligencias orientadas</w:t>
      </w:r>
      <w:r w:rsidRPr="002A390E">
        <w:rPr>
          <w:rFonts w:ascii="Times New Roman" w:hAnsi="Times New Roman" w:cs="Times New Roman"/>
          <w:lang w:val="es-VE"/>
        </w:rPr>
        <w:t xml:space="preserve"> al logro de un </w:t>
      </w:r>
      <w:r w:rsidR="00CC09A1">
        <w:rPr>
          <w:rFonts w:ascii="Times New Roman" w:hAnsi="Times New Roman" w:cs="Times New Roman"/>
          <w:lang w:val="es-VE"/>
        </w:rPr>
        <w:t>objetivo o meta cualquiera.</w:t>
      </w:r>
    </w:p>
    <w:p w:rsidR="00F267F4" w:rsidRPr="002A390E" w:rsidRDefault="00F267F4" w:rsidP="00F267F4">
      <w:pPr>
        <w:pStyle w:val="Predeterminado"/>
        <w:spacing w:line="360" w:lineRule="auto"/>
        <w:ind w:firstLine="284"/>
        <w:jc w:val="both"/>
        <w:rPr>
          <w:rFonts w:ascii="Times New Roman" w:hAnsi="Times New Roman" w:cs="Times New Roman"/>
          <w:lang w:val="es-VE"/>
        </w:rPr>
      </w:pPr>
    </w:p>
    <w:p w:rsidR="00DC3D1C" w:rsidRDefault="00DC3D1C" w:rsidP="00F267F4">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b/>
          <w:lang w:val="es-VE"/>
        </w:rPr>
        <w:t>HABILIDADES</w:t>
      </w:r>
      <w:r w:rsidRPr="002A390E">
        <w:rPr>
          <w:rFonts w:ascii="Times New Roman" w:hAnsi="Times New Roman" w:cs="Times New Roman"/>
          <w:lang w:val="es-VE"/>
        </w:rPr>
        <w:t xml:space="preserve">: Conjunto de capacidades o destrezas tanto físicas como intelectuales de un individuo en relación a sus funciones laborales. Se relaciona con el saber hacer. </w:t>
      </w:r>
    </w:p>
    <w:p w:rsidR="00F267F4" w:rsidRPr="002A390E" w:rsidRDefault="00F267F4" w:rsidP="00F267F4">
      <w:pPr>
        <w:pStyle w:val="Predeterminado"/>
        <w:spacing w:line="360" w:lineRule="auto"/>
        <w:ind w:firstLine="284"/>
        <w:jc w:val="both"/>
        <w:rPr>
          <w:rFonts w:ascii="Times New Roman" w:hAnsi="Times New Roman" w:cs="Times New Roman"/>
          <w:lang w:val="es-VE"/>
        </w:rPr>
      </w:pPr>
    </w:p>
    <w:p w:rsidR="00AB50D9" w:rsidRDefault="00DC3D1C" w:rsidP="00F267F4">
      <w:pPr>
        <w:pStyle w:val="Predeterminado"/>
        <w:spacing w:line="360" w:lineRule="auto"/>
        <w:ind w:firstLine="284"/>
        <w:jc w:val="both"/>
        <w:rPr>
          <w:rFonts w:ascii="Times New Roman" w:hAnsi="Times New Roman" w:cs="Times New Roman"/>
          <w:lang w:val="es-VE"/>
        </w:rPr>
      </w:pPr>
      <w:r w:rsidRPr="002A390E">
        <w:rPr>
          <w:rFonts w:ascii="Times New Roman" w:hAnsi="Times New Roman" w:cs="Times New Roman"/>
          <w:b/>
          <w:lang w:val="es-VE"/>
        </w:rPr>
        <w:t>PLAN DE CAPACITACIÓN</w:t>
      </w:r>
      <w:r w:rsidRPr="002A390E">
        <w:rPr>
          <w:rFonts w:ascii="Times New Roman" w:hAnsi="Times New Roman" w:cs="Times New Roman"/>
          <w:lang w:val="es-VE"/>
        </w:rPr>
        <w:t>: Conjunto ordenado de operaciones necesarias, que contienen las estrategias tendientes a satisfacer las necesidades de adiestramiento, capacitación, formación y desarrollo del personal de una organización.</w:t>
      </w:r>
    </w:p>
    <w:p w:rsidR="00AB50D9" w:rsidRDefault="00AB50D9" w:rsidP="00AB50D9">
      <w:pPr>
        <w:pStyle w:val="Predeterminado"/>
        <w:spacing w:before="28" w:line="360" w:lineRule="auto"/>
        <w:ind w:firstLine="284"/>
        <w:jc w:val="both"/>
        <w:rPr>
          <w:rFonts w:ascii="Times New Roman" w:hAnsi="Times New Roman" w:cs="Times New Roman"/>
          <w:lang w:val="es-VE"/>
        </w:rPr>
      </w:pPr>
    </w:p>
    <w:p w:rsidR="00A024C6" w:rsidRDefault="00A024C6" w:rsidP="00AB50D9">
      <w:pPr>
        <w:pStyle w:val="Predeterminado"/>
        <w:spacing w:before="28" w:line="360" w:lineRule="auto"/>
        <w:ind w:firstLine="284"/>
        <w:jc w:val="both"/>
        <w:rPr>
          <w:rFonts w:ascii="Times New Roman" w:hAnsi="Times New Roman" w:cs="Times New Roman"/>
          <w:lang w:val="es-VE"/>
        </w:rPr>
      </w:pPr>
    </w:p>
    <w:p w:rsidR="00A024C6" w:rsidRDefault="00A024C6" w:rsidP="00AB50D9">
      <w:pPr>
        <w:pStyle w:val="Predeterminado"/>
        <w:spacing w:before="28" w:line="360" w:lineRule="auto"/>
        <w:ind w:firstLine="284"/>
        <w:jc w:val="both"/>
        <w:rPr>
          <w:rFonts w:ascii="Times New Roman" w:hAnsi="Times New Roman" w:cs="Times New Roman"/>
          <w:lang w:val="es-VE"/>
        </w:rPr>
      </w:pPr>
    </w:p>
    <w:p w:rsidR="00A024C6" w:rsidRDefault="00A024C6" w:rsidP="00AB50D9">
      <w:pPr>
        <w:pStyle w:val="Predeterminado"/>
        <w:spacing w:before="28" w:line="360" w:lineRule="auto"/>
        <w:ind w:firstLine="284"/>
        <w:jc w:val="both"/>
        <w:rPr>
          <w:rFonts w:ascii="Times New Roman" w:hAnsi="Times New Roman" w:cs="Times New Roman"/>
          <w:lang w:val="es-VE"/>
        </w:rPr>
      </w:pPr>
    </w:p>
    <w:p w:rsidR="00A024C6" w:rsidRDefault="00A024C6" w:rsidP="00AB50D9">
      <w:pPr>
        <w:pStyle w:val="Predeterminado"/>
        <w:spacing w:before="28" w:line="360" w:lineRule="auto"/>
        <w:ind w:firstLine="284"/>
        <w:jc w:val="both"/>
        <w:rPr>
          <w:rFonts w:ascii="Times New Roman" w:hAnsi="Times New Roman" w:cs="Times New Roman"/>
          <w:lang w:val="es-VE"/>
        </w:rPr>
      </w:pPr>
    </w:p>
    <w:p w:rsidR="00A024C6" w:rsidRDefault="00A024C6" w:rsidP="00AB50D9">
      <w:pPr>
        <w:pStyle w:val="Predeterminado"/>
        <w:spacing w:before="28" w:line="360" w:lineRule="auto"/>
        <w:ind w:firstLine="284"/>
        <w:jc w:val="both"/>
        <w:rPr>
          <w:rFonts w:ascii="Times New Roman" w:hAnsi="Times New Roman" w:cs="Times New Roman"/>
          <w:lang w:val="es-VE"/>
        </w:rPr>
      </w:pPr>
    </w:p>
    <w:p w:rsidR="00A024C6" w:rsidRDefault="00A024C6" w:rsidP="00AB50D9">
      <w:pPr>
        <w:pStyle w:val="Predeterminado"/>
        <w:spacing w:before="28" w:line="360" w:lineRule="auto"/>
        <w:ind w:firstLine="284"/>
        <w:jc w:val="both"/>
        <w:rPr>
          <w:rFonts w:ascii="Times New Roman" w:hAnsi="Times New Roman" w:cs="Times New Roman"/>
          <w:lang w:val="es-VE"/>
        </w:rPr>
      </w:pPr>
    </w:p>
    <w:p w:rsidR="00A024C6" w:rsidRDefault="00A024C6" w:rsidP="00AB50D9">
      <w:pPr>
        <w:pStyle w:val="Predeterminado"/>
        <w:spacing w:before="28" w:line="360" w:lineRule="auto"/>
        <w:ind w:firstLine="284"/>
        <w:jc w:val="both"/>
        <w:rPr>
          <w:rFonts w:ascii="Times New Roman" w:hAnsi="Times New Roman" w:cs="Times New Roman"/>
          <w:lang w:val="es-VE"/>
        </w:rPr>
      </w:pPr>
    </w:p>
    <w:p w:rsidR="00A024C6" w:rsidRDefault="00A024C6" w:rsidP="00C1303E">
      <w:pPr>
        <w:pStyle w:val="Predeterminado"/>
        <w:spacing w:before="28" w:line="360" w:lineRule="auto"/>
        <w:jc w:val="both"/>
        <w:rPr>
          <w:rFonts w:ascii="Times New Roman" w:hAnsi="Times New Roman" w:cs="Times New Roman"/>
          <w:lang w:val="es-VE"/>
        </w:rPr>
      </w:pPr>
    </w:p>
    <w:p w:rsidR="00C1303E" w:rsidRDefault="00C1303E" w:rsidP="00C1303E">
      <w:pPr>
        <w:pStyle w:val="Predeterminado"/>
        <w:spacing w:before="28" w:line="360" w:lineRule="auto"/>
        <w:jc w:val="both"/>
        <w:rPr>
          <w:rFonts w:ascii="Times New Roman" w:hAnsi="Times New Roman" w:cs="Times New Roman"/>
          <w:lang w:val="es-VE"/>
        </w:rPr>
      </w:pPr>
    </w:p>
    <w:p w:rsidR="00BD7210" w:rsidRPr="00AB50D9" w:rsidRDefault="00BD7210" w:rsidP="00AB50D9">
      <w:pPr>
        <w:pStyle w:val="Predeterminado"/>
        <w:spacing w:before="28" w:line="360" w:lineRule="auto"/>
        <w:ind w:firstLine="284"/>
        <w:jc w:val="center"/>
        <w:rPr>
          <w:rFonts w:ascii="Times New Roman" w:hAnsi="Times New Roman" w:cs="Times New Roman"/>
          <w:lang w:val="es-VE"/>
        </w:rPr>
      </w:pPr>
      <w:r w:rsidRPr="00CD0EEA">
        <w:rPr>
          <w:b/>
          <w:color w:val="000000"/>
          <w:lang w:val="es-VE"/>
        </w:rPr>
        <w:lastRenderedPageBreak/>
        <w:t>CAPÍTULO</w:t>
      </w:r>
      <w:r w:rsidR="007A487E">
        <w:rPr>
          <w:b/>
          <w:color w:val="000000"/>
          <w:lang w:val="es-VE"/>
        </w:rPr>
        <w:t xml:space="preserve"> </w:t>
      </w:r>
      <w:r w:rsidRPr="00CD0EEA">
        <w:rPr>
          <w:b/>
          <w:color w:val="000000"/>
          <w:lang w:val="es-VE"/>
        </w:rPr>
        <w:t>III</w:t>
      </w:r>
    </w:p>
    <w:p w:rsidR="00BD7210" w:rsidRPr="006F70A8" w:rsidRDefault="00BD7210" w:rsidP="00BD7210">
      <w:pPr>
        <w:spacing w:after="0" w:line="360" w:lineRule="auto"/>
        <w:ind w:firstLine="284"/>
        <w:jc w:val="center"/>
        <w:rPr>
          <w:b/>
          <w:color w:val="000000"/>
        </w:rPr>
      </w:pPr>
    </w:p>
    <w:p w:rsidR="00A024C6" w:rsidRDefault="00BD7210" w:rsidP="00A024C6">
      <w:pPr>
        <w:spacing w:after="0" w:line="360" w:lineRule="auto"/>
        <w:ind w:firstLine="284"/>
        <w:jc w:val="center"/>
        <w:rPr>
          <w:b/>
          <w:color w:val="000000"/>
        </w:rPr>
      </w:pPr>
      <w:r w:rsidRPr="006F70A8">
        <w:rPr>
          <w:b/>
          <w:color w:val="000000"/>
        </w:rPr>
        <w:t>MARCO</w:t>
      </w:r>
      <w:r w:rsidR="007A487E">
        <w:rPr>
          <w:b/>
          <w:color w:val="000000"/>
        </w:rPr>
        <w:t xml:space="preserve"> </w:t>
      </w:r>
      <w:r w:rsidRPr="006F70A8">
        <w:rPr>
          <w:b/>
          <w:color w:val="000000"/>
        </w:rPr>
        <w:t>METODOLÓGICO</w:t>
      </w:r>
    </w:p>
    <w:p w:rsidR="00E56AE2" w:rsidRDefault="00E56AE2" w:rsidP="00A024C6">
      <w:pPr>
        <w:spacing w:after="0" w:line="360" w:lineRule="auto"/>
        <w:ind w:firstLine="284"/>
        <w:jc w:val="center"/>
        <w:rPr>
          <w:b/>
          <w:color w:val="000000"/>
        </w:rPr>
      </w:pPr>
    </w:p>
    <w:p w:rsidR="00E56AE2" w:rsidRDefault="00E56AE2" w:rsidP="00E56AE2">
      <w:pPr>
        <w:spacing w:after="0" w:line="360" w:lineRule="auto"/>
        <w:ind w:firstLine="284"/>
        <w:jc w:val="both"/>
      </w:pPr>
      <w:r w:rsidRPr="006F70A8">
        <w:t>Para</w:t>
      </w:r>
      <w:r w:rsidRPr="006F70A8">
        <w:rPr>
          <w:rFonts w:eastAsia="Times New Roman"/>
        </w:rPr>
        <w:t xml:space="preserve"> </w:t>
      </w:r>
      <w:r w:rsidRPr="006F70A8">
        <w:t>lograr</w:t>
      </w:r>
      <w:r w:rsidRPr="006F70A8">
        <w:rPr>
          <w:rFonts w:eastAsia="Times New Roman"/>
        </w:rPr>
        <w:t xml:space="preserve"> </w:t>
      </w:r>
      <w:r w:rsidRPr="006F70A8">
        <w:t>los</w:t>
      </w:r>
      <w:r w:rsidRPr="006F70A8">
        <w:rPr>
          <w:rFonts w:eastAsia="Times New Roman"/>
        </w:rPr>
        <w:t xml:space="preserve"> </w:t>
      </w:r>
      <w:r w:rsidRPr="006F70A8">
        <w:t>objetivos</w:t>
      </w:r>
      <w:r w:rsidRPr="006F70A8">
        <w:rPr>
          <w:rFonts w:eastAsia="Times New Roman"/>
        </w:rPr>
        <w:t xml:space="preserve"> </w:t>
      </w:r>
      <w:r w:rsidRPr="006F70A8">
        <w:t>establecidos</w:t>
      </w:r>
      <w:r w:rsidRPr="006F70A8">
        <w:rPr>
          <w:rFonts w:eastAsia="Times New Roman"/>
        </w:rPr>
        <w:t xml:space="preserve"> </w:t>
      </w:r>
      <w:r w:rsidRPr="006F70A8">
        <w:t>en</w:t>
      </w:r>
      <w:r w:rsidRPr="006F70A8">
        <w:rPr>
          <w:rFonts w:eastAsia="Times New Roman"/>
        </w:rPr>
        <w:t xml:space="preserve"> </w:t>
      </w:r>
      <w:r w:rsidRPr="006F70A8">
        <w:t>el</w:t>
      </w:r>
      <w:r w:rsidRPr="006F70A8">
        <w:rPr>
          <w:rFonts w:eastAsia="Times New Roman"/>
        </w:rPr>
        <w:t xml:space="preserve"> </w:t>
      </w:r>
      <w:r w:rsidRPr="006F70A8">
        <w:t>desarrollo</w:t>
      </w:r>
      <w:r w:rsidRPr="006F70A8">
        <w:rPr>
          <w:rFonts w:eastAsia="Times New Roman"/>
        </w:rPr>
        <w:t xml:space="preserve"> </w:t>
      </w:r>
      <w:r w:rsidRPr="006F70A8">
        <w:t>de</w:t>
      </w:r>
      <w:r w:rsidRPr="006F70A8">
        <w:rPr>
          <w:rFonts w:eastAsia="Times New Roman"/>
        </w:rPr>
        <w:t xml:space="preserve"> </w:t>
      </w:r>
      <w:r w:rsidRPr="006F70A8">
        <w:t>la</w:t>
      </w:r>
      <w:r w:rsidRPr="006F70A8">
        <w:rPr>
          <w:rFonts w:eastAsia="Times New Roman"/>
        </w:rPr>
        <w:t xml:space="preserve"> </w:t>
      </w:r>
      <w:r w:rsidRPr="006F70A8">
        <w:t>presente</w:t>
      </w:r>
      <w:r w:rsidRPr="006F70A8">
        <w:rPr>
          <w:rFonts w:eastAsia="Times New Roman"/>
        </w:rPr>
        <w:t xml:space="preserve"> </w:t>
      </w:r>
      <w:r w:rsidRPr="006F70A8">
        <w:t>investigación,</w:t>
      </w:r>
      <w:r w:rsidRPr="006F70A8">
        <w:rPr>
          <w:rFonts w:eastAsia="Times New Roman"/>
        </w:rPr>
        <w:t xml:space="preserve"> </w:t>
      </w:r>
      <w:r w:rsidRPr="006F70A8">
        <w:t>se</w:t>
      </w:r>
      <w:r w:rsidRPr="006F70A8">
        <w:rPr>
          <w:rFonts w:eastAsia="Times New Roman"/>
        </w:rPr>
        <w:t xml:space="preserve"> </w:t>
      </w:r>
      <w:r>
        <w:t>estableció</w:t>
      </w:r>
      <w:r w:rsidRPr="006F70A8">
        <w:rPr>
          <w:rFonts w:eastAsia="Times New Roman"/>
        </w:rPr>
        <w:t xml:space="preserve"> </w:t>
      </w:r>
      <w:r w:rsidRPr="006F70A8">
        <w:t>una</w:t>
      </w:r>
      <w:r w:rsidRPr="006F70A8">
        <w:rPr>
          <w:rFonts w:eastAsia="Times New Roman"/>
        </w:rPr>
        <w:t xml:space="preserve"> </w:t>
      </w:r>
      <w:r w:rsidRPr="006F70A8">
        <w:t>serie</w:t>
      </w:r>
      <w:r w:rsidRPr="006F70A8">
        <w:rPr>
          <w:rFonts w:eastAsia="Times New Roman"/>
        </w:rPr>
        <w:t xml:space="preserve"> </w:t>
      </w:r>
      <w:r w:rsidRPr="006F70A8">
        <w:t>de</w:t>
      </w:r>
      <w:r w:rsidRPr="006F70A8">
        <w:rPr>
          <w:rFonts w:eastAsia="Times New Roman"/>
        </w:rPr>
        <w:t xml:space="preserve"> </w:t>
      </w:r>
      <w:r w:rsidRPr="006F70A8">
        <w:t>aspectos</w:t>
      </w:r>
      <w:r w:rsidRPr="006F70A8">
        <w:rPr>
          <w:rFonts w:eastAsia="Times New Roman"/>
        </w:rPr>
        <w:t xml:space="preserve"> </w:t>
      </w:r>
      <w:r w:rsidRPr="006F70A8">
        <w:t>metodológicos</w:t>
      </w:r>
      <w:r w:rsidRPr="006F70A8">
        <w:rPr>
          <w:rFonts w:eastAsia="Times New Roman"/>
        </w:rPr>
        <w:t xml:space="preserve"> </w:t>
      </w:r>
      <w:r w:rsidRPr="006F70A8">
        <w:t>que</w:t>
      </w:r>
      <w:r w:rsidRPr="006F70A8">
        <w:rPr>
          <w:rFonts w:eastAsia="Times New Roman"/>
        </w:rPr>
        <w:t xml:space="preserve"> </w:t>
      </w:r>
      <w:r>
        <w:t>permitieron</w:t>
      </w:r>
      <w:r w:rsidRPr="006F70A8">
        <w:rPr>
          <w:rFonts w:eastAsia="Times New Roman"/>
        </w:rPr>
        <w:t xml:space="preserve"> </w:t>
      </w:r>
      <w:r w:rsidRPr="006F70A8">
        <w:t>dar</w:t>
      </w:r>
      <w:r w:rsidRPr="006F70A8">
        <w:rPr>
          <w:rFonts w:eastAsia="Times New Roman"/>
        </w:rPr>
        <w:t xml:space="preserve"> </w:t>
      </w:r>
      <w:r w:rsidRPr="006F70A8">
        <w:t>una</w:t>
      </w:r>
      <w:r w:rsidRPr="006F70A8">
        <w:rPr>
          <w:rFonts w:eastAsia="Times New Roman"/>
        </w:rPr>
        <w:t xml:space="preserve"> </w:t>
      </w:r>
      <w:r w:rsidRPr="006F70A8">
        <w:t>orientación</w:t>
      </w:r>
      <w:r w:rsidRPr="006F70A8">
        <w:rPr>
          <w:rFonts w:eastAsia="Times New Roman"/>
        </w:rPr>
        <w:t xml:space="preserve"> </w:t>
      </w:r>
      <w:r w:rsidRPr="006F70A8">
        <w:t>clara</w:t>
      </w:r>
      <w:r w:rsidRPr="006F70A8">
        <w:rPr>
          <w:rFonts w:eastAsia="Times New Roman"/>
        </w:rPr>
        <w:t xml:space="preserve"> </w:t>
      </w:r>
      <w:r w:rsidRPr="006F70A8">
        <w:t>y</w:t>
      </w:r>
      <w:r w:rsidRPr="006F70A8">
        <w:rPr>
          <w:rFonts w:eastAsia="Times New Roman"/>
        </w:rPr>
        <w:t xml:space="preserve"> </w:t>
      </w:r>
      <w:r w:rsidRPr="006F70A8">
        <w:t>concisa</w:t>
      </w:r>
      <w:r w:rsidRPr="006F70A8">
        <w:rPr>
          <w:rFonts w:eastAsia="Times New Roman"/>
        </w:rPr>
        <w:t xml:space="preserve"> </w:t>
      </w:r>
      <w:r w:rsidRPr="006F70A8">
        <w:t>acerca</w:t>
      </w:r>
      <w:r w:rsidRPr="006F70A8">
        <w:rPr>
          <w:rFonts w:eastAsia="Times New Roman"/>
        </w:rPr>
        <w:t xml:space="preserve"> </w:t>
      </w:r>
      <w:r w:rsidRPr="006F70A8">
        <w:t>del</w:t>
      </w:r>
      <w:r w:rsidRPr="006F70A8">
        <w:rPr>
          <w:rFonts w:eastAsia="Times New Roman"/>
        </w:rPr>
        <w:t xml:space="preserve"> </w:t>
      </w:r>
      <w:r w:rsidRPr="006F70A8">
        <w:t>tipo</w:t>
      </w:r>
      <w:r w:rsidRPr="006F70A8">
        <w:rPr>
          <w:rFonts w:eastAsia="Times New Roman"/>
        </w:rPr>
        <w:t xml:space="preserve"> </w:t>
      </w:r>
      <w:r w:rsidRPr="006F70A8">
        <w:t>de</w:t>
      </w:r>
      <w:r w:rsidRPr="006F70A8">
        <w:rPr>
          <w:rFonts w:eastAsia="Times New Roman"/>
        </w:rPr>
        <w:t xml:space="preserve"> </w:t>
      </w:r>
      <w:r w:rsidRPr="006F70A8">
        <w:t>investigación</w:t>
      </w:r>
      <w:r w:rsidRPr="006F70A8">
        <w:rPr>
          <w:rFonts w:eastAsia="Times New Roman"/>
        </w:rPr>
        <w:t xml:space="preserve"> </w:t>
      </w:r>
      <w:r w:rsidRPr="006F70A8">
        <w:t>y</w:t>
      </w:r>
      <w:r w:rsidRPr="006F70A8">
        <w:rPr>
          <w:rFonts w:eastAsia="Times New Roman"/>
        </w:rPr>
        <w:t xml:space="preserve"> </w:t>
      </w:r>
      <w:r w:rsidRPr="006F70A8">
        <w:t>las</w:t>
      </w:r>
      <w:r w:rsidRPr="006F70A8">
        <w:rPr>
          <w:rFonts w:eastAsia="Times New Roman"/>
        </w:rPr>
        <w:t xml:space="preserve"> </w:t>
      </w:r>
      <w:r w:rsidRPr="006F70A8">
        <w:t>técnicas</w:t>
      </w:r>
      <w:r w:rsidRPr="006F70A8">
        <w:rPr>
          <w:rFonts w:eastAsia="Times New Roman"/>
        </w:rPr>
        <w:t xml:space="preserve"> </w:t>
      </w:r>
      <w:r w:rsidRPr="006F70A8">
        <w:t>e</w:t>
      </w:r>
      <w:r w:rsidRPr="006F70A8">
        <w:rPr>
          <w:rFonts w:eastAsia="Times New Roman"/>
        </w:rPr>
        <w:t xml:space="preserve"> </w:t>
      </w:r>
      <w:r w:rsidRPr="006F70A8">
        <w:t>instrumentos</w:t>
      </w:r>
      <w:r w:rsidRPr="006F70A8">
        <w:rPr>
          <w:rFonts w:eastAsia="Times New Roman"/>
        </w:rPr>
        <w:t xml:space="preserve"> </w:t>
      </w:r>
      <w:r w:rsidRPr="006F70A8">
        <w:t>utilizados</w:t>
      </w:r>
      <w:r w:rsidRPr="006F70A8">
        <w:rPr>
          <w:rFonts w:eastAsia="Times New Roman"/>
        </w:rPr>
        <w:t xml:space="preserve"> </w:t>
      </w:r>
      <w:r w:rsidRPr="006F70A8">
        <w:t>para</w:t>
      </w:r>
      <w:r w:rsidRPr="006F70A8">
        <w:rPr>
          <w:rFonts w:eastAsia="Times New Roman"/>
        </w:rPr>
        <w:t xml:space="preserve"> </w:t>
      </w:r>
      <w:r w:rsidRPr="006F70A8">
        <w:t>recolectar</w:t>
      </w:r>
      <w:r w:rsidRPr="006F70A8">
        <w:rPr>
          <w:rFonts w:eastAsia="Times New Roman"/>
        </w:rPr>
        <w:t xml:space="preserve"> </w:t>
      </w:r>
      <w:r w:rsidRPr="006F70A8">
        <w:t>la</w:t>
      </w:r>
      <w:r w:rsidRPr="006F70A8">
        <w:rPr>
          <w:rFonts w:eastAsia="Times New Roman"/>
        </w:rPr>
        <w:t xml:space="preserve"> </w:t>
      </w:r>
      <w:r w:rsidRPr="006F70A8">
        <w:t>información,</w:t>
      </w:r>
      <w:r w:rsidRPr="006F70A8">
        <w:rPr>
          <w:rFonts w:eastAsia="Times New Roman"/>
        </w:rPr>
        <w:t xml:space="preserve"> </w:t>
      </w:r>
      <w:r w:rsidRPr="006F70A8">
        <w:t>con</w:t>
      </w:r>
      <w:r w:rsidRPr="006F70A8">
        <w:rPr>
          <w:rFonts w:eastAsia="Times New Roman"/>
        </w:rPr>
        <w:t xml:space="preserve"> </w:t>
      </w:r>
      <w:r w:rsidRPr="006F70A8">
        <w:t>el</w:t>
      </w:r>
      <w:r w:rsidRPr="006F70A8">
        <w:rPr>
          <w:rFonts w:eastAsia="Times New Roman"/>
        </w:rPr>
        <w:t xml:space="preserve"> </w:t>
      </w:r>
      <w:r w:rsidRPr="006F70A8">
        <w:t>fin</w:t>
      </w:r>
      <w:r w:rsidRPr="006F70A8">
        <w:rPr>
          <w:rFonts w:eastAsia="Times New Roman"/>
        </w:rPr>
        <w:t xml:space="preserve"> </w:t>
      </w:r>
      <w:r w:rsidRPr="006F70A8">
        <w:t>de</w:t>
      </w:r>
      <w:r w:rsidRPr="006F70A8">
        <w:rPr>
          <w:rFonts w:eastAsia="Times New Roman"/>
        </w:rPr>
        <w:t xml:space="preserve"> </w:t>
      </w:r>
      <w:r w:rsidRPr="006F70A8">
        <w:t>describir</w:t>
      </w:r>
      <w:r w:rsidRPr="006F70A8">
        <w:rPr>
          <w:rFonts w:eastAsia="Times New Roman"/>
        </w:rPr>
        <w:t xml:space="preserve"> </w:t>
      </w:r>
      <w:r w:rsidRPr="006F70A8">
        <w:t>y</w:t>
      </w:r>
      <w:r w:rsidRPr="006F70A8">
        <w:rPr>
          <w:rFonts w:eastAsia="Times New Roman"/>
        </w:rPr>
        <w:t xml:space="preserve"> </w:t>
      </w:r>
      <w:r w:rsidRPr="006F70A8">
        <w:t>analizar</w:t>
      </w:r>
      <w:r w:rsidRPr="006F70A8">
        <w:rPr>
          <w:rFonts w:eastAsia="Times New Roman"/>
        </w:rPr>
        <w:t xml:space="preserve"> </w:t>
      </w:r>
      <w:r w:rsidRPr="006F70A8">
        <w:t>el</w:t>
      </w:r>
      <w:r w:rsidRPr="006F70A8">
        <w:rPr>
          <w:rFonts w:eastAsia="Times New Roman"/>
        </w:rPr>
        <w:t xml:space="preserve"> </w:t>
      </w:r>
      <w:r w:rsidRPr="006F70A8">
        <w:t>problema</w:t>
      </w:r>
      <w:r w:rsidRPr="006F70A8">
        <w:rPr>
          <w:rFonts w:eastAsia="Times New Roman"/>
        </w:rPr>
        <w:t xml:space="preserve"> </w:t>
      </w:r>
      <w:r w:rsidRPr="006F70A8">
        <w:t>planteado.</w:t>
      </w:r>
      <w:r w:rsidRPr="006F70A8">
        <w:rPr>
          <w:rFonts w:eastAsia="Times New Roman"/>
        </w:rPr>
        <w:t xml:space="preserve"> </w:t>
      </w:r>
      <w:r w:rsidRPr="006F70A8">
        <w:t>Según</w:t>
      </w:r>
      <w:r w:rsidRPr="006F70A8">
        <w:rPr>
          <w:rFonts w:eastAsia="Times New Roman"/>
        </w:rPr>
        <w:t xml:space="preserve"> </w:t>
      </w:r>
      <w:r>
        <w:t>Arias</w:t>
      </w:r>
      <w:r w:rsidRPr="006F70A8">
        <w:rPr>
          <w:rFonts w:eastAsia="Times New Roman"/>
        </w:rPr>
        <w:t xml:space="preserve"> </w:t>
      </w:r>
      <w:r w:rsidRPr="006F70A8">
        <w:t>(2006)</w:t>
      </w:r>
      <w:r>
        <w:t>,</w:t>
      </w:r>
      <w:r w:rsidRPr="006F70A8">
        <w:rPr>
          <w:rFonts w:eastAsia="Times New Roman"/>
        </w:rPr>
        <w:t xml:space="preserve"> </w:t>
      </w:r>
      <w:r w:rsidRPr="006F70A8">
        <w:t>"La</w:t>
      </w:r>
      <w:r w:rsidRPr="006F70A8">
        <w:rPr>
          <w:rFonts w:eastAsia="Times New Roman"/>
        </w:rPr>
        <w:t xml:space="preserve"> </w:t>
      </w:r>
      <w:r w:rsidRPr="006F70A8">
        <w:t>metodología</w:t>
      </w:r>
      <w:r w:rsidRPr="006F70A8">
        <w:rPr>
          <w:rFonts w:eastAsia="Times New Roman"/>
        </w:rPr>
        <w:t xml:space="preserve"> </w:t>
      </w:r>
      <w:r w:rsidRPr="006F70A8">
        <w:t>incluye</w:t>
      </w:r>
      <w:r w:rsidRPr="006F70A8">
        <w:rPr>
          <w:rFonts w:eastAsia="Times New Roman"/>
        </w:rPr>
        <w:t xml:space="preserve"> </w:t>
      </w:r>
      <w:r w:rsidRPr="006F70A8">
        <w:t>el</w:t>
      </w:r>
      <w:r w:rsidRPr="006F70A8">
        <w:rPr>
          <w:rFonts w:eastAsia="Times New Roman"/>
        </w:rPr>
        <w:t xml:space="preserve"> </w:t>
      </w:r>
      <w:r w:rsidRPr="006F70A8">
        <w:t>nivel</w:t>
      </w:r>
      <w:r w:rsidRPr="006F70A8">
        <w:rPr>
          <w:rFonts w:eastAsia="Times New Roman"/>
        </w:rPr>
        <w:t xml:space="preserve"> </w:t>
      </w:r>
      <w:r w:rsidRPr="006F70A8">
        <w:t>y</w:t>
      </w:r>
      <w:r w:rsidRPr="006F70A8">
        <w:rPr>
          <w:rFonts w:eastAsia="Times New Roman"/>
        </w:rPr>
        <w:t xml:space="preserve"> </w:t>
      </w:r>
      <w:r w:rsidRPr="006F70A8">
        <w:t>diseño</w:t>
      </w:r>
      <w:r w:rsidRPr="006F70A8">
        <w:rPr>
          <w:rFonts w:eastAsia="Times New Roman"/>
        </w:rPr>
        <w:t xml:space="preserve"> </w:t>
      </w:r>
      <w:r w:rsidRPr="006F70A8">
        <w:t>de</w:t>
      </w:r>
      <w:r w:rsidRPr="006F70A8">
        <w:rPr>
          <w:rFonts w:eastAsia="Times New Roman"/>
        </w:rPr>
        <w:t xml:space="preserve"> </w:t>
      </w:r>
      <w:r w:rsidRPr="006F70A8">
        <w:t>investigación,</w:t>
      </w:r>
      <w:r w:rsidRPr="006F70A8">
        <w:rPr>
          <w:rFonts w:eastAsia="Times New Roman"/>
        </w:rPr>
        <w:t xml:space="preserve"> </w:t>
      </w:r>
      <w:r w:rsidRPr="006F70A8">
        <w:t>las</w:t>
      </w:r>
      <w:r w:rsidRPr="006F70A8">
        <w:rPr>
          <w:rFonts w:eastAsia="Times New Roman"/>
        </w:rPr>
        <w:t xml:space="preserve"> </w:t>
      </w:r>
      <w:r w:rsidRPr="006F70A8">
        <w:t>técnicas</w:t>
      </w:r>
      <w:r w:rsidRPr="006F70A8">
        <w:rPr>
          <w:rFonts w:eastAsia="Times New Roman"/>
        </w:rPr>
        <w:t xml:space="preserve"> </w:t>
      </w:r>
      <w:r w:rsidRPr="006F70A8">
        <w:t>y</w:t>
      </w:r>
      <w:r w:rsidRPr="006F70A8">
        <w:rPr>
          <w:rFonts w:eastAsia="Times New Roman"/>
        </w:rPr>
        <w:t xml:space="preserve"> </w:t>
      </w:r>
      <w:r w:rsidRPr="006F70A8">
        <w:t>los</w:t>
      </w:r>
      <w:r w:rsidRPr="006F70A8">
        <w:rPr>
          <w:rFonts w:eastAsia="Times New Roman"/>
        </w:rPr>
        <w:t xml:space="preserve"> </w:t>
      </w:r>
      <w:r w:rsidRPr="006F70A8">
        <w:t>procedimientos</w:t>
      </w:r>
      <w:r w:rsidRPr="006F70A8">
        <w:rPr>
          <w:rFonts w:eastAsia="Times New Roman"/>
        </w:rPr>
        <w:t xml:space="preserve"> </w:t>
      </w:r>
      <w:r w:rsidRPr="006F70A8">
        <w:t>que</w:t>
      </w:r>
      <w:r w:rsidRPr="006F70A8">
        <w:rPr>
          <w:rFonts w:eastAsia="Times New Roman"/>
        </w:rPr>
        <w:t xml:space="preserve"> </w:t>
      </w:r>
      <w:r w:rsidRPr="006F70A8">
        <w:t>serán</w:t>
      </w:r>
      <w:r w:rsidRPr="006F70A8">
        <w:rPr>
          <w:rFonts w:eastAsia="Times New Roman"/>
        </w:rPr>
        <w:t xml:space="preserve"> </w:t>
      </w:r>
      <w:r w:rsidRPr="006F70A8">
        <w:t>utilizados</w:t>
      </w:r>
      <w:r w:rsidRPr="006F70A8">
        <w:rPr>
          <w:rFonts w:eastAsia="Times New Roman"/>
        </w:rPr>
        <w:t xml:space="preserve"> </w:t>
      </w:r>
      <w:r w:rsidRPr="006F70A8">
        <w:t>para</w:t>
      </w:r>
      <w:r w:rsidRPr="006F70A8">
        <w:rPr>
          <w:rFonts w:eastAsia="Times New Roman"/>
        </w:rPr>
        <w:t xml:space="preserve"> </w:t>
      </w:r>
      <w:r w:rsidRPr="006F70A8">
        <w:t>llevar</w:t>
      </w:r>
      <w:r w:rsidRPr="006F70A8">
        <w:rPr>
          <w:rFonts w:eastAsia="Times New Roman"/>
        </w:rPr>
        <w:t xml:space="preserve"> </w:t>
      </w:r>
      <w:r w:rsidRPr="006F70A8">
        <w:t>a</w:t>
      </w:r>
      <w:r w:rsidRPr="006F70A8">
        <w:rPr>
          <w:rFonts w:eastAsia="Times New Roman"/>
        </w:rPr>
        <w:t xml:space="preserve"> </w:t>
      </w:r>
      <w:r w:rsidRPr="006F70A8">
        <w:t>cabo</w:t>
      </w:r>
      <w:r w:rsidRPr="006F70A8">
        <w:rPr>
          <w:rFonts w:eastAsia="Times New Roman"/>
        </w:rPr>
        <w:t xml:space="preserve"> </w:t>
      </w:r>
      <w:r w:rsidRPr="006F70A8">
        <w:t>la</w:t>
      </w:r>
      <w:r w:rsidRPr="006F70A8">
        <w:rPr>
          <w:rFonts w:eastAsia="Times New Roman"/>
        </w:rPr>
        <w:t xml:space="preserve"> </w:t>
      </w:r>
      <w:r w:rsidRPr="006F70A8">
        <w:t>indagación</w:t>
      </w:r>
      <w:r w:rsidRPr="006F70A8">
        <w:rPr>
          <w:rFonts w:eastAsia="Times New Roman"/>
        </w:rPr>
        <w:t>”</w:t>
      </w:r>
      <w:r w:rsidRPr="006F70A8">
        <w:t>.</w:t>
      </w:r>
      <w:r w:rsidRPr="006F70A8">
        <w:rPr>
          <w:rFonts w:eastAsia="Times New Roman"/>
        </w:rPr>
        <w:t xml:space="preserve"> </w:t>
      </w:r>
      <w:r w:rsidRPr="006F70A8">
        <w:t>(p.</w:t>
      </w:r>
      <w:r w:rsidRPr="006F70A8">
        <w:rPr>
          <w:rFonts w:eastAsia="Times New Roman"/>
        </w:rPr>
        <w:t xml:space="preserve"> </w:t>
      </w:r>
      <w:r w:rsidRPr="006F70A8">
        <w:t>31)</w:t>
      </w:r>
    </w:p>
    <w:p w:rsidR="00E56AE2" w:rsidRDefault="00E56AE2" w:rsidP="00A024C6">
      <w:pPr>
        <w:spacing w:after="0" w:line="360" w:lineRule="auto"/>
        <w:ind w:firstLine="284"/>
        <w:jc w:val="center"/>
        <w:rPr>
          <w:color w:val="000000"/>
        </w:rPr>
      </w:pPr>
    </w:p>
    <w:p w:rsidR="003D7E93" w:rsidRDefault="003D7E93" w:rsidP="003D7E93">
      <w:pPr>
        <w:spacing w:after="0" w:line="360" w:lineRule="auto"/>
        <w:jc w:val="both"/>
      </w:pPr>
    </w:p>
    <w:p w:rsidR="003D7E93" w:rsidRDefault="003D7E93" w:rsidP="003D7E93">
      <w:pPr>
        <w:spacing w:after="0" w:line="360" w:lineRule="auto"/>
        <w:rPr>
          <w:b/>
          <w:color w:val="000000"/>
        </w:rPr>
      </w:pPr>
      <w:r w:rsidRPr="00C230CE">
        <w:rPr>
          <w:b/>
          <w:color w:val="000000"/>
        </w:rPr>
        <w:t>3.1 Naturaleza de la Investigación</w:t>
      </w:r>
    </w:p>
    <w:p w:rsidR="003D7E93" w:rsidRDefault="003D7E93" w:rsidP="003D7E93">
      <w:pPr>
        <w:spacing w:after="0" w:line="360" w:lineRule="auto"/>
        <w:rPr>
          <w:b/>
          <w:color w:val="000000"/>
        </w:rPr>
      </w:pPr>
    </w:p>
    <w:p w:rsidR="00E56AE2" w:rsidRDefault="00E56AE2" w:rsidP="00E56AE2">
      <w:pPr>
        <w:spacing w:after="0" w:line="360" w:lineRule="auto"/>
        <w:ind w:firstLine="284"/>
        <w:jc w:val="both"/>
        <w:rPr>
          <w:b/>
          <w:color w:val="000000"/>
        </w:rPr>
      </w:pPr>
      <w:r w:rsidRPr="006F70A8">
        <w:rPr>
          <w:color w:val="000000"/>
        </w:rPr>
        <w:t>La</w:t>
      </w:r>
      <w:r w:rsidRPr="006F70A8">
        <w:rPr>
          <w:rFonts w:eastAsia="Times New Roman"/>
          <w:color w:val="000000"/>
        </w:rPr>
        <w:t xml:space="preserve"> </w:t>
      </w:r>
      <w:r w:rsidRPr="006F70A8">
        <w:rPr>
          <w:color w:val="000000"/>
        </w:rPr>
        <w:t>investigación</w:t>
      </w:r>
      <w:r>
        <w:rPr>
          <w:rFonts w:eastAsia="Times New Roman"/>
          <w:color w:val="000000"/>
        </w:rPr>
        <w:t xml:space="preserve"> estuvo enmarcada dentro de la </w:t>
      </w:r>
      <w:r w:rsidRPr="006F70A8">
        <w:rPr>
          <w:color w:val="000000"/>
        </w:rPr>
        <w:t>modalidad</w:t>
      </w:r>
      <w:r w:rsidRPr="006F70A8">
        <w:rPr>
          <w:rFonts w:eastAsia="Times New Roman"/>
          <w:color w:val="000000"/>
        </w:rPr>
        <w:t xml:space="preserve"> </w:t>
      </w:r>
      <w:r>
        <w:t>es de tipo Descriptiva</w:t>
      </w:r>
      <w:r>
        <w:rPr>
          <w:color w:val="000000"/>
        </w:rPr>
        <w:t xml:space="preserve"> ya </w:t>
      </w:r>
      <w:r w:rsidRPr="006F70A8">
        <w:rPr>
          <w:color w:val="000000"/>
        </w:rPr>
        <w:t>que</w:t>
      </w:r>
      <w:r w:rsidRPr="006F70A8">
        <w:rPr>
          <w:rFonts w:eastAsia="Times New Roman"/>
          <w:color w:val="000000"/>
        </w:rPr>
        <w:t xml:space="preserve"> </w:t>
      </w:r>
      <w:r w:rsidRPr="006F70A8">
        <w:rPr>
          <w:color w:val="000000"/>
        </w:rPr>
        <w:t>según</w:t>
      </w:r>
      <w:r w:rsidRPr="006F70A8">
        <w:rPr>
          <w:rFonts w:eastAsia="Times New Roman"/>
          <w:color w:val="000000"/>
        </w:rPr>
        <w:t xml:space="preserve"> </w:t>
      </w:r>
      <w:r>
        <w:t>Tamayo y Tamayo</w:t>
      </w:r>
      <w:r w:rsidRPr="006F70A8">
        <w:t xml:space="preserve"> </w:t>
      </w:r>
      <w:r>
        <w:t>(1998</w:t>
      </w:r>
      <w:r w:rsidRPr="006F70A8">
        <w:t>)</w:t>
      </w:r>
      <w:r w:rsidRPr="006F70A8">
        <w:rPr>
          <w:rFonts w:eastAsia="Times New Roman"/>
        </w:rPr>
        <w:t xml:space="preserve"> “</w:t>
      </w:r>
      <w:r>
        <w:t>Comprende la descripción, registro, análisis e interpretación de la naturaleza actual y la composición o procesos de los fenómenos” (Pág. 46).</w:t>
      </w:r>
    </w:p>
    <w:p w:rsidR="00E56AE2" w:rsidRDefault="00E56AE2" w:rsidP="00E56AE2">
      <w:pPr>
        <w:spacing w:after="0" w:line="360" w:lineRule="auto"/>
        <w:ind w:firstLine="284"/>
        <w:jc w:val="both"/>
        <w:rPr>
          <w:b/>
          <w:color w:val="000000"/>
        </w:rPr>
      </w:pPr>
    </w:p>
    <w:p w:rsidR="00E56AE2" w:rsidRPr="0041342A" w:rsidRDefault="00E56AE2" w:rsidP="00E56AE2">
      <w:pPr>
        <w:spacing w:after="0" w:line="360" w:lineRule="auto"/>
        <w:ind w:firstLine="284"/>
        <w:jc w:val="both"/>
        <w:rPr>
          <w:b/>
          <w:color w:val="000000"/>
        </w:rPr>
      </w:pPr>
      <w:r>
        <w:t xml:space="preserve">Es preciso indicar que la investigación presente se consideró como Descriptiva, ya que se centró en caracterizar la Gestión de </w:t>
      </w:r>
      <w:r w:rsidRPr="006916B7">
        <w:t xml:space="preserve">capacitación y </w:t>
      </w:r>
      <w:r w:rsidRPr="007C6B18">
        <w:t xml:space="preserve">desarrollo </w:t>
      </w:r>
      <w:r w:rsidRPr="006916B7">
        <w:t>en el personal administra</w:t>
      </w:r>
      <w:r>
        <w:t>tivo de la empresa objeto de estudio, lo que permitió comprender en términos generales el funcionamiento de dicha Gestión.</w:t>
      </w:r>
    </w:p>
    <w:p w:rsidR="00E56AE2" w:rsidRDefault="00E56AE2" w:rsidP="00E56AE2">
      <w:pPr>
        <w:spacing w:after="0" w:line="360" w:lineRule="auto"/>
        <w:ind w:firstLine="284"/>
        <w:jc w:val="both"/>
      </w:pPr>
    </w:p>
    <w:p w:rsidR="00E56AE2" w:rsidRDefault="00E56AE2" w:rsidP="00E56AE2">
      <w:pPr>
        <w:spacing w:after="0" w:line="360" w:lineRule="auto"/>
        <w:ind w:firstLine="284"/>
        <w:jc w:val="both"/>
      </w:pPr>
      <w:r>
        <w:t xml:space="preserve">El estudio se apoyó en el tipo de </w:t>
      </w:r>
      <w:r w:rsidRPr="006F70A8">
        <w:t>investigación</w:t>
      </w:r>
      <w:r>
        <w:rPr>
          <w:rFonts w:eastAsia="Times New Roman"/>
        </w:rPr>
        <w:t xml:space="preserve"> </w:t>
      </w:r>
      <w:r w:rsidRPr="006F70A8">
        <w:t>de</w:t>
      </w:r>
      <w:r w:rsidRPr="006F70A8">
        <w:rPr>
          <w:rFonts w:eastAsia="Times New Roman"/>
        </w:rPr>
        <w:t xml:space="preserve"> </w:t>
      </w:r>
      <w:r w:rsidRPr="006F70A8">
        <w:t>campo</w:t>
      </w:r>
      <w:r w:rsidRPr="006F70A8">
        <w:rPr>
          <w:rFonts w:eastAsia="Times New Roman"/>
        </w:rPr>
        <w:t xml:space="preserve"> </w:t>
      </w:r>
      <w:r w:rsidRPr="006F70A8">
        <w:t>y</w:t>
      </w:r>
      <w:r w:rsidRPr="006F70A8">
        <w:rPr>
          <w:rFonts w:eastAsia="Times New Roman"/>
        </w:rPr>
        <w:t xml:space="preserve"> </w:t>
      </w:r>
      <w:r w:rsidRPr="006F70A8">
        <w:t>no</w:t>
      </w:r>
      <w:r w:rsidRPr="006F70A8">
        <w:rPr>
          <w:rFonts w:eastAsia="Times New Roman"/>
        </w:rPr>
        <w:t xml:space="preserve"> </w:t>
      </w:r>
      <w:r w:rsidRPr="006F70A8">
        <w:t>experimental,</w:t>
      </w:r>
      <w:r w:rsidRPr="006F70A8">
        <w:rPr>
          <w:rFonts w:eastAsia="Times New Roman"/>
        </w:rPr>
        <w:t xml:space="preserve"> </w:t>
      </w:r>
      <w:r w:rsidRPr="006F70A8">
        <w:t>de</w:t>
      </w:r>
      <w:r w:rsidRPr="006F70A8">
        <w:rPr>
          <w:rFonts w:eastAsia="Times New Roman"/>
        </w:rPr>
        <w:t xml:space="preserve"> </w:t>
      </w:r>
      <w:r w:rsidRPr="006F70A8">
        <w:t>acuerdo</w:t>
      </w:r>
      <w:r w:rsidRPr="006F70A8">
        <w:rPr>
          <w:rFonts w:eastAsia="Times New Roman"/>
        </w:rPr>
        <w:t xml:space="preserve"> </w:t>
      </w:r>
      <w:r w:rsidRPr="006F70A8">
        <w:t>a</w:t>
      </w:r>
      <w:r w:rsidRPr="006F70A8">
        <w:rPr>
          <w:rFonts w:eastAsia="Times New Roman"/>
        </w:rPr>
        <w:t xml:space="preserve"> </w:t>
      </w:r>
      <w:r w:rsidRPr="006F70A8">
        <w:t>lo</w:t>
      </w:r>
      <w:r w:rsidRPr="006F70A8">
        <w:rPr>
          <w:rFonts w:eastAsia="Times New Roman"/>
        </w:rPr>
        <w:t xml:space="preserve"> </w:t>
      </w:r>
      <w:r w:rsidRPr="006F70A8">
        <w:t>descrito</w:t>
      </w:r>
      <w:r w:rsidRPr="006F70A8">
        <w:rPr>
          <w:rFonts w:eastAsia="Times New Roman"/>
        </w:rPr>
        <w:t xml:space="preserve"> </w:t>
      </w:r>
      <w:r w:rsidRPr="006F70A8">
        <w:t>por</w:t>
      </w:r>
      <w:r w:rsidRPr="006F70A8">
        <w:rPr>
          <w:rFonts w:eastAsia="Times New Roman"/>
        </w:rPr>
        <w:t xml:space="preserve"> </w:t>
      </w:r>
      <w:r w:rsidRPr="006F70A8">
        <w:t>Arias</w:t>
      </w:r>
      <w:r w:rsidRPr="006F70A8">
        <w:rPr>
          <w:rFonts w:eastAsia="Times New Roman"/>
        </w:rPr>
        <w:t xml:space="preserve"> </w:t>
      </w:r>
      <w:r w:rsidRPr="006F70A8">
        <w:t>(</w:t>
      </w:r>
      <w:r w:rsidRPr="006F70A8">
        <w:rPr>
          <w:color w:val="000000"/>
        </w:rPr>
        <w:t>Ob.</w:t>
      </w:r>
      <w:r w:rsidRPr="006F70A8">
        <w:rPr>
          <w:rFonts w:eastAsia="Times New Roman"/>
          <w:color w:val="000000"/>
        </w:rPr>
        <w:t xml:space="preserve"> </w:t>
      </w:r>
      <w:r w:rsidRPr="006F70A8">
        <w:rPr>
          <w:color w:val="000000"/>
        </w:rPr>
        <w:t>cit</w:t>
      </w:r>
      <w:r w:rsidRPr="006F70A8">
        <w:t>),</w:t>
      </w:r>
      <w:r w:rsidRPr="006F70A8">
        <w:rPr>
          <w:rFonts w:eastAsia="Times New Roman"/>
        </w:rPr>
        <w:t xml:space="preserve"> </w:t>
      </w:r>
      <w:r w:rsidRPr="006F70A8">
        <w:t>porque</w:t>
      </w:r>
      <w:r w:rsidRPr="006F70A8">
        <w:rPr>
          <w:rFonts w:eastAsia="Times New Roman"/>
        </w:rPr>
        <w:t xml:space="preserve"> “</w:t>
      </w:r>
      <w:r w:rsidRPr="006F70A8">
        <w:t>consiste</w:t>
      </w:r>
      <w:r w:rsidRPr="006F70A8">
        <w:rPr>
          <w:rFonts w:eastAsia="Times New Roman"/>
        </w:rPr>
        <w:t xml:space="preserve"> </w:t>
      </w:r>
      <w:r w:rsidRPr="006F70A8">
        <w:t>en</w:t>
      </w:r>
      <w:r w:rsidRPr="006F70A8">
        <w:rPr>
          <w:rFonts w:eastAsia="Times New Roman"/>
        </w:rPr>
        <w:t xml:space="preserve"> </w:t>
      </w:r>
      <w:r w:rsidRPr="006F70A8">
        <w:t>la</w:t>
      </w:r>
      <w:r w:rsidRPr="006F70A8">
        <w:rPr>
          <w:rFonts w:eastAsia="Times New Roman"/>
        </w:rPr>
        <w:t xml:space="preserve"> </w:t>
      </w:r>
      <w:r w:rsidRPr="006F70A8">
        <w:t>recolección</w:t>
      </w:r>
      <w:r w:rsidRPr="006F70A8">
        <w:rPr>
          <w:rFonts w:eastAsia="Times New Roman"/>
        </w:rPr>
        <w:t xml:space="preserve"> </w:t>
      </w:r>
      <w:r w:rsidRPr="006F70A8">
        <w:t>de</w:t>
      </w:r>
      <w:r w:rsidRPr="006F70A8">
        <w:rPr>
          <w:rFonts w:eastAsia="Times New Roman"/>
        </w:rPr>
        <w:t xml:space="preserve"> </w:t>
      </w:r>
      <w:r w:rsidRPr="006F70A8">
        <w:t>datos</w:t>
      </w:r>
      <w:r w:rsidRPr="006F70A8">
        <w:rPr>
          <w:rFonts w:eastAsia="Times New Roman"/>
        </w:rPr>
        <w:t xml:space="preserve"> </w:t>
      </w:r>
      <w:r w:rsidRPr="006F70A8">
        <w:lastRenderedPageBreak/>
        <w:t>directamente</w:t>
      </w:r>
      <w:r w:rsidRPr="006F70A8">
        <w:rPr>
          <w:rFonts w:eastAsia="Times New Roman"/>
        </w:rPr>
        <w:t xml:space="preserve"> </w:t>
      </w:r>
      <w:r w:rsidRPr="006F70A8">
        <w:t>de</w:t>
      </w:r>
      <w:r w:rsidRPr="006F70A8">
        <w:rPr>
          <w:rFonts w:eastAsia="Times New Roman"/>
        </w:rPr>
        <w:t xml:space="preserve"> </w:t>
      </w:r>
      <w:r w:rsidRPr="006F70A8">
        <w:t>los</w:t>
      </w:r>
      <w:r w:rsidRPr="006F70A8">
        <w:rPr>
          <w:rFonts w:eastAsia="Times New Roman"/>
        </w:rPr>
        <w:t xml:space="preserve"> </w:t>
      </w:r>
      <w:r w:rsidRPr="006F70A8">
        <w:t>sujetos</w:t>
      </w:r>
      <w:r w:rsidRPr="006F70A8">
        <w:rPr>
          <w:rFonts w:eastAsia="Times New Roman"/>
        </w:rPr>
        <w:t xml:space="preserve"> </w:t>
      </w:r>
      <w:r w:rsidRPr="006F70A8">
        <w:t>investigados,</w:t>
      </w:r>
      <w:r w:rsidRPr="006F70A8">
        <w:rPr>
          <w:rFonts w:eastAsia="Times New Roman"/>
        </w:rPr>
        <w:t xml:space="preserve"> </w:t>
      </w:r>
      <w:r w:rsidRPr="006F70A8">
        <w:t>o</w:t>
      </w:r>
      <w:r w:rsidRPr="006F70A8">
        <w:rPr>
          <w:rFonts w:eastAsia="Times New Roman"/>
        </w:rPr>
        <w:t xml:space="preserve"> </w:t>
      </w:r>
      <w:r w:rsidRPr="006F70A8">
        <w:t>de</w:t>
      </w:r>
      <w:r w:rsidRPr="006F70A8">
        <w:rPr>
          <w:rFonts w:eastAsia="Times New Roman"/>
        </w:rPr>
        <w:t xml:space="preserve"> </w:t>
      </w:r>
      <w:r w:rsidRPr="006F70A8">
        <w:t>la</w:t>
      </w:r>
      <w:r w:rsidRPr="006F70A8">
        <w:rPr>
          <w:rFonts w:eastAsia="Times New Roman"/>
        </w:rPr>
        <w:t xml:space="preserve"> </w:t>
      </w:r>
      <w:r w:rsidRPr="006F70A8">
        <w:t>realidad</w:t>
      </w:r>
      <w:r w:rsidRPr="006F70A8">
        <w:rPr>
          <w:rFonts w:eastAsia="Times New Roman"/>
        </w:rPr>
        <w:t xml:space="preserve"> </w:t>
      </w:r>
      <w:r w:rsidRPr="006F70A8">
        <w:t>donde</w:t>
      </w:r>
      <w:r w:rsidRPr="006F70A8">
        <w:rPr>
          <w:rFonts w:eastAsia="Times New Roman"/>
        </w:rPr>
        <w:t xml:space="preserve"> </w:t>
      </w:r>
      <w:r w:rsidRPr="006F70A8">
        <w:t>ocurren</w:t>
      </w:r>
      <w:r w:rsidRPr="006F70A8">
        <w:rPr>
          <w:rFonts w:eastAsia="Times New Roman"/>
        </w:rPr>
        <w:t xml:space="preserve"> </w:t>
      </w:r>
      <w:r w:rsidRPr="006F70A8">
        <w:t>los</w:t>
      </w:r>
      <w:r w:rsidRPr="006F70A8">
        <w:rPr>
          <w:rFonts w:eastAsia="Times New Roman"/>
        </w:rPr>
        <w:t xml:space="preserve"> </w:t>
      </w:r>
      <w:r w:rsidRPr="006F70A8">
        <w:t>hechos,</w:t>
      </w:r>
      <w:r w:rsidRPr="006F70A8">
        <w:rPr>
          <w:rFonts w:eastAsia="Times New Roman"/>
        </w:rPr>
        <w:t xml:space="preserve"> </w:t>
      </w:r>
      <w:r w:rsidRPr="006F70A8">
        <w:t>sin</w:t>
      </w:r>
      <w:r w:rsidRPr="006F70A8">
        <w:rPr>
          <w:rFonts w:eastAsia="Times New Roman"/>
        </w:rPr>
        <w:t xml:space="preserve"> </w:t>
      </w:r>
      <w:r w:rsidRPr="006F70A8">
        <w:t>manipular</w:t>
      </w:r>
      <w:r w:rsidRPr="006F70A8">
        <w:rPr>
          <w:rFonts w:eastAsia="Times New Roman"/>
        </w:rPr>
        <w:t xml:space="preserve"> </w:t>
      </w:r>
      <w:r w:rsidRPr="006F70A8">
        <w:t>o</w:t>
      </w:r>
      <w:r w:rsidRPr="006F70A8">
        <w:rPr>
          <w:rFonts w:eastAsia="Times New Roman"/>
        </w:rPr>
        <w:t xml:space="preserve"> </w:t>
      </w:r>
      <w:r w:rsidRPr="006F70A8">
        <w:t>controlar</w:t>
      </w:r>
      <w:r w:rsidRPr="006F70A8">
        <w:rPr>
          <w:rFonts w:eastAsia="Times New Roman"/>
        </w:rPr>
        <w:t xml:space="preserve"> </w:t>
      </w:r>
      <w:r w:rsidRPr="006F70A8">
        <w:t>variable</w:t>
      </w:r>
      <w:r w:rsidRPr="006F70A8">
        <w:rPr>
          <w:rFonts w:eastAsia="Times New Roman"/>
        </w:rPr>
        <w:t xml:space="preserve"> </w:t>
      </w:r>
      <w:r w:rsidRPr="006F70A8">
        <w:t>alguna,</w:t>
      </w:r>
      <w:r w:rsidRPr="006F70A8">
        <w:rPr>
          <w:rFonts w:eastAsia="Times New Roman"/>
        </w:rPr>
        <w:t xml:space="preserve"> </w:t>
      </w:r>
      <w:r w:rsidRPr="006F70A8">
        <w:t>es</w:t>
      </w:r>
      <w:r w:rsidRPr="006F70A8">
        <w:rPr>
          <w:rFonts w:eastAsia="Times New Roman"/>
        </w:rPr>
        <w:t xml:space="preserve"> </w:t>
      </w:r>
      <w:r w:rsidRPr="006F70A8">
        <w:t>decir,</w:t>
      </w:r>
      <w:r w:rsidRPr="006F70A8">
        <w:rPr>
          <w:rFonts w:eastAsia="Times New Roman"/>
        </w:rPr>
        <w:t xml:space="preserve"> </w:t>
      </w:r>
      <w:r w:rsidRPr="006F70A8">
        <w:t>el</w:t>
      </w:r>
      <w:r w:rsidRPr="006F70A8">
        <w:rPr>
          <w:rFonts w:eastAsia="Times New Roman"/>
        </w:rPr>
        <w:t xml:space="preserve"> </w:t>
      </w:r>
      <w:r w:rsidRPr="006F70A8">
        <w:t>investigador</w:t>
      </w:r>
      <w:r w:rsidRPr="006F70A8">
        <w:rPr>
          <w:rFonts w:eastAsia="Times New Roman"/>
        </w:rPr>
        <w:t xml:space="preserve"> </w:t>
      </w:r>
      <w:r w:rsidRPr="006F70A8">
        <w:t>obtiene</w:t>
      </w:r>
      <w:r w:rsidRPr="006F70A8">
        <w:rPr>
          <w:rFonts w:eastAsia="Times New Roman"/>
        </w:rPr>
        <w:t xml:space="preserve"> </w:t>
      </w:r>
      <w:r w:rsidRPr="006F70A8">
        <w:t>la</w:t>
      </w:r>
      <w:r w:rsidRPr="006F70A8">
        <w:rPr>
          <w:rFonts w:eastAsia="Times New Roman"/>
        </w:rPr>
        <w:t xml:space="preserve"> </w:t>
      </w:r>
      <w:r w:rsidRPr="006F70A8">
        <w:t>información</w:t>
      </w:r>
      <w:r w:rsidRPr="006F70A8">
        <w:rPr>
          <w:rFonts w:eastAsia="Times New Roman"/>
        </w:rPr>
        <w:t xml:space="preserve"> </w:t>
      </w:r>
      <w:r w:rsidRPr="006F70A8">
        <w:t>pero</w:t>
      </w:r>
      <w:r w:rsidRPr="006F70A8">
        <w:rPr>
          <w:rFonts w:eastAsia="Times New Roman"/>
        </w:rPr>
        <w:t xml:space="preserve"> </w:t>
      </w:r>
      <w:r w:rsidRPr="006F70A8">
        <w:t>no</w:t>
      </w:r>
      <w:r w:rsidRPr="006F70A8">
        <w:rPr>
          <w:rFonts w:eastAsia="Times New Roman"/>
        </w:rPr>
        <w:t xml:space="preserve"> </w:t>
      </w:r>
      <w:r w:rsidRPr="006F70A8">
        <w:t>altera</w:t>
      </w:r>
      <w:r w:rsidRPr="006F70A8">
        <w:rPr>
          <w:rFonts w:eastAsia="Times New Roman"/>
        </w:rPr>
        <w:t xml:space="preserve"> </w:t>
      </w:r>
      <w:r w:rsidRPr="006F70A8">
        <w:t>las</w:t>
      </w:r>
      <w:r w:rsidRPr="006F70A8">
        <w:rPr>
          <w:rFonts w:eastAsia="Times New Roman"/>
        </w:rPr>
        <w:t xml:space="preserve"> </w:t>
      </w:r>
      <w:r w:rsidRPr="006F70A8">
        <w:t>condiciones</w:t>
      </w:r>
      <w:r>
        <w:t xml:space="preserve"> </w:t>
      </w:r>
      <w:r w:rsidRPr="006F70A8">
        <w:t>existentes</w:t>
      </w:r>
      <w:r w:rsidRPr="006F70A8">
        <w:rPr>
          <w:rFonts w:eastAsia="Times New Roman"/>
        </w:rPr>
        <w:t>”</w:t>
      </w:r>
      <w:r w:rsidRPr="006F70A8">
        <w:t>.</w:t>
      </w:r>
      <w:r>
        <w:t xml:space="preserve"> </w:t>
      </w:r>
      <w:r w:rsidRPr="006F70A8">
        <w:t>(p.31)</w:t>
      </w:r>
    </w:p>
    <w:p w:rsidR="003D7E93" w:rsidRPr="00847C73" w:rsidRDefault="003D7E93" w:rsidP="003D7E93"/>
    <w:p w:rsidR="003D7E93" w:rsidRPr="00C230CE" w:rsidRDefault="003D7E93" w:rsidP="003D7E93">
      <w:pPr>
        <w:spacing w:after="0" w:line="360" w:lineRule="auto"/>
        <w:jc w:val="both"/>
        <w:rPr>
          <w:b/>
          <w:color w:val="000000"/>
        </w:rPr>
      </w:pPr>
      <w:r>
        <w:rPr>
          <w:b/>
          <w:color w:val="000000"/>
        </w:rPr>
        <w:t xml:space="preserve">3.2 </w:t>
      </w:r>
      <w:r w:rsidRPr="00C230CE">
        <w:rPr>
          <w:b/>
          <w:color w:val="000000"/>
        </w:rPr>
        <w:t>Población</w:t>
      </w:r>
      <w:r w:rsidR="00E56AE2">
        <w:rPr>
          <w:b/>
          <w:color w:val="000000"/>
        </w:rPr>
        <w:t xml:space="preserve"> </w:t>
      </w:r>
      <w:r w:rsidRPr="00C230CE">
        <w:rPr>
          <w:b/>
          <w:color w:val="000000"/>
        </w:rPr>
        <w:t>y</w:t>
      </w:r>
      <w:r w:rsidR="00E56AE2">
        <w:rPr>
          <w:b/>
          <w:color w:val="000000"/>
        </w:rPr>
        <w:t xml:space="preserve"> </w:t>
      </w:r>
      <w:r w:rsidRPr="00C230CE">
        <w:rPr>
          <w:b/>
          <w:color w:val="000000"/>
        </w:rPr>
        <w:t>Muestra</w:t>
      </w:r>
    </w:p>
    <w:p w:rsidR="003D7E93" w:rsidRPr="006F70A8" w:rsidRDefault="003D7E93" w:rsidP="003D7E93">
      <w:pPr>
        <w:spacing w:after="0" w:line="360" w:lineRule="auto"/>
        <w:ind w:firstLine="284"/>
        <w:jc w:val="both"/>
        <w:rPr>
          <w:color w:val="000000"/>
        </w:rPr>
      </w:pPr>
    </w:p>
    <w:p w:rsidR="00E56AE2" w:rsidRDefault="00E56AE2" w:rsidP="00E56AE2">
      <w:pPr>
        <w:autoSpaceDE w:val="0"/>
        <w:spacing w:after="0" w:line="360" w:lineRule="auto"/>
        <w:ind w:firstLine="284"/>
        <w:jc w:val="both"/>
        <w:rPr>
          <w:rFonts w:eastAsia="Times New Roman"/>
          <w:color w:val="000000"/>
        </w:rPr>
      </w:pPr>
      <w:r w:rsidRPr="006F70A8">
        <w:rPr>
          <w:color w:val="000000"/>
        </w:rPr>
        <w:t>La</w:t>
      </w:r>
      <w:r w:rsidRPr="006F70A8">
        <w:rPr>
          <w:rFonts w:eastAsia="Times New Roman"/>
          <w:color w:val="000000"/>
        </w:rPr>
        <w:t xml:space="preserve"> </w:t>
      </w:r>
      <w:r w:rsidRPr="006F70A8">
        <w:rPr>
          <w:color w:val="000000"/>
        </w:rPr>
        <w:t>población</w:t>
      </w:r>
      <w:r w:rsidRPr="006F70A8">
        <w:rPr>
          <w:rFonts w:eastAsia="Times New Roman"/>
          <w:color w:val="000000"/>
        </w:rPr>
        <w:t xml:space="preserve"> </w:t>
      </w:r>
      <w:r w:rsidRPr="006F70A8">
        <w:rPr>
          <w:color w:val="000000"/>
        </w:rPr>
        <w:t>según</w:t>
      </w:r>
      <w:r w:rsidRPr="006F70A8">
        <w:rPr>
          <w:rFonts w:eastAsia="Times New Roman"/>
          <w:color w:val="000000"/>
        </w:rPr>
        <w:t xml:space="preserve"> </w:t>
      </w:r>
      <w:r w:rsidRPr="006F70A8">
        <w:rPr>
          <w:color w:val="000000"/>
        </w:rPr>
        <w:t>Arias</w:t>
      </w:r>
      <w:r w:rsidRPr="006F70A8">
        <w:rPr>
          <w:rFonts w:eastAsia="Times New Roman"/>
          <w:color w:val="000000"/>
        </w:rPr>
        <w:t xml:space="preserve"> </w:t>
      </w:r>
      <w:r w:rsidRPr="006F70A8">
        <w:rPr>
          <w:color w:val="000000"/>
        </w:rPr>
        <w:t>(Ob.</w:t>
      </w:r>
      <w:r w:rsidRPr="006F70A8">
        <w:rPr>
          <w:rFonts w:eastAsia="Times New Roman"/>
          <w:color w:val="000000"/>
        </w:rPr>
        <w:t xml:space="preserve"> </w:t>
      </w:r>
      <w:r w:rsidRPr="006F70A8">
        <w:rPr>
          <w:color w:val="000000"/>
        </w:rPr>
        <w:t>cit.)</w:t>
      </w:r>
      <w:r w:rsidRPr="006F70A8">
        <w:rPr>
          <w:rFonts w:eastAsia="Times New Roman"/>
          <w:color w:val="000000"/>
        </w:rPr>
        <w:t xml:space="preserve"> “</w:t>
      </w:r>
      <w:r w:rsidRPr="006F70A8">
        <w:rPr>
          <w:color w:val="000000"/>
        </w:rPr>
        <w:t>Es</w:t>
      </w:r>
      <w:r w:rsidRPr="006F70A8">
        <w:rPr>
          <w:rFonts w:eastAsia="Times New Roman"/>
          <w:color w:val="000000"/>
        </w:rPr>
        <w:t xml:space="preserve"> </w:t>
      </w:r>
      <w:r w:rsidRPr="006F70A8">
        <w:rPr>
          <w:color w:val="000000"/>
        </w:rPr>
        <w:t>un</w:t>
      </w:r>
      <w:r w:rsidRPr="006F70A8">
        <w:rPr>
          <w:rFonts w:eastAsia="Times New Roman"/>
          <w:color w:val="000000"/>
        </w:rPr>
        <w:t xml:space="preserve"> </w:t>
      </w:r>
      <w:r w:rsidRPr="006F70A8">
        <w:rPr>
          <w:color w:val="000000"/>
        </w:rPr>
        <w:t>conjunto</w:t>
      </w:r>
      <w:r w:rsidRPr="006F70A8">
        <w:rPr>
          <w:rFonts w:eastAsia="Times New Roman"/>
          <w:color w:val="000000"/>
        </w:rPr>
        <w:t xml:space="preserve"> </w:t>
      </w:r>
      <w:r w:rsidRPr="006F70A8">
        <w:rPr>
          <w:color w:val="000000"/>
        </w:rPr>
        <w:t>finito</w:t>
      </w:r>
      <w:r w:rsidRPr="006F70A8">
        <w:rPr>
          <w:rFonts w:eastAsia="Times New Roman"/>
          <w:color w:val="000000"/>
        </w:rPr>
        <w:t xml:space="preserve"> </w:t>
      </w:r>
      <w:r w:rsidRPr="006F70A8">
        <w:rPr>
          <w:color w:val="000000"/>
        </w:rPr>
        <w:t>o</w:t>
      </w:r>
      <w:r w:rsidRPr="006F70A8">
        <w:rPr>
          <w:rFonts w:eastAsia="Times New Roman"/>
          <w:color w:val="000000"/>
        </w:rPr>
        <w:t xml:space="preserve"> </w:t>
      </w:r>
      <w:r w:rsidRPr="006F70A8">
        <w:rPr>
          <w:color w:val="000000"/>
        </w:rPr>
        <w:t>infinito</w:t>
      </w:r>
      <w:r w:rsidRPr="006F70A8">
        <w:rPr>
          <w:rFonts w:eastAsia="Times New Roman"/>
          <w:color w:val="000000"/>
        </w:rPr>
        <w:t xml:space="preserve"> </w:t>
      </w:r>
      <w:r w:rsidRPr="006F70A8">
        <w:rPr>
          <w:color w:val="000000"/>
        </w:rPr>
        <w:t>de</w:t>
      </w:r>
      <w:r w:rsidRPr="006F70A8">
        <w:rPr>
          <w:rFonts w:eastAsia="Times New Roman"/>
          <w:color w:val="000000"/>
        </w:rPr>
        <w:t xml:space="preserve"> </w:t>
      </w:r>
      <w:r w:rsidRPr="006F70A8">
        <w:rPr>
          <w:color w:val="000000"/>
        </w:rPr>
        <w:t>elementos</w:t>
      </w:r>
      <w:r w:rsidRPr="006F70A8">
        <w:rPr>
          <w:rFonts w:eastAsia="Times New Roman"/>
          <w:color w:val="000000"/>
        </w:rPr>
        <w:t xml:space="preserve"> </w:t>
      </w:r>
      <w:r w:rsidRPr="006F70A8">
        <w:rPr>
          <w:color w:val="000000"/>
        </w:rPr>
        <w:t>con</w:t>
      </w:r>
      <w:r w:rsidRPr="006F70A8">
        <w:rPr>
          <w:rFonts w:eastAsia="Times New Roman"/>
          <w:color w:val="000000"/>
        </w:rPr>
        <w:t xml:space="preserve"> </w:t>
      </w:r>
      <w:r w:rsidRPr="006F70A8">
        <w:rPr>
          <w:color w:val="000000"/>
        </w:rPr>
        <w:t>características</w:t>
      </w:r>
      <w:r w:rsidRPr="006F70A8">
        <w:rPr>
          <w:rFonts w:eastAsia="Times New Roman"/>
          <w:color w:val="000000"/>
        </w:rPr>
        <w:t xml:space="preserve"> </w:t>
      </w:r>
      <w:r w:rsidRPr="006F70A8">
        <w:rPr>
          <w:color w:val="000000"/>
        </w:rPr>
        <w:t>comunes</w:t>
      </w:r>
      <w:r w:rsidRPr="006F70A8">
        <w:rPr>
          <w:rFonts w:eastAsia="Times New Roman"/>
          <w:color w:val="000000"/>
        </w:rPr>
        <w:t xml:space="preserve"> </w:t>
      </w:r>
      <w:r w:rsidRPr="006F70A8">
        <w:rPr>
          <w:color w:val="000000"/>
        </w:rPr>
        <w:t>para</w:t>
      </w:r>
      <w:r w:rsidRPr="006F70A8">
        <w:rPr>
          <w:rFonts w:eastAsia="Times New Roman"/>
          <w:color w:val="000000"/>
        </w:rPr>
        <w:t xml:space="preserve"> </w:t>
      </w:r>
      <w:r w:rsidRPr="006F70A8">
        <w:rPr>
          <w:color w:val="000000"/>
        </w:rPr>
        <w:t>los</w:t>
      </w:r>
      <w:r w:rsidRPr="006F70A8">
        <w:rPr>
          <w:rFonts w:eastAsia="Times New Roman"/>
          <w:color w:val="000000"/>
        </w:rPr>
        <w:t xml:space="preserve"> </w:t>
      </w:r>
      <w:r w:rsidRPr="006F70A8">
        <w:rPr>
          <w:color w:val="000000"/>
        </w:rPr>
        <w:t>cuales</w:t>
      </w:r>
      <w:r w:rsidRPr="006F70A8">
        <w:rPr>
          <w:rFonts w:eastAsia="Times New Roman"/>
          <w:color w:val="000000"/>
        </w:rPr>
        <w:t xml:space="preserve"> </w:t>
      </w:r>
      <w:r w:rsidRPr="006F70A8">
        <w:rPr>
          <w:color w:val="000000"/>
        </w:rPr>
        <w:t>serán</w:t>
      </w:r>
      <w:r w:rsidRPr="006F70A8">
        <w:rPr>
          <w:rFonts w:eastAsia="Times New Roman"/>
          <w:color w:val="000000"/>
        </w:rPr>
        <w:t xml:space="preserve"> </w:t>
      </w:r>
      <w:r w:rsidRPr="006F70A8">
        <w:rPr>
          <w:color w:val="000000"/>
        </w:rPr>
        <w:t>extensivas</w:t>
      </w:r>
      <w:r w:rsidRPr="006F70A8">
        <w:rPr>
          <w:rFonts w:eastAsia="Times New Roman"/>
          <w:color w:val="000000"/>
        </w:rPr>
        <w:t xml:space="preserve"> </w:t>
      </w:r>
      <w:r w:rsidRPr="006F70A8">
        <w:rPr>
          <w:color w:val="000000"/>
        </w:rPr>
        <w:t>las</w:t>
      </w:r>
      <w:r w:rsidRPr="006F70A8">
        <w:rPr>
          <w:rFonts w:eastAsia="Times New Roman"/>
          <w:color w:val="000000"/>
        </w:rPr>
        <w:t xml:space="preserve"> </w:t>
      </w:r>
      <w:r w:rsidRPr="006F70A8">
        <w:rPr>
          <w:color w:val="000000"/>
        </w:rPr>
        <w:t>conclusiones</w:t>
      </w:r>
      <w:r w:rsidRPr="006F70A8">
        <w:rPr>
          <w:rFonts w:eastAsia="Times New Roman"/>
          <w:color w:val="000000"/>
        </w:rPr>
        <w:t xml:space="preserve"> </w:t>
      </w:r>
      <w:r w:rsidRPr="006F70A8">
        <w:rPr>
          <w:color w:val="000000"/>
        </w:rPr>
        <w:t>de</w:t>
      </w:r>
      <w:r w:rsidRPr="006F70A8">
        <w:rPr>
          <w:rFonts w:eastAsia="Times New Roman"/>
          <w:color w:val="000000"/>
        </w:rPr>
        <w:t xml:space="preserve"> </w:t>
      </w:r>
      <w:r w:rsidRPr="006F70A8">
        <w:rPr>
          <w:color w:val="000000"/>
        </w:rPr>
        <w:t>la</w:t>
      </w:r>
      <w:r w:rsidRPr="006F70A8">
        <w:rPr>
          <w:rFonts w:eastAsia="Times New Roman"/>
          <w:color w:val="000000"/>
        </w:rPr>
        <w:t xml:space="preserve"> </w:t>
      </w:r>
      <w:r w:rsidRPr="006F70A8">
        <w:rPr>
          <w:color w:val="000000"/>
        </w:rPr>
        <w:t>investigación</w:t>
      </w:r>
      <w:r w:rsidRPr="006F70A8">
        <w:rPr>
          <w:rFonts w:eastAsia="Times New Roman"/>
          <w:color w:val="000000"/>
        </w:rPr>
        <w:t>”</w:t>
      </w:r>
      <w:r w:rsidRPr="006F70A8">
        <w:rPr>
          <w:color w:val="000000"/>
        </w:rPr>
        <w:t>.</w:t>
      </w:r>
      <w:r w:rsidRPr="006F70A8">
        <w:rPr>
          <w:rFonts w:eastAsia="Times New Roman"/>
          <w:color w:val="000000"/>
        </w:rPr>
        <w:t xml:space="preserve"> </w:t>
      </w:r>
      <w:r w:rsidRPr="006F70A8">
        <w:rPr>
          <w:color w:val="000000"/>
        </w:rPr>
        <w:t>(p.81).</w:t>
      </w:r>
      <w:r w:rsidRPr="006F70A8">
        <w:rPr>
          <w:rFonts w:eastAsia="Times New Roman"/>
          <w:color w:val="000000"/>
        </w:rPr>
        <w:t xml:space="preserve"> </w:t>
      </w:r>
      <w:r w:rsidRPr="006F70A8">
        <w:rPr>
          <w:color w:val="000000"/>
        </w:rPr>
        <w:t>Entonces,</w:t>
      </w:r>
      <w:r w:rsidRPr="006F70A8">
        <w:rPr>
          <w:rFonts w:eastAsia="Times New Roman"/>
          <w:color w:val="000000"/>
        </w:rPr>
        <w:t xml:space="preserve"> </w:t>
      </w:r>
      <w:r w:rsidRPr="006F70A8">
        <w:rPr>
          <w:color w:val="000000"/>
        </w:rPr>
        <w:t>para</w:t>
      </w:r>
      <w:r w:rsidRPr="006F70A8">
        <w:rPr>
          <w:rFonts w:eastAsia="Times New Roman"/>
          <w:color w:val="000000"/>
        </w:rPr>
        <w:t xml:space="preserve"> </w:t>
      </w:r>
      <w:r w:rsidRPr="006F70A8">
        <w:rPr>
          <w:color w:val="000000"/>
        </w:rPr>
        <w:t>el</w:t>
      </w:r>
      <w:r w:rsidRPr="006F70A8">
        <w:rPr>
          <w:rFonts w:eastAsia="Times New Roman"/>
          <w:color w:val="000000"/>
        </w:rPr>
        <w:t xml:space="preserve"> </w:t>
      </w:r>
      <w:r w:rsidRPr="006F70A8">
        <w:rPr>
          <w:color w:val="000000"/>
        </w:rPr>
        <w:t>logro</w:t>
      </w:r>
      <w:r w:rsidRPr="006F70A8">
        <w:rPr>
          <w:rFonts w:eastAsia="Times New Roman"/>
          <w:color w:val="000000"/>
        </w:rPr>
        <w:t xml:space="preserve"> </w:t>
      </w:r>
      <w:r w:rsidRPr="006F70A8">
        <w:rPr>
          <w:color w:val="000000"/>
        </w:rPr>
        <w:t>del</w:t>
      </w:r>
      <w:r w:rsidRPr="006F70A8">
        <w:rPr>
          <w:rFonts w:eastAsia="Times New Roman"/>
          <w:color w:val="000000"/>
        </w:rPr>
        <w:t xml:space="preserve"> </w:t>
      </w:r>
      <w:r w:rsidRPr="006F70A8">
        <w:rPr>
          <w:color w:val="000000"/>
        </w:rPr>
        <w:t>objetivo</w:t>
      </w:r>
      <w:r w:rsidRPr="006F70A8">
        <w:rPr>
          <w:rFonts w:eastAsia="Times New Roman"/>
          <w:color w:val="000000"/>
        </w:rPr>
        <w:t xml:space="preserve"> </w:t>
      </w:r>
      <w:r w:rsidRPr="006F70A8">
        <w:rPr>
          <w:color w:val="000000"/>
        </w:rPr>
        <w:t>general</w:t>
      </w:r>
      <w:r w:rsidRPr="006F70A8">
        <w:rPr>
          <w:rFonts w:eastAsia="Times New Roman"/>
          <w:color w:val="000000"/>
        </w:rPr>
        <w:t xml:space="preserve"> </w:t>
      </w:r>
      <w:r w:rsidRPr="006F70A8">
        <w:rPr>
          <w:color w:val="000000"/>
        </w:rPr>
        <w:t>planteado</w:t>
      </w:r>
      <w:r w:rsidRPr="006F70A8">
        <w:rPr>
          <w:rFonts w:eastAsia="Times New Roman"/>
          <w:color w:val="000000"/>
        </w:rPr>
        <w:t xml:space="preserve"> </w:t>
      </w:r>
      <w:r w:rsidRPr="006F70A8">
        <w:rPr>
          <w:color w:val="000000"/>
        </w:rPr>
        <w:t>en</w:t>
      </w:r>
      <w:r w:rsidRPr="006F70A8">
        <w:rPr>
          <w:rFonts w:eastAsia="Times New Roman"/>
          <w:color w:val="000000"/>
        </w:rPr>
        <w:t xml:space="preserve"> </w:t>
      </w:r>
      <w:r w:rsidRPr="006F70A8">
        <w:rPr>
          <w:color w:val="000000"/>
        </w:rPr>
        <w:t>esta</w:t>
      </w:r>
      <w:r w:rsidRPr="006F70A8">
        <w:rPr>
          <w:rFonts w:eastAsia="Times New Roman"/>
          <w:color w:val="000000"/>
        </w:rPr>
        <w:t xml:space="preserve"> </w:t>
      </w:r>
      <w:r w:rsidRPr="006F70A8">
        <w:rPr>
          <w:color w:val="000000"/>
        </w:rPr>
        <w:t>investigación,</w:t>
      </w:r>
      <w:r w:rsidRPr="006F70A8">
        <w:rPr>
          <w:rFonts w:eastAsia="Times New Roman"/>
          <w:color w:val="000000"/>
        </w:rPr>
        <w:t xml:space="preserve"> </w:t>
      </w:r>
      <w:r w:rsidRPr="006F70A8">
        <w:rPr>
          <w:color w:val="000000"/>
        </w:rPr>
        <w:t>la</w:t>
      </w:r>
      <w:r w:rsidRPr="006F70A8">
        <w:rPr>
          <w:rFonts w:eastAsia="Times New Roman"/>
          <w:color w:val="000000"/>
        </w:rPr>
        <w:t xml:space="preserve"> </w:t>
      </w:r>
      <w:r w:rsidRPr="006F70A8">
        <w:rPr>
          <w:color w:val="000000"/>
        </w:rPr>
        <w:t>población</w:t>
      </w:r>
      <w:r w:rsidRPr="006F70A8">
        <w:rPr>
          <w:rFonts w:eastAsia="Times New Roman"/>
          <w:color w:val="000000"/>
        </w:rPr>
        <w:t xml:space="preserve"> </w:t>
      </w:r>
      <w:r>
        <w:rPr>
          <w:color w:val="000000"/>
        </w:rPr>
        <w:t>estuvo</w:t>
      </w:r>
      <w:r w:rsidRPr="006F70A8">
        <w:rPr>
          <w:rFonts w:eastAsia="Times New Roman"/>
          <w:color w:val="000000"/>
        </w:rPr>
        <w:t xml:space="preserve"> </w:t>
      </w:r>
      <w:r w:rsidRPr="006F70A8">
        <w:rPr>
          <w:color w:val="000000"/>
        </w:rPr>
        <w:t>conformada</w:t>
      </w:r>
      <w:r>
        <w:rPr>
          <w:color w:val="000000"/>
        </w:rPr>
        <w:t xml:space="preserve"> por el personal administrativo de una</w:t>
      </w:r>
      <w:r w:rsidRPr="006F70A8">
        <w:rPr>
          <w:rFonts w:eastAsia="Times New Roman"/>
          <w:color w:val="000000"/>
        </w:rPr>
        <w:t xml:space="preserve"> </w:t>
      </w:r>
      <w:r w:rsidRPr="006F70A8">
        <w:rPr>
          <w:color w:val="000000"/>
        </w:rPr>
        <w:t>empresa</w:t>
      </w:r>
      <w:r w:rsidRPr="006F70A8">
        <w:rPr>
          <w:rFonts w:eastAsia="Times New Roman"/>
          <w:color w:val="000000"/>
        </w:rPr>
        <w:t xml:space="preserve"> </w:t>
      </w:r>
      <w:r w:rsidRPr="006F70A8">
        <w:rPr>
          <w:color w:val="000000"/>
        </w:rPr>
        <w:t>de</w:t>
      </w:r>
      <w:r w:rsidRPr="006F70A8">
        <w:rPr>
          <w:rFonts w:eastAsia="Times New Roman"/>
          <w:color w:val="000000"/>
        </w:rPr>
        <w:t xml:space="preserve"> </w:t>
      </w:r>
      <w:r>
        <w:rPr>
          <w:bCs/>
          <w:spacing w:val="-3"/>
          <w:lang w:val="es-ES_tradnl"/>
        </w:rPr>
        <w:t>Servicio Médico</w:t>
      </w:r>
      <w:r w:rsidRPr="006F70A8">
        <w:rPr>
          <w:rFonts w:eastAsia="Times New Roman"/>
          <w:bCs/>
          <w:spacing w:val="-3"/>
          <w:lang w:val="es-ES_tradnl"/>
        </w:rPr>
        <w:t xml:space="preserve"> </w:t>
      </w:r>
      <w:r w:rsidRPr="006F70A8">
        <w:rPr>
          <w:color w:val="000000"/>
        </w:rPr>
        <w:t>del</w:t>
      </w:r>
      <w:r w:rsidRPr="006F70A8">
        <w:rPr>
          <w:rFonts w:eastAsia="Times New Roman"/>
          <w:color w:val="000000"/>
        </w:rPr>
        <w:t xml:space="preserve"> </w:t>
      </w:r>
      <w:r w:rsidRPr="006F70A8">
        <w:rPr>
          <w:color w:val="000000"/>
        </w:rPr>
        <w:t>Estado</w:t>
      </w:r>
      <w:r w:rsidRPr="006F70A8">
        <w:rPr>
          <w:rFonts w:eastAsia="Times New Roman"/>
          <w:color w:val="000000"/>
        </w:rPr>
        <w:t xml:space="preserve"> </w:t>
      </w:r>
      <w:r w:rsidRPr="006F70A8">
        <w:rPr>
          <w:color w:val="000000"/>
        </w:rPr>
        <w:t>Carabobo,</w:t>
      </w:r>
      <w:r>
        <w:rPr>
          <w:rFonts w:eastAsia="Times New Roman"/>
          <w:color w:val="000000"/>
        </w:rPr>
        <w:t xml:space="preserve"> el </w:t>
      </w:r>
      <w:r w:rsidRPr="006F70A8">
        <w:rPr>
          <w:rFonts w:eastAsia="Times New Roman"/>
          <w:color w:val="000000"/>
        </w:rPr>
        <w:t xml:space="preserve"> </w:t>
      </w:r>
      <w:r w:rsidRPr="006F70A8">
        <w:rPr>
          <w:color w:val="000000"/>
        </w:rPr>
        <w:t>cual</w:t>
      </w:r>
      <w:r w:rsidRPr="006F70A8">
        <w:rPr>
          <w:rFonts w:eastAsia="Times New Roman"/>
          <w:color w:val="000000"/>
        </w:rPr>
        <w:t xml:space="preserve"> </w:t>
      </w:r>
      <w:r>
        <w:rPr>
          <w:color w:val="000000"/>
        </w:rPr>
        <w:t>contó</w:t>
      </w:r>
      <w:r w:rsidRPr="006F70A8">
        <w:rPr>
          <w:rFonts w:eastAsia="Times New Roman"/>
          <w:color w:val="000000"/>
        </w:rPr>
        <w:t xml:space="preserve"> </w:t>
      </w:r>
      <w:r w:rsidRPr="006F70A8">
        <w:rPr>
          <w:color w:val="000000"/>
        </w:rPr>
        <w:t>con</w:t>
      </w:r>
      <w:r w:rsidRPr="006F70A8">
        <w:rPr>
          <w:rFonts w:eastAsia="Times New Roman"/>
          <w:color w:val="000000"/>
        </w:rPr>
        <w:t xml:space="preserve"> </w:t>
      </w:r>
      <w:r w:rsidRPr="006F70A8">
        <w:rPr>
          <w:color w:val="000000"/>
        </w:rPr>
        <w:t>un</w:t>
      </w:r>
      <w:r w:rsidRPr="006F70A8">
        <w:rPr>
          <w:rFonts w:eastAsia="Times New Roman"/>
          <w:color w:val="000000"/>
        </w:rPr>
        <w:t xml:space="preserve"> </w:t>
      </w:r>
      <w:r>
        <w:rPr>
          <w:color w:val="000000"/>
        </w:rPr>
        <w:t xml:space="preserve">total </w:t>
      </w:r>
      <w:r w:rsidRPr="006F70A8">
        <w:rPr>
          <w:color w:val="000000"/>
        </w:rPr>
        <w:t>de</w:t>
      </w:r>
      <w:r w:rsidRPr="006F70A8">
        <w:rPr>
          <w:rFonts w:eastAsia="Times New Roman"/>
          <w:color w:val="000000"/>
        </w:rPr>
        <w:t xml:space="preserve"> </w:t>
      </w:r>
      <w:r w:rsidRPr="006F70A8">
        <w:rPr>
          <w:color w:val="000000"/>
        </w:rPr>
        <w:t>Veinte</w:t>
      </w:r>
      <w:r w:rsidRPr="006F70A8">
        <w:rPr>
          <w:rFonts w:eastAsia="Times New Roman"/>
          <w:color w:val="000000"/>
        </w:rPr>
        <w:t xml:space="preserve"> </w:t>
      </w:r>
      <w:r>
        <w:rPr>
          <w:color w:val="000000"/>
        </w:rPr>
        <w:t>(25</w:t>
      </w:r>
      <w:r w:rsidRPr="006F70A8">
        <w:rPr>
          <w:color w:val="000000"/>
        </w:rPr>
        <w:t>)</w:t>
      </w:r>
      <w:r w:rsidRPr="006F70A8">
        <w:rPr>
          <w:rFonts w:eastAsia="Times New Roman"/>
          <w:color w:val="000000"/>
        </w:rPr>
        <w:t xml:space="preserve"> </w:t>
      </w:r>
      <w:r w:rsidRPr="006F70A8">
        <w:rPr>
          <w:color w:val="000000"/>
        </w:rPr>
        <w:t>trabajadores</w:t>
      </w:r>
      <w:r>
        <w:rPr>
          <w:rFonts w:eastAsia="Times New Roman"/>
          <w:color w:val="000000"/>
        </w:rPr>
        <w:t>, distribuidos de la siguiente forma:</w:t>
      </w:r>
    </w:p>
    <w:p w:rsidR="003D7E93" w:rsidRDefault="003D7E93" w:rsidP="003D7E93">
      <w:pPr>
        <w:autoSpaceDE w:val="0"/>
        <w:spacing w:after="0" w:line="360" w:lineRule="auto"/>
        <w:jc w:val="both"/>
        <w:rPr>
          <w:rFonts w:eastAsia="Times New Roman"/>
          <w:color w:val="000000"/>
        </w:rPr>
      </w:pPr>
    </w:p>
    <w:tbl>
      <w:tblPr>
        <w:tblStyle w:val="Tablaconcuadrcula"/>
        <w:tblpPr w:leftFromText="141" w:rightFromText="141" w:vertAnchor="text" w:horzAnchor="page" w:tblpX="2618" w:tblpY="166"/>
        <w:tblW w:w="0" w:type="auto"/>
        <w:tblLook w:val="04A0"/>
      </w:tblPr>
      <w:tblGrid>
        <w:gridCol w:w="3227"/>
        <w:gridCol w:w="1843"/>
      </w:tblGrid>
      <w:tr w:rsidR="003D7E93" w:rsidRPr="008F4E1A" w:rsidTr="008F3962">
        <w:tc>
          <w:tcPr>
            <w:tcW w:w="5070" w:type="dxa"/>
            <w:gridSpan w:val="2"/>
            <w:tcBorders>
              <w:top w:val="nil"/>
              <w:left w:val="nil"/>
              <w:bottom w:val="single" w:sz="4" w:space="0" w:color="auto"/>
              <w:right w:val="nil"/>
            </w:tcBorders>
            <w:vAlign w:val="center"/>
          </w:tcPr>
          <w:p w:rsidR="003D7E93" w:rsidRPr="008F4E1A" w:rsidRDefault="003D7E93" w:rsidP="008F3962">
            <w:pPr>
              <w:autoSpaceDE w:val="0"/>
              <w:spacing w:line="360" w:lineRule="auto"/>
            </w:pPr>
            <w:r w:rsidRPr="008F4E1A">
              <w:rPr>
                <w:b/>
                <w:bCs/>
              </w:rPr>
              <w:t>Cuadro</w:t>
            </w:r>
            <w:r>
              <w:rPr>
                <w:b/>
                <w:bCs/>
              </w:rPr>
              <w:t xml:space="preserve"> N</w:t>
            </w:r>
            <w:r w:rsidRPr="008F4E1A">
              <w:rPr>
                <w:b/>
                <w:bCs/>
              </w:rPr>
              <w:t>° 1: Distribución de la Población.</w:t>
            </w:r>
          </w:p>
        </w:tc>
      </w:tr>
      <w:tr w:rsidR="003D7E93" w:rsidRPr="008F4E1A" w:rsidTr="008F3962">
        <w:tc>
          <w:tcPr>
            <w:tcW w:w="3227" w:type="dxa"/>
            <w:tcBorders>
              <w:top w:val="single" w:sz="4" w:space="0" w:color="auto"/>
            </w:tcBorders>
            <w:vAlign w:val="center"/>
          </w:tcPr>
          <w:p w:rsidR="003D7E93" w:rsidRPr="008F4E1A" w:rsidRDefault="003D7E93" w:rsidP="008F3962">
            <w:pPr>
              <w:autoSpaceDE w:val="0"/>
              <w:spacing w:line="360" w:lineRule="auto"/>
              <w:jc w:val="center"/>
              <w:rPr>
                <w:b/>
              </w:rPr>
            </w:pPr>
            <w:r>
              <w:rPr>
                <w:b/>
              </w:rPr>
              <w:t>D</w:t>
            </w:r>
            <w:r w:rsidRPr="008F4E1A">
              <w:rPr>
                <w:b/>
              </w:rPr>
              <w:t>epartamento</w:t>
            </w:r>
          </w:p>
        </w:tc>
        <w:tc>
          <w:tcPr>
            <w:tcW w:w="1843" w:type="dxa"/>
            <w:tcBorders>
              <w:top w:val="single" w:sz="4" w:space="0" w:color="auto"/>
            </w:tcBorders>
            <w:vAlign w:val="center"/>
          </w:tcPr>
          <w:p w:rsidR="003D7E93" w:rsidRPr="008F4E1A" w:rsidRDefault="003D7E93" w:rsidP="008F3962">
            <w:pPr>
              <w:autoSpaceDE w:val="0"/>
              <w:spacing w:line="360" w:lineRule="auto"/>
              <w:jc w:val="center"/>
              <w:rPr>
                <w:b/>
              </w:rPr>
            </w:pPr>
            <w:r>
              <w:rPr>
                <w:b/>
              </w:rPr>
              <w:t>N°</w:t>
            </w:r>
            <w:r w:rsidRPr="008F4E1A">
              <w:rPr>
                <w:b/>
              </w:rPr>
              <w:t xml:space="preserve"> de </w:t>
            </w:r>
            <w:r>
              <w:rPr>
                <w:b/>
              </w:rPr>
              <w:t>personas</w:t>
            </w:r>
          </w:p>
        </w:tc>
      </w:tr>
      <w:tr w:rsidR="003D7E93" w:rsidRPr="008F4E1A" w:rsidTr="008F3962">
        <w:tc>
          <w:tcPr>
            <w:tcW w:w="3227" w:type="dxa"/>
            <w:vAlign w:val="center"/>
          </w:tcPr>
          <w:p w:rsidR="003D7E93" w:rsidRPr="008F4E1A" w:rsidRDefault="003D7E93" w:rsidP="008F3962">
            <w:pPr>
              <w:autoSpaceDE w:val="0"/>
              <w:spacing w:line="360" w:lineRule="auto"/>
              <w:jc w:val="center"/>
            </w:pPr>
            <w:r w:rsidRPr="008F4E1A">
              <w:t xml:space="preserve">Administración y </w:t>
            </w:r>
            <w:r>
              <w:t>Cobranzas</w:t>
            </w:r>
          </w:p>
        </w:tc>
        <w:tc>
          <w:tcPr>
            <w:tcW w:w="1843" w:type="dxa"/>
            <w:vAlign w:val="center"/>
          </w:tcPr>
          <w:p w:rsidR="003D7E93" w:rsidRPr="008F4E1A" w:rsidRDefault="003D7E93" w:rsidP="008F3962">
            <w:pPr>
              <w:autoSpaceDE w:val="0"/>
              <w:spacing w:line="360" w:lineRule="auto"/>
              <w:jc w:val="center"/>
            </w:pPr>
            <w:r w:rsidRPr="008F4E1A">
              <w:t>12</w:t>
            </w:r>
          </w:p>
        </w:tc>
      </w:tr>
      <w:tr w:rsidR="003D7E93" w:rsidRPr="008F4E1A" w:rsidTr="008F3962">
        <w:tc>
          <w:tcPr>
            <w:tcW w:w="3227" w:type="dxa"/>
            <w:vAlign w:val="center"/>
          </w:tcPr>
          <w:p w:rsidR="003D7E93" w:rsidRPr="008F4E1A" w:rsidRDefault="003D7E93" w:rsidP="008F3962">
            <w:pPr>
              <w:spacing w:line="360" w:lineRule="auto"/>
              <w:jc w:val="center"/>
            </w:pPr>
            <w:r>
              <w:t>Servicios Integrales</w:t>
            </w:r>
          </w:p>
        </w:tc>
        <w:tc>
          <w:tcPr>
            <w:tcW w:w="1843" w:type="dxa"/>
            <w:vAlign w:val="center"/>
          </w:tcPr>
          <w:p w:rsidR="003D7E93" w:rsidRPr="008F4E1A" w:rsidRDefault="003D7E93" w:rsidP="008F3962">
            <w:pPr>
              <w:autoSpaceDE w:val="0"/>
              <w:spacing w:line="360" w:lineRule="auto"/>
              <w:jc w:val="center"/>
            </w:pPr>
            <w:r w:rsidRPr="008F4E1A">
              <w:t>13</w:t>
            </w:r>
          </w:p>
        </w:tc>
      </w:tr>
      <w:tr w:rsidR="003D7E93" w:rsidRPr="008F4E1A" w:rsidTr="008F3962">
        <w:tc>
          <w:tcPr>
            <w:tcW w:w="3227" w:type="dxa"/>
            <w:tcBorders>
              <w:bottom w:val="single" w:sz="4" w:space="0" w:color="auto"/>
            </w:tcBorders>
            <w:vAlign w:val="center"/>
          </w:tcPr>
          <w:p w:rsidR="003D7E93" w:rsidRPr="008F4E1A" w:rsidRDefault="003D7E93" w:rsidP="008F3962">
            <w:pPr>
              <w:autoSpaceDE w:val="0"/>
              <w:spacing w:line="360" w:lineRule="auto"/>
              <w:jc w:val="center"/>
              <w:rPr>
                <w:b/>
              </w:rPr>
            </w:pPr>
            <w:r>
              <w:rPr>
                <w:b/>
              </w:rPr>
              <w:t>T</w:t>
            </w:r>
            <w:r w:rsidRPr="008F4E1A">
              <w:rPr>
                <w:b/>
              </w:rPr>
              <w:t>otal</w:t>
            </w:r>
          </w:p>
        </w:tc>
        <w:tc>
          <w:tcPr>
            <w:tcW w:w="1843" w:type="dxa"/>
            <w:tcBorders>
              <w:bottom w:val="single" w:sz="4" w:space="0" w:color="auto"/>
            </w:tcBorders>
            <w:vAlign w:val="center"/>
          </w:tcPr>
          <w:p w:rsidR="003D7E93" w:rsidRPr="008F4E1A" w:rsidRDefault="003D7E93" w:rsidP="008F3962">
            <w:pPr>
              <w:autoSpaceDE w:val="0"/>
              <w:spacing w:line="360" w:lineRule="auto"/>
              <w:jc w:val="center"/>
            </w:pPr>
            <w:r>
              <w:t>25</w:t>
            </w:r>
          </w:p>
        </w:tc>
      </w:tr>
      <w:tr w:rsidR="003D7E93" w:rsidRPr="008F4E1A" w:rsidTr="008F3962">
        <w:tc>
          <w:tcPr>
            <w:tcW w:w="5070" w:type="dxa"/>
            <w:gridSpan w:val="2"/>
            <w:tcBorders>
              <w:top w:val="single" w:sz="4" w:space="0" w:color="auto"/>
              <w:left w:val="nil"/>
              <w:bottom w:val="nil"/>
              <w:right w:val="nil"/>
            </w:tcBorders>
            <w:vAlign w:val="center"/>
          </w:tcPr>
          <w:p w:rsidR="003D7E93" w:rsidRPr="008F4E1A" w:rsidRDefault="003D7E93" w:rsidP="008F3962">
            <w:pPr>
              <w:autoSpaceDE w:val="0"/>
            </w:pPr>
            <w:r w:rsidRPr="000C10FC">
              <w:rPr>
                <w:b/>
              </w:rPr>
              <w:t>Fuente</w:t>
            </w:r>
            <w:r>
              <w:t>: Departamento de Recursos Humanos de la empresa.</w:t>
            </w:r>
          </w:p>
        </w:tc>
      </w:tr>
    </w:tbl>
    <w:p w:rsidR="003D7E93" w:rsidRDefault="003D7E93" w:rsidP="003D7E93">
      <w:pPr>
        <w:autoSpaceDE w:val="0"/>
        <w:spacing w:after="0" w:line="360" w:lineRule="auto"/>
        <w:jc w:val="both"/>
        <w:rPr>
          <w:rFonts w:ascii="TimesNewRomanPSMT" w:hAnsi="TimesNewRomanPSMT" w:cs="TimesNewRomanPSMT"/>
        </w:rPr>
      </w:pPr>
    </w:p>
    <w:p w:rsidR="003D7E93" w:rsidRDefault="003D7E93" w:rsidP="003D7E93">
      <w:pPr>
        <w:autoSpaceDE w:val="0"/>
        <w:spacing w:after="0" w:line="360" w:lineRule="auto"/>
        <w:jc w:val="both"/>
        <w:rPr>
          <w:rFonts w:ascii="TimesNewRomanPSMT" w:hAnsi="TimesNewRomanPSMT" w:cs="TimesNewRomanPSMT"/>
        </w:rPr>
      </w:pPr>
    </w:p>
    <w:p w:rsidR="003D7E93" w:rsidRDefault="003D7E93" w:rsidP="003D7E93">
      <w:pPr>
        <w:autoSpaceDE w:val="0"/>
        <w:spacing w:after="0" w:line="360" w:lineRule="auto"/>
        <w:jc w:val="both"/>
        <w:rPr>
          <w:rFonts w:ascii="TimesNewRomanPSMT" w:hAnsi="TimesNewRomanPSMT" w:cs="TimesNewRomanPSMT"/>
        </w:rPr>
      </w:pPr>
    </w:p>
    <w:p w:rsidR="003D7E93" w:rsidRDefault="003D7E93" w:rsidP="003D7E93">
      <w:pPr>
        <w:autoSpaceDE w:val="0"/>
        <w:spacing w:after="0" w:line="360" w:lineRule="auto"/>
        <w:jc w:val="both"/>
        <w:rPr>
          <w:rFonts w:ascii="TimesNewRomanPSMT" w:hAnsi="TimesNewRomanPSMT" w:cs="TimesNewRomanPSMT"/>
        </w:rPr>
      </w:pPr>
    </w:p>
    <w:p w:rsidR="003D7E93" w:rsidRDefault="003D7E93" w:rsidP="003D7E93">
      <w:pPr>
        <w:autoSpaceDE w:val="0"/>
        <w:spacing w:after="0" w:line="360" w:lineRule="auto"/>
        <w:jc w:val="both"/>
        <w:rPr>
          <w:rFonts w:ascii="TimesNewRomanPSMT" w:hAnsi="TimesNewRomanPSMT" w:cs="TimesNewRomanPSMT"/>
        </w:rPr>
      </w:pPr>
    </w:p>
    <w:p w:rsidR="003D7E93" w:rsidRDefault="003D7E93" w:rsidP="003D7E93">
      <w:pPr>
        <w:autoSpaceDE w:val="0"/>
        <w:spacing w:after="0" w:line="360" w:lineRule="auto"/>
        <w:jc w:val="both"/>
        <w:rPr>
          <w:rFonts w:ascii="TimesNewRomanPSMT" w:hAnsi="TimesNewRomanPSMT" w:cs="TimesNewRomanPSMT"/>
        </w:rPr>
      </w:pPr>
    </w:p>
    <w:p w:rsidR="003D7E93" w:rsidRDefault="003D7E93" w:rsidP="003D7E93">
      <w:pPr>
        <w:spacing w:after="0" w:line="360" w:lineRule="auto"/>
        <w:ind w:firstLine="284"/>
        <w:jc w:val="both"/>
        <w:rPr>
          <w:rFonts w:ascii="TimesNewRomanPSMT" w:hAnsi="TimesNewRomanPSMT" w:cs="TimesNewRomanPSMT"/>
        </w:rPr>
      </w:pPr>
    </w:p>
    <w:p w:rsidR="003D7E93" w:rsidRPr="006F70A8" w:rsidRDefault="003D7E93" w:rsidP="003D7E93">
      <w:pPr>
        <w:spacing w:after="0" w:line="360" w:lineRule="auto"/>
        <w:jc w:val="both"/>
        <w:rPr>
          <w:color w:val="000000"/>
        </w:rPr>
      </w:pPr>
    </w:p>
    <w:p w:rsidR="003D7E93" w:rsidRDefault="003D7E93" w:rsidP="003D7E93">
      <w:pPr>
        <w:pStyle w:val="Sangradetextonormal"/>
        <w:spacing w:after="0" w:line="360" w:lineRule="auto"/>
        <w:ind w:left="0" w:firstLine="284"/>
        <w:jc w:val="both"/>
        <w:rPr>
          <w:rFonts w:ascii="Times New Roman" w:hAnsi="Times New Roman"/>
          <w:szCs w:val="24"/>
        </w:rPr>
      </w:pPr>
      <w:r w:rsidRPr="006F70A8">
        <w:rPr>
          <w:rFonts w:ascii="Times New Roman" w:hAnsi="Times New Roman"/>
          <w:szCs w:val="24"/>
        </w:rPr>
        <w:t xml:space="preserve">Según Pestana y </w:t>
      </w:r>
      <w:r w:rsidRPr="006F7120">
        <w:rPr>
          <w:rFonts w:ascii="Times New Roman" w:hAnsi="Times New Roman"/>
          <w:szCs w:val="24"/>
        </w:rPr>
        <w:t>Stracuzzi (</w:t>
      </w:r>
      <w:r w:rsidRPr="006F7120">
        <w:rPr>
          <w:rFonts w:ascii="Times New Roman" w:hAnsi="Times New Roman"/>
        </w:rPr>
        <w:t>2006</w:t>
      </w:r>
      <w:r w:rsidRPr="006F70A8">
        <w:rPr>
          <w:rFonts w:ascii="Times New Roman" w:hAnsi="Times New Roman"/>
          <w:szCs w:val="24"/>
        </w:rPr>
        <w:t>) cuando la población es pequeña se abarca la totalidad de la población</w:t>
      </w:r>
      <w:r>
        <w:rPr>
          <w:rFonts w:ascii="Times New Roman" w:hAnsi="Times New Roman"/>
          <w:szCs w:val="24"/>
        </w:rPr>
        <w:t>, lo que significo</w:t>
      </w:r>
      <w:r w:rsidRPr="006F70A8">
        <w:rPr>
          <w:rFonts w:ascii="Times New Roman" w:hAnsi="Times New Roman"/>
          <w:szCs w:val="24"/>
        </w:rPr>
        <w:t xml:space="preserve"> hacer un consenso o estudio de tipo censal para la muestra.</w:t>
      </w:r>
    </w:p>
    <w:p w:rsidR="003D7E93" w:rsidRPr="00C079E7" w:rsidRDefault="003D7E93" w:rsidP="003D7E93">
      <w:pPr>
        <w:pStyle w:val="Sangradetextonormal"/>
        <w:spacing w:after="0" w:line="360" w:lineRule="auto"/>
        <w:ind w:left="0"/>
        <w:jc w:val="both"/>
        <w:rPr>
          <w:rFonts w:ascii="Times New Roman" w:hAnsi="Times New Roman"/>
          <w:szCs w:val="24"/>
        </w:rPr>
        <w:sectPr w:rsidR="003D7E93" w:rsidRPr="00C079E7" w:rsidSect="00323F2B">
          <w:footerReference w:type="default" r:id="rId21"/>
          <w:pgSz w:w="12240" w:h="15840"/>
          <w:pgMar w:top="2835" w:right="1701" w:bottom="1701" w:left="2268" w:header="720" w:footer="720" w:gutter="0"/>
          <w:pgNumType w:start="21"/>
          <w:cols w:space="720"/>
          <w:titlePg/>
          <w:docGrid w:linePitch="360"/>
        </w:sectPr>
      </w:pPr>
    </w:p>
    <w:p w:rsidR="00E56AE2" w:rsidRPr="00C079E7" w:rsidRDefault="00E56AE2" w:rsidP="00E56AE2">
      <w:pPr>
        <w:pStyle w:val="Prrafodelista"/>
        <w:spacing w:after="0" w:line="360" w:lineRule="auto"/>
        <w:ind w:left="0"/>
        <w:jc w:val="both"/>
        <w:rPr>
          <w:b/>
          <w:color w:val="000000"/>
        </w:rPr>
      </w:pPr>
      <w:r>
        <w:rPr>
          <w:b/>
          <w:color w:val="000000"/>
        </w:rPr>
        <w:lastRenderedPageBreak/>
        <w:t xml:space="preserve">3.3 </w:t>
      </w:r>
      <w:r w:rsidRPr="00AE6E58">
        <w:rPr>
          <w:b/>
          <w:color w:val="000000"/>
        </w:rPr>
        <w:t>Técnicas</w:t>
      </w:r>
      <w:r w:rsidRPr="00AE6E58">
        <w:rPr>
          <w:rFonts w:eastAsia="Times New Roman"/>
          <w:b/>
          <w:color w:val="000000"/>
        </w:rPr>
        <w:t xml:space="preserve"> </w:t>
      </w:r>
      <w:r w:rsidRPr="00AE6E58">
        <w:rPr>
          <w:b/>
          <w:color w:val="000000"/>
        </w:rPr>
        <w:t>e</w:t>
      </w:r>
      <w:r w:rsidRPr="00AE6E58">
        <w:rPr>
          <w:rFonts w:eastAsia="Times New Roman"/>
          <w:b/>
          <w:bCs/>
        </w:rPr>
        <w:t xml:space="preserve"> </w:t>
      </w:r>
      <w:r w:rsidRPr="00AE6E58">
        <w:rPr>
          <w:b/>
          <w:bCs/>
        </w:rPr>
        <w:t>Instrumentos de</w:t>
      </w:r>
      <w:r w:rsidRPr="00AE6E58">
        <w:rPr>
          <w:rFonts w:eastAsia="Times New Roman"/>
          <w:b/>
          <w:color w:val="000000"/>
        </w:rPr>
        <w:t xml:space="preserve"> </w:t>
      </w:r>
      <w:r w:rsidRPr="00AE6E58">
        <w:rPr>
          <w:b/>
          <w:color w:val="000000"/>
        </w:rPr>
        <w:t>Recolección</w:t>
      </w:r>
      <w:r w:rsidRPr="00AE6E58">
        <w:rPr>
          <w:rFonts w:eastAsia="Times New Roman"/>
          <w:b/>
          <w:color w:val="000000"/>
        </w:rPr>
        <w:t xml:space="preserve"> </w:t>
      </w:r>
      <w:r w:rsidRPr="00AE6E58">
        <w:rPr>
          <w:b/>
          <w:color w:val="000000"/>
        </w:rPr>
        <w:t>de</w:t>
      </w:r>
      <w:r w:rsidRPr="00AE6E58">
        <w:rPr>
          <w:rFonts w:eastAsia="Times New Roman"/>
          <w:b/>
          <w:color w:val="000000"/>
        </w:rPr>
        <w:t xml:space="preserve"> </w:t>
      </w:r>
      <w:r w:rsidRPr="00AE6E58">
        <w:rPr>
          <w:b/>
          <w:color w:val="000000"/>
        </w:rPr>
        <w:t>Datos</w:t>
      </w:r>
      <w:r w:rsidRPr="00C079E7">
        <w:rPr>
          <w:b/>
          <w:color w:val="000000"/>
        </w:rPr>
        <w:t xml:space="preserve"> </w:t>
      </w:r>
    </w:p>
    <w:p w:rsidR="00E56AE2" w:rsidRPr="006F70A8" w:rsidRDefault="00E56AE2" w:rsidP="00E56AE2">
      <w:pPr>
        <w:spacing w:after="0" w:line="360" w:lineRule="auto"/>
        <w:ind w:firstLine="284"/>
        <w:jc w:val="both"/>
        <w:rPr>
          <w:color w:val="000000"/>
        </w:rPr>
      </w:pPr>
    </w:p>
    <w:p w:rsidR="00E56AE2" w:rsidRPr="00C079E7" w:rsidRDefault="00E56AE2" w:rsidP="00E56AE2">
      <w:pPr>
        <w:spacing w:after="0" w:line="360" w:lineRule="auto"/>
        <w:jc w:val="both"/>
        <w:rPr>
          <w:b/>
        </w:rPr>
      </w:pPr>
      <w:r w:rsidRPr="00C079E7">
        <w:rPr>
          <w:b/>
        </w:rPr>
        <w:t>3.3.1 Técnicas</w:t>
      </w:r>
    </w:p>
    <w:p w:rsidR="00E56AE2" w:rsidRDefault="00E56AE2" w:rsidP="00E56AE2">
      <w:pPr>
        <w:spacing w:after="0" w:line="360" w:lineRule="auto"/>
        <w:jc w:val="both"/>
      </w:pPr>
    </w:p>
    <w:p w:rsidR="003D7E93" w:rsidRDefault="00E56AE2" w:rsidP="00E56AE2">
      <w:pPr>
        <w:spacing w:after="0" w:line="360" w:lineRule="auto"/>
        <w:ind w:firstLine="284"/>
        <w:jc w:val="both"/>
      </w:pPr>
      <w:r w:rsidRPr="006F70A8">
        <w:t>Las</w:t>
      </w:r>
      <w:r w:rsidRPr="006F70A8">
        <w:rPr>
          <w:rFonts w:eastAsia="Times New Roman"/>
        </w:rPr>
        <w:t xml:space="preserve"> </w:t>
      </w:r>
      <w:r w:rsidRPr="006F70A8">
        <w:t>técnicas</w:t>
      </w:r>
      <w:r w:rsidRPr="006F70A8">
        <w:rPr>
          <w:rFonts w:eastAsia="Times New Roman"/>
        </w:rPr>
        <w:t xml:space="preserve"> </w:t>
      </w:r>
      <w:r w:rsidRPr="006F70A8">
        <w:t>de</w:t>
      </w:r>
      <w:r w:rsidRPr="006F70A8">
        <w:rPr>
          <w:rFonts w:eastAsia="Times New Roman"/>
        </w:rPr>
        <w:t xml:space="preserve"> </w:t>
      </w:r>
      <w:r w:rsidRPr="006F70A8">
        <w:t>recolección</w:t>
      </w:r>
      <w:r w:rsidRPr="006F70A8">
        <w:rPr>
          <w:rFonts w:eastAsia="Times New Roman"/>
        </w:rPr>
        <w:t xml:space="preserve"> </w:t>
      </w:r>
      <w:r w:rsidRPr="006F70A8">
        <w:t>de</w:t>
      </w:r>
      <w:r w:rsidRPr="006F70A8">
        <w:rPr>
          <w:rFonts w:eastAsia="Times New Roman"/>
        </w:rPr>
        <w:t xml:space="preserve"> </w:t>
      </w:r>
      <w:r w:rsidRPr="006F70A8">
        <w:t>datos,</w:t>
      </w:r>
      <w:r w:rsidRPr="006F70A8">
        <w:rPr>
          <w:rFonts w:eastAsia="Times New Roman"/>
        </w:rPr>
        <w:t xml:space="preserve"> </w:t>
      </w:r>
      <w:r w:rsidRPr="006F70A8">
        <w:t>Pestana</w:t>
      </w:r>
      <w:r w:rsidRPr="006F70A8">
        <w:rPr>
          <w:rFonts w:eastAsia="Times New Roman"/>
        </w:rPr>
        <w:t xml:space="preserve"> </w:t>
      </w:r>
      <w:r w:rsidRPr="006F70A8">
        <w:t>y</w:t>
      </w:r>
      <w:r w:rsidRPr="006F70A8">
        <w:rPr>
          <w:rFonts w:eastAsia="Times New Roman"/>
        </w:rPr>
        <w:t xml:space="preserve"> </w:t>
      </w:r>
      <w:r w:rsidRPr="006F70A8">
        <w:t>Stracuzzi</w:t>
      </w:r>
      <w:r w:rsidRPr="006F70A8">
        <w:rPr>
          <w:rFonts w:eastAsia="Times New Roman"/>
        </w:rPr>
        <w:t xml:space="preserve"> </w:t>
      </w:r>
      <w:r w:rsidRPr="006F70A8">
        <w:t>(Ob. cit)</w:t>
      </w:r>
      <w:r w:rsidRPr="006F70A8">
        <w:rPr>
          <w:rFonts w:eastAsia="Times New Roman"/>
        </w:rPr>
        <w:t xml:space="preserve"> </w:t>
      </w:r>
      <w:r w:rsidRPr="006F70A8">
        <w:t>la</w:t>
      </w:r>
      <w:r w:rsidRPr="006F70A8">
        <w:rPr>
          <w:rFonts w:eastAsia="Times New Roman"/>
        </w:rPr>
        <w:t xml:space="preserve"> </w:t>
      </w:r>
      <w:r w:rsidRPr="006F70A8">
        <w:t>definen</w:t>
      </w:r>
      <w:r w:rsidRPr="006F70A8">
        <w:rPr>
          <w:rFonts w:eastAsia="Times New Roman"/>
        </w:rPr>
        <w:t xml:space="preserve"> </w:t>
      </w:r>
      <w:r w:rsidRPr="006F70A8">
        <w:t>como</w:t>
      </w:r>
      <w:r w:rsidRPr="006F70A8">
        <w:rPr>
          <w:rFonts w:eastAsia="Times New Roman"/>
        </w:rPr>
        <w:t xml:space="preserve"> “</w:t>
      </w:r>
      <w:r w:rsidRPr="006F70A8">
        <w:t>las</w:t>
      </w:r>
      <w:r w:rsidRPr="006F70A8">
        <w:rPr>
          <w:rFonts w:eastAsia="Times New Roman"/>
        </w:rPr>
        <w:t xml:space="preserve"> </w:t>
      </w:r>
      <w:r w:rsidRPr="006F70A8">
        <w:t>distintas</w:t>
      </w:r>
      <w:r w:rsidRPr="006F70A8">
        <w:rPr>
          <w:rFonts w:eastAsia="Times New Roman"/>
        </w:rPr>
        <w:t xml:space="preserve"> </w:t>
      </w:r>
      <w:r w:rsidRPr="006F70A8">
        <w:t>formas</w:t>
      </w:r>
      <w:r w:rsidRPr="006F70A8">
        <w:rPr>
          <w:rFonts w:eastAsia="Times New Roman"/>
        </w:rPr>
        <w:t xml:space="preserve"> </w:t>
      </w:r>
      <w:r w:rsidRPr="006F70A8">
        <w:t>o</w:t>
      </w:r>
      <w:r w:rsidRPr="006F70A8">
        <w:rPr>
          <w:rFonts w:eastAsia="Times New Roman"/>
        </w:rPr>
        <w:t xml:space="preserve"> </w:t>
      </w:r>
      <w:r w:rsidRPr="006F70A8">
        <w:t>maneras</w:t>
      </w:r>
      <w:r w:rsidRPr="006F70A8">
        <w:rPr>
          <w:rFonts w:eastAsia="Times New Roman"/>
        </w:rPr>
        <w:t xml:space="preserve"> </w:t>
      </w:r>
      <w:r w:rsidRPr="006F70A8">
        <w:t>de</w:t>
      </w:r>
      <w:r w:rsidRPr="006F70A8">
        <w:rPr>
          <w:rFonts w:eastAsia="Times New Roman"/>
        </w:rPr>
        <w:t xml:space="preserve"> </w:t>
      </w:r>
      <w:r w:rsidRPr="006F70A8">
        <w:t>obtener</w:t>
      </w:r>
      <w:r w:rsidRPr="006F70A8">
        <w:rPr>
          <w:rFonts w:eastAsia="Times New Roman"/>
        </w:rPr>
        <w:t xml:space="preserve"> </w:t>
      </w:r>
      <w:r w:rsidRPr="006F70A8">
        <w:t>la</w:t>
      </w:r>
      <w:r w:rsidRPr="006F70A8">
        <w:rPr>
          <w:rFonts w:eastAsia="Times New Roman"/>
        </w:rPr>
        <w:t xml:space="preserve"> </w:t>
      </w:r>
      <w:r w:rsidRPr="006F70A8">
        <w:t>información</w:t>
      </w:r>
      <w:r w:rsidRPr="006F70A8">
        <w:rPr>
          <w:rFonts w:eastAsia="Times New Roman"/>
        </w:rPr>
        <w:t xml:space="preserve">” </w:t>
      </w:r>
      <w:r w:rsidRPr="006F70A8">
        <w:t>(p.</w:t>
      </w:r>
      <w:r w:rsidRPr="006F70A8">
        <w:rPr>
          <w:rFonts w:eastAsia="Times New Roman"/>
        </w:rPr>
        <w:t xml:space="preserve"> </w:t>
      </w:r>
      <w:r w:rsidRPr="006F70A8">
        <w:t>136)</w:t>
      </w:r>
      <w:r>
        <w:t>.</w:t>
      </w:r>
      <w:r w:rsidRPr="006F70A8">
        <w:rPr>
          <w:rFonts w:eastAsia="Times New Roman"/>
        </w:rPr>
        <w:t xml:space="preserve"> </w:t>
      </w:r>
      <w:r w:rsidRPr="006F70A8">
        <w:t>Por</w:t>
      </w:r>
      <w:r w:rsidRPr="006F70A8">
        <w:rPr>
          <w:rFonts w:eastAsia="Times New Roman"/>
        </w:rPr>
        <w:t xml:space="preserve"> </w:t>
      </w:r>
      <w:r w:rsidRPr="006F70A8">
        <w:t>ello,</w:t>
      </w:r>
      <w:r w:rsidRPr="006F70A8">
        <w:rPr>
          <w:rFonts w:eastAsia="Times New Roman"/>
        </w:rPr>
        <w:t xml:space="preserve"> </w:t>
      </w:r>
      <w:r w:rsidRPr="006F70A8">
        <w:t>para</w:t>
      </w:r>
      <w:r w:rsidRPr="006F70A8">
        <w:rPr>
          <w:rFonts w:eastAsia="Times New Roman"/>
        </w:rPr>
        <w:t xml:space="preserve"> </w:t>
      </w:r>
      <w:r w:rsidRPr="006F70A8">
        <w:t>el</w:t>
      </w:r>
      <w:r w:rsidRPr="006F70A8">
        <w:rPr>
          <w:rFonts w:eastAsia="Times New Roman"/>
        </w:rPr>
        <w:t xml:space="preserve"> </w:t>
      </w:r>
      <w:r w:rsidRPr="006F70A8">
        <w:t>acopio</w:t>
      </w:r>
      <w:r w:rsidRPr="006F70A8">
        <w:rPr>
          <w:rFonts w:eastAsia="Times New Roman"/>
        </w:rPr>
        <w:t xml:space="preserve"> </w:t>
      </w:r>
      <w:r w:rsidRPr="006F70A8">
        <w:t>de</w:t>
      </w:r>
      <w:r w:rsidRPr="006F70A8">
        <w:rPr>
          <w:rFonts w:eastAsia="Times New Roman"/>
        </w:rPr>
        <w:t xml:space="preserve"> </w:t>
      </w:r>
      <w:r w:rsidRPr="006F70A8">
        <w:t>los</w:t>
      </w:r>
      <w:r w:rsidRPr="006F70A8">
        <w:rPr>
          <w:rFonts w:eastAsia="Times New Roman"/>
        </w:rPr>
        <w:t xml:space="preserve"> </w:t>
      </w:r>
      <w:r w:rsidRPr="006F70A8">
        <w:t>datos</w:t>
      </w:r>
      <w:r w:rsidRPr="006F70A8">
        <w:rPr>
          <w:rFonts w:eastAsia="Times New Roman"/>
        </w:rPr>
        <w:t xml:space="preserve"> </w:t>
      </w:r>
      <w:r w:rsidRPr="006F70A8">
        <w:t>se</w:t>
      </w:r>
      <w:r w:rsidRPr="006F70A8">
        <w:rPr>
          <w:rFonts w:eastAsia="Times New Roman"/>
        </w:rPr>
        <w:t xml:space="preserve"> </w:t>
      </w:r>
      <w:r>
        <w:t>utilizó</w:t>
      </w:r>
      <w:r w:rsidRPr="006F70A8">
        <w:rPr>
          <w:rFonts w:eastAsia="Times New Roman"/>
        </w:rPr>
        <w:t xml:space="preserve"> </w:t>
      </w:r>
      <w:r w:rsidRPr="006F70A8">
        <w:t>la</w:t>
      </w:r>
      <w:r w:rsidRPr="006F70A8">
        <w:rPr>
          <w:rFonts w:eastAsia="Times New Roman"/>
        </w:rPr>
        <w:t xml:space="preserve"> </w:t>
      </w:r>
      <w:r w:rsidRPr="006F70A8">
        <w:t>técnica</w:t>
      </w:r>
      <w:r w:rsidRPr="006F70A8">
        <w:rPr>
          <w:rFonts w:eastAsia="Times New Roman"/>
        </w:rPr>
        <w:t xml:space="preserve"> </w:t>
      </w:r>
      <w:r w:rsidRPr="006F70A8">
        <w:rPr>
          <w:i/>
        </w:rPr>
        <w:t>encuesta,</w:t>
      </w:r>
      <w:r w:rsidRPr="006F70A8">
        <w:rPr>
          <w:rFonts w:eastAsia="Times New Roman"/>
        </w:rPr>
        <w:t xml:space="preserve"> </w:t>
      </w:r>
      <w:r w:rsidRPr="006F70A8">
        <w:t>destinada</w:t>
      </w:r>
      <w:r w:rsidRPr="006F70A8">
        <w:rPr>
          <w:rFonts w:eastAsia="Times New Roman"/>
        </w:rPr>
        <w:t xml:space="preserve"> </w:t>
      </w:r>
      <w:r w:rsidRPr="006F70A8">
        <w:t>a</w:t>
      </w:r>
      <w:r w:rsidRPr="006F70A8">
        <w:rPr>
          <w:rFonts w:eastAsia="Times New Roman"/>
        </w:rPr>
        <w:t xml:space="preserve"> </w:t>
      </w:r>
      <w:r w:rsidRPr="006F70A8">
        <w:t>obtener</w:t>
      </w:r>
      <w:r w:rsidRPr="006F70A8">
        <w:rPr>
          <w:rFonts w:eastAsia="Times New Roman"/>
        </w:rPr>
        <w:t xml:space="preserve"> </w:t>
      </w:r>
      <w:r w:rsidRPr="006F70A8">
        <w:t>datos</w:t>
      </w:r>
      <w:r w:rsidRPr="006F70A8">
        <w:rPr>
          <w:rFonts w:eastAsia="Times New Roman"/>
        </w:rPr>
        <w:t xml:space="preserve"> </w:t>
      </w:r>
      <w:r w:rsidRPr="006F70A8">
        <w:t>de</w:t>
      </w:r>
      <w:r w:rsidRPr="006F70A8">
        <w:rPr>
          <w:rFonts w:eastAsia="Times New Roman"/>
        </w:rPr>
        <w:t xml:space="preserve"> </w:t>
      </w:r>
      <w:r w:rsidRPr="006F70A8">
        <w:t>la</w:t>
      </w:r>
      <w:r w:rsidRPr="006F70A8">
        <w:rPr>
          <w:rFonts w:eastAsia="Times New Roman"/>
        </w:rPr>
        <w:t xml:space="preserve"> </w:t>
      </w:r>
      <w:r w:rsidRPr="006F70A8">
        <w:t>población</w:t>
      </w:r>
      <w:r w:rsidRPr="006F70A8">
        <w:rPr>
          <w:rFonts w:eastAsia="Times New Roman"/>
        </w:rPr>
        <w:t xml:space="preserve"> </w:t>
      </w:r>
      <w:r w:rsidRPr="006F70A8">
        <w:t>de</w:t>
      </w:r>
      <w:r w:rsidRPr="006F70A8">
        <w:rPr>
          <w:rFonts w:eastAsia="Times New Roman"/>
        </w:rPr>
        <w:t xml:space="preserve"> </w:t>
      </w:r>
      <w:r w:rsidRPr="006F70A8">
        <w:t>estudio</w:t>
      </w:r>
      <w:r w:rsidRPr="006F70A8">
        <w:rPr>
          <w:rFonts w:eastAsia="Times New Roman"/>
        </w:rPr>
        <w:t xml:space="preserve"> </w:t>
      </w:r>
      <w:r w:rsidRPr="006F70A8">
        <w:t>para</w:t>
      </w:r>
      <w:r w:rsidRPr="006F70A8">
        <w:rPr>
          <w:rFonts w:eastAsia="Times New Roman"/>
          <w:i/>
        </w:rPr>
        <w:t xml:space="preserve"> </w:t>
      </w:r>
      <w:r w:rsidRPr="006F70A8">
        <w:t>diagnosticar</w:t>
      </w:r>
      <w:r w:rsidRPr="006F70A8">
        <w:rPr>
          <w:rFonts w:eastAsia="Times New Roman"/>
        </w:rPr>
        <w:t xml:space="preserve"> </w:t>
      </w:r>
      <w:r>
        <w:t>la</w:t>
      </w:r>
      <w:r w:rsidRPr="006F70A8">
        <w:rPr>
          <w:rFonts w:eastAsia="Times New Roman"/>
        </w:rPr>
        <w:t xml:space="preserve"> </w:t>
      </w:r>
      <w:r>
        <w:t xml:space="preserve">Gestión </w:t>
      </w:r>
      <w:r w:rsidRPr="006F70A8">
        <w:t>de</w:t>
      </w:r>
      <w:r w:rsidRPr="006F70A8">
        <w:rPr>
          <w:rFonts w:eastAsia="Times New Roman"/>
        </w:rPr>
        <w:t xml:space="preserve"> </w:t>
      </w:r>
      <w:r w:rsidRPr="006F70A8">
        <w:t>capacitación</w:t>
      </w:r>
      <w:r w:rsidRPr="006F70A8">
        <w:rPr>
          <w:rFonts w:eastAsia="Times New Roman"/>
        </w:rPr>
        <w:t xml:space="preserve"> </w:t>
      </w:r>
      <w:r w:rsidRPr="006F70A8">
        <w:t>y</w:t>
      </w:r>
      <w:r w:rsidRPr="006F70A8">
        <w:rPr>
          <w:rFonts w:eastAsia="Times New Roman"/>
        </w:rPr>
        <w:t xml:space="preserve"> </w:t>
      </w:r>
      <w:r w:rsidRPr="006F70A8">
        <w:t>desarrollo</w:t>
      </w:r>
      <w:r>
        <w:rPr>
          <w:rFonts w:eastAsia="Times New Roman"/>
        </w:rPr>
        <w:t xml:space="preserve"> </w:t>
      </w:r>
      <w:r>
        <w:t xml:space="preserve">que lleva a cabo </w:t>
      </w:r>
      <w:r w:rsidRPr="006F70A8">
        <w:t>el</w:t>
      </w:r>
      <w:r w:rsidRPr="006F70A8">
        <w:rPr>
          <w:rFonts w:eastAsia="Times New Roman"/>
        </w:rPr>
        <w:t xml:space="preserve"> </w:t>
      </w:r>
      <w:r w:rsidRPr="006F70A8">
        <w:t>departamento</w:t>
      </w:r>
      <w:r w:rsidRPr="006F70A8">
        <w:rPr>
          <w:rFonts w:eastAsia="Times New Roman"/>
        </w:rPr>
        <w:t xml:space="preserve"> </w:t>
      </w:r>
      <w:r w:rsidRPr="006F70A8">
        <w:t>de</w:t>
      </w:r>
      <w:r w:rsidRPr="006F70A8">
        <w:rPr>
          <w:rFonts w:eastAsia="Times New Roman"/>
        </w:rPr>
        <w:t xml:space="preserve"> </w:t>
      </w:r>
      <w:r w:rsidRPr="006F70A8">
        <w:t>recursos</w:t>
      </w:r>
      <w:r w:rsidRPr="006F70A8">
        <w:rPr>
          <w:rFonts w:eastAsia="Times New Roman"/>
        </w:rPr>
        <w:t xml:space="preserve"> </w:t>
      </w:r>
      <w:r w:rsidRPr="006F70A8">
        <w:t>humanos</w:t>
      </w:r>
      <w:r w:rsidRPr="006F70A8">
        <w:rPr>
          <w:rFonts w:eastAsia="Times New Roman"/>
        </w:rPr>
        <w:t xml:space="preserve"> </w:t>
      </w:r>
      <w:r w:rsidRPr="006F70A8">
        <w:t>en</w:t>
      </w:r>
      <w:r w:rsidRPr="006F70A8">
        <w:rPr>
          <w:rFonts w:eastAsia="Times New Roman"/>
        </w:rPr>
        <w:t xml:space="preserve"> </w:t>
      </w:r>
      <w:r w:rsidRPr="006F70A8">
        <w:t>el</w:t>
      </w:r>
      <w:r w:rsidRPr="006F70A8">
        <w:rPr>
          <w:rFonts w:eastAsia="Times New Roman"/>
        </w:rPr>
        <w:t xml:space="preserve"> </w:t>
      </w:r>
      <w:r w:rsidRPr="006F70A8">
        <w:t>personal</w:t>
      </w:r>
      <w:r w:rsidRPr="006F70A8">
        <w:rPr>
          <w:rFonts w:eastAsia="Times New Roman"/>
        </w:rPr>
        <w:t xml:space="preserve"> </w:t>
      </w:r>
      <w:r w:rsidRPr="006F70A8">
        <w:t>administrativo</w:t>
      </w:r>
      <w:r w:rsidRPr="006F70A8">
        <w:rPr>
          <w:rFonts w:eastAsia="Times New Roman"/>
        </w:rPr>
        <w:t xml:space="preserve"> </w:t>
      </w:r>
      <w:r w:rsidRPr="006F70A8">
        <w:t>de</w:t>
      </w:r>
      <w:r w:rsidRPr="006F70A8">
        <w:rPr>
          <w:rFonts w:eastAsia="Times New Roman"/>
        </w:rPr>
        <w:t xml:space="preserve"> </w:t>
      </w:r>
      <w:r w:rsidRPr="006F70A8">
        <w:t>la</w:t>
      </w:r>
      <w:r w:rsidRPr="006F70A8">
        <w:rPr>
          <w:rFonts w:eastAsia="Times New Roman"/>
        </w:rPr>
        <w:t xml:space="preserve"> </w:t>
      </w:r>
      <w:r w:rsidRPr="006F70A8">
        <w:t>empresa;</w:t>
      </w:r>
      <w:r w:rsidRPr="006F70A8">
        <w:rPr>
          <w:rFonts w:eastAsia="Times New Roman"/>
        </w:rPr>
        <w:t xml:space="preserve"> </w:t>
      </w:r>
      <w:r w:rsidRPr="006F70A8">
        <w:t>así</w:t>
      </w:r>
      <w:r w:rsidRPr="006F70A8">
        <w:rPr>
          <w:rFonts w:eastAsia="Times New Roman"/>
        </w:rPr>
        <w:t xml:space="preserve"> </w:t>
      </w:r>
      <w:r w:rsidRPr="006F70A8">
        <w:t>como</w:t>
      </w:r>
      <w:r w:rsidRPr="006F70A8">
        <w:rPr>
          <w:rFonts w:eastAsia="Times New Roman"/>
        </w:rPr>
        <w:t xml:space="preserve"> </w:t>
      </w:r>
      <w:r w:rsidRPr="006F70A8">
        <w:t>también,</w:t>
      </w:r>
      <w:r w:rsidRPr="006F70A8">
        <w:rPr>
          <w:rFonts w:eastAsia="Times New Roman"/>
        </w:rPr>
        <w:t xml:space="preserve"> </w:t>
      </w:r>
      <w:r w:rsidRPr="006F70A8">
        <w:t>identificar</w:t>
      </w:r>
      <w:r w:rsidRPr="006F70A8">
        <w:rPr>
          <w:rFonts w:eastAsia="Times New Roman"/>
        </w:rPr>
        <w:t xml:space="preserve"> </w:t>
      </w:r>
      <w:r w:rsidRPr="006F70A8">
        <w:t>el</w:t>
      </w:r>
      <w:r w:rsidRPr="006F70A8">
        <w:rPr>
          <w:rFonts w:eastAsia="Times New Roman"/>
        </w:rPr>
        <w:t xml:space="preserve"> </w:t>
      </w:r>
      <w:r w:rsidRPr="006F70A8">
        <w:t>nivel</w:t>
      </w:r>
      <w:r w:rsidRPr="006F70A8">
        <w:rPr>
          <w:rFonts w:eastAsia="Times New Roman"/>
        </w:rPr>
        <w:t xml:space="preserve"> </w:t>
      </w:r>
      <w:r w:rsidRPr="006F70A8">
        <w:t>de</w:t>
      </w:r>
      <w:r w:rsidRPr="006F70A8">
        <w:rPr>
          <w:rFonts w:eastAsia="Times New Roman"/>
        </w:rPr>
        <w:t xml:space="preserve"> </w:t>
      </w:r>
      <w:r w:rsidRPr="006F70A8">
        <w:t>satisfacción</w:t>
      </w:r>
      <w:r w:rsidRPr="006F70A8">
        <w:rPr>
          <w:rFonts w:eastAsia="Times New Roman"/>
        </w:rPr>
        <w:t xml:space="preserve"> </w:t>
      </w:r>
      <w:r w:rsidRPr="006F70A8">
        <w:t>del</w:t>
      </w:r>
      <w:r w:rsidRPr="006F70A8">
        <w:rPr>
          <w:rFonts w:eastAsia="Times New Roman"/>
        </w:rPr>
        <w:t xml:space="preserve"> </w:t>
      </w:r>
      <w:r w:rsidRPr="006F70A8">
        <w:t>personal</w:t>
      </w:r>
      <w:r w:rsidRPr="006F70A8">
        <w:rPr>
          <w:rFonts w:eastAsia="Times New Roman"/>
        </w:rPr>
        <w:t xml:space="preserve"> </w:t>
      </w:r>
      <w:r w:rsidRPr="006F70A8">
        <w:t>administrativo</w:t>
      </w:r>
      <w:r w:rsidRPr="006F70A8">
        <w:rPr>
          <w:rFonts w:eastAsia="Times New Roman"/>
        </w:rPr>
        <w:t xml:space="preserve"> </w:t>
      </w:r>
      <w:r w:rsidRPr="006F70A8">
        <w:t>con</w:t>
      </w:r>
      <w:r w:rsidRPr="006F70A8">
        <w:rPr>
          <w:rFonts w:eastAsia="Times New Roman"/>
        </w:rPr>
        <w:t xml:space="preserve"> </w:t>
      </w:r>
      <w:r w:rsidRPr="006F70A8">
        <w:t>respecto</w:t>
      </w:r>
      <w:r>
        <w:t xml:space="preserve"> a dicha Gestión antes mencionada. Todo esto con la finalidad de poder describir la situación actual de la Gestión del proceso formativo de los trabajadores de la empresa.</w:t>
      </w:r>
    </w:p>
    <w:p w:rsidR="003D7E93" w:rsidRDefault="003D7E93" w:rsidP="003D7E93">
      <w:pPr>
        <w:spacing w:after="0" w:line="360" w:lineRule="auto"/>
        <w:jc w:val="both"/>
        <w:rPr>
          <w:b/>
          <w:bCs/>
        </w:rPr>
      </w:pPr>
    </w:p>
    <w:p w:rsidR="003D7E93" w:rsidRPr="00AE6E58" w:rsidRDefault="003D7E93" w:rsidP="003D7E93">
      <w:pPr>
        <w:spacing w:after="0" w:line="360" w:lineRule="auto"/>
        <w:jc w:val="both"/>
      </w:pPr>
      <w:r>
        <w:rPr>
          <w:b/>
          <w:bCs/>
        </w:rPr>
        <w:t xml:space="preserve">3.3.2 </w:t>
      </w:r>
      <w:r w:rsidRPr="00AE6E58">
        <w:rPr>
          <w:b/>
          <w:bCs/>
        </w:rPr>
        <w:t>Instrumento</w:t>
      </w:r>
      <w:r w:rsidRPr="00AE6E58">
        <w:rPr>
          <w:rFonts w:eastAsia="Times New Roman"/>
          <w:b/>
          <w:bCs/>
        </w:rPr>
        <w:t>s</w:t>
      </w:r>
    </w:p>
    <w:p w:rsidR="003D7E93" w:rsidRDefault="003D7E93" w:rsidP="003D7E93">
      <w:pPr>
        <w:spacing w:after="0" w:line="360" w:lineRule="auto"/>
        <w:ind w:firstLine="284"/>
        <w:jc w:val="both"/>
      </w:pPr>
    </w:p>
    <w:p w:rsidR="00E56AE2" w:rsidRPr="006659DB" w:rsidRDefault="00E56AE2" w:rsidP="00E56AE2">
      <w:pPr>
        <w:spacing w:after="0" w:line="360" w:lineRule="auto"/>
        <w:ind w:firstLine="284"/>
        <w:jc w:val="both"/>
        <w:rPr>
          <w:b/>
          <w:color w:val="000000"/>
        </w:rPr>
      </w:pPr>
      <w:r w:rsidRPr="006F70A8">
        <w:t>Según</w:t>
      </w:r>
      <w:r w:rsidRPr="006659DB">
        <w:rPr>
          <w:rFonts w:eastAsia="Times New Roman"/>
        </w:rPr>
        <w:t xml:space="preserve"> </w:t>
      </w:r>
      <w:r w:rsidRPr="006F70A8">
        <w:t>Pestana</w:t>
      </w:r>
      <w:r w:rsidRPr="006659DB">
        <w:rPr>
          <w:rFonts w:eastAsia="Times New Roman"/>
        </w:rPr>
        <w:t xml:space="preserve"> </w:t>
      </w:r>
      <w:r w:rsidRPr="006F70A8">
        <w:t>y</w:t>
      </w:r>
      <w:r w:rsidRPr="006659DB">
        <w:rPr>
          <w:rFonts w:eastAsia="Times New Roman"/>
        </w:rPr>
        <w:t xml:space="preserve"> </w:t>
      </w:r>
      <w:r w:rsidRPr="006F70A8">
        <w:t>Stracuzzi</w:t>
      </w:r>
      <w:r w:rsidRPr="006659DB">
        <w:rPr>
          <w:rFonts w:eastAsia="Times New Roman"/>
        </w:rPr>
        <w:t xml:space="preserve"> </w:t>
      </w:r>
      <w:r w:rsidRPr="006F70A8">
        <w:t>(Ob. cit),</w:t>
      </w:r>
      <w:r w:rsidRPr="006659DB">
        <w:rPr>
          <w:rFonts w:eastAsia="Times New Roman"/>
        </w:rPr>
        <w:t xml:space="preserve"> “</w:t>
      </w:r>
      <w:r w:rsidRPr="006F70A8">
        <w:t>Un</w:t>
      </w:r>
      <w:r w:rsidRPr="006659DB">
        <w:rPr>
          <w:rFonts w:eastAsia="Times New Roman"/>
        </w:rPr>
        <w:t xml:space="preserve"> </w:t>
      </w:r>
      <w:r w:rsidRPr="006F70A8">
        <w:t>instrumento</w:t>
      </w:r>
      <w:r w:rsidRPr="006659DB">
        <w:rPr>
          <w:rFonts w:eastAsia="Times New Roman"/>
        </w:rPr>
        <w:t xml:space="preserve"> </w:t>
      </w:r>
      <w:r w:rsidRPr="006F70A8">
        <w:t>de</w:t>
      </w:r>
      <w:r w:rsidRPr="006659DB">
        <w:rPr>
          <w:rFonts w:eastAsia="Times New Roman"/>
        </w:rPr>
        <w:t xml:space="preserve"> </w:t>
      </w:r>
      <w:r w:rsidRPr="006F70A8">
        <w:t>recolección</w:t>
      </w:r>
      <w:r w:rsidRPr="006659DB">
        <w:rPr>
          <w:rFonts w:eastAsia="Times New Roman"/>
        </w:rPr>
        <w:t xml:space="preserve"> </w:t>
      </w:r>
      <w:r w:rsidRPr="006F70A8">
        <w:t>de</w:t>
      </w:r>
      <w:r w:rsidRPr="006659DB">
        <w:rPr>
          <w:rFonts w:eastAsia="Times New Roman"/>
        </w:rPr>
        <w:t xml:space="preserve"> </w:t>
      </w:r>
      <w:r w:rsidRPr="006F70A8">
        <w:t>datos</w:t>
      </w:r>
      <w:r w:rsidRPr="006659DB">
        <w:rPr>
          <w:rFonts w:eastAsia="Times New Roman"/>
        </w:rPr>
        <w:t xml:space="preserve"> </w:t>
      </w:r>
      <w:r w:rsidRPr="006F70A8">
        <w:t>es,</w:t>
      </w:r>
      <w:r w:rsidRPr="006659DB">
        <w:rPr>
          <w:rFonts w:eastAsia="Times New Roman"/>
        </w:rPr>
        <w:t xml:space="preserve"> </w:t>
      </w:r>
      <w:r w:rsidRPr="006F70A8">
        <w:t>en</w:t>
      </w:r>
      <w:r w:rsidRPr="006659DB">
        <w:rPr>
          <w:rFonts w:eastAsia="Times New Roman"/>
        </w:rPr>
        <w:t xml:space="preserve"> </w:t>
      </w:r>
      <w:r w:rsidRPr="006F70A8">
        <w:t>principio,</w:t>
      </w:r>
      <w:r w:rsidRPr="006659DB">
        <w:rPr>
          <w:rFonts w:eastAsia="Times New Roman"/>
        </w:rPr>
        <w:t xml:space="preserve"> </w:t>
      </w:r>
      <w:r w:rsidRPr="006F70A8">
        <w:t>cualquier</w:t>
      </w:r>
      <w:r w:rsidRPr="006659DB">
        <w:rPr>
          <w:rFonts w:eastAsia="Times New Roman"/>
        </w:rPr>
        <w:t xml:space="preserve"> </w:t>
      </w:r>
      <w:r w:rsidRPr="006F70A8">
        <w:t>recurso</w:t>
      </w:r>
      <w:r w:rsidRPr="006659DB">
        <w:rPr>
          <w:rFonts w:eastAsia="Times New Roman"/>
        </w:rPr>
        <w:t xml:space="preserve"> </w:t>
      </w:r>
      <w:r w:rsidRPr="006F70A8">
        <w:t>del</w:t>
      </w:r>
      <w:r w:rsidRPr="006659DB">
        <w:rPr>
          <w:rFonts w:eastAsia="Times New Roman"/>
        </w:rPr>
        <w:t xml:space="preserve"> </w:t>
      </w:r>
      <w:r w:rsidRPr="006F70A8">
        <w:t>cual</w:t>
      </w:r>
      <w:r w:rsidRPr="006659DB">
        <w:rPr>
          <w:rFonts w:eastAsia="Times New Roman"/>
        </w:rPr>
        <w:t xml:space="preserve"> </w:t>
      </w:r>
      <w:r w:rsidRPr="006F70A8">
        <w:t>puede</w:t>
      </w:r>
      <w:r w:rsidRPr="006659DB">
        <w:rPr>
          <w:rFonts w:eastAsia="Times New Roman"/>
        </w:rPr>
        <w:t xml:space="preserve"> </w:t>
      </w:r>
      <w:r w:rsidRPr="006F70A8">
        <w:t>valerse</w:t>
      </w:r>
      <w:r w:rsidRPr="006659DB">
        <w:rPr>
          <w:rFonts w:eastAsia="Times New Roman"/>
        </w:rPr>
        <w:t xml:space="preserve"> </w:t>
      </w:r>
      <w:r w:rsidRPr="006F70A8">
        <w:t>el</w:t>
      </w:r>
      <w:r w:rsidRPr="006659DB">
        <w:rPr>
          <w:rFonts w:eastAsia="Times New Roman"/>
        </w:rPr>
        <w:t xml:space="preserve"> </w:t>
      </w:r>
      <w:r w:rsidRPr="006F70A8">
        <w:t>investigador</w:t>
      </w:r>
      <w:r w:rsidRPr="006659DB">
        <w:rPr>
          <w:rFonts w:eastAsia="Times New Roman"/>
        </w:rPr>
        <w:t xml:space="preserve"> </w:t>
      </w:r>
      <w:r w:rsidRPr="006F70A8">
        <w:t>para</w:t>
      </w:r>
      <w:r w:rsidRPr="006659DB">
        <w:rPr>
          <w:rFonts w:eastAsia="Times New Roman"/>
        </w:rPr>
        <w:t xml:space="preserve"> </w:t>
      </w:r>
      <w:r w:rsidRPr="006F70A8">
        <w:t>acercarse</w:t>
      </w:r>
      <w:r w:rsidRPr="006659DB">
        <w:rPr>
          <w:rFonts w:eastAsia="Times New Roman"/>
        </w:rPr>
        <w:t xml:space="preserve"> </w:t>
      </w:r>
      <w:r w:rsidRPr="006F70A8">
        <w:t>a</w:t>
      </w:r>
      <w:r w:rsidRPr="006659DB">
        <w:rPr>
          <w:rFonts w:eastAsia="Times New Roman"/>
        </w:rPr>
        <w:t xml:space="preserve"> </w:t>
      </w:r>
      <w:r w:rsidRPr="006F70A8">
        <w:t>los</w:t>
      </w:r>
      <w:r w:rsidRPr="006659DB">
        <w:rPr>
          <w:rFonts w:eastAsia="Times New Roman"/>
        </w:rPr>
        <w:t xml:space="preserve"> </w:t>
      </w:r>
      <w:r w:rsidRPr="006F70A8">
        <w:t>fenómenos</w:t>
      </w:r>
      <w:r w:rsidRPr="006659DB">
        <w:rPr>
          <w:rFonts w:eastAsia="Times New Roman"/>
        </w:rPr>
        <w:t xml:space="preserve"> </w:t>
      </w:r>
      <w:r w:rsidRPr="006F70A8">
        <w:t>y</w:t>
      </w:r>
      <w:r w:rsidRPr="006659DB">
        <w:rPr>
          <w:rFonts w:eastAsia="Times New Roman"/>
        </w:rPr>
        <w:t xml:space="preserve"> </w:t>
      </w:r>
      <w:r w:rsidRPr="006F70A8">
        <w:t>extraer</w:t>
      </w:r>
      <w:r w:rsidRPr="006659DB">
        <w:rPr>
          <w:rFonts w:eastAsia="Times New Roman"/>
        </w:rPr>
        <w:t xml:space="preserve"> </w:t>
      </w:r>
      <w:r w:rsidRPr="006F70A8">
        <w:t>de</w:t>
      </w:r>
      <w:r w:rsidRPr="006659DB">
        <w:rPr>
          <w:rFonts w:eastAsia="Times New Roman"/>
        </w:rPr>
        <w:t xml:space="preserve"> </w:t>
      </w:r>
      <w:r w:rsidRPr="006F70A8">
        <w:t>ellos</w:t>
      </w:r>
      <w:r w:rsidRPr="006659DB">
        <w:rPr>
          <w:rFonts w:eastAsia="Times New Roman"/>
        </w:rPr>
        <w:t xml:space="preserve"> </w:t>
      </w:r>
      <w:r w:rsidRPr="006F70A8">
        <w:t>la</w:t>
      </w:r>
      <w:r w:rsidRPr="006659DB">
        <w:rPr>
          <w:rFonts w:eastAsia="Times New Roman"/>
        </w:rPr>
        <w:t xml:space="preserve"> </w:t>
      </w:r>
      <w:r w:rsidRPr="006F70A8">
        <w:t>información</w:t>
      </w:r>
      <w:r>
        <w:rPr>
          <w:rFonts w:eastAsia="Times New Roman"/>
        </w:rPr>
        <w:t xml:space="preserve">” </w:t>
      </w:r>
      <w:r w:rsidRPr="006F70A8">
        <w:t>(p.137)</w:t>
      </w:r>
      <w:r>
        <w:t>.</w:t>
      </w:r>
      <w:r w:rsidRPr="006659DB">
        <w:rPr>
          <w:rFonts w:eastAsia="Times New Roman"/>
        </w:rPr>
        <w:t xml:space="preserve"> </w:t>
      </w:r>
      <w:r w:rsidRPr="006F70A8">
        <w:t>Por</w:t>
      </w:r>
      <w:r w:rsidRPr="006659DB">
        <w:rPr>
          <w:rFonts w:eastAsia="Times New Roman"/>
        </w:rPr>
        <w:t xml:space="preserve"> </w:t>
      </w:r>
      <w:r w:rsidRPr="006F70A8">
        <w:t>ello,</w:t>
      </w:r>
      <w:r w:rsidRPr="006659DB">
        <w:rPr>
          <w:rFonts w:eastAsia="Times New Roman"/>
        </w:rPr>
        <w:t xml:space="preserve"> </w:t>
      </w:r>
      <w:r w:rsidRPr="006F70A8">
        <w:t>p</w:t>
      </w:r>
      <w:r w:rsidRPr="006659DB">
        <w:rPr>
          <w:kern w:val="1"/>
        </w:rPr>
        <w:t>ara</w:t>
      </w:r>
      <w:r w:rsidRPr="006659DB">
        <w:rPr>
          <w:rFonts w:eastAsia="Times New Roman"/>
          <w:kern w:val="1"/>
        </w:rPr>
        <w:t xml:space="preserve"> </w:t>
      </w:r>
      <w:r w:rsidRPr="006659DB">
        <w:rPr>
          <w:kern w:val="1"/>
        </w:rPr>
        <w:t>recoger</w:t>
      </w:r>
      <w:r w:rsidRPr="006659DB">
        <w:rPr>
          <w:rFonts w:eastAsia="Times New Roman"/>
          <w:kern w:val="1"/>
        </w:rPr>
        <w:t xml:space="preserve"> </w:t>
      </w:r>
      <w:r w:rsidRPr="006659DB">
        <w:rPr>
          <w:kern w:val="1"/>
        </w:rPr>
        <w:t>la</w:t>
      </w:r>
      <w:r w:rsidRPr="006659DB">
        <w:rPr>
          <w:rFonts w:eastAsia="Times New Roman"/>
          <w:kern w:val="1"/>
        </w:rPr>
        <w:t xml:space="preserve"> </w:t>
      </w:r>
      <w:r w:rsidRPr="006659DB">
        <w:rPr>
          <w:kern w:val="1"/>
        </w:rPr>
        <w:t>información</w:t>
      </w:r>
      <w:r w:rsidRPr="006659DB">
        <w:rPr>
          <w:rFonts w:eastAsia="Times New Roman"/>
          <w:kern w:val="1"/>
        </w:rPr>
        <w:t xml:space="preserve"> </w:t>
      </w:r>
      <w:r w:rsidRPr="006659DB">
        <w:rPr>
          <w:kern w:val="1"/>
        </w:rPr>
        <w:t>necesaria</w:t>
      </w:r>
      <w:r w:rsidRPr="006659DB">
        <w:rPr>
          <w:rFonts w:eastAsia="Times New Roman"/>
          <w:kern w:val="1"/>
        </w:rPr>
        <w:t xml:space="preserve"> </w:t>
      </w:r>
      <w:r w:rsidRPr="006659DB">
        <w:rPr>
          <w:kern w:val="1"/>
        </w:rPr>
        <w:t>que</w:t>
      </w:r>
      <w:r w:rsidRPr="006659DB">
        <w:rPr>
          <w:rFonts w:eastAsia="Times New Roman"/>
          <w:kern w:val="1"/>
        </w:rPr>
        <w:t xml:space="preserve"> </w:t>
      </w:r>
      <w:r w:rsidRPr="006659DB">
        <w:rPr>
          <w:kern w:val="1"/>
        </w:rPr>
        <w:t>permitirá</w:t>
      </w:r>
      <w:r w:rsidRPr="006659DB">
        <w:rPr>
          <w:rFonts w:eastAsia="Times New Roman"/>
          <w:kern w:val="1"/>
        </w:rPr>
        <w:t xml:space="preserve"> </w:t>
      </w:r>
      <w:r w:rsidRPr="006659DB">
        <w:rPr>
          <w:kern w:val="1"/>
        </w:rPr>
        <w:t>el</w:t>
      </w:r>
      <w:r w:rsidRPr="006659DB">
        <w:rPr>
          <w:rFonts w:eastAsia="Times New Roman"/>
          <w:kern w:val="1"/>
        </w:rPr>
        <w:t xml:space="preserve"> </w:t>
      </w:r>
      <w:r w:rsidRPr="006659DB">
        <w:rPr>
          <w:kern w:val="1"/>
        </w:rPr>
        <w:t>desarrollo</w:t>
      </w:r>
      <w:r w:rsidRPr="006659DB">
        <w:rPr>
          <w:rFonts w:eastAsia="Times New Roman"/>
          <w:kern w:val="1"/>
        </w:rPr>
        <w:t xml:space="preserve"> </w:t>
      </w:r>
      <w:r w:rsidRPr="006659DB">
        <w:rPr>
          <w:kern w:val="1"/>
        </w:rPr>
        <w:t>de</w:t>
      </w:r>
      <w:r w:rsidRPr="006659DB">
        <w:rPr>
          <w:rFonts w:eastAsia="Times New Roman"/>
          <w:kern w:val="1"/>
        </w:rPr>
        <w:t xml:space="preserve"> </w:t>
      </w:r>
      <w:r w:rsidRPr="006659DB">
        <w:rPr>
          <w:kern w:val="1"/>
        </w:rPr>
        <w:t>este</w:t>
      </w:r>
      <w:r w:rsidRPr="006659DB">
        <w:rPr>
          <w:rFonts w:eastAsia="Times New Roman"/>
          <w:kern w:val="1"/>
        </w:rPr>
        <w:t xml:space="preserve"> </w:t>
      </w:r>
      <w:r w:rsidRPr="006659DB">
        <w:rPr>
          <w:kern w:val="1"/>
        </w:rPr>
        <w:t>estudio</w:t>
      </w:r>
      <w:r w:rsidRPr="006659DB">
        <w:rPr>
          <w:rFonts w:eastAsia="Times New Roman"/>
          <w:kern w:val="1"/>
        </w:rPr>
        <w:t xml:space="preserve"> </w:t>
      </w:r>
      <w:r w:rsidRPr="006659DB">
        <w:rPr>
          <w:kern w:val="1"/>
        </w:rPr>
        <w:t>se</w:t>
      </w:r>
      <w:r w:rsidRPr="006659DB">
        <w:rPr>
          <w:rFonts w:eastAsia="Times New Roman"/>
          <w:kern w:val="1"/>
        </w:rPr>
        <w:t xml:space="preserve"> </w:t>
      </w:r>
      <w:r>
        <w:rPr>
          <w:kern w:val="1"/>
        </w:rPr>
        <w:t>elaboró</w:t>
      </w:r>
      <w:r w:rsidRPr="006659DB">
        <w:rPr>
          <w:rFonts w:eastAsia="Times New Roman"/>
          <w:kern w:val="1"/>
        </w:rPr>
        <w:t xml:space="preserve"> </w:t>
      </w:r>
      <w:r w:rsidRPr="006659DB">
        <w:rPr>
          <w:kern w:val="1"/>
        </w:rPr>
        <w:t>dos</w:t>
      </w:r>
      <w:r w:rsidRPr="006659DB">
        <w:rPr>
          <w:rFonts w:eastAsia="Times New Roman"/>
          <w:kern w:val="1"/>
        </w:rPr>
        <w:t xml:space="preserve"> </w:t>
      </w:r>
      <w:r w:rsidRPr="006659DB">
        <w:rPr>
          <w:kern w:val="1"/>
        </w:rPr>
        <w:t>instrumentos:</w:t>
      </w:r>
      <w:r w:rsidRPr="006659DB">
        <w:rPr>
          <w:rFonts w:eastAsia="Times New Roman"/>
        </w:rPr>
        <w:t xml:space="preserve"> </w:t>
      </w:r>
    </w:p>
    <w:p w:rsidR="003D7E93" w:rsidRPr="006F70A8" w:rsidRDefault="003D7E93" w:rsidP="003D7E93">
      <w:pPr>
        <w:spacing w:after="0" w:line="360" w:lineRule="auto"/>
        <w:ind w:left="57" w:firstLine="284"/>
        <w:jc w:val="both"/>
      </w:pPr>
    </w:p>
    <w:p w:rsidR="00E56AE2" w:rsidRPr="006F70A8" w:rsidRDefault="00E56AE2" w:rsidP="00E56AE2">
      <w:pPr>
        <w:numPr>
          <w:ilvl w:val="0"/>
          <w:numId w:val="2"/>
        </w:numPr>
        <w:suppressAutoHyphens/>
        <w:spacing w:after="0" w:line="360" w:lineRule="auto"/>
        <w:ind w:firstLine="284"/>
        <w:jc w:val="both"/>
      </w:pPr>
      <w:r w:rsidRPr="00817877">
        <w:t>de</w:t>
      </w:r>
      <w:r w:rsidRPr="00817877">
        <w:rPr>
          <w:rFonts w:eastAsia="Times New Roman"/>
        </w:rPr>
        <w:t xml:space="preserve"> </w:t>
      </w:r>
      <w:r w:rsidRPr="00817877">
        <w:t>recursos</w:t>
      </w:r>
      <w:r w:rsidRPr="00817877">
        <w:rPr>
          <w:rFonts w:eastAsia="Times New Roman"/>
        </w:rPr>
        <w:t xml:space="preserve"> </w:t>
      </w:r>
      <w:r w:rsidRPr="00817877">
        <w:t>humanos</w:t>
      </w:r>
      <w:r w:rsidRPr="00817877">
        <w:rPr>
          <w:rFonts w:eastAsia="Times New Roman"/>
        </w:rPr>
        <w:t xml:space="preserve"> </w:t>
      </w:r>
      <w:r w:rsidRPr="00817877">
        <w:t>de</w:t>
      </w:r>
      <w:r w:rsidRPr="00817877">
        <w:rPr>
          <w:rFonts w:eastAsia="Times New Roman"/>
        </w:rPr>
        <w:t xml:space="preserve"> </w:t>
      </w:r>
      <w:r w:rsidRPr="00817877">
        <w:t>la</w:t>
      </w:r>
      <w:r w:rsidRPr="00817877">
        <w:rPr>
          <w:rFonts w:eastAsia="Times New Roman"/>
        </w:rPr>
        <w:t xml:space="preserve"> </w:t>
      </w:r>
      <w:r>
        <w:t xml:space="preserve">empresa, que corresponde al objetivo </w:t>
      </w:r>
      <w:r w:rsidRPr="00A01733">
        <w:rPr>
          <w:color w:val="000000"/>
        </w:rPr>
        <w:t>Cuestionario</w:t>
      </w:r>
      <w:r w:rsidRPr="00A01733">
        <w:rPr>
          <w:rFonts w:eastAsia="Times New Roman"/>
          <w:color w:val="000000"/>
        </w:rPr>
        <w:t xml:space="preserve"> </w:t>
      </w:r>
      <w:r w:rsidRPr="00A01733">
        <w:rPr>
          <w:color w:val="000000"/>
        </w:rPr>
        <w:t>de</w:t>
      </w:r>
      <w:r w:rsidRPr="00A01733">
        <w:rPr>
          <w:rFonts w:eastAsia="Times New Roman"/>
          <w:color w:val="000000"/>
        </w:rPr>
        <w:t xml:space="preserve"> </w:t>
      </w:r>
      <w:r w:rsidRPr="00A01733">
        <w:rPr>
          <w:color w:val="000000"/>
        </w:rPr>
        <w:t>preguntas</w:t>
      </w:r>
      <w:r w:rsidRPr="00A01733">
        <w:rPr>
          <w:rFonts w:eastAsia="Times New Roman"/>
          <w:color w:val="000000"/>
        </w:rPr>
        <w:t xml:space="preserve"> </w:t>
      </w:r>
      <w:r w:rsidRPr="00A01733">
        <w:rPr>
          <w:color w:val="000000"/>
        </w:rPr>
        <w:t>cerradas</w:t>
      </w:r>
      <w:r w:rsidRPr="00A01733">
        <w:rPr>
          <w:rFonts w:eastAsia="Times New Roman"/>
          <w:color w:val="000000"/>
        </w:rPr>
        <w:t xml:space="preserve"> </w:t>
      </w:r>
      <w:r w:rsidRPr="00A01733">
        <w:rPr>
          <w:color w:val="000000"/>
        </w:rPr>
        <w:t>constituido</w:t>
      </w:r>
      <w:r w:rsidRPr="00A01733">
        <w:rPr>
          <w:rFonts w:eastAsia="Times New Roman"/>
          <w:color w:val="000000"/>
        </w:rPr>
        <w:t xml:space="preserve"> </w:t>
      </w:r>
      <w:r w:rsidRPr="00A01733">
        <w:rPr>
          <w:color w:val="000000"/>
        </w:rPr>
        <w:t>por</w:t>
      </w:r>
      <w:r w:rsidRPr="00A01733">
        <w:rPr>
          <w:rFonts w:eastAsia="Times New Roman"/>
          <w:color w:val="000000"/>
        </w:rPr>
        <w:t xml:space="preserve"> </w:t>
      </w:r>
      <w:r w:rsidRPr="00A01733">
        <w:rPr>
          <w:color w:val="000000"/>
        </w:rPr>
        <w:t>diecisiete</w:t>
      </w:r>
      <w:r w:rsidRPr="00A01733">
        <w:rPr>
          <w:rFonts w:eastAsia="Times New Roman"/>
          <w:color w:val="000000"/>
        </w:rPr>
        <w:t xml:space="preserve"> </w:t>
      </w:r>
      <w:r>
        <w:rPr>
          <w:color w:val="000000"/>
        </w:rPr>
        <w:t>(25</w:t>
      </w:r>
      <w:r w:rsidRPr="00A01733">
        <w:rPr>
          <w:color w:val="000000"/>
        </w:rPr>
        <w:t>)</w:t>
      </w:r>
      <w:r w:rsidRPr="00A01733">
        <w:rPr>
          <w:rFonts w:eastAsia="Times New Roman"/>
          <w:color w:val="000000"/>
        </w:rPr>
        <w:t xml:space="preserve"> </w:t>
      </w:r>
      <w:r w:rsidRPr="00A01733">
        <w:rPr>
          <w:color w:val="000000"/>
        </w:rPr>
        <w:t>preguntas</w:t>
      </w:r>
      <w:r>
        <w:rPr>
          <w:color w:val="000000"/>
        </w:rPr>
        <w:t>. S</w:t>
      </w:r>
      <w:r w:rsidRPr="006F70A8">
        <w:rPr>
          <w:color w:val="000000"/>
        </w:rPr>
        <w:t>egún</w:t>
      </w:r>
      <w:r w:rsidRPr="006F70A8">
        <w:rPr>
          <w:rFonts w:eastAsia="Times New Roman"/>
          <w:color w:val="000000"/>
        </w:rPr>
        <w:t xml:space="preserve">  </w:t>
      </w:r>
      <w:r w:rsidRPr="006F70A8">
        <w:rPr>
          <w:color w:val="000000"/>
        </w:rPr>
        <w:t>Arias</w:t>
      </w:r>
      <w:r w:rsidRPr="006F70A8">
        <w:rPr>
          <w:rFonts w:eastAsia="Times New Roman"/>
          <w:color w:val="000000"/>
        </w:rPr>
        <w:t xml:space="preserve"> </w:t>
      </w:r>
      <w:r w:rsidRPr="006F70A8">
        <w:rPr>
          <w:color w:val="000000"/>
        </w:rPr>
        <w:t>(Ob.</w:t>
      </w:r>
      <w:r w:rsidRPr="006F70A8">
        <w:rPr>
          <w:rFonts w:eastAsia="Times New Roman"/>
          <w:color w:val="000000"/>
        </w:rPr>
        <w:t xml:space="preserve"> </w:t>
      </w:r>
      <w:r w:rsidRPr="006F70A8">
        <w:rPr>
          <w:color w:val="000000"/>
        </w:rPr>
        <w:t>cit)</w:t>
      </w:r>
      <w:r>
        <w:rPr>
          <w:color w:val="000000"/>
        </w:rPr>
        <w:t>,</w:t>
      </w:r>
      <w:r w:rsidRPr="006F70A8">
        <w:rPr>
          <w:rFonts w:eastAsia="Times New Roman"/>
          <w:color w:val="000000"/>
        </w:rPr>
        <w:t xml:space="preserve">  “</w:t>
      </w:r>
      <w:r w:rsidRPr="006F70A8">
        <w:rPr>
          <w:lang w:val="es-ES"/>
        </w:rPr>
        <w:t>un</w:t>
      </w:r>
      <w:r w:rsidRPr="006F70A8">
        <w:rPr>
          <w:rFonts w:eastAsia="Times New Roman"/>
          <w:lang w:val="es-ES"/>
        </w:rPr>
        <w:t xml:space="preserve"> </w:t>
      </w:r>
      <w:r w:rsidRPr="006F70A8">
        <w:rPr>
          <w:lang w:val="es-ES"/>
        </w:rPr>
        <w:t>cuestionario</w:t>
      </w:r>
      <w:r w:rsidRPr="006F70A8">
        <w:rPr>
          <w:rFonts w:eastAsia="Times New Roman"/>
          <w:lang w:val="es-ES"/>
        </w:rPr>
        <w:t xml:space="preserve"> </w:t>
      </w:r>
      <w:r w:rsidRPr="006F70A8">
        <w:rPr>
          <w:lang w:val="es-ES"/>
        </w:rPr>
        <w:t>de</w:t>
      </w:r>
      <w:r w:rsidRPr="006F70A8">
        <w:rPr>
          <w:rFonts w:eastAsia="Times New Roman"/>
          <w:lang w:val="es-ES"/>
        </w:rPr>
        <w:t xml:space="preserve"> </w:t>
      </w:r>
      <w:r w:rsidRPr="006F70A8">
        <w:rPr>
          <w:lang w:val="es-ES"/>
        </w:rPr>
        <w:t>preguntas</w:t>
      </w:r>
      <w:r w:rsidRPr="006F70A8">
        <w:rPr>
          <w:rFonts w:eastAsia="Times New Roman"/>
          <w:lang w:val="es-ES"/>
        </w:rPr>
        <w:t xml:space="preserve"> </w:t>
      </w:r>
      <w:r w:rsidRPr="006F70A8">
        <w:rPr>
          <w:lang w:val="es-ES"/>
        </w:rPr>
        <w:t>cerradas:</w:t>
      </w:r>
      <w:r w:rsidRPr="006F70A8">
        <w:rPr>
          <w:rFonts w:eastAsia="Times New Roman"/>
          <w:lang w:val="es-ES"/>
        </w:rPr>
        <w:t xml:space="preserve"> </w:t>
      </w:r>
      <w:r w:rsidRPr="006F70A8">
        <w:rPr>
          <w:lang w:val="es-ES"/>
        </w:rPr>
        <w:t>son</w:t>
      </w:r>
      <w:r w:rsidRPr="006F70A8">
        <w:rPr>
          <w:rFonts w:eastAsia="Times New Roman"/>
          <w:lang w:val="es-ES"/>
        </w:rPr>
        <w:t xml:space="preserve"> </w:t>
      </w:r>
      <w:r w:rsidRPr="006F70A8">
        <w:rPr>
          <w:lang w:val="es-ES"/>
        </w:rPr>
        <w:t>aquellas</w:t>
      </w:r>
      <w:r w:rsidRPr="006F70A8">
        <w:rPr>
          <w:rFonts w:eastAsia="Times New Roman"/>
          <w:lang w:val="es-ES"/>
        </w:rPr>
        <w:t xml:space="preserve"> </w:t>
      </w:r>
      <w:r w:rsidRPr="006F70A8">
        <w:rPr>
          <w:lang w:val="es-ES"/>
        </w:rPr>
        <w:t>que</w:t>
      </w:r>
      <w:r w:rsidRPr="006F70A8">
        <w:rPr>
          <w:rFonts w:eastAsia="Times New Roman"/>
          <w:lang w:val="es-ES"/>
        </w:rPr>
        <w:t xml:space="preserve"> </w:t>
      </w:r>
      <w:r w:rsidRPr="006F70A8">
        <w:rPr>
          <w:lang w:val="es-ES"/>
        </w:rPr>
        <w:t>establecen</w:t>
      </w:r>
      <w:r w:rsidRPr="006F70A8">
        <w:rPr>
          <w:rFonts w:eastAsia="Times New Roman"/>
          <w:lang w:val="es-ES"/>
        </w:rPr>
        <w:t xml:space="preserve"> </w:t>
      </w:r>
      <w:r w:rsidRPr="006F70A8">
        <w:rPr>
          <w:lang w:val="es-ES"/>
        </w:rPr>
        <w:t>previamente</w:t>
      </w:r>
      <w:r w:rsidRPr="006F70A8">
        <w:rPr>
          <w:rFonts w:eastAsia="Times New Roman"/>
          <w:lang w:val="es-ES"/>
        </w:rPr>
        <w:t xml:space="preserve"> </w:t>
      </w:r>
      <w:r w:rsidRPr="006F70A8">
        <w:rPr>
          <w:lang w:val="es-ES"/>
        </w:rPr>
        <w:t>las</w:t>
      </w:r>
      <w:r w:rsidRPr="006F70A8">
        <w:rPr>
          <w:rFonts w:eastAsia="Times New Roman"/>
          <w:lang w:val="es-ES"/>
        </w:rPr>
        <w:t xml:space="preserve"> </w:t>
      </w:r>
      <w:r w:rsidRPr="006F70A8">
        <w:rPr>
          <w:lang w:val="es-ES"/>
        </w:rPr>
        <w:t>opciones</w:t>
      </w:r>
      <w:r w:rsidRPr="006F70A8">
        <w:rPr>
          <w:rFonts w:eastAsia="Times New Roman"/>
          <w:lang w:val="es-ES"/>
        </w:rPr>
        <w:t xml:space="preserve"> </w:t>
      </w:r>
      <w:r w:rsidRPr="006F70A8">
        <w:rPr>
          <w:lang w:val="es-ES"/>
        </w:rPr>
        <w:t>que</w:t>
      </w:r>
      <w:r w:rsidRPr="006F70A8">
        <w:rPr>
          <w:rFonts w:eastAsia="Times New Roman"/>
          <w:lang w:val="es-ES"/>
        </w:rPr>
        <w:t xml:space="preserve"> </w:t>
      </w:r>
      <w:r w:rsidRPr="006F70A8">
        <w:rPr>
          <w:lang w:val="es-ES"/>
        </w:rPr>
        <w:t>puede</w:t>
      </w:r>
      <w:r w:rsidRPr="006F70A8">
        <w:rPr>
          <w:rFonts w:eastAsia="Times New Roman"/>
          <w:lang w:val="es-ES"/>
        </w:rPr>
        <w:t xml:space="preserve"> </w:t>
      </w:r>
      <w:r w:rsidRPr="006F70A8">
        <w:rPr>
          <w:lang w:val="es-ES"/>
        </w:rPr>
        <w:t>elegir</w:t>
      </w:r>
      <w:r w:rsidRPr="006F70A8">
        <w:rPr>
          <w:rFonts w:eastAsia="Times New Roman"/>
          <w:lang w:val="es-ES"/>
        </w:rPr>
        <w:t xml:space="preserve"> </w:t>
      </w:r>
      <w:r w:rsidRPr="006F70A8">
        <w:rPr>
          <w:lang w:val="es-ES"/>
        </w:rPr>
        <w:t>el</w:t>
      </w:r>
      <w:r w:rsidRPr="006F70A8">
        <w:rPr>
          <w:rFonts w:eastAsia="Times New Roman"/>
          <w:lang w:val="es-ES"/>
        </w:rPr>
        <w:t xml:space="preserve"> </w:t>
      </w:r>
      <w:r w:rsidRPr="006F70A8">
        <w:rPr>
          <w:lang w:val="es-ES"/>
        </w:rPr>
        <w:t>encuestado.</w:t>
      </w:r>
      <w:r w:rsidRPr="006F70A8">
        <w:rPr>
          <w:rFonts w:eastAsia="Times New Roman"/>
          <w:lang w:val="es-ES"/>
        </w:rPr>
        <w:t xml:space="preserve"> </w:t>
      </w:r>
      <w:r w:rsidRPr="006F70A8">
        <w:rPr>
          <w:lang w:val="es-ES"/>
        </w:rPr>
        <w:t>Estas</w:t>
      </w:r>
      <w:r w:rsidRPr="006F70A8">
        <w:rPr>
          <w:rFonts w:eastAsia="Times New Roman"/>
          <w:lang w:val="es-ES"/>
        </w:rPr>
        <w:t xml:space="preserve"> </w:t>
      </w:r>
      <w:r w:rsidRPr="006F70A8">
        <w:rPr>
          <w:lang w:val="es-ES"/>
        </w:rPr>
        <w:t>se</w:t>
      </w:r>
      <w:r w:rsidRPr="006F70A8">
        <w:rPr>
          <w:rFonts w:eastAsia="Times New Roman"/>
          <w:lang w:val="es-ES"/>
        </w:rPr>
        <w:t xml:space="preserve"> </w:t>
      </w:r>
      <w:r w:rsidRPr="006F70A8">
        <w:rPr>
          <w:lang w:val="es-ES"/>
        </w:rPr>
        <w:t>clasifican</w:t>
      </w:r>
      <w:r w:rsidRPr="006F70A8">
        <w:rPr>
          <w:rFonts w:eastAsia="Times New Roman"/>
          <w:lang w:val="es-ES"/>
        </w:rPr>
        <w:t xml:space="preserve"> </w:t>
      </w:r>
      <w:r w:rsidRPr="006F70A8">
        <w:rPr>
          <w:lang w:val="es-ES"/>
        </w:rPr>
        <w:t>en</w:t>
      </w:r>
      <w:r w:rsidRPr="006F70A8">
        <w:rPr>
          <w:rFonts w:eastAsia="Times New Roman"/>
          <w:lang w:val="es-ES"/>
        </w:rPr>
        <w:t xml:space="preserve"> </w:t>
      </w:r>
      <w:r w:rsidRPr="006F70A8">
        <w:rPr>
          <w:lang w:val="es-ES"/>
        </w:rPr>
        <w:t>dicotómicas</w:t>
      </w:r>
      <w:r w:rsidRPr="006F70A8">
        <w:rPr>
          <w:rFonts w:eastAsia="Times New Roman"/>
          <w:lang w:val="es-ES"/>
        </w:rPr>
        <w:t xml:space="preserve"> </w:t>
      </w:r>
      <w:r w:rsidRPr="006F70A8">
        <w:rPr>
          <w:lang w:val="es-ES"/>
        </w:rPr>
        <w:t>cuando</w:t>
      </w:r>
      <w:r w:rsidRPr="006F70A8">
        <w:rPr>
          <w:rFonts w:eastAsia="Times New Roman"/>
          <w:lang w:val="es-ES"/>
        </w:rPr>
        <w:t xml:space="preserve"> </w:t>
      </w:r>
      <w:r w:rsidRPr="006F70A8">
        <w:rPr>
          <w:lang w:val="es-ES"/>
        </w:rPr>
        <w:t>ofrecen</w:t>
      </w:r>
      <w:r w:rsidRPr="006F70A8">
        <w:rPr>
          <w:rFonts w:eastAsia="Times New Roman"/>
          <w:lang w:val="es-ES"/>
        </w:rPr>
        <w:t xml:space="preserve"> </w:t>
      </w:r>
      <w:r w:rsidRPr="006F70A8">
        <w:rPr>
          <w:lang w:val="es-ES"/>
        </w:rPr>
        <w:t>solo</w:t>
      </w:r>
      <w:r w:rsidRPr="006F70A8">
        <w:rPr>
          <w:rFonts w:eastAsia="Times New Roman"/>
          <w:lang w:val="es-ES"/>
        </w:rPr>
        <w:t xml:space="preserve"> </w:t>
      </w:r>
      <w:r w:rsidRPr="006F70A8">
        <w:rPr>
          <w:lang w:val="es-ES"/>
        </w:rPr>
        <w:t>dos</w:t>
      </w:r>
      <w:r w:rsidRPr="006F70A8">
        <w:rPr>
          <w:rFonts w:eastAsia="Times New Roman"/>
          <w:lang w:val="es-ES"/>
        </w:rPr>
        <w:t xml:space="preserve"> </w:t>
      </w:r>
      <w:r w:rsidRPr="006F70A8">
        <w:rPr>
          <w:lang w:val="es-ES"/>
        </w:rPr>
        <w:t>opciones</w:t>
      </w:r>
      <w:r w:rsidRPr="006F70A8">
        <w:rPr>
          <w:rFonts w:eastAsia="Times New Roman"/>
          <w:lang w:val="es-ES"/>
        </w:rPr>
        <w:t xml:space="preserve"> </w:t>
      </w:r>
      <w:r w:rsidRPr="006F70A8">
        <w:rPr>
          <w:lang w:val="es-ES"/>
        </w:rPr>
        <w:t>de</w:t>
      </w:r>
      <w:r w:rsidRPr="006F70A8">
        <w:rPr>
          <w:rFonts w:eastAsia="Times New Roman"/>
          <w:lang w:val="es-ES"/>
        </w:rPr>
        <w:t xml:space="preserve"> </w:t>
      </w:r>
      <w:r w:rsidRPr="006F70A8">
        <w:rPr>
          <w:lang w:val="es-ES"/>
        </w:rPr>
        <w:t>respuesta</w:t>
      </w:r>
      <w:r>
        <w:rPr>
          <w:rFonts w:eastAsia="Times New Roman"/>
          <w:lang w:val="es-ES"/>
        </w:rPr>
        <w:t xml:space="preserve">” </w:t>
      </w:r>
      <w:r>
        <w:rPr>
          <w:lang w:val="es-ES"/>
        </w:rPr>
        <w:t>(p.67),</w:t>
      </w:r>
      <w:r w:rsidRPr="006F70A8">
        <w:rPr>
          <w:rFonts w:eastAsia="Times New Roman"/>
          <w:color w:val="000000"/>
        </w:rPr>
        <w:t xml:space="preserve"> </w:t>
      </w:r>
      <w:r w:rsidRPr="006F70A8">
        <w:rPr>
          <w:color w:val="000000"/>
        </w:rPr>
        <w:t>donde</w:t>
      </w:r>
      <w:r w:rsidRPr="006F70A8">
        <w:rPr>
          <w:rFonts w:eastAsia="Times New Roman"/>
          <w:color w:val="000000"/>
        </w:rPr>
        <w:t xml:space="preserve"> </w:t>
      </w:r>
      <w:r w:rsidRPr="006F70A8">
        <w:rPr>
          <w:color w:val="000000"/>
        </w:rPr>
        <w:t>el</w:t>
      </w:r>
      <w:r w:rsidRPr="006F70A8">
        <w:rPr>
          <w:rFonts w:eastAsia="Times New Roman"/>
          <w:color w:val="000000"/>
        </w:rPr>
        <w:t xml:space="preserve"> </w:t>
      </w:r>
      <w:r w:rsidRPr="006F70A8">
        <w:rPr>
          <w:color w:val="000000"/>
        </w:rPr>
        <w:t>personal</w:t>
      </w:r>
      <w:r w:rsidRPr="006F70A8">
        <w:rPr>
          <w:rFonts w:eastAsia="Times New Roman"/>
          <w:color w:val="000000"/>
        </w:rPr>
        <w:t xml:space="preserve"> </w:t>
      </w:r>
      <w:r>
        <w:rPr>
          <w:color w:val="000000"/>
        </w:rPr>
        <w:t>administrativo</w:t>
      </w:r>
      <w:r w:rsidRPr="006F70A8">
        <w:rPr>
          <w:rFonts w:eastAsia="Times New Roman"/>
          <w:color w:val="000000"/>
        </w:rPr>
        <w:t xml:space="preserve"> </w:t>
      </w:r>
      <w:r>
        <w:rPr>
          <w:color w:val="000000"/>
        </w:rPr>
        <w:t>aportó</w:t>
      </w:r>
      <w:r w:rsidRPr="006F70A8">
        <w:rPr>
          <w:rFonts w:eastAsia="Times New Roman"/>
          <w:color w:val="000000"/>
        </w:rPr>
        <w:t xml:space="preserve"> </w:t>
      </w:r>
      <w:r w:rsidRPr="006F70A8">
        <w:rPr>
          <w:color w:val="000000"/>
        </w:rPr>
        <w:t>la</w:t>
      </w:r>
      <w:r w:rsidRPr="006F70A8">
        <w:rPr>
          <w:rFonts w:eastAsia="Times New Roman"/>
          <w:color w:val="000000"/>
        </w:rPr>
        <w:t xml:space="preserve"> </w:t>
      </w:r>
      <w:r w:rsidRPr="006F70A8">
        <w:rPr>
          <w:color w:val="000000"/>
        </w:rPr>
        <w:t>información</w:t>
      </w:r>
      <w:r w:rsidRPr="006F70A8">
        <w:rPr>
          <w:rFonts w:eastAsia="Times New Roman"/>
          <w:color w:val="000000"/>
        </w:rPr>
        <w:t xml:space="preserve"> </w:t>
      </w:r>
      <w:r w:rsidRPr="006F70A8">
        <w:rPr>
          <w:color w:val="000000"/>
        </w:rPr>
        <w:t>solicitada</w:t>
      </w:r>
      <w:r w:rsidRPr="006F70A8">
        <w:rPr>
          <w:rFonts w:eastAsia="Times New Roman"/>
          <w:color w:val="000000"/>
        </w:rPr>
        <w:t xml:space="preserve"> </w:t>
      </w:r>
      <w:r w:rsidRPr="006F70A8">
        <w:rPr>
          <w:color w:val="000000"/>
        </w:rPr>
        <w:t>con</w:t>
      </w:r>
      <w:r w:rsidRPr="006F70A8">
        <w:rPr>
          <w:rFonts w:eastAsia="Times New Roman"/>
          <w:color w:val="000000"/>
        </w:rPr>
        <w:t xml:space="preserve"> </w:t>
      </w:r>
      <w:r w:rsidRPr="006F70A8">
        <w:rPr>
          <w:color w:val="000000"/>
        </w:rPr>
        <w:lastRenderedPageBreak/>
        <w:t>respuestas</w:t>
      </w:r>
      <w:r w:rsidRPr="006F70A8">
        <w:rPr>
          <w:rFonts w:eastAsia="Times New Roman"/>
          <w:color w:val="000000"/>
        </w:rPr>
        <w:t xml:space="preserve"> </w:t>
      </w:r>
      <w:r w:rsidRPr="006F70A8">
        <w:rPr>
          <w:color w:val="000000"/>
        </w:rPr>
        <w:t>positivas</w:t>
      </w:r>
      <w:r w:rsidRPr="006F70A8">
        <w:rPr>
          <w:rFonts w:eastAsia="Times New Roman"/>
          <w:color w:val="000000"/>
        </w:rPr>
        <w:t xml:space="preserve"> </w:t>
      </w:r>
      <w:r w:rsidRPr="006F70A8">
        <w:rPr>
          <w:color w:val="000000"/>
        </w:rPr>
        <w:t>o</w:t>
      </w:r>
      <w:r w:rsidRPr="006F70A8">
        <w:rPr>
          <w:rFonts w:eastAsia="Times New Roman"/>
          <w:color w:val="000000"/>
        </w:rPr>
        <w:t xml:space="preserve"> </w:t>
      </w:r>
      <w:r w:rsidRPr="006F70A8">
        <w:rPr>
          <w:color w:val="000000"/>
        </w:rPr>
        <w:t>negativas</w:t>
      </w:r>
      <w:r w:rsidRPr="006F70A8">
        <w:rPr>
          <w:rFonts w:eastAsia="Times New Roman"/>
          <w:color w:val="000000"/>
        </w:rPr>
        <w:t>.</w:t>
      </w:r>
      <w:r>
        <w:rPr>
          <w:rFonts w:eastAsia="Times New Roman"/>
          <w:color w:val="000000"/>
        </w:rPr>
        <w:t xml:space="preserve"> Este instrumente permitió el desarrollo de los objetivos específicos número uno (1) de esta investigación.</w:t>
      </w:r>
    </w:p>
    <w:p w:rsidR="00E56AE2" w:rsidRPr="00817877" w:rsidRDefault="00E56AE2" w:rsidP="00E56AE2">
      <w:pPr>
        <w:numPr>
          <w:ilvl w:val="0"/>
          <w:numId w:val="2"/>
        </w:numPr>
        <w:suppressAutoHyphens/>
        <w:spacing w:after="0" w:line="360" w:lineRule="auto"/>
        <w:ind w:firstLine="284"/>
        <w:jc w:val="both"/>
      </w:pPr>
      <w:r w:rsidRPr="006F70A8">
        <w:t>Cuestionario</w:t>
      </w:r>
      <w:r w:rsidRPr="006F70A8">
        <w:rPr>
          <w:rFonts w:eastAsia="Times New Roman"/>
        </w:rPr>
        <w:t xml:space="preserve"> </w:t>
      </w:r>
      <w:r w:rsidRPr="006F70A8">
        <w:t>bajo</w:t>
      </w:r>
      <w:r w:rsidRPr="006F70A8">
        <w:rPr>
          <w:rFonts w:eastAsia="Times New Roman"/>
        </w:rPr>
        <w:t xml:space="preserve"> </w:t>
      </w:r>
      <w:r w:rsidRPr="006F70A8">
        <w:t>escala</w:t>
      </w:r>
      <w:r w:rsidRPr="006F70A8">
        <w:rPr>
          <w:rFonts w:eastAsia="Times New Roman"/>
        </w:rPr>
        <w:t xml:space="preserve"> </w:t>
      </w:r>
      <w:r w:rsidRPr="006F70A8">
        <w:t>de</w:t>
      </w:r>
      <w:r w:rsidRPr="006F70A8">
        <w:rPr>
          <w:rFonts w:eastAsia="Times New Roman"/>
        </w:rPr>
        <w:t xml:space="preserve"> </w:t>
      </w:r>
      <w:r w:rsidRPr="0060524A">
        <w:t>estimación</w:t>
      </w:r>
      <w:r w:rsidRPr="0060524A">
        <w:rPr>
          <w:rFonts w:eastAsia="Times New Roman"/>
        </w:rPr>
        <w:t xml:space="preserve"> </w:t>
      </w:r>
      <w:r w:rsidRPr="0060524A">
        <w:t>tipo</w:t>
      </w:r>
      <w:r w:rsidRPr="0060524A">
        <w:rPr>
          <w:rFonts w:eastAsia="Times New Roman"/>
        </w:rPr>
        <w:t xml:space="preserve"> </w:t>
      </w:r>
      <w:r w:rsidRPr="0060524A">
        <w:t>Likert</w:t>
      </w:r>
      <w:r w:rsidRPr="0060524A">
        <w:rPr>
          <w:rFonts w:eastAsia="Times New Roman"/>
        </w:rPr>
        <w:t xml:space="preserve"> </w:t>
      </w:r>
      <w:r w:rsidRPr="0060524A">
        <w:t>que</w:t>
      </w:r>
      <w:r w:rsidRPr="0060524A">
        <w:rPr>
          <w:rFonts w:eastAsia="Times New Roman"/>
        </w:rPr>
        <w:t xml:space="preserve"> </w:t>
      </w:r>
      <w:r w:rsidRPr="0060524A">
        <w:t>según</w:t>
      </w:r>
      <w:r w:rsidRPr="0060524A">
        <w:rPr>
          <w:rFonts w:eastAsia="Times New Roman"/>
        </w:rPr>
        <w:t xml:space="preserve"> </w:t>
      </w:r>
      <w:r w:rsidRPr="0060524A">
        <w:t>Pestana</w:t>
      </w:r>
      <w:r w:rsidRPr="0060524A">
        <w:rPr>
          <w:rFonts w:eastAsia="Times New Roman"/>
        </w:rPr>
        <w:t xml:space="preserve"> </w:t>
      </w:r>
      <w:r w:rsidRPr="0060524A">
        <w:t>y</w:t>
      </w:r>
      <w:r w:rsidRPr="0060524A">
        <w:rPr>
          <w:rFonts w:eastAsia="Times New Roman"/>
        </w:rPr>
        <w:t xml:space="preserve"> </w:t>
      </w:r>
      <w:r w:rsidRPr="0060524A">
        <w:t>Stracuzzi</w:t>
      </w:r>
      <w:r w:rsidRPr="0060524A">
        <w:rPr>
          <w:rFonts w:eastAsia="Times New Roman"/>
        </w:rPr>
        <w:t xml:space="preserve"> </w:t>
      </w:r>
      <w:r w:rsidRPr="0060524A">
        <w:t xml:space="preserve">(Ob. cit), </w:t>
      </w:r>
      <w:r w:rsidRPr="0060524A">
        <w:rPr>
          <w:rFonts w:eastAsia="Times New Roman"/>
        </w:rPr>
        <w:t>“</w:t>
      </w:r>
      <w:r w:rsidRPr="0060524A">
        <w:t>consiste</w:t>
      </w:r>
      <w:r w:rsidRPr="0060524A">
        <w:rPr>
          <w:rFonts w:eastAsia="Times New Roman"/>
        </w:rPr>
        <w:t xml:space="preserve"> </w:t>
      </w:r>
      <w:r w:rsidRPr="0060524A">
        <w:t>en</w:t>
      </w:r>
      <w:r w:rsidRPr="0060524A">
        <w:rPr>
          <w:rFonts w:eastAsia="Times New Roman"/>
        </w:rPr>
        <w:t xml:space="preserve"> </w:t>
      </w:r>
      <w:r w:rsidRPr="0060524A">
        <w:t>un</w:t>
      </w:r>
      <w:r w:rsidRPr="0060524A">
        <w:rPr>
          <w:rFonts w:eastAsia="Times New Roman"/>
        </w:rPr>
        <w:t xml:space="preserve"> </w:t>
      </w:r>
      <w:r w:rsidRPr="0060524A">
        <w:t>conjunto</w:t>
      </w:r>
      <w:r w:rsidRPr="0060524A">
        <w:rPr>
          <w:rFonts w:eastAsia="Times New Roman"/>
        </w:rPr>
        <w:t xml:space="preserve"> </w:t>
      </w:r>
      <w:r w:rsidRPr="0060524A">
        <w:t>ítems</w:t>
      </w:r>
      <w:r w:rsidRPr="0060524A">
        <w:rPr>
          <w:rFonts w:eastAsia="Times New Roman"/>
        </w:rPr>
        <w:t xml:space="preserve"> </w:t>
      </w:r>
      <w:r w:rsidRPr="0060524A">
        <w:t>presentados</w:t>
      </w:r>
      <w:r w:rsidRPr="0060524A">
        <w:rPr>
          <w:rFonts w:eastAsia="Times New Roman"/>
        </w:rPr>
        <w:t xml:space="preserve"> </w:t>
      </w:r>
      <w:r w:rsidRPr="0060524A">
        <w:t>en</w:t>
      </w:r>
      <w:r w:rsidRPr="0060524A">
        <w:rPr>
          <w:rFonts w:eastAsia="Times New Roman"/>
        </w:rPr>
        <w:t xml:space="preserve"> </w:t>
      </w:r>
      <w:r w:rsidRPr="0060524A">
        <w:t>forma</w:t>
      </w:r>
      <w:r w:rsidRPr="0060524A">
        <w:rPr>
          <w:rFonts w:eastAsia="Times New Roman"/>
        </w:rPr>
        <w:t xml:space="preserve"> </w:t>
      </w:r>
      <w:r w:rsidRPr="0060524A">
        <w:t>de</w:t>
      </w:r>
      <w:r w:rsidRPr="0060524A">
        <w:rPr>
          <w:rFonts w:eastAsia="Times New Roman"/>
        </w:rPr>
        <w:t xml:space="preserve"> </w:t>
      </w:r>
      <w:r w:rsidRPr="0060524A">
        <w:t>afirmaciones</w:t>
      </w:r>
      <w:r w:rsidRPr="0060524A">
        <w:rPr>
          <w:rFonts w:eastAsia="Times New Roman"/>
        </w:rPr>
        <w:t xml:space="preserve"> </w:t>
      </w:r>
      <w:r w:rsidRPr="0060524A">
        <w:t>o</w:t>
      </w:r>
      <w:r w:rsidRPr="0060524A">
        <w:rPr>
          <w:rFonts w:eastAsia="Times New Roman"/>
        </w:rPr>
        <w:t xml:space="preserve"> </w:t>
      </w:r>
      <w:r w:rsidRPr="0060524A">
        <w:t>juicios</w:t>
      </w:r>
      <w:r w:rsidRPr="0060524A">
        <w:rPr>
          <w:rFonts w:eastAsia="Times New Roman"/>
        </w:rPr>
        <w:t xml:space="preserve"> </w:t>
      </w:r>
      <w:r w:rsidRPr="0060524A">
        <w:t>ante</w:t>
      </w:r>
      <w:r w:rsidRPr="0060524A">
        <w:rPr>
          <w:rFonts w:eastAsia="Times New Roman"/>
        </w:rPr>
        <w:t xml:space="preserve"> </w:t>
      </w:r>
      <w:r w:rsidRPr="0060524A">
        <w:t>los</w:t>
      </w:r>
      <w:r w:rsidRPr="0060524A">
        <w:rPr>
          <w:rFonts w:eastAsia="Times New Roman"/>
        </w:rPr>
        <w:t xml:space="preserve"> </w:t>
      </w:r>
      <w:r w:rsidRPr="0060524A">
        <w:t>cuales</w:t>
      </w:r>
      <w:r w:rsidRPr="0060524A">
        <w:rPr>
          <w:rFonts w:eastAsia="Times New Roman"/>
        </w:rPr>
        <w:t xml:space="preserve"> </w:t>
      </w:r>
      <w:r w:rsidRPr="0060524A">
        <w:t>se</w:t>
      </w:r>
      <w:r w:rsidRPr="0060524A">
        <w:rPr>
          <w:rFonts w:eastAsia="Times New Roman"/>
        </w:rPr>
        <w:t xml:space="preserve"> </w:t>
      </w:r>
      <w:r w:rsidRPr="0060524A">
        <w:t>pide</w:t>
      </w:r>
      <w:r w:rsidRPr="0060524A">
        <w:rPr>
          <w:rFonts w:eastAsia="Times New Roman"/>
        </w:rPr>
        <w:t xml:space="preserve"> </w:t>
      </w:r>
      <w:r w:rsidRPr="0060524A">
        <w:t>la</w:t>
      </w:r>
      <w:r w:rsidRPr="0060524A">
        <w:rPr>
          <w:rFonts w:eastAsia="Times New Roman"/>
        </w:rPr>
        <w:t xml:space="preserve"> </w:t>
      </w:r>
      <w:r w:rsidRPr="0060524A">
        <w:t>reacción</w:t>
      </w:r>
      <w:r w:rsidRPr="0060524A">
        <w:rPr>
          <w:rFonts w:eastAsia="Times New Roman"/>
        </w:rPr>
        <w:t xml:space="preserve"> </w:t>
      </w:r>
      <w:r w:rsidRPr="0060524A">
        <w:t>de</w:t>
      </w:r>
      <w:r w:rsidRPr="0060524A">
        <w:rPr>
          <w:rFonts w:eastAsia="Times New Roman"/>
        </w:rPr>
        <w:t xml:space="preserve"> </w:t>
      </w:r>
      <w:r w:rsidRPr="0060524A">
        <w:t>los</w:t>
      </w:r>
      <w:r w:rsidRPr="0060524A">
        <w:rPr>
          <w:rFonts w:eastAsia="Times New Roman"/>
        </w:rPr>
        <w:t xml:space="preserve"> </w:t>
      </w:r>
      <w:r w:rsidRPr="0060524A">
        <w:t>sujetos</w:t>
      </w:r>
      <w:r w:rsidRPr="0060524A">
        <w:rPr>
          <w:rFonts w:eastAsia="Times New Roman"/>
        </w:rPr>
        <w:t xml:space="preserve"> </w:t>
      </w:r>
      <w:r w:rsidRPr="0060524A">
        <w:t>a</w:t>
      </w:r>
      <w:r w:rsidRPr="0060524A">
        <w:rPr>
          <w:rFonts w:eastAsia="Times New Roman"/>
        </w:rPr>
        <w:t xml:space="preserve"> </w:t>
      </w:r>
      <w:r w:rsidRPr="0060524A">
        <w:t>quienes</w:t>
      </w:r>
      <w:r w:rsidRPr="0060524A">
        <w:rPr>
          <w:rFonts w:eastAsia="Times New Roman"/>
        </w:rPr>
        <w:t xml:space="preserve"> </w:t>
      </w:r>
      <w:r w:rsidRPr="0060524A">
        <w:t>se</w:t>
      </w:r>
      <w:r w:rsidRPr="0060524A">
        <w:rPr>
          <w:rFonts w:eastAsia="Times New Roman"/>
        </w:rPr>
        <w:t xml:space="preserve"> </w:t>
      </w:r>
      <w:r w:rsidRPr="0060524A">
        <w:t>administran</w:t>
      </w:r>
      <w:r w:rsidRPr="0060524A">
        <w:rPr>
          <w:rFonts w:eastAsia="Times New Roman"/>
        </w:rPr>
        <w:t xml:space="preserve">” </w:t>
      </w:r>
      <w:r w:rsidRPr="0060524A">
        <w:t>(p.165)</w:t>
      </w:r>
      <w:r w:rsidRPr="0060524A">
        <w:rPr>
          <w:kern w:val="1"/>
        </w:rPr>
        <w:t>,</w:t>
      </w:r>
      <w:r w:rsidRPr="0060524A">
        <w:rPr>
          <w:rFonts w:eastAsia="Times New Roman"/>
          <w:kern w:val="1"/>
        </w:rPr>
        <w:t xml:space="preserve"> </w:t>
      </w:r>
      <w:r w:rsidRPr="0060524A">
        <w:rPr>
          <w:kern w:val="1"/>
        </w:rPr>
        <w:t>el</w:t>
      </w:r>
      <w:r w:rsidRPr="006F70A8">
        <w:rPr>
          <w:rFonts w:eastAsia="Times New Roman"/>
          <w:kern w:val="1"/>
        </w:rPr>
        <w:t xml:space="preserve"> </w:t>
      </w:r>
      <w:r w:rsidRPr="006F70A8">
        <w:rPr>
          <w:kern w:val="1"/>
        </w:rPr>
        <w:t>cual</w:t>
      </w:r>
      <w:r w:rsidRPr="006F70A8">
        <w:rPr>
          <w:rFonts w:eastAsia="Times New Roman"/>
          <w:kern w:val="1"/>
        </w:rPr>
        <w:t xml:space="preserve"> </w:t>
      </w:r>
      <w:r>
        <w:rPr>
          <w:kern w:val="1"/>
        </w:rPr>
        <w:t>permitió</w:t>
      </w:r>
      <w:r w:rsidRPr="006F70A8">
        <w:rPr>
          <w:rFonts w:eastAsia="Times New Roman"/>
          <w:kern w:val="1"/>
        </w:rPr>
        <w:t xml:space="preserve"> </w:t>
      </w:r>
      <w:r w:rsidRPr="006F70A8">
        <w:rPr>
          <w:color w:val="000000"/>
        </w:rPr>
        <w:t>i</w:t>
      </w:r>
      <w:r w:rsidRPr="006F70A8">
        <w:t>dentificar</w:t>
      </w:r>
      <w:r w:rsidRPr="006F70A8">
        <w:rPr>
          <w:rFonts w:eastAsia="Times New Roman"/>
        </w:rPr>
        <w:t xml:space="preserve"> </w:t>
      </w:r>
      <w:r w:rsidRPr="006F70A8">
        <w:t>el</w:t>
      </w:r>
      <w:r w:rsidRPr="006F70A8">
        <w:rPr>
          <w:rFonts w:eastAsia="Times New Roman"/>
        </w:rPr>
        <w:t xml:space="preserve"> </w:t>
      </w:r>
      <w:r w:rsidRPr="006F70A8">
        <w:t>nivel</w:t>
      </w:r>
      <w:r w:rsidRPr="006F70A8">
        <w:rPr>
          <w:rFonts w:eastAsia="Times New Roman"/>
        </w:rPr>
        <w:t xml:space="preserve"> </w:t>
      </w:r>
      <w:r w:rsidRPr="006F70A8">
        <w:t>de</w:t>
      </w:r>
      <w:r w:rsidRPr="006F70A8">
        <w:rPr>
          <w:rFonts w:eastAsia="Times New Roman"/>
        </w:rPr>
        <w:t xml:space="preserve"> </w:t>
      </w:r>
      <w:r w:rsidRPr="006F70A8">
        <w:t>satisfacción</w:t>
      </w:r>
      <w:r w:rsidRPr="006F70A8">
        <w:rPr>
          <w:rFonts w:eastAsia="Times New Roman"/>
        </w:rPr>
        <w:t xml:space="preserve"> </w:t>
      </w:r>
      <w:r w:rsidRPr="006F70A8">
        <w:t>del</w:t>
      </w:r>
      <w:r w:rsidRPr="006F70A8">
        <w:rPr>
          <w:rFonts w:eastAsia="Times New Roman"/>
        </w:rPr>
        <w:t xml:space="preserve"> </w:t>
      </w:r>
      <w:r w:rsidRPr="006F70A8">
        <w:t>personal</w:t>
      </w:r>
      <w:r w:rsidRPr="006F70A8">
        <w:rPr>
          <w:rFonts w:eastAsia="Times New Roman"/>
        </w:rPr>
        <w:t xml:space="preserve"> </w:t>
      </w:r>
      <w:r w:rsidRPr="006F70A8">
        <w:t>administrativo</w:t>
      </w:r>
      <w:r w:rsidRPr="006F70A8">
        <w:rPr>
          <w:rFonts w:eastAsia="Times New Roman"/>
        </w:rPr>
        <w:t xml:space="preserve"> </w:t>
      </w:r>
      <w:r w:rsidRPr="006F70A8">
        <w:t>con</w:t>
      </w:r>
      <w:r w:rsidRPr="006F70A8">
        <w:rPr>
          <w:rFonts w:eastAsia="Times New Roman"/>
        </w:rPr>
        <w:t xml:space="preserve"> </w:t>
      </w:r>
      <w:r w:rsidRPr="006F70A8">
        <w:t>respecto</w:t>
      </w:r>
      <w:r w:rsidRPr="006F70A8">
        <w:rPr>
          <w:rFonts w:eastAsia="Times New Roman"/>
        </w:rPr>
        <w:t xml:space="preserve"> </w:t>
      </w:r>
      <w:r>
        <w:t>a la Gestión</w:t>
      </w:r>
      <w:r w:rsidRPr="006F70A8">
        <w:rPr>
          <w:rFonts w:eastAsia="Times New Roman"/>
        </w:rPr>
        <w:t xml:space="preserve"> </w:t>
      </w:r>
      <w:r w:rsidRPr="006F70A8">
        <w:t>de</w:t>
      </w:r>
      <w:r w:rsidRPr="006F70A8">
        <w:rPr>
          <w:rFonts w:eastAsia="Times New Roman"/>
        </w:rPr>
        <w:t xml:space="preserve"> </w:t>
      </w:r>
      <w:r w:rsidRPr="00817877">
        <w:t>capacitación</w:t>
      </w:r>
      <w:r w:rsidRPr="00817877">
        <w:rPr>
          <w:rFonts w:eastAsia="Times New Roman"/>
        </w:rPr>
        <w:t xml:space="preserve"> </w:t>
      </w:r>
      <w:r w:rsidRPr="00817877">
        <w:t>y</w:t>
      </w:r>
      <w:r w:rsidRPr="00817877">
        <w:rPr>
          <w:rFonts w:eastAsia="Times New Roman"/>
        </w:rPr>
        <w:t xml:space="preserve"> </w:t>
      </w:r>
      <w:r w:rsidRPr="00817877">
        <w:t>desarrollo</w:t>
      </w:r>
      <w:r w:rsidRPr="00817877">
        <w:rPr>
          <w:rFonts w:eastAsia="Times New Roman"/>
        </w:rPr>
        <w:t xml:space="preserve"> </w:t>
      </w:r>
      <w:r>
        <w:t>ejecutada</w:t>
      </w:r>
      <w:r w:rsidRPr="00817877">
        <w:rPr>
          <w:rFonts w:eastAsia="Times New Roman"/>
        </w:rPr>
        <w:t xml:space="preserve">  </w:t>
      </w:r>
      <w:r w:rsidRPr="00817877">
        <w:t>por</w:t>
      </w:r>
      <w:r w:rsidRPr="00817877">
        <w:rPr>
          <w:rFonts w:eastAsia="Times New Roman"/>
        </w:rPr>
        <w:t xml:space="preserve"> </w:t>
      </w:r>
      <w:r w:rsidRPr="00817877">
        <w:t>el</w:t>
      </w:r>
      <w:r w:rsidRPr="00817877">
        <w:rPr>
          <w:rFonts w:eastAsia="Times New Roman"/>
        </w:rPr>
        <w:t xml:space="preserve"> </w:t>
      </w:r>
      <w:r w:rsidRPr="00817877">
        <w:t>departamento</w:t>
      </w:r>
      <w:r w:rsidRPr="00817877">
        <w:rPr>
          <w:rFonts w:eastAsia="Times New Roman"/>
        </w:rPr>
        <w:t xml:space="preserve"> </w:t>
      </w:r>
      <w:r>
        <w:t xml:space="preserve">específico número (2). </w:t>
      </w:r>
      <w:r w:rsidRPr="00817877">
        <w:rPr>
          <w:rFonts w:eastAsia="Times New Roman"/>
        </w:rPr>
        <w:t xml:space="preserve"> </w:t>
      </w:r>
      <w:r>
        <w:t xml:space="preserve">Cabe </w:t>
      </w:r>
      <w:r w:rsidRPr="00817877">
        <w:t>resaltar,</w:t>
      </w:r>
      <w:r w:rsidRPr="00817877">
        <w:rPr>
          <w:rFonts w:eastAsia="Times New Roman"/>
        </w:rPr>
        <w:t xml:space="preserve"> </w:t>
      </w:r>
      <w:r w:rsidRPr="00817877">
        <w:t>que</w:t>
      </w:r>
      <w:r w:rsidRPr="00817877">
        <w:rPr>
          <w:rFonts w:eastAsia="Times New Roman"/>
        </w:rPr>
        <w:t xml:space="preserve"> </w:t>
      </w:r>
      <w:r w:rsidRPr="00817877">
        <w:t>este</w:t>
      </w:r>
      <w:r w:rsidRPr="00817877">
        <w:rPr>
          <w:rFonts w:eastAsia="Times New Roman"/>
        </w:rPr>
        <w:t xml:space="preserve"> </w:t>
      </w:r>
      <w:r w:rsidRPr="00817877">
        <w:t>instrumento</w:t>
      </w:r>
      <w:r w:rsidRPr="00817877">
        <w:rPr>
          <w:rFonts w:eastAsia="Times New Roman"/>
        </w:rPr>
        <w:t xml:space="preserve"> </w:t>
      </w:r>
      <w:r>
        <w:t xml:space="preserve">estuvo </w:t>
      </w:r>
      <w:r w:rsidRPr="00817877">
        <w:t>constituido</w:t>
      </w:r>
      <w:r>
        <w:rPr>
          <w:rFonts w:eastAsia="Times New Roman"/>
        </w:rPr>
        <w:t xml:space="preserve"> por doce (12) afirmaciones.</w:t>
      </w:r>
    </w:p>
    <w:p w:rsidR="00E56AE2" w:rsidRPr="006F70A8" w:rsidRDefault="00E56AE2" w:rsidP="00E56AE2">
      <w:pPr>
        <w:spacing w:after="0" w:line="360" w:lineRule="auto"/>
        <w:ind w:firstLine="284"/>
        <w:jc w:val="both"/>
        <w:rPr>
          <w:color w:val="000000"/>
        </w:rPr>
      </w:pPr>
    </w:p>
    <w:p w:rsidR="00E56AE2" w:rsidRDefault="00E56AE2" w:rsidP="00E56AE2">
      <w:pPr>
        <w:spacing w:after="0" w:line="360" w:lineRule="auto"/>
        <w:ind w:firstLine="284"/>
        <w:jc w:val="both"/>
      </w:pPr>
      <w:r>
        <w:rPr>
          <w:color w:val="000000"/>
        </w:rPr>
        <w:t xml:space="preserve">Resulta oportuno, señalar que </w:t>
      </w:r>
      <w:r w:rsidRPr="008A75F2">
        <w:t>para</w:t>
      </w:r>
      <w:r w:rsidRPr="008A75F2">
        <w:rPr>
          <w:rFonts w:eastAsia="Times New Roman"/>
        </w:rPr>
        <w:t xml:space="preserve"> </w:t>
      </w:r>
      <w:r w:rsidRPr="008A75F2">
        <w:t>la</w:t>
      </w:r>
      <w:r w:rsidRPr="008A75F2">
        <w:rPr>
          <w:rFonts w:eastAsia="Times New Roman"/>
        </w:rPr>
        <w:t xml:space="preserve"> </w:t>
      </w:r>
      <w:r w:rsidRPr="008A75F2">
        <w:t>elaboración</w:t>
      </w:r>
      <w:r w:rsidRPr="008A75F2">
        <w:rPr>
          <w:rFonts w:eastAsia="Times New Roman"/>
        </w:rPr>
        <w:t xml:space="preserve"> </w:t>
      </w:r>
      <w:r w:rsidRPr="008A75F2">
        <w:t>de</w:t>
      </w:r>
      <w:r w:rsidRPr="008A75F2">
        <w:rPr>
          <w:rFonts w:eastAsia="Times New Roman"/>
        </w:rPr>
        <w:t xml:space="preserve"> </w:t>
      </w:r>
      <w:r w:rsidRPr="008A75F2">
        <w:t>dichos</w:t>
      </w:r>
      <w:r w:rsidRPr="008A75F2">
        <w:rPr>
          <w:rFonts w:eastAsia="Times New Roman"/>
        </w:rPr>
        <w:t xml:space="preserve"> </w:t>
      </w:r>
      <w:r w:rsidRPr="008A75F2">
        <w:t>instrumentos</w:t>
      </w:r>
      <w:r w:rsidRPr="008A75F2">
        <w:rPr>
          <w:rFonts w:eastAsia="Times New Roman"/>
        </w:rPr>
        <w:t xml:space="preserve"> </w:t>
      </w:r>
      <w:r w:rsidRPr="008A75F2">
        <w:t>se</w:t>
      </w:r>
      <w:r w:rsidRPr="008A75F2">
        <w:rPr>
          <w:rFonts w:eastAsia="Times New Roman"/>
        </w:rPr>
        <w:t xml:space="preserve"> </w:t>
      </w:r>
      <w:r>
        <w:t>tomó</w:t>
      </w:r>
      <w:r w:rsidRPr="008A75F2">
        <w:rPr>
          <w:rFonts w:eastAsia="Times New Roman"/>
        </w:rPr>
        <w:t xml:space="preserve"> </w:t>
      </w:r>
      <w:r w:rsidRPr="008A75F2">
        <w:t>en</w:t>
      </w:r>
      <w:r w:rsidRPr="008A75F2">
        <w:rPr>
          <w:rFonts w:eastAsia="Times New Roman"/>
        </w:rPr>
        <w:t xml:space="preserve"> </w:t>
      </w:r>
      <w:r w:rsidRPr="008A75F2">
        <w:t>cuenta</w:t>
      </w:r>
      <w:r w:rsidRPr="008A75F2">
        <w:rPr>
          <w:rFonts w:eastAsia="Times New Roman"/>
        </w:rPr>
        <w:t xml:space="preserve"> </w:t>
      </w:r>
      <w:r w:rsidRPr="008A75F2">
        <w:t>el cuadro técnico metodológico</w:t>
      </w:r>
      <w:r w:rsidRPr="008A75F2">
        <w:rPr>
          <w:rFonts w:eastAsia="Times New Roman"/>
        </w:rPr>
        <w:t xml:space="preserve"> </w:t>
      </w:r>
      <w:r w:rsidRPr="008A75F2">
        <w:t>siguiendo</w:t>
      </w:r>
      <w:r w:rsidRPr="008A75F2">
        <w:rPr>
          <w:rFonts w:eastAsia="Times New Roman"/>
        </w:rPr>
        <w:t xml:space="preserve"> </w:t>
      </w:r>
      <w:r w:rsidRPr="008A75F2">
        <w:t>el</w:t>
      </w:r>
      <w:r w:rsidRPr="008A75F2">
        <w:rPr>
          <w:rFonts w:eastAsia="Times New Roman"/>
        </w:rPr>
        <w:t xml:space="preserve"> </w:t>
      </w:r>
      <w:r w:rsidRPr="008A75F2">
        <w:t>procedimiento</w:t>
      </w:r>
      <w:r w:rsidRPr="008A75F2">
        <w:rPr>
          <w:rFonts w:eastAsia="Times New Roman"/>
        </w:rPr>
        <w:t xml:space="preserve"> </w:t>
      </w:r>
      <w:r w:rsidRPr="008A75F2">
        <w:t>analítico</w:t>
      </w:r>
      <w:r w:rsidRPr="008A75F2">
        <w:rPr>
          <w:rFonts w:eastAsia="Times New Roman"/>
        </w:rPr>
        <w:t xml:space="preserve"> </w:t>
      </w:r>
      <w:r w:rsidRPr="008A75F2">
        <w:t>señalado</w:t>
      </w:r>
      <w:r w:rsidRPr="008A75F2">
        <w:rPr>
          <w:rFonts w:eastAsia="Times New Roman"/>
        </w:rPr>
        <w:t xml:space="preserve"> </w:t>
      </w:r>
      <w:r w:rsidRPr="008A75F2">
        <w:t>en</w:t>
      </w:r>
      <w:r w:rsidRPr="008A75F2">
        <w:rPr>
          <w:rFonts w:eastAsia="Times New Roman"/>
        </w:rPr>
        <w:t xml:space="preserve"> </w:t>
      </w:r>
      <w:r w:rsidRPr="008A75F2">
        <w:t>el</w:t>
      </w:r>
      <w:r w:rsidRPr="008A75F2">
        <w:rPr>
          <w:rFonts w:eastAsia="Times New Roman"/>
        </w:rPr>
        <w:t xml:space="preserve"> </w:t>
      </w:r>
      <w:r w:rsidRPr="008A75F2">
        <w:t>respectivo</w:t>
      </w:r>
      <w:r w:rsidRPr="008A75F2">
        <w:rPr>
          <w:rFonts w:eastAsia="Times New Roman"/>
        </w:rPr>
        <w:t xml:space="preserve"> </w:t>
      </w:r>
      <w:r w:rsidRPr="008A75F2">
        <w:t>cuadro cumpliendo</w:t>
      </w:r>
      <w:r w:rsidRPr="008A75F2">
        <w:rPr>
          <w:rFonts w:eastAsia="Times New Roman"/>
        </w:rPr>
        <w:t xml:space="preserve"> </w:t>
      </w:r>
      <w:r w:rsidRPr="008A75F2">
        <w:t>los</w:t>
      </w:r>
      <w:r w:rsidRPr="008A75F2">
        <w:rPr>
          <w:rFonts w:eastAsia="Times New Roman"/>
        </w:rPr>
        <w:t xml:space="preserve"> </w:t>
      </w:r>
      <w:r w:rsidRPr="008A75F2">
        <w:t>criterios</w:t>
      </w:r>
      <w:r w:rsidRPr="008A75F2">
        <w:rPr>
          <w:rFonts w:eastAsia="Times New Roman"/>
        </w:rPr>
        <w:t xml:space="preserve"> </w:t>
      </w:r>
      <w:r w:rsidRPr="008A75F2">
        <w:t>de</w:t>
      </w:r>
      <w:r w:rsidRPr="008A75F2">
        <w:rPr>
          <w:rFonts w:eastAsia="Times New Roman"/>
        </w:rPr>
        <w:t xml:space="preserve"> </w:t>
      </w:r>
      <w:r w:rsidRPr="008A75F2">
        <w:t>validez</w:t>
      </w:r>
      <w:r w:rsidRPr="008A75F2">
        <w:rPr>
          <w:rFonts w:eastAsia="Times New Roman"/>
        </w:rPr>
        <w:t xml:space="preserve"> </w:t>
      </w:r>
      <w:r w:rsidRPr="008A75F2">
        <w:t>y</w:t>
      </w:r>
      <w:r w:rsidRPr="008A75F2">
        <w:rPr>
          <w:rFonts w:eastAsia="Times New Roman"/>
        </w:rPr>
        <w:t xml:space="preserve"> </w:t>
      </w:r>
      <w:r w:rsidRPr="008A75F2">
        <w:t>confiabilidad.</w:t>
      </w:r>
    </w:p>
    <w:p w:rsidR="00E56AE2" w:rsidRDefault="00E56AE2" w:rsidP="00E56AE2">
      <w:pPr>
        <w:spacing w:after="0" w:line="360" w:lineRule="auto"/>
        <w:ind w:firstLine="284"/>
        <w:jc w:val="both"/>
        <w:rPr>
          <w:rFonts w:eastAsia="Times New Roman"/>
        </w:rPr>
      </w:pPr>
    </w:p>
    <w:p w:rsidR="003D7E93" w:rsidRDefault="003D7E93" w:rsidP="003D7E93">
      <w:pPr>
        <w:spacing w:after="0" w:line="360" w:lineRule="auto"/>
        <w:ind w:firstLine="284"/>
        <w:jc w:val="both"/>
        <w:rPr>
          <w:rFonts w:eastAsia="Times New Roman"/>
        </w:rPr>
      </w:pPr>
    </w:p>
    <w:p w:rsidR="003D7E93" w:rsidRDefault="003D7E93" w:rsidP="003D7E93">
      <w:pPr>
        <w:spacing w:after="0" w:line="360" w:lineRule="auto"/>
        <w:jc w:val="both"/>
        <w:rPr>
          <w:rFonts w:eastAsia="Times New Roman"/>
          <w:b/>
        </w:rPr>
      </w:pPr>
      <w:r w:rsidRPr="00AE6E58">
        <w:rPr>
          <w:rFonts w:eastAsia="Times New Roman"/>
          <w:b/>
        </w:rPr>
        <w:t xml:space="preserve">3.4 </w:t>
      </w:r>
      <w:r w:rsidRPr="00AE6E58">
        <w:rPr>
          <w:b/>
        </w:rPr>
        <w:t>Validez</w:t>
      </w:r>
      <w:r w:rsidR="00E56AE2">
        <w:rPr>
          <w:b/>
        </w:rPr>
        <w:t xml:space="preserve"> </w:t>
      </w:r>
      <w:r w:rsidRPr="00AE6E58">
        <w:rPr>
          <w:b/>
        </w:rPr>
        <w:t>y</w:t>
      </w:r>
      <w:r w:rsidR="00E56AE2">
        <w:rPr>
          <w:b/>
        </w:rPr>
        <w:t xml:space="preserve"> </w:t>
      </w:r>
      <w:r w:rsidRPr="00AE6E58">
        <w:rPr>
          <w:b/>
        </w:rPr>
        <w:t>Confiablidad</w:t>
      </w:r>
    </w:p>
    <w:p w:rsidR="003D7E93" w:rsidRDefault="003D7E93" w:rsidP="003D7E93">
      <w:pPr>
        <w:spacing w:after="0" w:line="360" w:lineRule="auto"/>
        <w:jc w:val="both"/>
        <w:rPr>
          <w:rFonts w:eastAsia="Times New Roman"/>
          <w:b/>
        </w:rPr>
      </w:pPr>
    </w:p>
    <w:p w:rsidR="003D7E93" w:rsidRPr="00AE6E58" w:rsidRDefault="003D7E93" w:rsidP="003D7E93">
      <w:pPr>
        <w:spacing w:after="0" w:line="360" w:lineRule="auto"/>
        <w:jc w:val="both"/>
        <w:rPr>
          <w:rFonts w:eastAsia="Times New Roman"/>
          <w:b/>
        </w:rPr>
      </w:pPr>
      <w:r>
        <w:rPr>
          <w:rFonts w:eastAsia="Times New Roman"/>
          <w:b/>
        </w:rPr>
        <w:t xml:space="preserve">3.4.1 </w:t>
      </w:r>
      <w:r w:rsidRPr="00AE6E58">
        <w:rPr>
          <w:b/>
        </w:rPr>
        <w:t>Validez</w:t>
      </w:r>
    </w:p>
    <w:p w:rsidR="003D7E93" w:rsidRDefault="003D7E93" w:rsidP="003D7E93">
      <w:pPr>
        <w:spacing w:after="0" w:line="360" w:lineRule="auto"/>
        <w:jc w:val="both"/>
      </w:pPr>
    </w:p>
    <w:p w:rsidR="00E56AE2" w:rsidRDefault="00E56AE2" w:rsidP="00E56AE2">
      <w:pPr>
        <w:spacing w:after="0" w:line="360" w:lineRule="auto"/>
        <w:ind w:firstLine="284"/>
        <w:jc w:val="both"/>
      </w:pPr>
      <w:r w:rsidRPr="006F70A8">
        <w:t>La</w:t>
      </w:r>
      <w:r w:rsidRPr="000E7FD4">
        <w:rPr>
          <w:rFonts w:eastAsia="Times New Roman"/>
        </w:rPr>
        <w:t xml:space="preserve"> </w:t>
      </w:r>
      <w:r w:rsidRPr="006F70A8">
        <w:t>validez,</w:t>
      </w:r>
      <w:r w:rsidRPr="000E7FD4">
        <w:rPr>
          <w:rFonts w:eastAsia="Times New Roman"/>
        </w:rPr>
        <w:t xml:space="preserve"> </w:t>
      </w:r>
      <w:r w:rsidRPr="006F70A8">
        <w:t>según</w:t>
      </w:r>
      <w:r w:rsidRPr="000E7FD4">
        <w:rPr>
          <w:rFonts w:eastAsia="Times New Roman"/>
        </w:rPr>
        <w:t xml:space="preserve"> </w:t>
      </w:r>
      <w:r w:rsidRPr="006F70A8">
        <w:t>Stracuzzi</w:t>
      </w:r>
      <w:r w:rsidRPr="000E7FD4">
        <w:rPr>
          <w:rFonts w:eastAsia="Times New Roman"/>
        </w:rPr>
        <w:t xml:space="preserve"> </w:t>
      </w:r>
      <w:r w:rsidRPr="006F70A8">
        <w:t>y</w:t>
      </w:r>
      <w:r w:rsidRPr="000E7FD4">
        <w:rPr>
          <w:rFonts w:eastAsia="Times New Roman"/>
        </w:rPr>
        <w:t xml:space="preserve"> </w:t>
      </w:r>
      <w:r w:rsidRPr="006F70A8">
        <w:t>Pestana</w:t>
      </w:r>
      <w:r w:rsidRPr="000E7FD4">
        <w:rPr>
          <w:rFonts w:eastAsia="Times New Roman"/>
        </w:rPr>
        <w:t xml:space="preserve">  </w:t>
      </w:r>
      <w:r w:rsidRPr="006F70A8">
        <w:t>(Ob. cit)</w:t>
      </w:r>
      <w:r w:rsidRPr="000E7FD4">
        <w:rPr>
          <w:rFonts w:eastAsia="Times New Roman"/>
        </w:rPr>
        <w:t xml:space="preserve"> “</w:t>
      </w:r>
      <w:r w:rsidRPr="006F70A8">
        <w:t>se</w:t>
      </w:r>
      <w:r w:rsidRPr="000E7FD4">
        <w:rPr>
          <w:rFonts w:eastAsia="Times New Roman"/>
        </w:rPr>
        <w:t xml:space="preserve"> </w:t>
      </w:r>
      <w:r w:rsidRPr="006F70A8">
        <w:t>define</w:t>
      </w:r>
      <w:r w:rsidRPr="000E7FD4">
        <w:rPr>
          <w:rFonts w:eastAsia="Times New Roman"/>
        </w:rPr>
        <w:t xml:space="preserve"> </w:t>
      </w:r>
      <w:r w:rsidRPr="006F70A8">
        <w:t>como</w:t>
      </w:r>
      <w:r w:rsidRPr="000E7FD4">
        <w:rPr>
          <w:rFonts w:eastAsia="Times New Roman"/>
        </w:rPr>
        <w:t xml:space="preserve"> </w:t>
      </w:r>
      <w:r w:rsidRPr="006F70A8">
        <w:t>la</w:t>
      </w:r>
      <w:r w:rsidRPr="000E7FD4">
        <w:rPr>
          <w:rFonts w:eastAsia="Times New Roman"/>
        </w:rPr>
        <w:t xml:space="preserve"> </w:t>
      </w:r>
      <w:r w:rsidRPr="006F70A8">
        <w:t>ausencia</w:t>
      </w:r>
      <w:r w:rsidRPr="000E7FD4">
        <w:rPr>
          <w:rFonts w:eastAsia="Times New Roman"/>
        </w:rPr>
        <w:t xml:space="preserve"> </w:t>
      </w:r>
      <w:r w:rsidRPr="006F70A8">
        <w:t>de</w:t>
      </w:r>
      <w:r w:rsidRPr="000E7FD4">
        <w:rPr>
          <w:rFonts w:eastAsia="Times New Roman"/>
        </w:rPr>
        <w:t xml:space="preserve"> </w:t>
      </w:r>
      <w:r w:rsidRPr="006F70A8">
        <w:t>sesgos.</w:t>
      </w:r>
      <w:r w:rsidRPr="000E7FD4">
        <w:rPr>
          <w:rFonts w:eastAsia="Times New Roman"/>
        </w:rPr>
        <w:t xml:space="preserve"> </w:t>
      </w:r>
      <w:r w:rsidRPr="006F70A8">
        <w:t>Representa</w:t>
      </w:r>
      <w:r w:rsidRPr="000E7FD4">
        <w:rPr>
          <w:rFonts w:eastAsia="Times New Roman"/>
        </w:rPr>
        <w:t xml:space="preserve"> </w:t>
      </w:r>
      <w:r w:rsidRPr="006F70A8">
        <w:t>la</w:t>
      </w:r>
      <w:r w:rsidRPr="000E7FD4">
        <w:rPr>
          <w:rFonts w:eastAsia="Times New Roman"/>
        </w:rPr>
        <w:t xml:space="preserve"> </w:t>
      </w:r>
      <w:r w:rsidRPr="006F70A8">
        <w:t>relación</w:t>
      </w:r>
      <w:r w:rsidRPr="000E7FD4">
        <w:rPr>
          <w:rFonts w:eastAsia="Times New Roman"/>
        </w:rPr>
        <w:t xml:space="preserve"> </w:t>
      </w:r>
      <w:r w:rsidRPr="006F70A8">
        <w:t>entre</w:t>
      </w:r>
      <w:r w:rsidRPr="000E7FD4">
        <w:rPr>
          <w:rFonts w:eastAsia="Times New Roman"/>
        </w:rPr>
        <w:t xml:space="preserve"> </w:t>
      </w:r>
      <w:r w:rsidRPr="006F70A8">
        <w:t>lo</w:t>
      </w:r>
      <w:r w:rsidRPr="000E7FD4">
        <w:rPr>
          <w:rFonts w:eastAsia="Times New Roman"/>
        </w:rPr>
        <w:t xml:space="preserve"> </w:t>
      </w:r>
      <w:r w:rsidRPr="006F70A8">
        <w:t>que</w:t>
      </w:r>
      <w:r w:rsidRPr="000E7FD4">
        <w:rPr>
          <w:rFonts w:eastAsia="Times New Roman"/>
        </w:rPr>
        <w:t xml:space="preserve"> </w:t>
      </w:r>
      <w:r w:rsidRPr="006F70A8">
        <w:t>se</w:t>
      </w:r>
      <w:r w:rsidRPr="000E7FD4">
        <w:rPr>
          <w:rFonts w:eastAsia="Times New Roman"/>
        </w:rPr>
        <w:t xml:space="preserve"> </w:t>
      </w:r>
      <w:r w:rsidRPr="006F70A8">
        <w:t>mide</w:t>
      </w:r>
      <w:r w:rsidRPr="000E7FD4">
        <w:rPr>
          <w:rFonts w:eastAsia="Times New Roman"/>
        </w:rPr>
        <w:t xml:space="preserve"> </w:t>
      </w:r>
      <w:r w:rsidRPr="006F70A8">
        <w:t>y</w:t>
      </w:r>
      <w:r w:rsidRPr="000E7FD4">
        <w:rPr>
          <w:rFonts w:eastAsia="Times New Roman"/>
        </w:rPr>
        <w:t xml:space="preserve"> </w:t>
      </w:r>
      <w:r w:rsidRPr="006F70A8">
        <w:t>aquello</w:t>
      </w:r>
      <w:r w:rsidRPr="000E7FD4">
        <w:rPr>
          <w:rFonts w:eastAsia="Times New Roman"/>
        </w:rPr>
        <w:t xml:space="preserve"> </w:t>
      </w:r>
      <w:r w:rsidRPr="006F70A8">
        <w:t>que</w:t>
      </w:r>
      <w:r w:rsidRPr="000E7FD4">
        <w:rPr>
          <w:rFonts w:eastAsia="Times New Roman"/>
        </w:rPr>
        <w:t xml:space="preserve"> </w:t>
      </w:r>
      <w:r w:rsidRPr="006F70A8">
        <w:t>realmente</w:t>
      </w:r>
      <w:r w:rsidRPr="000E7FD4">
        <w:rPr>
          <w:rFonts w:eastAsia="Times New Roman"/>
        </w:rPr>
        <w:t xml:space="preserve"> </w:t>
      </w:r>
      <w:r w:rsidRPr="006F70A8">
        <w:t>se</w:t>
      </w:r>
      <w:r w:rsidRPr="000E7FD4">
        <w:rPr>
          <w:rFonts w:eastAsia="Times New Roman"/>
        </w:rPr>
        <w:t xml:space="preserve"> </w:t>
      </w:r>
      <w:r w:rsidRPr="006F70A8">
        <w:t>quiere</w:t>
      </w:r>
      <w:r w:rsidRPr="000E7FD4">
        <w:rPr>
          <w:rFonts w:eastAsia="Times New Roman"/>
        </w:rPr>
        <w:t xml:space="preserve">” </w:t>
      </w:r>
      <w:r w:rsidRPr="006F70A8">
        <w:t>(p.</w:t>
      </w:r>
      <w:r w:rsidRPr="000E7FD4">
        <w:rPr>
          <w:rFonts w:eastAsia="Times New Roman"/>
        </w:rPr>
        <w:t xml:space="preserve"> </w:t>
      </w:r>
      <w:r w:rsidRPr="006F70A8">
        <w:t>172).</w:t>
      </w:r>
      <w:r w:rsidRPr="000E7FD4">
        <w:rPr>
          <w:rFonts w:eastAsia="Times New Roman"/>
        </w:rPr>
        <w:t xml:space="preserve"> </w:t>
      </w:r>
      <w:r w:rsidRPr="006F70A8">
        <w:t>Por</w:t>
      </w:r>
      <w:r w:rsidRPr="000E7FD4">
        <w:rPr>
          <w:rFonts w:eastAsia="Times New Roman"/>
        </w:rPr>
        <w:t xml:space="preserve"> </w:t>
      </w:r>
      <w:r w:rsidRPr="006F70A8">
        <w:t>consiguiente,</w:t>
      </w:r>
      <w:r w:rsidRPr="000E7FD4">
        <w:rPr>
          <w:rFonts w:eastAsia="Times New Roman"/>
        </w:rPr>
        <w:t xml:space="preserve"> </w:t>
      </w:r>
      <w:r w:rsidRPr="006F70A8">
        <w:t>el</w:t>
      </w:r>
      <w:r w:rsidRPr="000E7FD4">
        <w:rPr>
          <w:rFonts w:eastAsia="Times New Roman"/>
        </w:rPr>
        <w:t xml:space="preserve"> </w:t>
      </w:r>
      <w:r w:rsidRPr="006F70A8">
        <w:t>método</w:t>
      </w:r>
      <w:r w:rsidRPr="000E7FD4">
        <w:rPr>
          <w:rFonts w:eastAsia="Times New Roman"/>
        </w:rPr>
        <w:t xml:space="preserve"> </w:t>
      </w:r>
      <w:r w:rsidRPr="006F70A8">
        <w:t>que</w:t>
      </w:r>
      <w:r w:rsidRPr="000E7FD4">
        <w:rPr>
          <w:rFonts w:eastAsia="Times New Roman"/>
        </w:rPr>
        <w:t xml:space="preserve"> </w:t>
      </w:r>
      <w:r w:rsidRPr="006F70A8">
        <w:t>se</w:t>
      </w:r>
      <w:r w:rsidRPr="000E7FD4">
        <w:rPr>
          <w:rFonts w:eastAsia="Times New Roman"/>
        </w:rPr>
        <w:t xml:space="preserve"> </w:t>
      </w:r>
      <w:r>
        <w:t>empleó</w:t>
      </w:r>
      <w:r w:rsidRPr="000E7FD4">
        <w:rPr>
          <w:rFonts w:eastAsia="Times New Roman"/>
        </w:rPr>
        <w:t xml:space="preserve"> </w:t>
      </w:r>
      <w:r w:rsidRPr="006F70A8">
        <w:t>en</w:t>
      </w:r>
      <w:r w:rsidRPr="000E7FD4">
        <w:rPr>
          <w:rFonts w:eastAsia="Times New Roman"/>
        </w:rPr>
        <w:t xml:space="preserve"> </w:t>
      </w:r>
      <w:r w:rsidRPr="006F70A8">
        <w:t>esta</w:t>
      </w:r>
      <w:r w:rsidRPr="000E7FD4">
        <w:rPr>
          <w:rFonts w:eastAsia="Times New Roman"/>
        </w:rPr>
        <w:t xml:space="preserve"> </w:t>
      </w:r>
      <w:r w:rsidRPr="006F70A8">
        <w:t>investigación</w:t>
      </w:r>
      <w:r w:rsidRPr="000E7FD4">
        <w:rPr>
          <w:rFonts w:eastAsia="Times New Roman"/>
        </w:rPr>
        <w:t xml:space="preserve"> </w:t>
      </w:r>
      <w:r w:rsidRPr="006F70A8">
        <w:t>para</w:t>
      </w:r>
      <w:r w:rsidRPr="000E7FD4">
        <w:rPr>
          <w:rFonts w:eastAsia="Times New Roman"/>
        </w:rPr>
        <w:t xml:space="preserve"> </w:t>
      </w:r>
      <w:r w:rsidRPr="006F70A8">
        <w:t>garantizar</w:t>
      </w:r>
      <w:r w:rsidRPr="000E7FD4">
        <w:rPr>
          <w:rFonts w:eastAsia="Times New Roman"/>
        </w:rPr>
        <w:t xml:space="preserve"> </w:t>
      </w:r>
      <w:r w:rsidRPr="006F70A8">
        <w:t>la</w:t>
      </w:r>
      <w:r w:rsidRPr="000E7FD4">
        <w:rPr>
          <w:rFonts w:eastAsia="Times New Roman"/>
        </w:rPr>
        <w:t xml:space="preserve"> </w:t>
      </w:r>
      <w:r w:rsidRPr="006F70A8">
        <w:t>validez</w:t>
      </w:r>
      <w:r w:rsidRPr="000E7FD4">
        <w:rPr>
          <w:rFonts w:eastAsia="Times New Roman"/>
        </w:rPr>
        <w:t xml:space="preserve"> fue la técnica </w:t>
      </w:r>
      <w:r>
        <w:rPr>
          <w:rFonts w:eastAsia="Times New Roman"/>
        </w:rPr>
        <w:t xml:space="preserve"> </w:t>
      </w:r>
      <w:r w:rsidRPr="00165970">
        <w:rPr>
          <w:rFonts w:eastAsia="Times New Roman"/>
          <w:i/>
        </w:rPr>
        <w:t xml:space="preserve">Juicio </w:t>
      </w:r>
      <w:r w:rsidRPr="00165970">
        <w:rPr>
          <w:i/>
        </w:rPr>
        <w:t>de</w:t>
      </w:r>
      <w:r w:rsidRPr="00165970">
        <w:rPr>
          <w:rFonts w:eastAsia="Times New Roman"/>
          <w:i/>
        </w:rPr>
        <w:t xml:space="preserve"> </w:t>
      </w:r>
      <w:r w:rsidRPr="00165970">
        <w:rPr>
          <w:i/>
        </w:rPr>
        <w:t>experto</w:t>
      </w:r>
      <w:r w:rsidRPr="006F70A8">
        <w:t>,</w:t>
      </w:r>
      <w:r w:rsidRPr="000E7FD4">
        <w:rPr>
          <w:rFonts w:eastAsia="Times New Roman"/>
        </w:rPr>
        <w:t xml:space="preserve"> la cual </w:t>
      </w:r>
      <w:r>
        <w:t>consistió</w:t>
      </w:r>
      <w:r w:rsidRPr="000E7FD4">
        <w:rPr>
          <w:rFonts w:eastAsia="Times New Roman"/>
        </w:rPr>
        <w:t xml:space="preserve"> </w:t>
      </w:r>
      <w:r w:rsidRPr="006F70A8">
        <w:t>en</w:t>
      </w:r>
      <w:r w:rsidRPr="000E7FD4">
        <w:rPr>
          <w:rFonts w:eastAsia="Times New Roman"/>
        </w:rPr>
        <w:t xml:space="preserve"> </w:t>
      </w:r>
      <w:r>
        <w:t>entregarles</w:t>
      </w:r>
      <w:r w:rsidRPr="000E7FD4">
        <w:rPr>
          <w:rFonts w:eastAsia="Times New Roman"/>
        </w:rPr>
        <w:t xml:space="preserve"> </w:t>
      </w:r>
      <w:r w:rsidRPr="006F70A8">
        <w:t>a</w:t>
      </w:r>
      <w:r w:rsidRPr="000E7FD4">
        <w:rPr>
          <w:rFonts w:eastAsia="Times New Roman"/>
        </w:rPr>
        <w:t xml:space="preserve"> </w:t>
      </w:r>
      <w:r w:rsidRPr="006F70A8">
        <w:t>tres</w:t>
      </w:r>
      <w:r w:rsidRPr="000E7FD4">
        <w:rPr>
          <w:rFonts w:eastAsia="Times New Roman"/>
        </w:rPr>
        <w:t xml:space="preserve"> </w:t>
      </w:r>
      <w:r w:rsidRPr="006F70A8">
        <w:t>(3)</w:t>
      </w:r>
      <w:r w:rsidRPr="000E7FD4">
        <w:rPr>
          <w:rFonts w:eastAsia="Times New Roman"/>
        </w:rPr>
        <w:t xml:space="preserve"> </w:t>
      </w:r>
      <w:r w:rsidRPr="006F70A8">
        <w:t>expertos</w:t>
      </w:r>
      <w:r>
        <w:t xml:space="preserve"> del área estudiada adscritos a la Escuela de Relaciones Industriales, l</w:t>
      </w:r>
      <w:r w:rsidRPr="006F70A8">
        <w:t>os</w:t>
      </w:r>
      <w:r w:rsidRPr="000E7FD4">
        <w:rPr>
          <w:rFonts w:eastAsia="Times New Roman"/>
        </w:rPr>
        <w:t xml:space="preserve"> </w:t>
      </w:r>
      <w:r w:rsidRPr="006F70A8">
        <w:t>instrumentos</w:t>
      </w:r>
      <w:r w:rsidRPr="000E7FD4">
        <w:rPr>
          <w:rFonts w:eastAsia="Times New Roman"/>
        </w:rPr>
        <w:t xml:space="preserve"> </w:t>
      </w:r>
      <w:r w:rsidRPr="006F70A8">
        <w:t>con</w:t>
      </w:r>
      <w:r w:rsidRPr="000E7FD4">
        <w:rPr>
          <w:rFonts w:eastAsia="Times New Roman"/>
        </w:rPr>
        <w:t xml:space="preserve"> </w:t>
      </w:r>
      <w:r w:rsidRPr="006F70A8">
        <w:t>su</w:t>
      </w:r>
      <w:r w:rsidRPr="000E7FD4">
        <w:rPr>
          <w:rFonts w:eastAsia="Times New Roman"/>
        </w:rPr>
        <w:t xml:space="preserve"> </w:t>
      </w:r>
      <w:r w:rsidRPr="006F70A8">
        <w:t>respectiva</w:t>
      </w:r>
      <w:r w:rsidRPr="000E7FD4">
        <w:rPr>
          <w:rFonts w:eastAsia="Times New Roman"/>
        </w:rPr>
        <w:t xml:space="preserve"> </w:t>
      </w:r>
      <w:r w:rsidRPr="006F70A8">
        <w:t>matriz</w:t>
      </w:r>
      <w:r w:rsidRPr="000E7FD4">
        <w:rPr>
          <w:rFonts w:eastAsia="Times New Roman"/>
        </w:rPr>
        <w:t xml:space="preserve"> </w:t>
      </w:r>
      <w:r w:rsidRPr="006F70A8">
        <w:t>de</w:t>
      </w:r>
      <w:r w:rsidRPr="000E7FD4">
        <w:rPr>
          <w:rFonts w:eastAsia="Times New Roman"/>
        </w:rPr>
        <w:t xml:space="preserve"> </w:t>
      </w:r>
      <w:r w:rsidRPr="006F70A8">
        <w:t>respuestas</w:t>
      </w:r>
      <w:r w:rsidRPr="000E7FD4">
        <w:rPr>
          <w:rFonts w:eastAsia="Times New Roman"/>
        </w:rPr>
        <w:t xml:space="preserve"> </w:t>
      </w:r>
      <w:r w:rsidRPr="006F70A8">
        <w:t>acompañadas</w:t>
      </w:r>
      <w:r w:rsidRPr="000E7FD4">
        <w:rPr>
          <w:rFonts w:eastAsia="Times New Roman"/>
        </w:rPr>
        <w:t xml:space="preserve"> </w:t>
      </w:r>
      <w:r w:rsidRPr="006F70A8">
        <w:t>de</w:t>
      </w:r>
      <w:r w:rsidRPr="000E7FD4">
        <w:rPr>
          <w:rFonts w:eastAsia="Times New Roman"/>
        </w:rPr>
        <w:t xml:space="preserve"> </w:t>
      </w:r>
      <w:r w:rsidRPr="006F70A8">
        <w:t>los</w:t>
      </w:r>
      <w:r w:rsidRPr="000E7FD4">
        <w:rPr>
          <w:rFonts w:eastAsia="Times New Roman"/>
        </w:rPr>
        <w:t xml:space="preserve"> </w:t>
      </w:r>
      <w:r w:rsidRPr="006F70A8">
        <w:t>objetivos</w:t>
      </w:r>
      <w:r w:rsidRPr="000E7FD4">
        <w:rPr>
          <w:rFonts w:eastAsia="Times New Roman"/>
        </w:rPr>
        <w:t xml:space="preserve"> </w:t>
      </w:r>
      <w:r w:rsidRPr="006F70A8">
        <w:t>de</w:t>
      </w:r>
      <w:r w:rsidRPr="000E7FD4">
        <w:rPr>
          <w:rFonts w:eastAsia="Times New Roman"/>
        </w:rPr>
        <w:t xml:space="preserve"> </w:t>
      </w:r>
      <w:r w:rsidRPr="006F70A8">
        <w:t>la</w:t>
      </w:r>
      <w:r w:rsidRPr="000E7FD4">
        <w:rPr>
          <w:rFonts w:eastAsia="Times New Roman"/>
        </w:rPr>
        <w:t xml:space="preserve"> </w:t>
      </w:r>
      <w:r w:rsidRPr="006F70A8">
        <w:t>investigación</w:t>
      </w:r>
      <w:r w:rsidRPr="000E7FD4">
        <w:rPr>
          <w:rFonts w:eastAsia="Times New Roman"/>
        </w:rPr>
        <w:t xml:space="preserve"> </w:t>
      </w:r>
      <w:r w:rsidRPr="006F70A8">
        <w:t>y</w:t>
      </w:r>
      <w:r w:rsidRPr="000E7FD4">
        <w:rPr>
          <w:rFonts w:eastAsia="Times New Roman"/>
        </w:rPr>
        <w:t xml:space="preserve"> </w:t>
      </w:r>
      <w:r w:rsidRPr="006F70A8">
        <w:t>una</w:t>
      </w:r>
      <w:r w:rsidRPr="000E7FD4">
        <w:rPr>
          <w:rFonts w:eastAsia="Times New Roman"/>
        </w:rPr>
        <w:t xml:space="preserve"> </w:t>
      </w:r>
      <w:r w:rsidRPr="006F70A8">
        <w:t>serie</w:t>
      </w:r>
      <w:r w:rsidRPr="000E7FD4">
        <w:rPr>
          <w:rFonts w:eastAsia="Times New Roman"/>
        </w:rPr>
        <w:t xml:space="preserve"> </w:t>
      </w:r>
      <w:r w:rsidRPr="006F70A8">
        <w:t>de</w:t>
      </w:r>
      <w:r w:rsidRPr="000E7FD4">
        <w:rPr>
          <w:rFonts w:eastAsia="Times New Roman"/>
        </w:rPr>
        <w:t xml:space="preserve"> </w:t>
      </w:r>
      <w:r w:rsidRPr="006F70A8">
        <w:t>criterios</w:t>
      </w:r>
      <w:r w:rsidRPr="000E7FD4">
        <w:rPr>
          <w:rFonts w:eastAsia="Times New Roman"/>
        </w:rPr>
        <w:t xml:space="preserve"> </w:t>
      </w:r>
      <w:r w:rsidRPr="006F70A8">
        <w:t>para</w:t>
      </w:r>
      <w:r w:rsidRPr="000E7FD4">
        <w:rPr>
          <w:rFonts w:eastAsia="Times New Roman"/>
        </w:rPr>
        <w:t xml:space="preserve"> </w:t>
      </w:r>
      <w:r w:rsidRPr="006F70A8">
        <w:t>calificar</w:t>
      </w:r>
      <w:r w:rsidRPr="000E7FD4">
        <w:rPr>
          <w:rFonts w:eastAsia="Times New Roman"/>
        </w:rPr>
        <w:t xml:space="preserve"> </w:t>
      </w:r>
      <w:r w:rsidRPr="006F70A8">
        <w:t>las</w:t>
      </w:r>
      <w:r w:rsidRPr="000E7FD4">
        <w:rPr>
          <w:rFonts w:eastAsia="Times New Roman"/>
        </w:rPr>
        <w:t xml:space="preserve"> </w:t>
      </w:r>
      <w:r w:rsidRPr="006F70A8">
        <w:t>preguntas.</w:t>
      </w:r>
      <w:r w:rsidRPr="000E7FD4">
        <w:rPr>
          <w:rFonts w:eastAsia="Times New Roman"/>
        </w:rPr>
        <w:t xml:space="preserve"> </w:t>
      </w:r>
      <w:r w:rsidRPr="006F70A8">
        <w:t>Los</w:t>
      </w:r>
      <w:r w:rsidRPr="000E7FD4">
        <w:rPr>
          <w:rFonts w:eastAsia="Times New Roman"/>
        </w:rPr>
        <w:t xml:space="preserve"> </w:t>
      </w:r>
      <w:r w:rsidRPr="006F70A8">
        <w:t>expertos</w:t>
      </w:r>
      <w:r w:rsidRPr="000E7FD4">
        <w:rPr>
          <w:rFonts w:eastAsia="Times New Roman"/>
        </w:rPr>
        <w:t xml:space="preserve"> </w:t>
      </w:r>
      <w:r w:rsidRPr="006F70A8">
        <w:t>revisaron</w:t>
      </w:r>
      <w:r w:rsidRPr="000E7FD4">
        <w:rPr>
          <w:rFonts w:eastAsia="Times New Roman"/>
        </w:rPr>
        <w:t xml:space="preserve"> </w:t>
      </w:r>
      <w:r w:rsidRPr="006F70A8">
        <w:t>el</w:t>
      </w:r>
      <w:r w:rsidRPr="000E7FD4">
        <w:rPr>
          <w:rFonts w:eastAsia="Times New Roman"/>
        </w:rPr>
        <w:t xml:space="preserve"> </w:t>
      </w:r>
      <w:r w:rsidRPr="006F70A8">
        <w:t>contenido,</w:t>
      </w:r>
      <w:r w:rsidRPr="000E7FD4">
        <w:rPr>
          <w:rFonts w:eastAsia="Times New Roman"/>
        </w:rPr>
        <w:t xml:space="preserve"> </w:t>
      </w:r>
      <w:r w:rsidRPr="006F70A8">
        <w:t>la</w:t>
      </w:r>
      <w:r w:rsidRPr="000E7FD4">
        <w:rPr>
          <w:rFonts w:eastAsia="Times New Roman"/>
        </w:rPr>
        <w:t xml:space="preserve"> </w:t>
      </w:r>
      <w:r w:rsidRPr="006F70A8">
        <w:t>redacción,</w:t>
      </w:r>
      <w:r w:rsidRPr="000E7FD4">
        <w:rPr>
          <w:rFonts w:eastAsia="Times New Roman"/>
        </w:rPr>
        <w:t xml:space="preserve"> </w:t>
      </w:r>
      <w:r w:rsidRPr="006F70A8">
        <w:t>la</w:t>
      </w:r>
      <w:r w:rsidRPr="000E7FD4">
        <w:rPr>
          <w:rFonts w:eastAsia="Times New Roman"/>
        </w:rPr>
        <w:t xml:space="preserve"> </w:t>
      </w:r>
      <w:r w:rsidRPr="006F70A8">
        <w:t>pertinencia</w:t>
      </w:r>
      <w:r w:rsidRPr="000E7FD4">
        <w:rPr>
          <w:rFonts w:eastAsia="Times New Roman"/>
        </w:rPr>
        <w:t xml:space="preserve"> </w:t>
      </w:r>
      <w:r w:rsidRPr="006F70A8">
        <w:t>y</w:t>
      </w:r>
      <w:r w:rsidRPr="000E7FD4">
        <w:rPr>
          <w:rFonts w:eastAsia="Times New Roman"/>
        </w:rPr>
        <w:t xml:space="preserve"> </w:t>
      </w:r>
      <w:r w:rsidRPr="006F70A8">
        <w:t>coherencia</w:t>
      </w:r>
      <w:r w:rsidRPr="000E7FD4">
        <w:rPr>
          <w:rFonts w:eastAsia="Times New Roman"/>
        </w:rPr>
        <w:t xml:space="preserve"> </w:t>
      </w:r>
      <w:r w:rsidRPr="006F70A8">
        <w:t>de</w:t>
      </w:r>
      <w:r w:rsidRPr="000E7FD4">
        <w:rPr>
          <w:rFonts w:eastAsia="Times New Roman"/>
        </w:rPr>
        <w:t xml:space="preserve"> </w:t>
      </w:r>
      <w:r w:rsidRPr="006F70A8">
        <w:t>cada</w:t>
      </w:r>
      <w:r w:rsidRPr="000E7FD4">
        <w:rPr>
          <w:rFonts w:eastAsia="Times New Roman"/>
        </w:rPr>
        <w:t xml:space="preserve"> </w:t>
      </w:r>
      <w:r w:rsidRPr="006F70A8">
        <w:t>ítem.</w:t>
      </w:r>
    </w:p>
    <w:p w:rsidR="00E56AE2" w:rsidRDefault="00E56AE2" w:rsidP="00E56AE2">
      <w:pPr>
        <w:tabs>
          <w:tab w:val="left" w:pos="7053"/>
        </w:tabs>
        <w:spacing w:after="0" w:line="360" w:lineRule="auto"/>
        <w:ind w:firstLine="284"/>
        <w:jc w:val="both"/>
      </w:pPr>
      <w:r>
        <w:tab/>
      </w:r>
    </w:p>
    <w:p w:rsidR="003D7E93" w:rsidRDefault="003D7E93" w:rsidP="003D7E93">
      <w:pPr>
        <w:spacing w:after="0" w:line="360" w:lineRule="auto"/>
        <w:ind w:firstLine="284"/>
        <w:jc w:val="both"/>
      </w:pPr>
    </w:p>
    <w:p w:rsidR="00165970" w:rsidRDefault="00165970" w:rsidP="003D7E93">
      <w:pPr>
        <w:spacing w:after="0" w:line="360" w:lineRule="auto"/>
        <w:ind w:firstLine="284"/>
        <w:jc w:val="both"/>
      </w:pPr>
    </w:p>
    <w:p w:rsidR="003D7E93" w:rsidRPr="00C079E7" w:rsidRDefault="003D7E93" w:rsidP="003D7E93">
      <w:pPr>
        <w:spacing w:after="0" w:line="360" w:lineRule="auto"/>
        <w:jc w:val="both"/>
        <w:rPr>
          <w:b/>
        </w:rPr>
      </w:pPr>
      <w:r w:rsidRPr="00C079E7">
        <w:rPr>
          <w:b/>
        </w:rPr>
        <w:t>3.4.2 Confiabilidad</w:t>
      </w:r>
    </w:p>
    <w:p w:rsidR="003D7E93" w:rsidRDefault="003D7E93" w:rsidP="003D7E93">
      <w:pPr>
        <w:spacing w:after="0" w:line="360" w:lineRule="auto"/>
        <w:ind w:firstLine="284"/>
        <w:jc w:val="both"/>
        <w:rPr>
          <w:rFonts w:eastAsia="Times New Roman"/>
        </w:rPr>
      </w:pPr>
    </w:p>
    <w:p w:rsidR="00E56AE2" w:rsidRDefault="00E56AE2" w:rsidP="00E56AE2">
      <w:pPr>
        <w:spacing w:after="0" w:line="360" w:lineRule="auto"/>
        <w:ind w:firstLine="284"/>
        <w:jc w:val="both"/>
        <w:rPr>
          <w:rFonts w:eastAsia="Times New Roman"/>
        </w:rPr>
      </w:pPr>
      <w:r w:rsidRPr="006F70A8">
        <w:t>El</w:t>
      </w:r>
      <w:r w:rsidRPr="006F70A8">
        <w:rPr>
          <w:rFonts w:eastAsia="Times New Roman"/>
        </w:rPr>
        <w:t xml:space="preserve">  </w:t>
      </w:r>
      <w:r w:rsidRPr="006F70A8">
        <w:t>coeficiente</w:t>
      </w:r>
      <w:r w:rsidRPr="006F70A8">
        <w:rPr>
          <w:rFonts w:eastAsia="Times New Roman"/>
        </w:rPr>
        <w:t xml:space="preserve"> </w:t>
      </w:r>
      <w:r w:rsidRPr="006F70A8">
        <w:t>de</w:t>
      </w:r>
      <w:r w:rsidRPr="006F70A8">
        <w:rPr>
          <w:rFonts w:eastAsia="Times New Roman"/>
        </w:rPr>
        <w:t xml:space="preserve"> </w:t>
      </w:r>
      <w:r w:rsidRPr="006F70A8">
        <w:t>confiabilidad</w:t>
      </w:r>
      <w:r w:rsidRPr="006F70A8">
        <w:rPr>
          <w:rFonts w:eastAsia="Times New Roman"/>
        </w:rPr>
        <w:t xml:space="preserve"> </w:t>
      </w:r>
      <w:r w:rsidRPr="006F70A8">
        <w:t>que</w:t>
      </w:r>
      <w:r w:rsidRPr="006F70A8">
        <w:rPr>
          <w:rFonts w:eastAsia="Times New Roman"/>
        </w:rPr>
        <w:t xml:space="preserve"> </w:t>
      </w:r>
      <w:r w:rsidRPr="006F70A8">
        <w:t>se</w:t>
      </w:r>
      <w:r w:rsidRPr="006F70A8">
        <w:rPr>
          <w:rFonts w:eastAsia="Times New Roman"/>
        </w:rPr>
        <w:t xml:space="preserve"> </w:t>
      </w:r>
      <w:r>
        <w:t>utilizó</w:t>
      </w:r>
      <w:r w:rsidRPr="006F70A8">
        <w:rPr>
          <w:rFonts w:eastAsia="Times New Roman"/>
        </w:rPr>
        <w:t xml:space="preserve"> </w:t>
      </w:r>
      <w:r w:rsidRPr="006F70A8">
        <w:t>para</w:t>
      </w:r>
      <w:r w:rsidRPr="006F70A8">
        <w:rPr>
          <w:rFonts w:eastAsia="Times New Roman"/>
        </w:rPr>
        <w:t xml:space="preserve"> </w:t>
      </w:r>
      <w:r w:rsidRPr="006F70A8">
        <w:t>el</w:t>
      </w:r>
      <w:r w:rsidRPr="006F70A8">
        <w:rPr>
          <w:rFonts w:eastAsia="Times New Roman"/>
        </w:rPr>
        <w:t xml:space="preserve"> </w:t>
      </w:r>
      <w:r w:rsidRPr="006F70A8">
        <w:t>c</w:t>
      </w:r>
      <w:r w:rsidRPr="006F70A8">
        <w:rPr>
          <w:color w:val="000000"/>
        </w:rPr>
        <w:t>uestionario</w:t>
      </w:r>
      <w:r w:rsidRPr="006F70A8">
        <w:rPr>
          <w:rFonts w:eastAsia="Times New Roman"/>
          <w:color w:val="000000"/>
        </w:rPr>
        <w:t xml:space="preserve"> </w:t>
      </w:r>
      <w:r w:rsidRPr="006F70A8">
        <w:rPr>
          <w:color w:val="000000"/>
        </w:rPr>
        <w:t>de</w:t>
      </w:r>
      <w:r w:rsidRPr="006F70A8">
        <w:rPr>
          <w:rFonts w:eastAsia="Times New Roman"/>
          <w:color w:val="000000"/>
        </w:rPr>
        <w:t xml:space="preserve"> </w:t>
      </w:r>
      <w:r w:rsidRPr="006F70A8">
        <w:rPr>
          <w:color w:val="000000"/>
        </w:rPr>
        <w:t>preguntas</w:t>
      </w:r>
      <w:r w:rsidRPr="006F70A8">
        <w:rPr>
          <w:rFonts w:eastAsia="Times New Roman"/>
          <w:color w:val="000000"/>
        </w:rPr>
        <w:t xml:space="preserve"> </w:t>
      </w:r>
      <w:r w:rsidRPr="006F70A8">
        <w:rPr>
          <w:color w:val="000000"/>
        </w:rPr>
        <w:t>cerradas</w:t>
      </w:r>
      <w:r>
        <w:rPr>
          <w:rFonts w:eastAsia="Times New Roman"/>
          <w:color w:val="000000"/>
        </w:rPr>
        <w:t xml:space="preserve"> fue</w:t>
      </w:r>
      <w:r w:rsidRPr="006F70A8">
        <w:rPr>
          <w:rFonts w:eastAsia="Times New Roman"/>
          <w:color w:val="000000"/>
        </w:rPr>
        <w:t xml:space="preserve"> </w:t>
      </w:r>
      <w:r w:rsidRPr="006F70A8">
        <w:t>el</w:t>
      </w:r>
      <w:r w:rsidRPr="006F70A8">
        <w:rPr>
          <w:rFonts w:eastAsia="Times New Roman"/>
        </w:rPr>
        <w:t xml:space="preserve"> </w:t>
      </w:r>
      <w:r w:rsidRPr="006F70A8">
        <w:t>método</w:t>
      </w:r>
      <w:r w:rsidRPr="006F70A8">
        <w:rPr>
          <w:rFonts w:eastAsia="Times New Roman"/>
        </w:rPr>
        <w:t xml:space="preserve"> </w:t>
      </w:r>
      <w:r w:rsidRPr="006F70A8">
        <w:t>de</w:t>
      </w:r>
      <w:r w:rsidRPr="006F70A8">
        <w:rPr>
          <w:rFonts w:eastAsia="Times New Roman"/>
        </w:rPr>
        <w:t xml:space="preserve"> </w:t>
      </w:r>
      <w:r w:rsidRPr="006F70A8">
        <w:t>análisis</w:t>
      </w:r>
      <w:r w:rsidRPr="006F70A8">
        <w:rPr>
          <w:rFonts w:eastAsia="Times New Roman"/>
        </w:rPr>
        <w:t xml:space="preserve"> </w:t>
      </w:r>
      <w:r w:rsidRPr="006F70A8">
        <w:t>de</w:t>
      </w:r>
      <w:r w:rsidRPr="006F70A8">
        <w:rPr>
          <w:rFonts w:eastAsia="Times New Roman"/>
        </w:rPr>
        <w:t xml:space="preserve"> </w:t>
      </w:r>
      <w:r w:rsidRPr="006F70A8">
        <w:t>homogeneidad</w:t>
      </w:r>
      <w:r w:rsidRPr="006F70A8">
        <w:rPr>
          <w:rFonts w:eastAsia="Times New Roman"/>
        </w:rPr>
        <w:t xml:space="preserve"> </w:t>
      </w:r>
      <w:r w:rsidRPr="006F70A8">
        <w:t>de</w:t>
      </w:r>
      <w:r w:rsidRPr="006F70A8">
        <w:rPr>
          <w:rFonts w:eastAsia="Times New Roman"/>
        </w:rPr>
        <w:t xml:space="preserve"> </w:t>
      </w:r>
      <w:r w:rsidRPr="006F70A8">
        <w:t>los</w:t>
      </w:r>
      <w:r w:rsidRPr="006F70A8">
        <w:rPr>
          <w:rFonts w:eastAsia="Times New Roman"/>
        </w:rPr>
        <w:t xml:space="preserve"> </w:t>
      </w:r>
      <w:r w:rsidRPr="006F70A8">
        <w:t>ítems</w:t>
      </w:r>
      <w:r w:rsidRPr="006F70A8">
        <w:rPr>
          <w:rFonts w:eastAsia="Times New Roman"/>
        </w:rPr>
        <w:t xml:space="preserve"> </w:t>
      </w:r>
      <w:r w:rsidRPr="006F70A8">
        <w:t>a</w:t>
      </w:r>
      <w:r w:rsidRPr="006F70A8">
        <w:rPr>
          <w:rFonts w:eastAsia="Times New Roman"/>
        </w:rPr>
        <w:t xml:space="preserve"> </w:t>
      </w:r>
      <w:r w:rsidRPr="006F70A8">
        <w:t>través</w:t>
      </w:r>
      <w:r w:rsidRPr="006F70A8">
        <w:rPr>
          <w:rFonts w:eastAsia="Times New Roman"/>
        </w:rPr>
        <w:t xml:space="preserve"> </w:t>
      </w:r>
      <w:r w:rsidRPr="006F70A8">
        <w:t>de</w:t>
      </w:r>
      <w:r w:rsidRPr="006F70A8">
        <w:rPr>
          <w:rFonts w:eastAsia="Times New Roman"/>
        </w:rPr>
        <w:t xml:space="preserve"> </w:t>
      </w:r>
      <w:r w:rsidRPr="006F70A8">
        <w:t>la</w:t>
      </w:r>
      <w:r w:rsidRPr="006F70A8">
        <w:rPr>
          <w:rFonts w:eastAsia="Times New Roman"/>
        </w:rPr>
        <w:t xml:space="preserve"> </w:t>
      </w:r>
      <w:r w:rsidRPr="006F70A8">
        <w:t>técnica</w:t>
      </w:r>
      <w:r w:rsidRPr="006F70A8">
        <w:rPr>
          <w:rFonts w:eastAsia="Times New Roman"/>
        </w:rPr>
        <w:t xml:space="preserve"> </w:t>
      </w:r>
      <w:r w:rsidRPr="006F70A8">
        <w:t>Kuder</w:t>
      </w:r>
      <w:r w:rsidRPr="006F70A8">
        <w:rPr>
          <w:rFonts w:eastAsia="Times New Roman"/>
        </w:rPr>
        <w:t xml:space="preserve"> </w:t>
      </w:r>
      <w:r w:rsidRPr="006F70A8">
        <w:t>Richarson</w:t>
      </w:r>
      <w:r w:rsidRPr="006F70A8">
        <w:rPr>
          <w:rFonts w:eastAsia="Times New Roman"/>
        </w:rPr>
        <w:t xml:space="preserve"> </w:t>
      </w:r>
      <w:r>
        <w:t>(KR20</w:t>
      </w:r>
      <w:r w:rsidRPr="006F70A8">
        <w:t>),</w:t>
      </w:r>
      <w:r w:rsidRPr="006F70A8">
        <w:rPr>
          <w:rFonts w:eastAsia="Times New Roman"/>
        </w:rPr>
        <w:t xml:space="preserve"> </w:t>
      </w:r>
      <w:r w:rsidRPr="006F70A8">
        <w:t>el</w:t>
      </w:r>
      <w:r w:rsidRPr="006F70A8">
        <w:rPr>
          <w:rFonts w:eastAsia="Times New Roman"/>
        </w:rPr>
        <w:t xml:space="preserve"> </w:t>
      </w:r>
      <w:r w:rsidRPr="006F70A8">
        <w:t>cual</w:t>
      </w:r>
      <w:r w:rsidRPr="006F70A8">
        <w:rPr>
          <w:rFonts w:eastAsia="Times New Roman"/>
        </w:rPr>
        <w:t xml:space="preserve"> </w:t>
      </w:r>
      <w:r w:rsidRPr="006F70A8">
        <w:t>divide</w:t>
      </w:r>
      <w:r w:rsidRPr="006F70A8">
        <w:rPr>
          <w:rFonts w:eastAsia="Times New Roman"/>
        </w:rPr>
        <w:t xml:space="preserve"> </w:t>
      </w:r>
      <w:r w:rsidRPr="006F70A8">
        <w:t>al</w:t>
      </w:r>
      <w:r w:rsidRPr="006F70A8">
        <w:rPr>
          <w:rFonts w:eastAsia="Times New Roman"/>
        </w:rPr>
        <w:t xml:space="preserve"> </w:t>
      </w:r>
      <w:r w:rsidRPr="006F70A8">
        <w:t>instrumento</w:t>
      </w:r>
      <w:r w:rsidRPr="006F70A8">
        <w:rPr>
          <w:rFonts w:eastAsia="Times New Roman"/>
        </w:rPr>
        <w:t xml:space="preserve"> </w:t>
      </w:r>
      <w:r w:rsidRPr="006F70A8">
        <w:t>en</w:t>
      </w:r>
      <w:r w:rsidRPr="006F70A8">
        <w:rPr>
          <w:rFonts w:eastAsia="Times New Roman"/>
        </w:rPr>
        <w:t xml:space="preserve"> </w:t>
      </w:r>
      <w:r w:rsidRPr="006F70A8">
        <w:t>tantas</w:t>
      </w:r>
      <w:r w:rsidRPr="006F70A8">
        <w:rPr>
          <w:rFonts w:eastAsia="Times New Roman"/>
        </w:rPr>
        <w:t xml:space="preserve"> </w:t>
      </w:r>
      <w:r w:rsidRPr="006F70A8">
        <w:t>partes</w:t>
      </w:r>
      <w:r w:rsidRPr="006F70A8">
        <w:rPr>
          <w:rFonts w:eastAsia="Times New Roman"/>
        </w:rPr>
        <w:t xml:space="preserve"> </w:t>
      </w:r>
      <w:r w:rsidRPr="006F70A8">
        <w:t>como</w:t>
      </w:r>
      <w:r w:rsidRPr="006F70A8">
        <w:rPr>
          <w:rFonts w:eastAsia="Times New Roman"/>
        </w:rPr>
        <w:t xml:space="preserve"> </w:t>
      </w:r>
      <w:r w:rsidRPr="006F70A8">
        <w:t>ítems</w:t>
      </w:r>
      <w:r w:rsidRPr="006F70A8">
        <w:rPr>
          <w:rFonts w:eastAsia="Times New Roman"/>
        </w:rPr>
        <w:t xml:space="preserve"> </w:t>
      </w:r>
      <w:r w:rsidRPr="006F70A8">
        <w:t>tenga</w:t>
      </w:r>
      <w:r w:rsidRPr="006F70A8">
        <w:rPr>
          <w:rFonts w:eastAsia="Times New Roman"/>
        </w:rPr>
        <w:t xml:space="preserve"> </w:t>
      </w:r>
      <w:r w:rsidRPr="006F70A8">
        <w:t>y</w:t>
      </w:r>
      <w:r w:rsidRPr="006F70A8">
        <w:rPr>
          <w:rFonts w:eastAsia="Times New Roman"/>
        </w:rPr>
        <w:t xml:space="preserve"> </w:t>
      </w:r>
      <w:r w:rsidRPr="006F70A8">
        <w:t>se</w:t>
      </w:r>
      <w:r w:rsidRPr="006F70A8">
        <w:rPr>
          <w:rFonts w:eastAsia="Times New Roman"/>
        </w:rPr>
        <w:t xml:space="preserve"> </w:t>
      </w:r>
      <w:r w:rsidRPr="006F70A8">
        <w:t>utiliza</w:t>
      </w:r>
      <w:r w:rsidRPr="006F70A8">
        <w:rPr>
          <w:rFonts w:eastAsia="Times New Roman"/>
        </w:rPr>
        <w:t xml:space="preserve"> </w:t>
      </w:r>
      <w:r w:rsidRPr="006F70A8">
        <w:t>ampliamente</w:t>
      </w:r>
      <w:r w:rsidRPr="006F70A8">
        <w:rPr>
          <w:rFonts w:eastAsia="Times New Roman"/>
        </w:rPr>
        <w:t xml:space="preserve"> </w:t>
      </w:r>
      <w:r w:rsidRPr="006F70A8">
        <w:t>en</w:t>
      </w:r>
      <w:r w:rsidRPr="006F70A8">
        <w:rPr>
          <w:rFonts w:eastAsia="Times New Roman"/>
        </w:rPr>
        <w:t xml:space="preserve"> </w:t>
      </w:r>
      <w:r w:rsidRPr="006F70A8">
        <w:t>los</w:t>
      </w:r>
      <w:r w:rsidRPr="006F70A8">
        <w:rPr>
          <w:rFonts w:eastAsia="Times New Roman"/>
        </w:rPr>
        <w:t xml:space="preserve"> </w:t>
      </w:r>
      <w:r w:rsidRPr="006F70A8">
        <w:t>instrumentos</w:t>
      </w:r>
      <w:r w:rsidRPr="006F70A8">
        <w:rPr>
          <w:rFonts w:eastAsia="Times New Roman"/>
        </w:rPr>
        <w:t xml:space="preserve"> </w:t>
      </w:r>
      <w:r w:rsidRPr="006F70A8">
        <w:t>de</w:t>
      </w:r>
      <w:r w:rsidRPr="006F70A8">
        <w:rPr>
          <w:rFonts w:eastAsia="Times New Roman"/>
        </w:rPr>
        <w:t xml:space="preserve"> </w:t>
      </w:r>
      <w:r w:rsidRPr="006F70A8">
        <w:t>recolección</w:t>
      </w:r>
      <w:r w:rsidRPr="006F70A8">
        <w:rPr>
          <w:rFonts w:eastAsia="Times New Roman"/>
        </w:rPr>
        <w:t xml:space="preserve"> </w:t>
      </w:r>
      <w:r w:rsidRPr="006F70A8">
        <w:t>con</w:t>
      </w:r>
      <w:r w:rsidRPr="006F70A8">
        <w:rPr>
          <w:rFonts w:eastAsia="Times New Roman"/>
        </w:rPr>
        <w:t xml:space="preserve"> </w:t>
      </w:r>
      <w:r w:rsidRPr="006F70A8">
        <w:t>esta</w:t>
      </w:r>
      <w:r w:rsidRPr="006F70A8">
        <w:rPr>
          <w:rFonts w:eastAsia="Times New Roman"/>
        </w:rPr>
        <w:t xml:space="preserve"> </w:t>
      </w:r>
      <w:r w:rsidRPr="006F70A8">
        <w:t>escala.</w:t>
      </w:r>
      <w:r w:rsidRPr="006F70A8">
        <w:rPr>
          <w:rFonts w:eastAsia="Times New Roman"/>
        </w:rPr>
        <w:t xml:space="preserve"> </w:t>
      </w:r>
      <w:r w:rsidRPr="006F70A8">
        <w:t>(Stracuzzi</w:t>
      </w:r>
      <w:r w:rsidRPr="006F70A8">
        <w:rPr>
          <w:rFonts w:eastAsia="Times New Roman"/>
        </w:rPr>
        <w:t xml:space="preserve"> </w:t>
      </w:r>
      <w:r w:rsidRPr="006F70A8">
        <w:t>y</w:t>
      </w:r>
      <w:r w:rsidRPr="006F70A8">
        <w:rPr>
          <w:rFonts w:eastAsia="Times New Roman"/>
        </w:rPr>
        <w:t xml:space="preserve"> </w:t>
      </w:r>
      <w:r w:rsidRPr="006F70A8">
        <w:t>Pestana,</w:t>
      </w:r>
      <w:r w:rsidRPr="006F70A8">
        <w:rPr>
          <w:rFonts w:eastAsia="Times New Roman"/>
        </w:rPr>
        <w:t xml:space="preserve">  Ob. Cit, </w:t>
      </w:r>
      <w:r w:rsidRPr="006F70A8">
        <w:t>p.180).</w:t>
      </w:r>
      <w:r w:rsidRPr="006F70A8">
        <w:rPr>
          <w:rFonts w:eastAsia="Times New Roman"/>
        </w:rPr>
        <w:t xml:space="preserve">  </w:t>
      </w:r>
    </w:p>
    <w:p w:rsidR="00E56AE2" w:rsidRPr="006F70A8" w:rsidRDefault="00E56AE2" w:rsidP="00E56AE2">
      <w:pPr>
        <w:spacing w:after="0" w:line="360" w:lineRule="auto"/>
        <w:jc w:val="both"/>
      </w:pPr>
    </w:p>
    <w:p w:rsidR="003D7E93" w:rsidRDefault="009B6FC8" w:rsidP="00E56AE2">
      <w:pPr>
        <w:spacing w:after="0" w:line="360" w:lineRule="auto"/>
        <w:ind w:firstLine="284"/>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35" type="#_x0000_t75" style="position:absolute;left:0;text-align:left;margin-left:17.3pt;margin-top:54.45pt;width:122.4pt;height:39.45pt;z-index:252777472;mso-wrap-distance-left:9.05pt;mso-wrap-distance-right:9.05pt" filled="t" stroked="t" strokecolor="gray" strokeweight="0">
            <v:fill color2="black"/>
            <v:stroke color2="#7f7f7f"/>
            <v:imagedata r:id="rId22" o:title=""/>
            <w10:wrap type="topAndBottom"/>
          </v:shape>
          <o:OLEObject Type="Embed" ProgID="Equation.3" ShapeID="_x0000_s4035" DrawAspect="Content" ObjectID="_1522863391" r:id="rId23"/>
        </w:pict>
      </w:r>
      <w:r w:rsidR="00E56AE2" w:rsidRPr="006F70A8">
        <w:t>La</w:t>
      </w:r>
      <w:r w:rsidR="00E56AE2" w:rsidRPr="006F70A8">
        <w:rPr>
          <w:rFonts w:eastAsia="Times New Roman"/>
        </w:rPr>
        <w:t xml:space="preserve"> </w:t>
      </w:r>
      <w:r w:rsidR="00E56AE2" w:rsidRPr="006F70A8">
        <w:t>ecuación</w:t>
      </w:r>
      <w:r w:rsidR="00E56AE2" w:rsidRPr="006F70A8">
        <w:rPr>
          <w:rFonts w:eastAsia="Times New Roman"/>
        </w:rPr>
        <w:t xml:space="preserve"> </w:t>
      </w:r>
      <w:r w:rsidR="00E56AE2" w:rsidRPr="006F70A8">
        <w:t>para</w:t>
      </w:r>
      <w:r w:rsidR="00E56AE2" w:rsidRPr="006F70A8">
        <w:rPr>
          <w:rFonts w:eastAsia="Times New Roman"/>
        </w:rPr>
        <w:t xml:space="preserve"> </w:t>
      </w:r>
      <w:r w:rsidR="00E56AE2" w:rsidRPr="006F70A8">
        <w:t>el</w:t>
      </w:r>
      <w:r w:rsidR="00E56AE2" w:rsidRPr="006F70A8">
        <w:rPr>
          <w:rFonts w:eastAsia="Times New Roman"/>
        </w:rPr>
        <w:t xml:space="preserve"> </w:t>
      </w:r>
      <w:r w:rsidR="00E56AE2" w:rsidRPr="006F70A8">
        <w:t>cálculo</w:t>
      </w:r>
      <w:r w:rsidR="00E56AE2" w:rsidRPr="006F70A8">
        <w:rPr>
          <w:rFonts w:eastAsia="Times New Roman"/>
        </w:rPr>
        <w:t xml:space="preserve"> </w:t>
      </w:r>
      <w:r w:rsidR="00E56AE2" w:rsidRPr="006F70A8">
        <w:t>del</w:t>
      </w:r>
      <w:r w:rsidR="00E56AE2" w:rsidRPr="006F70A8">
        <w:rPr>
          <w:rFonts w:eastAsia="Times New Roman"/>
        </w:rPr>
        <w:t xml:space="preserve"> </w:t>
      </w:r>
      <w:r w:rsidR="00E56AE2" w:rsidRPr="006F70A8">
        <w:t>coeficiente</w:t>
      </w:r>
      <w:r w:rsidR="00E56AE2" w:rsidRPr="006F70A8">
        <w:rPr>
          <w:rFonts w:eastAsia="Times New Roman"/>
        </w:rPr>
        <w:t xml:space="preserve"> </w:t>
      </w:r>
      <w:r w:rsidR="00E56AE2" w:rsidRPr="006F70A8">
        <w:t>de</w:t>
      </w:r>
      <w:r w:rsidR="00E56AE2" w:rsidRPr="006F70A8">
        <w:rPr>
          <w:rFonts w:eastAsia="Times New Roman"/>
        </w:rPr>
        <w:t xml:space="preserve"> </w:t>
      </w:r>
      <w:r w:rsidR="00E56AE2" w:rsidRPr="006F70A8">
        <w:t>confiabilidad</w:t>
      </w:r>
      <w:r w:rsidR="00E56AE2">
        <w:t xml:space="preserve"> de</w:t>
      </w:r>
      <w:r w:rsidR="00E56AE2" w:rsidRPr="006F70A8">
        <w:rPr>
          <w:rFonts w:eastAsia="Times New Roman"/>
        </w:rPr>
        <w:t xml:space="preserve"> </w:t>
      </w:r>
      <w:r w:rsidR="00E56AE2" w:rsidRPr="006F70A8">
        <w:t>Kuder</w:t>
      </w:r>
      <w:r w:rsidR="00E56AE2" w:rsidRPr="006F70A8">
        <w:rPr>
          <w:rFonts w:eastAsia="Times New Roman"/>
        </w:rPr>
        <w:t xml:space="preserve"> – </w:t>
      </w:r>
      <w:r w:rsidR="00E56AE2" w:rsidRPr="006F70A8">
        <w:t>Richarson</w:t>
      </w:r>
      <w:r w:rsidR="00E56AE2" w:rsidRPr="006F70A8">
        <w:rPr>
          <w:rFonts w:eastAsia="Times New Roman"/>
        </w:rPr>
        <w:t xml:space="preserve"> </w:t>
      </w:r>
      <w:r w:rsidR="00E56AE2" w:rsidRPr="006F70A8">
        <w:t>es:</w:t>
      </w:r>
    </w:p>
    <w:p w:rsidR="003D7E93" w:rsidRDefault="003D7E93" w:rsidP="003D7E93">
      <w:pPr>
        <w:spacing w:after="0" w:line="360" w:lineRule="auto"/>
        <w:ind w:firstLine="284"/>
        <w:jc w:val="both"/>
      </w:pPr>
    </w:p>
    <w:p w:rsidR="00E56AE2" w:rsidRPr="00176878" w:rsidRDefault="00E56AE2" w:rsidP="00E56AE2">
      <w:pPr>
        <w:spacing w:after="0" w:line="360" w:lineRule="auto"/>
        <w:ind w:firstLine="284"/>
        <w:rPr>
          <w:lang w:val="es-ES_tradnl"/>
        </w:rPr>
      </w:pPr>
      <w:r w:rsidRPr="00176878">
        <w:rPr>
          <w:lang w:val="es-ES_tradnl"/>
        </w:rPr>
        <w:t>K</w:t>
      </w:r>
      <w:r w:rsidRPr="00176878">
        <w:rPr>
          <w:vertAlign w:val="subscript"/>
          <w:lang w:val="es-ES_tradnl"/>
        </w:rPr>
        <w:t>20</w:t>
      </w:r>
      <w:r w:rsidRPr="00176878">
        <w:rPr>
          <w:rFonts w:eastAsia="Times New Roman"/>
          <w:lang w:val="es-ES_tradnl"/>
        </w:rPr>
        <w:t xml:space="preserve"> </w:t>
      </w:r>
      <w:r w:rsidRPr="00176878">
        <w:rPr>
          <w:lang w:val="es-ES_tradnl"/>
        </w:rPr>
        <w:t>=</w:t>
      </w:r>
      <w:r w:rsidRPr="00176878">
        <w:rPr>
          <w:rFonts w:eastAsia="Times New Roman"/>
          <w:lang w:val="es-ES_tradnl"/>
        </w:rPr>
        <w:t xml:space="preserve"> </w:t>
      </w:r>
      <w:r w:rsidRPr="00176878">
        <w:rPr>
          <w:lang w:val="es-ES_tradnl"/>
        </w:rPr>
        <w:t>Es</w:t>
      </w:r>
      <w:r w:rsidRPr="00176878">
        <w:rPr>
          <w:rFonts w:eastAsia="Times New Roman"/>
          <w:lang w:val="es-ES_tradnl"/>
        </w:rPr>
        <w:t xml:space="preserve"> </w:t>
      </w:r>
      <w:r w:rsidRPr="00176878">
        <w:rPr>
          <w:lang w:val="es-ES_tradnl"/>
        </w:rPr>
        <w:t>el</w:t>
      </w:r>
      <w:r w:rsidRPr="00176878">
        <w:rPr>
          <w:rFonts w:eastAsia="Times New Roman"/>
          <w:lang w:val="es-ES_tradnl"/>
        </w:rPr>
        <w:t xml:space="preserve"> </w:t>
      </w:r>
      <w:r w:rsidRPr="00176878">
        <w:rPr>
          <w:lang w:val="es-ES_tradnl"/>
        </w:rPr>
        <w:t>coeficiente</w:t>
      </w:r>
      <w:r w:rsidRPr="00176878">
        <w:rPr>
          <w:rFonts w:eastAsia="Times New Roman"/>
          <w:lang w:val="es-ES_tradnl"/>
        </w:rPr>
        <w:t xml:space="preserve"> </w:t>
      </w:r>
      <w:r w:rsidRPr="00176878">
        <w:rPr>
          <w:lang w:val="es-ES_tradnl"/>
        </w:rPr>
        <w:t>de</w:t>
      </w:r>
      <w:r w:rsidRPr="00176878">
        <w:rPr>
          <w:rFonts w:eastAsia="Times New Roman"/>
          <w:lang w:val="es-ES_tradnl"/>
        </w:rPr>
        <w:t xml:space="preserve"> </w:t>
      </w:r>
      <w:r w:rsidRPr="00176878">
        <w:rPr>
          <w:lang w:val="es-ES_tradnl"/>
        </w:rPr>
        <w:t>confiabilidad</w:t>
      </w:r>
      <w:r w:rsidRPr="00176878">
        <w:rPr>
          <w:rFonts w:eastAsia="Times New Roman"/>
          <w:lang w:val="es-ES_tradnl"/>
        </w:rPr>
        <w:t xml:space="preserve"> </w:t>
      </w:r>
      <w:r w:rsidRPr="00176878">
        <w:rPr>
          <w:lang w:val="es-ES_tradnl"/>
        </w:rPr>
        <w:t>Kuder-Richarson</w:t>
      </w:r>
    </w:p>
    <w:p w:rsidR="00E56AE2" w:rsidRPr="00176878" w:rsidRDefault="00E56AE2" w:rsidP="00E56AE2">
      <w:pPr>
        <w:tabs>
          <w:tab w:val="left" w:pos="567"/>
        </w:tabs>
        <w:spacing w:after="0" w:line="360" w:lineRule="auto"/>
        <w:ind w:firstLine="284"/>
        <w:rPr>
          <w:lang w:val="es-ES_tradnl"/>
        </w:rPr>
      </w:pPr>
      <w:r w:rsidRPr="00176878">
        <w:rPr>
          <w:lang w:val="es-ES_tradnl"/>
        </w:rPr>
        <w:t>K</w:t>
      </w:r>
      <w:r w:rsidRPr="00176878">
        <w:rPr>
          <w:rFonts w:eastAsia="Times New Roman"/>
          <w:lang w:val="es-ES_tradnl"/>
        </w:rPr>
        <w:t xml:space="preserve"> </w:t>
      </w:r>
      <w:r w:rsidRPr="00176878">
        <w:rPr>
          <w:lang w:val="es-ES_tradnl"/>
        </w:rPr>
        <w:t>=</w:t>
      </w:r>
      <w:r w:rsidRPr="00176878">
        <w:rPr>
          <w:rFonts w:eastAsia="Times New Roman"/>
          <w:lang w:val="es-ES_tradnl"/>
        </w:rPr>
        <w:t xml:space="preserve"> </w:t>
      </w:r>
      <w:r w:rsidRPr="00176878">
        <w:rPr>
          <w:lang w:val="es-ES_tradnl"/>
        </w:rPr>
        <w:t>Es</w:t>
      </w:r>
      <w:r w:rsidRPr="00176878">
        <w:rPr>
          <w:rFonts w:eastAsia="Times New Roman"/>
          <w:lang w:val="es-ES_tradnl"/>
        </w:rPr>
        <w:t xml:space="preserve"> </w:t>
      </w:r>
      <w:r w:rsidRPr="00176878">
        <w:rPr>
          <w:lang w:val="es-ES_tradnl"/>
        </w:rPr>
        <w:t>la</w:t>
      </w:r>
      <w:r w:rsidRPr="00176878">
        <w:rPr>
          <w:rFonts w:eastAsia="Times New Roman"/>
          <w:lang w:val="es-ES_tradnl"/>
        </w:rPr>
        <w:t xml:space="preserve"> </w:t>
      </w:r>
      <w:r w:rsidRPr="00176878">
        <w:rPr>
          <w:lang w:val="es-ES_tradnl"/>
        </w:rPr>
        <w:t>cantidad</w:t>
      </w:r>
      <w:r w:rsidRPr="00176878">
        <w:rPr>
          <w:rFonts w:eastAsia="Times New Roman"/>
          <w:lang w:val="es-ES_tradnl"/>
        </w:rPr>
        <w:t xml:space="preserve"> </w:t>
      </w:r>
      <w:r w:rsidRPr="00176878">
        <w:rPr>
          <w:lang w:val="es-ES_tradnl"/>
        </w:rPr>
        <w:t>de</w:t>
      </w:r>
      <w:r w:rsidRPr="00176878">
        <w:rPr>
          <w:rFonts w:eastAsia="Times New Roman"/>
          <w:lang w:val="es-ES_tradnl"/>
        </w:rPr>
        <w:t xml:space="preserve"> </w:t>
      </w:r>
      <w:r w:rsidRPr="00176878">
        <w:rPr>
          <w:lang w:val="es-ES_tradnl"/>
        </w:rPr>
        <w:t>ítems</w:t>
      </w:r>
      <w:r w:rsidRPr="00176878">
        <w:rPr>
          <w:rFonts w:eastAsia="Times New Roman"/>
          <w:lang w:val="es-ES_tradnl"/>
        </w:rPr>
        <w:t xml:space="preserve"> </w:t>
      </w:r>
      <w:r w:rsidRPr="00176878">
        <w:rPr>
          <w:lang w:val="es-ES_tradnl"/>
        </w:rPr>
        <w:t>del</w:t>
      </w:r>
      <w:r w:rsidRPr="00176878">
        <w:rPr>
          <w:rFonts w:eastAsia="Times New Roman"/>
          <w:lang w:val="es-ES_tradnl"/>
        </w:rPr>
        <w:t xml:space="preserve"> </w:t>
      </w:r>
      <w:r w:rsidRPr="00176878">
        <w:rPr>
          <w:lang w:val="es-ES_tradnl"/>
        </w:rPr>
        <w:t>instrumento</w:t>
      </w:r>
    </w:p>
    <w:p w:rsidR="00E56AE2" w:rsidRPr="00176878" w:rsidRDefault="00E56AE2" w:rsidP="00E56AE2">
      <w:pPr>
        <w:spacing w:after="0" w:line="360" w:lineRule="auto"/>
        <w:ind w:firstLine="284"/>
        <w:rPr>
          <w:rFonts w:eastAsia="Times New Roman"/>
          <w:lang w:val="es-ES_tradnl"/>
        </w:rPr>
      </w:pPr>
      <w:r w:rsidRPr="00176878">
        <w:rPr>
          <w:rFonts w:ascii="Symbol" w:hAnsi="Symbol"/>
          <w:lang w:val="es-ES_tradnl"/>
        </w:rPr>
        <w:t></w:t>
      </w:r>
      <w:r w:rsidRPr="00176878">
        <w:rPr>
          <w:lang w:val="es-ES_tradnl"/>
        </w:rPr>
        <w:t>p.q</w:t>
      </w:r>
      <w:r w:rsidRPr="00176878">
        <w:rPr>
          <w:rFonts w:eastAsia="Times New Roman"/>
          <w:lang w:val="es-ES_tradnl"/>
        </w:rPr>
        <w:t xml:space="preserve"> </w:t>
      </w:r>
      <w:r w:rsidRPr="00176878">
        <w:rPr>
          <w:lang w:val="es-ES_tradnl"/>
        </w:rPr>
        <w:t>=</w:t>
      </w:r>
      <w:r w:rsidRPr="00176878">
        <w:rPr>
          <w:rFonts w:eastAsia="Times New Roman"/>
          <w:lang w:val="es-ES_tradnl"/>
        </w:rPr>
        <w:t xml:space="preserve"> </w:t>
      </w:r>
      <w:r w:rsidRPr="00176878">
        <w:rPr>
          <w:lang w:val="es-ES_tradnl"/>
        </w:rPr>
        <w:t>Es</w:t>
      </w:r>
      <w:r w:rsidRPr="00176878">
        <w:rPr>
          <w:rFonts w:eastAsia="Times New Roman"/>
          <w:lang w:val="es-ES_tradnl"/>
        </w:rPr>
        <w:t xml:space="preserve"> </w:t>
      </w:r>
      <w:r w:rsidRPr="00176878">
        <w:rPr>
          <w:lang w:val="es-ES_tradnl"/>
        </w:rPr>
        <w:t>la</w:t>
      </w:r>
      <w:r w:rsidRPr="00176878">
        <w:rPr>
          <w:rFonts w:eastAsia="Times New Roman"/>
          <w:lang w:val="es-ES_tradnl"/>
        </w:rPr>
        <w:t xml:space="preserve"> </w:t>
      </w:r>
      <w:r w:rsidRPr="00176878">
        <w:rPr>
          <w:lang w:val="es-ES_tradnl"/>
        </w:rPr>
        <w:t>sumatoria</w:t>
      </w:r>
      <w:r w:rsidRPr="00176878">
        <w:rPr>
          <w:rFonts w:eastAsia="Times New Roman"/>
          <w:lang w:val="es-ES_tradnl"/>
        </w:rPr>
        <w:t xml:space="preserve"> </w:t>
      </w:r>
      <w:r w:rsidRPr="00176878">
        <w:rPr>
          <w:lang w:val="es-ES_tradnl"/>
        </w:rPr>
        <w:t>de</w:t>
      </w:r>
      <w:r w:rsidRPr="00176878">
        <w:rPr>
          <w:rFonts w:eastAsia="Times New Roman"/>
          <w:lang w:val="es-ES_tradnl"/>
        </w:rPr>
        <w:t xml:space="preserve"> </w:t>
      </w:r>
      <w:r w:rsidRPr="00176878">
        <w:rPr>
          <w:lang w:val="es-ES_tradnl"/>
        </w:rPr>
        <w:t>los</w:t>
      </w:r>
      <w:r w:rsidRPr="00176878">
        <w:rPr>
          <w:rFonts w:eastAsia="Times New Roman"/>
          <w:lang w:val="es-ES_tradnl"/>
        </w:rPr>
        <w:t xml:space="preserve"> </w:t>
      </w:r>
      <w:r w:rsidRPr="00176878">
        <w:rPr>
          <w:lang w:val="es-ES_tradnl"/>
        </w:rPr>
        <w:t>productos</w:t>
      </w:r>
      <w:r w:rsidRPr="00176878">
        <w:rPr>
          <w:rFonts w:eastAsia="Times New Roman"/>
          <w:lang w:val="es-ES_tradnl"/>
        </w:rPr>
        <w:t xml:space="preserve"> </w:t>
      </w:r>
      <w:r w:rsidRPr="00176878">
        <w:rPr>
          <w:lang w:val="es-ES_tradnl"/>
        </w:rPr>
        <w:t>de</w:t>
      </w:r>
      <w:r w:rsidRPr="00176878">
        <w:rPr>
          <w:rFonts w:eastAsia="Times New Roman"/>
          <w:lang w:val="es-ES_tradnl"/>
        </w:rPr>
        <w:t xml:space="preserve"> </w:t>
      </w:r>
      <w:r w:rsidRPr="00176878">
        <w:rPr>
          <w:lang w:val="es-ES_tradnl"/>
        </w:rPr>
        <w:t>las</w:t>
      </w:r>
      <w:r w:rsidRPr="00176878">
        <w:rPr>
          <w:rFonts w:eastAsia="Times New Roman"/>
          <w:lang w:val="es-ES_tradnl"/>
        </w:rPr>
        <w:t xml:space="preserve"> </w:t>
      </w:r>
      <w:r w:rsidRPr="00176878">
        <w:rPr>
          <w:lang w:val="es-ES_tradnl"/>
        </w:rPr>
        <w:t>proporciones</w:t>
      </w:r>
      <w:r w:rsidRPr="00176878">
        <w:rPr>
          <w:rFonts w:eastAsia="Times New Roman"/>
          <w:lang w:val="es-ES_tradnl"/>
        </w:rPr>
        <w:t xml:space="preserve"> “</w:t>
      </w:r>
      <w:r w:rsidRPr="00176878">
        <w:rPr>
          <w:lang w:val="es-ES_tradnl"/>
        </w:rPr>
        <w:t>p</w:t>
      </w:r>
      <w:r w:rsidRPr="00176878">
        <w:rPr>
          <w:rFonts w:eastAsia="Times New Roman"/>
          <w:lang w:val="es-ES_tradnl"/>
        </w:rPr>
        <w:t xml:space="preserve"> </w:t>
      </w:r>
      <w:r w:rsidRPr="00176878">
        <w:rPr>
          <w:lang w:val="es-ES_tradnl"/>
        </w:rPr>
        <w:t>y</w:t>
      </w:r>
      <w:r w:rsidRPr="00176878">
        <w:rPr>
          <w:rFonts w:eastAsia="Times New Roman"/>
          <w:lang w:val="es-ES_tradnl"/>
        </w:rPr>
        <w:t xml:space="preserve"> </w:t>
      </w:r>
      <w:r w:rsidRPr="00176878">
        <w:rPr>
          <w:lang w:val="es-ES_tradnl"/>
        </w:rPr>
        <w:t>q</w:t>
      </w:r>
      <w:r w:rsidRPr="00176878">
        <w:rPr>
          <w:rFonts w:eastAsia="Times New Roman"/>
          <w:lang w:val="es-ES_tradnl"/>
        </w:rPr>
        <w:t>”</w:t>
      </w:r>
    </w:p>
    <w:p w:rsidR="00E56AE2" w:rsidRPr="00176878" w:rsidRDefault="00E56AE2" w:rsidP="00E56AE2">
      <w:pPr>
        <w:spacing w:after="0" w:line="360" w:lineRule="auto"/>
        <w:ind w:firstLine="284"/>
        <w:rPr>
          <w:lang w:val="es-ES_tradnl"/>
        </w:rPr>
      </w:pPr>
      <w:r w:rsidRPr="00176878">
        <w:rPr>
          <w:lang w:val="es-ES_tradnl"/>
        </w:rPr>
        <w:t>s</w:t>
      </w:r>
      <w:r w:rsidRPr="00176878">
        <w:rPr>
          <w:vertAlign w:val="subscript"/>
          <w:lang w:val="es-ES_tradnl"/>
        </w:rPr>
        <w:t>t</w:t>
      </w:r>
      <w:r w:rsidRPr="00176878">
        <w:rPr>
          <w:vertAlign w:val="superscript"/>
          <w:lang w:val="es-ES_tradnl"/>
        </w:rPr>
        <w:t>2</w:t>
      </w:r>
      <w:r w:rsidRPr="00176878">
        <w:rPr>
          <w:rFonts w:eastAsia="Times New Roman"/>
          <w:lang w:val="es-ES_tradnl"/>
        </w:rPr>
        <w:t xml:space="preserve"> </w:t>
      </w:r>
      <w:r w:rsidRPr="00176878">
        <w:rPr>
          <w:lang w:val="es-ES_tradnl"/>
        </w:rPr>
        <w:t>=</w:t>
      </w:r>
      <w:r w:rsidRPr="00176878">
        <w:rPr>
          <w:rFonts w:eastAsia="Times New Roman"/>
          <w:lang w:val="es-ES_tradnl"/>
        </w:rPr>
        <w:t xml:space="preserve"> </w:t>
      </w:r>
      <w:r w:rsidRPr="00176878">
        <w:rPr>
          <w:lang w:val="es-ES_tradnl"/>
        </w:rPr>
        <w:t>Es</w:t>
      </w:r>
      <w:r w:rsidRPr="00176878">
        <w:rPr>
          <w:rFonts w:eastAsia="Times New Roman"/>
          <w:lang w:val="es-ES_tradnl"/>
        </w:rPr>
        <w:t xml:space="preserve"> </w:t>
      </w:r>
      <w:r w:rsidRPr="00176878">
        <w:rPr>
          <w:lang w:val="es-ES_tradnl"/>
        </w:rPr>
        <w:t>la</w:t>
      </w:r>
      <w:r w:rsidRPr="00176878">
        <w:rPr>
          <w:rFonts w:eastAsia="Times New Roman"/>
          <w:lang w:val="es-ES_tradnl"/>
        </w:rPr>
        <w:t xml:space="preserve"> </w:t>
      </w:r>
      <w:r w:rsidRPr="00176878">
        <w:rPr>
          <w:lang w:val="es-ES_tradnl"/>
        </w:rPr>
        <w:t>varianza</w:t>
      </w:r>
      <w:r w:rsidRPr="00176878">
        <w:rPr>
          <w:rFonts w:eastAsia="Times New Roman"/>
          <w:lang w:val="es-ES_tradnl"/>
        </w:rPr>
        <w:t xml:space="preserve"> </w:t>
      </w:r>
      <w:r w:rsidRPr="00176878">
        <w:rPr>
          <w:lang w:val="es-ES_tradnl"/>
        </w:rPr>
        <w:t>de</w:t>
      </w:r>
      <w:r w:rsidRPr="00176878">
        <w:rPr>
          <w:rFonts w:eastAsia="Times New Roman"/>
          <w:lang w:val="es-ES_tradnl"/>
        </w:rPr>
        <w:t xml:space="preserve"> </w:t>
      </w:r>
      <w:r w:rsidRPr="00176878">
        <w:rPr>
          <w:lang w:val="es-ES_tradnl"/>
        </w:rPr>
        <w:t>los</w:t>
      </w:r>
      <w:r w:rsidRPr="00176878">
        <w:rPr>
          <w:rFonts w:eastAsia="Times New Roman"/>
          <w:lang w:val="es-ES_tradnl"/>
        </w:rPr>
        <w:t xml:space="preserve"> </w:t>
      </w:r>
      <w:r w:rsidRPr="00176878">
        <w:rPr>
          <w:lang w:val="es-ES_tradnl"/>
        </w:rPr>
        <w:t>valores</w:t>
      </w:r>
      <w:r w:rsidRPr="00176878">
        <w:rPr>
          <w:rFonts w:eastAsia="Times New Roman"/>
          <w:lang w:val="es-ES_tradnl"/>
        </w:rPr>
        <w:t xml:space="preserve"> </w:t>
      </w:r>
      <w:r w:rsidRPr="00176878">
        <w:rPr>
          <w:lang w:val="es-ES_tradnl"/>
        </w:rPr>
        <w:t>totales</w:t>
      </w:r>
    </w:p>
    <w:p w:rsidR="00E56AE2" w:rsidRDefault="00E56AE2" w:rsidP="00E56AE2">
      <w:pPr>
        <w:autoSpaceDE w:val="0"/>
        <w:autoSpaceDN w:val="0"/>
        <w:adjustRightInd w:val="0"/>
        <w:spacing w:after="0" w:line="240" w:lineRule="auto"/>
        <w:rPr>
          <w:rFonts w:ascii="TimesNewRomanPSMT" w:hAnsi="TimesNewRomanPSMT" w:cs="TimesNewRomanPSMT"/>
        </w:rPr>
      </w:pPr>
    </w:p>
    <w:p w:rsidR="00E56AE2" w:rsidRDefault="00E56AE2" w:rsidP="00E56AE2">
      <w:pPr>
        <w:autoSpaceDE w:val="0"/>
        <w:autoSpaceDN w:val="0"/>
        <w:adjustRightInd w:val="0"/>
        <w:spacing w:after="0" w:line="240" w:lineRule="auto"/>
      </w:pPr>
      <w:r w:rsidRPr="00E31B7E">
        <w:t>La fórmula para la varianza es:</w:t>
      </w:r>
    </w:p>
    <w:p w:rsidR="003D7E93" w:rsidRDefault="003D7E93" w:rsidP="003D7E93">
      <w:pPr>
        <w:autoSpaceDE w:val="0"/>
        <w:autoSpaceDN w:val="0"/>
        <w:adjustRightInd w:val="0"/>
        <w:spacing w:after="0" w:line="240" w:lineRule="auto"/>
      </w:pPr>
    </w:p>
    <w:p w:rsidR="003D7E93" w:rsidRDefault="003D7E93" w:rsidP="003D7E93">
      <w:pPr>
        <w:tabs>
          <w:tab w:val="left" w:pos="4652"/>
        </w:tabs>
        <w:autoSpaceDE w:val="0"/>
        <w:autoSpaceDN w:val="0"/>
        <w:adjustRightInd w:val="0"/>
        <w:spacing w:after="0" w:line="240" w:lineRule="auto"/>
      </w:pPr>
      <w:r>
        <w:tab/>
      </w:r>
    </w:p>
    <w:p w:rsidR="003D7E93" w:rsidRPr="00E31B7E" w:rsidRDefault="003D7E93" w:rsidP="003D7E93">
      <w:pPr>
        <w:autoSpaceDE w:val="0"/>
        <w:autoSpaceDN w:val="0"/>
        <w:adjustRightInd w:val="0"/>
        <w:spacing w:after="0" w:line="240" w:lineRule="auto"/>
      </w:pPr>
      <w:r w:rsidRPr="00E31B7E">
        <w:rPr>
          <w:b/>
          <w:bCs/>
        </w:rPr>
        <w:t xml:space="preserve">S2 .t </w:t>
      </w:r>
      <w:r w:rsidRPr="00E31B7E">
        <w:t xml:space="preserve">= </w:t>
      </w:r>
      <w:r w:rsidRPr="00E31B7E">
        <w:rPr>
          <w:u w:val="single"/>
        </w:rPr>
        <w:t>Σ (P – Q) 2</w:t>
      </w:r>
    </w:p>
    <w:p w:rsidR="003D7E93" w:rsidRDefault="003D7E93" w:rsidP="003D7E93">
      <w:pPr>
        <w:tabs>
          <w:tab w:val="left" w:pos="708"/>
          <w:tab w:val="left" w:pos="1416"/>
          <w:tab w:val="left" w:pos="2124"/>
          <w:tab w:val="left" w:pos="2832"/>
          <w:tab w:val="left" w:pos="5007"/>
        </w:tabs>
        <w:autoSpaceDE w:val="0"/>
        <w:autoSpaceDN w:val="0"/>
        <w:adjustRightInd w:val="0"/>
        <w:spacing w:after="0" w:line="240" w:lineRule="auto"/>
        <w:rPr>
          <w:b/>
          <w:bCs/>
        </w:rPr>
      </w:pPr>
      <w:r w:rsidRPr="00E31B7E">
        <w:rPr>
          <w:b/>
          <w:bCs/>
        </w:rPr>
        <w:t>n – 1</w:t>
      </w:r>
      <w:r>
        <w:rPr>
          <w:b/>
          <w:bCs/>
        </w:rPr>
        <w:tab/>
      </w:r>
    </w:p>
    <w:p w:rsidR="003D7E93" w:rsidRDefault="003D7E93" w:rsidP="003D7E93">
      <w:pPr>
        <w:tabs>
          <w:tab w:val="left" w:pos="708"/>
          <w:tab w:val="left" w:pos="1416"/>
          <w:tab w:val="left" w:pos="2124"/>
          <w:tab w:val="left" w:pos="2832"/>
          <w:tab w:val="left" w:pos="5007"/>
        </w:tabs>
        <w:autoSpaceDE w:val="0"/>
        <w:autoSpaceDN w:val="0"/>
        <w:adjustRightInd w:val="0"/>
        <w:spacing w:after="0" w:line="240" w:lineRule="auto"/>
        <w:rPr>
          <w:b/>
          <w:bCs/>
        </w:rPr>
      </w:pPr>
      <w:r>
        <w:rPr>
          <w:b/>
          <w:bCs/>
        </w:rPr>
        <w:tab/>
      </w:r>
    </w:p>
    <w:p w:rsidR="003D7E93" w:rsidRDefault="003D7E93" w:rsidP="003D7E93">
      <w:pPr>
        <w:tabs>
          <w:tab w:val="left" w:pos="708"/>
          <w:tab w:val="left" w:pos="1416"/>
          <w:tab w:val="left" w:pos="2124"/>
          <w:tab w:val="left" w:pos="2832"/>
          <w:tab w:val="left" w:pos="5007"/>
        </w:tabs>
        <w:autoSpaceDE w:val="0"/>
        <w:autoSpaceDN w:val="0"/>
        <w:adjustRightInd w:val="0"/>
        <w:spacing w:after="0" w:line="240" w:lineRule="auto"/>
        <w:rPr>
          <w:b/>
          <w:bCs/>
        </w:rPr>
      </w:pPr>
    </w:p>
    <w:p w:rsidR="003D7E93" w:rsidRPr="00E31B7E" w:rsidRDefault="003D7E93" w:rsidP="003D7E93">
      <w:pPr>
        <w:autoSpaceDE w:val="0"/>
        <w:autoSpaceDN w:val="0"/>
        <w:adjustRightInd w:val="0"/>
        <w:spacing w:after="0" w:line="240" w:lineRule="auto"/>
      </w:pPr>
      <w:r w:rsidRPr="00E31B7E">
        <w:t>Donde:</w:t>
      </w:r>
    </w:p>
    <w:p w:rsidR="003D7E93" w:rsidRDefault="003D7E93" w:rsidP="003D7E93">
      <w:pPr>
        <w:autoSpaceDE w:val="0"/>
        <w:autoSpaceDN w:val="0"/>
        <w:adjustRightInd w:val="0"/>
        <w:spacing w:after="0" w:line="240" w:lineRule="auto"/>
        <w:rPr>
          <w:b/>
          <w:bCs/>
        </w:rPr>
      </w:pPr>
    </w:p>
    <w:p w:rsidR="003D7E93" w:rsidRPr="00E31B7E" w:rsidRDefault="003D7E93" w:rsidP="003D7E93">
      <w:pPr>
        <w:autoSpaceDE w:val="0"/>
        <w:autoSpaceDN w:val="0"/>
        <w:adjustRightInd w:val="0"/>
        <w:spacing w:after="0" w:line="240" w:lineRule="auto"/>
        <w:rPr>
          <w:b/>
          <w:bCs/>
        </w:rPr>
      </w:pPr>
      <w:r w:rsidRPr="00E31B7E">
        <w:rPr>
          <w:b/>
          <w:bCs/>
        </w:rPr>
        <w:t xml:space="preserve">P </w:t>
      </w:r>
      <w:r w:rsidRPr="00E31B7E">
        <w:t xml:space="preserve">= Nº de respuestas </w:t>
      </w:r>
      <w:r w:rsidRPr="00E31B7E">
        <w:rPr>
          <w:b/>
          <w:bCs/>
        </w:rPr>
        <w:t>SI</w:t>
      </w:r>
    </w:p>
    <w:p w:rsidR="003D7E93" w:rsidRPr="00E31B7E" w:rsidRDefault="003D7E93" w:rsidP="003D7E93">
      <w:pPr>
        <w:spacing w:after="0" w:line="360" w:lineRule="auto"/>
        <w:jc w:val="both"/>
        <w:rPr>
          <w:b/>
          <w:bCs/>
        </w:rPr>
      </w:pPr>
      <w:r w:rsidRPr="00E31B7E">
        <w:rPr>
          <w:b/>
          <w:bCs/>
        </w:rPr>
        <w:t xml:space="preserve">Q = </w:t>
      </w:r>
      <w:r w:rsidRPr="00E31B7E">
        <w:t xml:space="preserve">Nº de respuestas </w:t>
      </w:r>
      <w:r w:rsidRPr="00E31B7E">
        <w:rPr>
          <w:b/>
          <w:bCs/>
        </w:rPr>
        <w:t>NO</w:t>
      </w:r>
    </w:p>
    <w:p w:rsidR="003D7E93" w:rsidRDefault="003D7E93" w:rsidP="003D7E93">
      <w:pPr>
        <w:autoSpaceDE w:val="0"/>
        <w:autoSpaceDN w:val="0"/>
        <w:adjustRightInd w:val="0"/>
        <w:spacing w:after="0" w:line="240" w:lineRule="auto"/>
      </w:pPr>
    </w:p>
    <w:p w:rsidR="003D7E93" w:rsidRDefault="003D7E93" w:rsidP="003D7E93">
      <w:pPr>
        <w:autoSpaceDE w:val="0"/>
        <w:autoSpaceDN w:val="0"/>
        <w:adjustRightInd w:val="0"/>
        <w:spacing w:after="0" w:line="240" w:lineRule="auto"/>
      </w:pPr>
    </w:p>
    <w:p w:rsidR="003D7E93" w:rsidRDefault="003D7E93" w:rsidP="003D7E93">
      <w:pPr>
        <w:autoSpaceDE w:val="0"/>
        <w:autoSpaceDN w:val="0"/>
        <w:adjustRightInd w:val="0"/>
        <w:spacing w:after="0" w:line="240" w:lineRule="auto"/>
      </w:pPr>
    </w:p>
    <w:p w:rsidR="003D7E93" w:rsidRDefault="003D7E93" w:rsidP="003D7E93">
      <w:pPr>
        <w:autoSpaceDE w:val="0"/>
        <w:autoSpaceDN w:val="0"/>
        <w:adjustRightInd w:val="0"/>
        <w:spacing w:after="0" w:line="240" w:lineRule="auto"/>
      </w:pPr>
    </w:p>
    <w:p w:rsidR="00E56AE2" w:rsidRPr="00176878" w:rsidRDefault="00E56AE2" w:rsidP="00E56AE2">
      <w:pPr>
        <w:spacing w:after="0" w:line="360" w:lineRule="auto"/>
      </w:pPr>
      <w:r w:rsidRPr="00176878">
        <w:t>Significado</w:t>
      </w:r>
      <w:r w:rsidRPr="00176878">
        <w:rPr>
          <w:rFonts w:eastAsia="Times New Roman"/>
        </w:rPr>
        <w:t xml:space="preserve"> </w:t>
      </w:r>
      <w:r w:rsidRPr="00176878">
        <w:t>de</w:t>
      </w:r>
      <w:r w:rsidRPr="00176878">
        <w:rPr>
          <w:rFonts w:eastAsia="Times New Roman"/>
        </w:rPr>
        <w:t xml:space="preserve"> </w:t>
      </w:r>
      <w:r w:rsidRPr="00176878">
        <w:t>los</w:t>
      </w:r>
      <w:r w:rsidRPr="00176878">
        <w:rPr>
          <w:rFonts w:eastAsia="Times New Roman"/>
        </w:rPr>
        <w:t xml:space="preserve"> </w:t>
      </w:r>
      <w:r w:rsidRPr="00176878">
        <w:t>valores</w:t>
      </w:r>
      <w:r w:rsidRPr="00176878">
        <w:rPr>
          <w:rFonts w:eastAsia="Times New Roman"/>
        </w:rPr>
        <w:t xml:space="preserve"> </w:t>
      </w:r>
      <w:r w:rsidRPr="00176878">
        <w:t>del</w:t>
      </w:r>
      <w:r w:rsidRPr="00176878">
        <w:rPr>
          <w:rFonts w:eastAsia="Times New Roman"/>
        </w:rPr>
        <w:t xml:space="preserve"> </w:t>
      </w:r>
      <w:r w:rsidRPr="00176878">
        <w:t>Coeficiente</w:t>
      </w:r>
      <w:r>
        <w:t>:</w:t>
      </w:r>
    </w:p>
    <w:p w:rsidR="003D7E93" w:rsidRDefault="003D7E93" w:rsidP="003D7E93">
      <w:pPr>
        <w:autoSpaceDE w:val="0"/>
        <w:autoSpaceDN w:val="0"/>
        <w:adjustRightInd w:val="0"/>
        <w:spacing w:after="0" w:line="240" w:lineRule="auto"/>
      </w:pPr>
    </w:p>
    <w:p w:rsidR="003D7E93" w:rsidRDefault="003D7E93" w:rsidP="003D7E93">
      <w:pPr>
        <w:autoSpaceDE w:val="0"/>
        <w:autoSpaceDN w:val="0"/>
        <w:adjustRightInd w:val="0"/>
        <w:spacing w:after="0" w:line="240" w:lineRule="auto"/>
      </w:pPr>
    </w:p>
    <w:tbl>
      <w:tblPr>
        <w:tblStyle w:val="Tablaconcuadrcula"/>
        <w:tblpPr w:leftFromText="141" w:rightFromText="141" w:vertAnchor="text" w:horzAnchor="page" w:tblpX="3092" w:tblpY="-317"/>
        <w:tblW w:w="0" w:type="auto"/>
        <w:tblLayout w:type="fixed"/>
        <w:tblLook w:val="0000"/>
      </w:tblPr>
      <w:tblGrid>
        <w:gridCol w:w="2496"/>
        <w:gridCol w:w="2857"/>
        <w:gridCol w:w="576"/>
      </w:tblGrid>
      <w:tr w:rsidR="003D7E93" w:rsidRPr="00176878" w:rsidTr="008F3962">
        <w:trPr>
          <w:gridAfter w:val="1"/>
          <w:wAfter w:w="576" w:type="dxa"/>
          <w:trHeight w:val="111"/>
        </w:trPr>
        <w:tc>
          <w:tcPr>
            <w:tcW w:w="5353" w:type="dxa"/>
            <w:gridSpan w:val="2"/>
            <w:tcBorders>
              <w:top w:val="nil"/>
              <w:left w:val="nil"/>
              <w:bottom w:val="single" w:sz="4" w:space="0" w:color="auto"/>
              <w:right w:val="nil"/>
            </w:tcBorders>
          </w:tcPr>
          <w:p w:rsidR="003D7E93" w:rsidRDefault="003D7E93" w:rsidP="008F3962">
            <w:pPr>
              <w:snapToGrid w:val="0"/>
              <w:spacing w:line="360" w:lineRule="auto"/>
              <w:ind w:firstLine="284"/>
              <w:jc w:val="center"/>
              <w:rPr>
                <w:b/>
                <w:bCs/>
              </w:rPr>
            </w:pPr>
            <w:r w:rsidRPr="008F4E1A">
              <w:rPr>
                <w:b/>
                <w:bCs/>
              </w:rPr>
              <w:t>Cuadro</w:t>
            </w:r>
            <w:r>
              <w:rPr>
                <w:b/>
                <w:bCs/>
              </w:rPr>
              <w:t xml:space="preserve"> N° 2</w:t>
            </w:r>
          </w:p>
          <w:p w:rsidR="003D7E93" w:rsidRPr="00A57DC8" w:rsidRDefault="003D7E93" w:rsidP="008F3962">
            <w:pPr>
              <w:snapToGrid w:val="0"/>
              <w:spacing w:line="360" w:lineRule="auto"/>
              <w:ind w:firstLine="284"/>
              <w:jc w:val="center"/>
              <w:rPr>
                <w:b/>
              </w:rPr>
            </w:pPr>
            <w:r w:rsidRPr="00A57DC8">
              <w:rPr>
                <w:b/>
                <w:bCs/>
              </w:rPr>
              <w:t xml:space="preserve"> Rango de Confiabilidad </w:t>
            </w:r>
            <w:r w:rsidRPr="00A57DC8">
              <w:rPr>
                <w:b/>
                <w:lang w:val="es-ES_tradnl"/>
              </w:rPr>
              <w:t>K</w:t>
            </w:r>
            <w:r w:rsidRPr="00A57DC8">
              <w:rPr>
                <w:b/>
                <w:vertAlign w:val="subscript"/>
                <w:lang w:val="es-ES_tradnl"/>
              </w:rPr>
              <w:t>20</w:t>
            </w:r>
          </w:p>
        </w:tc>
      </w:tr>
      <w:tr w:rsidR="003D7E93" w:rsidRPr="00176878" w:rsidTr="008F3962">
        <w:trPr>
          <w:gridAfter w:val="1"/>
          <w:wAfter w:w="576" w:type="dxa"/>
          <w:trHeight w:val="111"/>
        </w:trPr>
        <w:tc>
          <w:tcPr>
            <w:tcW w:w="2496" w:type="dxa"/>
            <w:tcBorders>
              <w:top w:val="single" w:sz="4" w:space="0" w:color="auto"/>
              <w:left w:val="single" w:sz="4" w:space="0" w:color="auto"/>
              <w:bottom w:val="single" w:sz="4" w:space="0" w:color="auto"/>
              <w:right w:val="single" w:sz="4" w:space="0" w:color="auto"/>
            </w:tcBorders>
          </w:tcPr>
          <w:p w:rsidR="003D7E93" w:rsidRPr="00F91975" w:rsidRDefault="003D7E93" w:rsidP="008F3962">
            <w:pPr>
              <w:snapToGrid w:val="0"/>
              <w:spacing w:line="360" w:lineRule="auto"/>
              <w:ind w:firstLine="284"/>
              <w:jc w:val="center"/>
              <w:rPr>
                <w:b/>
              </w:rPr>
            </w:pPr>
            <w:r w:rsidRPr="00F91975">
              <w:rPr>
                <w:b/>
              </w:rPr>
              <w:t>Rango</w:t>
            </w:r>
          </w:p>
        </w:tc>
        <w:tc>
          <w:tcPr>
            <w:tcW w:w="2857" w:type="dxa"/>
            <w:tcBorders>
              <w:top w:val="single" w:sz="4" w:space="0" w:color="auto"/>
              <w:left w:val="single" w:sz="4" w:space="0" w:color="auto"/>
              <w:bottom w:val="single" w:sz="4" w:space="0" w:color="auto"/>
              <w:right w:val="single" w:sz="4" w:space="0" w:color="auto"/>
            </w:tcBorders>
          </w:tcPr>
          <w:p w:rsidR="003D7E93" w:rsidRPr="00F91975" w:rsidRDefault="003D7E93" w:rsidP="008F3962">
            <w:pPr>
              <w:snapToGrid w:val="0"/>
              <w:spacing w:line="360" w:lineRule="auto"/>
              <w:ind w:firstLine="284"/>
              <w:jc w:val="center"/>
              <w:rPr>
                <w:rFonts w:eastAsia="Times New Roman"/>
                <w:b/>
              </w:rPr>
            </w:pPr>
            <w:r w:rsidRPr="00F91975">
              <w:rPr>
                <w:b/>
              </w:rPr>
              <w:t>Confiabilidad</w:t>
            </w:r>
          </w:p>
        </w:tc>
      </w:tr>
      <w:tr w:rsidR="003D7E93" w:rsidRPr="00176878" w:rsidTr="008F3962">
        <w:trPr>
          <w:gridAfter w:val="1"/>
          <w:wAfter w:w="576" w:type="dxa"/>
          <w:trHeight w:val="111"/>
        </w:trPr>
        <w:tc>
          <w:tcPr>
            <w:tcW w:w="2496" w:type="dxa"/>
            <w:tcBorders>
              <w:top w:val="single" w:sz="4" w:space="0" w:color="auto"/>
              <w:left w:val="single" w:sz="4" w:space="0" w:color="auto"/>
              <w:bottom w:val="single" w:sz="4" w:space="0" w:color="auto"/>
              <w:right w:val="single" w:sz="4" w:space="0" w:color="auto"/>
            </w:tcBorders>
          </w:tcPr>
          <w:p w:rsidR="003D7E93" w:rsidRPr="00176878" w:rsidRDefault="003D7E93" w:rsidP="008F3962">
            <w:pPr>
              <w:snapToGrid w:val="0"/>
              <w:spacing w:line="360" w:lineRule="auto"/>
              <w:ind w:firstLine="284"/>
              <w:jc w:val="center"/>
            </w:pPr>
            <w:r w:rsidRPr="00176878">
              <w:t>0.00a</w:t>
            </w:r>
            <w:r>
              <w:t>0.009</w:t>
            </w:r>
          </w:p>
        </w:tc>
        <w:tc>
          <w:tcPr>
            <w:tcW w:w="2857" w:type="dxa"/>
            <w:tcBorders>
              <w:top w:val="single" w:sz="4" w:space="0" w:color="auto"/>
              <w:left w:val="single" w:sz="4" w:space="0" w:color="auto"/>
              <w:bottom w:val="single" w:sz="4" w:space="0" w:color="auto"/>
              <w:right w:val="single" w:sz="4" w:space="0" w:color="auto"/>
            </w:tcBorders>
          </w:tcPr>
          <w:p w:rsidR="003D7E93" w:rsidRPr="00176878" w:rsidRDefault="003D7E93" w:rsidP="008F3962">
            <w:pPr>
              <w:snapToGrid w:val="0"/>
              <w:spacing w:line="360" w:lineRule="auto"/>
              <w:ind w:firstLine="284"/>
              <w:jc w:val="center"/>
            </w:pPr>
            <w:r>
              <w:t>No es confiable</w:t>
            </w:r>
          </w:p>
        </w:tc>
      </w:tr>
      <w:tr w:rsidR="003D7E93" w:rsidRPr="00176878" w:rsidTr="008F3962">
        <w:trPr>
          <w:gridAfter w:val="1"/>
          <w:wAfter w:w="576" w:type="dxa"/>
          <w:trHeight w:val="111"/>
        </w:trPr>
        <w:tc>
          <w:tcPr>
            <w:tcW w:w="2496" w:type="dxa"/>
            <w:tcBorders>
              <w:top w:val="single" w:sz="4" w:space="0" w:color="auto"/>
              <w:left w:val="single" w:sz="4" w:space="0" w:color="auto"/>
              <w:bottom w:val="single" w:sz="4" w:space="0" w:color="auto"/>
              <w:right w:val="single" w:sz="4" w:space="0" w:color="auto"/>
            </w:tcBorders>
          </w:tcPr>
          <w:p w:rsidR="003D7E93" w:rsidRPr="00176878" w:rsidRDefault="003D7E93" w:rsidP="008F3962">
            <w:pPr>
              <w:snapToGrid w:val="0"/>
              <w:spacing w:line="360" w:lineRule="auto"/>
              <w:ind w:firstLine="284"/>
              <w:jc w:val="center"/>
            </w:pPr>
            <w:r>
              <w:t>0.01</w:t>
            </w:r>
            <w:r w:rsidRPr="00176878">
              <w:t>a</w:t>
            </w:r>
            <w:r>
              <w:t>0.499</w:t>
            </w:r>
          </w:p>
        </w:tc>
        <w:tc>
          <w:tcPr>
            <w:tcW w:w="2857" w:type="dxa"/>
            <w:tcBorders>
              <w:top w:val="single" w:sz="4" w:space="0" w:color="auto"/>
              <w:left w:val="single" w:sz="4" w:space="0" w:color="auto"/>
              <w:bottom w:val="single" w:sz="4" w:space="0" w:color="auto"/>
              <w:right w:val="single" w:sz="4" w:space="0" w:color="auto"/>
            </w:tcBorders>
          </w:tcPr>
          <w:p w:rsidR="003D7E93" w:rsidRPr="00176878" w:rsidRDefault="003D7E93" w:rsidP="008F3962">
            <w:pPr>
              <w:snapToGrid w:val="0"/>
              <w:spacing w:line="360" w:lineRule="auto"/>
              <w:ind w:firstLine="284"/>
              <w:jc w:val="center"/>
            </w:pPr>
            <w:r>
              <w:t>Baja Confiabilidad</w:t>
            </w:r>
          </w:p>
        </w:tc>
      </w:tr>
      <w:tr w:rsidR="003D7E93" w:rsidRPr="00176878" w:rsidTr="008F3962">
        <w:trPr>
          <w:gridAfter w:val="1"/>
          <w:wAfter w:w="576" w:type="dxa"/>
          <w:trHeight w:val="111"/>
        </w:trPr>
        <w:tc>
          <w:tcPr>
            <w:tcW w:w="2496" w:type="dxa"/>
            <w:tcBorders>
              <w:top w:val="single" w:sz="4" w:space="0" w:color="auto"/>
              <w:left w:val="single" w:sz="4" w:space="0" w:color="auto"/>
              <w:bottom w:val="single" w:sz="4" w:space="0" w:color="auto"/>
              <w:right w:val="single" w:sz="4" w:space="0" w:color="auto"/>
            </w:tcBorders>
          </w:tcPr>
          <w:p w:rsidR="003D7E93" w:rsidRPr="00176878" w:rsidRDefault="003D7E93" w:rsidP="008F3962">
            <w:pPr>
              <w:snapToGrid w:val="0"/>
              <w:spacing w:line="360" w:lineRule="auto"/>
              <w:ind w:firstLine="284"/>
              <w:jc w:val="center"/>
            </w:pPr>
            <w:r>
              <w:t>0.50</w:t>
            </w:r>
            <w:r w:rsidRPr="00176878">
              <w:t>a</w:t>
            </w:r>
            <w:r>
              <w:t>0.759</w:t>
            </w:r>
          </w:p>
        </w:tc>
        <w:tc>
          <w:tcPr>
            <w:tcW w:w="2857" w:type="dxa"/>
            <w:tcBorders>
              <w:top w:val="single" w:sz="4" w:space="0" w:color="auto"/>
              <w:left w:val="single" w:sz="4" w:space="0" w:color="auto"/>
              <w:bottom w:val="single" w:sz="4" w:space="0" w:color="auto"/>
              <w:right w:val="single" w:sz="4" w:space="0" w:color="auto"/>
            </w:tcBorders>
          </w:tcPr>
          <w:p w:rsidR="003D7E93" w:rsidRPr="00176878" w:rsidRDefault="003D7E93" w:rsidP="008F3962">
            <w:pPr>
              <w:snapToGrid w:val="0"/>
              <w:spacing w:line="360" w:lineRule="auto"/>
              <w:ind w:firstLine="284"/>
              <w:jc w:val="center"/>
            </w:pPr>
            <w:r>
              <w:t>Moderada Confiabilidad</w:t>
            </w:r>
          </w:p>
        </w:tc>
      </w:tr>
      <w:tr w:rsidR="003D7E93" w:rsidRPr="00176878" w:rsidTr="008F3962">
        <w:trPr>
          <w:gridAfter w:val="1"/>
          <w:wAfter w:w="576" w:type="dxa"/>
          <w:trHeight w:val="111"/>
        </w:trPr>
        <w:tc>
          <w:tcPr>
            <w:tcW w:w="2496" w:type="dxa"/>
            <w:tcBorders>
              <w:top w:val="single" w:sz="4" w:space="0" w:color="auto"/>
              <w:left w:val="single" w:sz="4" w:space="0" w:color="auto"/>
              <w:bottom w:val="single" w:sz="4" w:space="0" w:color="auto"/>
              <w:right w:val="single" w:sz="4" w:space="0" w:color="auto"/>
            </w:tcBorders>
          </w:tcPr>
          <w:p w:rsidR="003D7E93" w:rsidRPr="00176878" w:rsidRDefault="003D7E93" w:rsidP="008F3962">
            <w:pPr>
              <w:snapToGrid w:val="0"/>
              <w:spacing w:line="360" w:lineRule="auto"/>
              <w:ind w:firstLine="284"/>
              <w:jc w:val="center"/>
            </w:pPr>
            <w:r>
              <w:t>0.76</w:t>
            </w:r>
            <w:r w:rsidRPr="00176878">
              <w:t>a</w:t>
            </w:r>
            <w:r>
              <w:t>0.899</w:t>
            </w:r>
          </w:p>
        </w:tc>
        <w:tc>
          <w:tcPr>
            <w:tcW w:w="2857" w:type="dxa"/>
            <w:tcBorders>
              <w:top w:val="single" w:sz="4" w:space="0" w:color="auto"/>
              <w:left w:val="single" w:sz="4" w:space="0" w:color="auto"/>
              <w:bottom w:val="single" w:sz="4" w:space="0" w:color="auto"/>
              <w:right w:val="single" w:sz="4" w:space="0" w:color="auto"/>
            </w:tcBorders>
          </w:tcPr>
          <w:p w:rsidR="003D7E93" w:rsidRPr="00176878" w:rsidRDefault="003D7E93" w:rsidP="008F3962">
            <w:pPr>
              <w:snapToGrid w:val="0"/>
              <w:spacing w:line="360" w:lineRule="auto"/>
              <w:ind w:firstLine="284"/>
              <w:jc w:val="center"/>
            </w:pPr>
            <w:r>
              <w:t>Fuerte Confiabilidad</w:t>
            </w:r>
          </w:p>
        </w:tc>
      </w:tr>
      <w:tr w:rsidR="003D7E93" w:rsidRPr="00176878" w:rsidTr="008F3962">
        <w:trPr>
          <w:gridAfter w:val="1"/>
          <w:wAfter w:w="576" w:type="dxa"/>
          <w:trHeight w:val="111"/>
        </w:trPr>
        <w:tc>
          <w:tcPr>
            <w:tcW w:w="2496" w:type="dxa"/>
            <w:tcBorders>
              <w:top w:val="single" w:sz="4" w:space="0" w:color="auto"/>
              <w:left w:val="single" w:sz="4" w:space="0" w:color="auto"/>
              <w:bottom w:val="single" w:sz="4" w:space="0" w:color="auto"/>
              <w:right w:val="single" w:sz="4" w:space="0" w:color="auto"/>
            </w:tcBorders>
          </w:tcPr>
          <w:p w:rsidR="003D7E93" w:rsidRPr="00176878" w:rsidRDefault="003D7E93" w:rsidP="008F3962">
            <w:pPr>
              <w:snapToGrid w:val="0"/>
              <w:spacing w:line="360" w:lineRule="auto"/>
              <w:ind w:firstLine="284"/>
              <w:jc w:val="center"/>
            </w:pPr>
            <w:r>
              <w:t>0.90</w:t>
            </w:r>
            <w:r w:rsidRPr="00176878">
              <w:t>a1.00</w:t>
            </w:r>
          </w:p>
        </w:tc>
        <w:tc>
          <w:tcPr>
            <w:tcW w:w="2857" w:type="dxa"/>
            <w:tcBorders>
              <w:top w:val="single" w:sz="4" w:space="0" w:color="auto"/>
              <w:left w:val="single" w:sz="4" w:space="0" w:color="auto"/>
              <w:bottom w:val="single" w:sz="4" w:space="0" w:color="auto"/>
              <w:right w:val="single" w:sz="4" w:space="0" w:color="auto"/>
            </w:tcBorders>
          </w:tcPr>
          <w:p w:rsidR="003D7E93" w:rsidRPr="00176878" w:rsidRDefault="003D7E93" w:rsidP="008F3962">
            <w:pPr>
              <w:snapToGrid w:val="0"/>
              <w:spacing w:line="360" w:lineRule="auto"/>
              <w:ind w:firstLine="284"/>
              <w:jc w:val="center"/>
            </w:pPr>
            <w:r w:rsidRPr="00176878">
              <w:t>Alta</w:t>
            </w:r>
            <w:r>
              <w:t xml:space="preserve"> Confiabilidad</w:t>
            </w:r>
          </w:p>
        </w:tc>
      </w:tr>
      <w:tr w:rsidR="003D7E93" w:rsidRPr="00176878" w:rsidTr="008F3962">
        <w:trPr>
          <w:trHeight w:val="113"/>
        </w:trPr>
        <w:tc>
          <w:tcPr>
            <w:tcW w:w="5929" w:type="dxa"/>
            <w:gridSpan w:val="3"/>
            <w:tcBorders>
              <w:top w:val="nil"/>
              <w:left w:val="nil"/>
              <w:bottom w:val="nil"/>
              <w:right w:val="nil"/>
            </w:tcBorders>
            <w:vAlign w:val="bottom"/>
          </w:tcPr>
          <w:p w:rsidR="003D7E93" w:rsidRPr="00176878" w:rsidRDefault="003D7E93" w:rsidP="008F3962">
            <w:pPr>
              <w:spacing w:line="360" w:lineRule="auto"/>
            </w:pPr>
            <w:r w:rsidRPr="00A57DC8">
              <w:t>Fuente: Hernández,</w:t>
            </w:r>
            <w:r w:rsidR="00E56AE2">
              <w:t xml:space="preserve"> </w:t>
            </w:r>
            <w:r w:rsidRPr="00A57DC8">
              <w:t>Fernández</w:t>
            </w:r>
            <w:r w:rsidR="00E56AE2">
              <w:t xml:space="preserve"> </w:t>
            </w:r>
            <w:r w:rsidRPr="00A57DC8">
              <w:t>y</w:t>
            </w:r>
            <w:r w:rsidR="00E56AE2">
              <w:t xml:space="preserve"> </w:t>
            </w:r>
            <w:r w:rsidRPr="00A57DC8">
              <w:t>Baptistas</w:t>
            </w:r>
            <w:r w:rsidRPr="00A57DC8">
              <w:rPr>
                <w:rFonts w:eastAsia="Times New Roman"/>
              </w:rPr>
              <w:t xml:space="preserve"> (</w:t>
            </w:r>
            <w:r w:rsidRPr="00A57DC8">
              <w:t>2006)</w:t>
            </w:r>
          </w:p>
        </w:tc>
      </w:tr>
    </w:tbl>
    <w:p w:rsidR="003D7E93" w:rsidRDefault="003D7E93" w:rsidP="003D7E93">
      <w:pPr>
        <w:autoSpaceDE w:val="0"/>
        <w:autoSpaceDN w:val="0"/>
        <w:adjustRightInd w:val="0"/>
        <w:spacing w:after="0" w:line="240" w:lineRule="auto"/>
      </w:pPr>
    </w:p>
    <w:p w:rsidR="003D7E93" w:rsidRDefault="003D7E93" w:rsidP="003D7E93">
      <w:pPr>
        <w:autoSpaceDE w:val="0"/>
        <w:autoSpaceDN w:val="0"/>
        <w:adjustRightInd w:val="0"/>
        <w:spacing w:after="0" w:line="240" w:lineRule="auto"/>
      </w:pPr>
    </w:p>
    <w:p w:rsidR="003D7E93" w:rsidRDefault="003D7E93" w:rsidP="003D7E93">
      <w:pPr>
        <w:autoSpaceDE w:val="0"/>
        <w:autoSpaceDN w:val="0"/>
        <w:adjustRightInd w:val="0"/>
        <w:spacing w:after="0" w:line="240" w:lineRule="auto"/>
      </w:pPr>
    </w:p>
    <w:p w:rsidR="003D7E93" w:rsidRDefault="003D7E93" w:rsidP="003D7E93">
      <w:pPr>
        <w:autoSpaceDE w:val="0"/>
        <w:autoSpaceDN w:val="0"/>
        <w:adjustRightInd w:val="0"/>
        <w:spacing w:after="0" w:line="240" w:lineRule="auto"/>
      </w:pPr>
    </w:p>
    <w:p w:rsidR="003D7E93" w:rsidRDefault="003D7E93" w:rsidP="003D7E93">
      <w:pPr>
        <w:autoSpaceDE w:val="0"/>
        <w:autoSpaceDN w:val="0"/>
        <w:adjustRightInd w:val="0"/>
        <w:spacing w:after="0" w:line="240" w:lineRule="auto"/>
      </w:pPr>
    </w:p>
    <w:p w:rsidR="003D7E93" w:rsidRPr="00E31B7E" w:rsidRDefault="003D7E93" w:rsidP="003D7E93">
      <w:pPr>
        <w:autoSpaceDE w:val="0"/>
        <w:autoSpaceDN w:val="0"/>
        <w:adjustRightInd w:val="0"/>
        <w:spacing w:after="0" w:line="240" w:lineRule="auto"/>
      </w:pPr>
    </w:p>
    <w:p w:rsidR="003D7E93" w:rsidRPr="00E31B7E" w:rsidRDefault="003D7E93" w:rsidP="003D7E93">
      <w:pPr>
        <w:autoSpaceDE w:val="0"/>
        <w:autoSpaceDN w:val="0"/>
        <w:adjustRightInd w:val="0"/>
        <w:spacing w:after="0" w:line="240" w:lineRule="auto"/>
        <w:rPr>
          <w:b/>
          <w:bCs/>
        </w:rPr>
      </w:pPr>
    </w:p>
    <w:p w:rsidR="003D7E93" w:rsidRPr="00176878" w:rsidRDefault="003D7E93" w:rsidP="003D7E93">
      <w:pPr>
        <w:spacing w:after="0" w:line="360" w:lineRule="auto"/>
        <w:ind w:firstLine="284"/>
        <w:jc w:val="both"/>
      </w:pPr>
    </w:p>
    <w:p w:rsidR="003D7E93" w:rsidRDefault="003D7E93" w:rsidP="003D7E93">
      <w:pPr>
        <w:spacing w:after="0" w:line="360" w:lineRule="auto"/>
        <w:ind w:firstLine="284"/>
        <w:jc w:val="both"/>
        <w:rPr>
          <w:highlight w:val="yellow"/>
        </w:rPr>
      </w:pPr>
    </w:p>
    <w:p w:rsidR="003D7E93" w:rsidRDefault="003D7E93" w:rsidP="003D7E93">
      <w:pPr>
        <w:spacing w:after="0" w:line="360" w:lineRule="auto"/>
        <w:ind w:firstLine="284"/>
        <w:jc w:val="both"/>
        <w:rPr>
          <w:highlight w:val="yellow"/>
        </w:rPr>
      </w:pPr>
    </w:p>
    <w:p w:rsidR="003D7E93" w:rsidRDefault="003D7E93" w:rsidP="003D7E93">
      <w:pPr>
        <w:spacing w:after="0" w:line="360" w:lineRule="auto"/>
        <w:jc w:val="both"/>
        <w:rPr>
          <w:highlight w:val="yellow"/>
        </w:rPr>
      </w:pPr>
    </w:p>
    <w:p w:rsidR="003D7E93" w:rsidRDefault="003D7E93" w:rsidP="003D7E93">
      <w:pPr>
        <w:spacing w:after="0" w:line="360" w:lineRule="auto"/>
        <w:jc w:val="both"/>
        <w:rPr>
          <w:highlight w:val="yellow"/>
        </w:rPr>
      </w:pPr>
    </w:p>
    <w:p w:rsidR="00E56AE2" w:rsidRPr="00176878" w:rsidRDefault="00E56AE2" w:rsidP="00E56AE2">
      <w:pPr>
        <w:spacing w:after="0" w:line="360" w:lineRule="auto"/>
        <w:ind w:firstLine="284"/>
        <w:jc w:val="both"/>
      </w:pPr>
      <w:r w:rsidRPr="003F3275">
        <w:t>Los</w:t>
      </w:r>
      <w:r w:rsidRPr="003F3275">
        <w:rPr>
          <w:rFonts w:eastAsia="Times New Roman"/>
        </w:rPr>
        <w:t xml:space="preserve"> </w:t>
      </w:r>
      <w:r w:rsidRPr="003F3275">
        <w:t>coeficientes</w:t>
      </w:r>
      <w:r w:rsidRPr="003F3275">
        <w:rPr>
          <w:rFonts w:eastAsia="Times New Roman"/>
        </w:rPr>
        <w:t xml:space="preserve"> </w:t>
      </w:r>
      <w:r w:rsidRPr="003F3275">
        <w:t>de</w:t>
      </w:r>
      <w:r w:rsidRPr="003F3275">
        <w:rPr>
          <w:rFonts w:eastAsia="Times New Roman"/>
        </w:rPr>
        <w:t xml:space="preserve"> </w:t>
      </w:r>
      <w:r w:rsidRPr="003F3275">
        <w:t>confiabilidad</w:t>
      </w:r>
      <w:r w:rsidRPr="003F3275">
        <w:rPr>
          <w:rFonts w:eastAsia="Times New Roman"/>
        </w:rPr>
        <w:t xml:space="preserve"> </w:t>
      </w:r>
      <w:r w:rsidRPr="003F3275">
        <w:t>tienen</w:t>
      </w:r>
      <w:r w:rsidRPr="003F3275">
        <w:rPr>
          <w:rFonts w:eastAsia="Times New Roman"/>
        </w:rPr>
        <w:t xml:space="preserve"> </w:t>
      </w:r>
      <w:r w:rsidRPr="003F3275">
        <w:t>un</w:t>
      </w:r>
      <w:r w:rsidRPr="003F3275">
        <w:rPr>
          <w:rFonts w:eastAsia="Times New Roman"/>
        </w:rPr>
        <w:t xml:space="preserve"> </w:t>
      </w:r>
      <w:r w:rsidRPr="003F3275">
        <w:t>valor</w:t>
      </w:r>
      <w:r w:rsidRPr="003F3275">
        <w:rPr>
          <w:rFonts w:eastAsia="Times New Roman"/>
        </w:rPr>
        <w:t xml:space="preserve"> </w:t>
      </w:r>
      <w:r w:rsidRPr="003F3275">
        <w:t>entre</w:t>
      </w:r>
      <w:r w:rsidRPr="003F3275">
        <w:rPr>
          <w:rFonts w:eastAsia="Times New Roman"/>
        </w:rPr>
        <w:t xml:space="preserve"> </w:t>
      </w:r>
      <w:r w:rsidRPr="003F3275">
        <w:t>cero</w:t>
      </w:r>
      <w:r w:rsidRPr="003F3275">
        <w:rPr>
          <w:rFonts w:eastAsia="Times New Roman"/>
        </w:rPr>
        <w:t xml:space="preserve"> </w:t>
      </w:r>
      <w:r w:rsidRPr="003F3275">
        <w:t>y</w:t>
      </w:r>
      <w:r w:rsidRPr="003F3275">
        <w:rPr>
          <w:rFonts w:eastAsia="Times New Roman"/>
        </w:rPr>
        <w:t xml:space="preserve"> </w:t>
      </w:r>
      <w:r w:rsidRPr="003F3275">
        <w:t>uno,</w:t>
      </w:r>
      <w:r w:rsidRPr="003F3275">
        <w:rPr>
          <w:rFonts w:eastAsia="Times New Roman"/>
        </w:rPr>
        <w:t xml:space="preserve"> </w:t>
      </w:r>
      <w:r w:rsidRPr="003F3275">
        <w:t>donde</w:t>
      </w:r>
      <w:r w:rsidRPr="003F3275">
        <w:rPr>
          <w:rFonts w:eastAsia="Times New Roman"/>
        </w:rPr>
        <w:t xml:space="preserve"> </w:t>
      </w:r>
      <w:r w:rsidRPr="003F3275">
        <w:t>cero</w:t>
      </w:r>
      <w:r w:rsidRPr="003F3275">
        <w:rPr>
          <w:rFonts w:eastAsia="Times New Roman"/>
        </w:rPr>
        <w:t xml:space="preserve"> </w:t>
      </w:r>
      <w:r w:rsidRPr="003F3275">
        <w:t>(0)</w:t>
      </w:r>
      <w:r w:rsidRPr="003F3275">
        <w:rPr>
          <w:rFonts w:eastAsia="Times New Roman"/>
        </w:rPr>
        <w:t xml:space="preserve"> </w:t>
      </w:r>
      <w:r w:rsidRPr="003F3275">
        <w:t>significa</w:t>
      </w:r>
      <w:r w:rsidRPr="003F3275">
        <w:rPr>
          <w:rFonts w:eastAsia="Times New Roman"/>
        </w:rPr>
        <w:t xml:space="preserve"> </w:t>
      </w:r>
      <w:r w:rsidRPr="003F3275">
        <w:t>nula</w:t>
      </w:r>
      <w:r w:rsidRPr="003F3275">
        <w:rPr>
          <w:rFonts w:eastAsia="Times New Roman"/>
        </w:rPr>
        <w:t xml:space="preserve"> </w:t>
      </w:r>
      <w:r w:rsidRPr="003F3275">
        <w:t>confiabilidad.</w:t>
      </w:r>
      <w:r w:rsidRPr="003F3275">
        <w:rPr>
          <w:rFonts w:eastAsia="Times New Roman"/>
        </w:rPr>
        <w:t xml:space="preserve"> </w:t>
      </w:r>
      <w:r w:rsidRPr="003F3275">
        <w:t>(Hernández,</w:t>
      </w:r>
      <w:r w:rsidRPr="003F3275">
        <w:rPr>
          <w:rFonts w:eastAsia="Times New Roman"/>
        </w:rPr>
        <w:t xml:space="preserve"> </w:t>
      </w:r>
      <w:r w:rsidRPr="003F3275">
        <w:t>Fernández</w:t>
      </w:r>
      <w:r w:rsidRPr="003F3275">
        <w:rPr>
          <w:rFonts w:eastAsia="Times New Roman"/>
        </w:rPr>
        <w:t xml:space="preserve"> </w:t>
      </w:r>
      <w:r w:rsidRPr="003F3275">
        <w:t>y</w:t>
      </w:r>
      <w:r w:rsidRPr="003F3275">
        <w:rPr>
          <w:rFonts w:eastAsia="Times New Roman"/>
        </w:rPr>
        <w:t xml:space="preserve"> </w:t>
      </w:r>
      <w:r w:rsidRPr="003F3275">
        <w:t>Baptistas</w:t>
      </w:r>
      <w:r w:rsidRPr="003F3275">
        <w:rPr>
          <w:rFonts w:eastAsia="Times New Roman"/>
        </w:rPr>
        <w:t xml:space="preserve"> </w:t>
      </w:r>
      <w:r w:rsidRPr="003F3275">
        <w:t>2006.)</w:t>
      </w:r>
    </w:p>
    <w:p w:rsidR="00E56AE2" w:rsidRDefault="00E56AE2" w:rsidP="00E56AE2">
      <w:pPr>
        <w:spacing w:after="0" w:line="360" w:lineRule="auto"/>
        <w:ind w:firstLine="284"/>
        <w:jc w:val="both"/>
      </w:pPr>
    </w:p>
    <w:p w:rsidR="00E56AE2" w:rsidRDefault="00E56AE2" w:rsidP="00E56AE2">
      <w:pPr>
        <w:spacing w:after="0" w:line="360" w:lineRule="auto"/>
        <w:ind w:firstLine="284"/>
        <w:jc w:val="both"/>
      </w:pPr>
      <w:r w:rsidRPr="006F70A8">
        <w:t>Para</w:t>
      </w:r>
      <w:r w:rsidRPr="006F70A8">
        <w:rPr>
          <w:rFonts w:eastAsia="Times New Roman"/>
        </w:rPr>
        <w:t xml:space="preserve"> </w:t>
      </w:r>
      <w:r w:rsidRPr="006F70A8">
        <w:t>el</w:t>
      </w:r>
      <w:r w:rsidRPr="006F70A8">
        <w:rPr>
          <w:rFonts w:eastAsia="Times New Roman"/>
        </w:rPr>
        <w:t xml:space="preserve"> </w:t>
      </w:r>
      <w:r w:rsidRPr="006F70A8">
        <w:t>cuestionario</w:t>
      </w:r>
      <w:r w:rsidRPr="006F70A8">
        <w:rPr>
          <w:rFonts w:eastAsia="Times New Roman"/>
        </w:rPr>
        <w:t xml:space="preserve"> </w:t>
      </w:r>
      <w:r w:rsidRPr="006F70A8">
        <w:t>bajo</w:t>
      </w:r>
      <w:r w:rsidRPr="006F70A8">
        <w:rPr>
          <w:rFonts w:eastAsia="Times New Roman"/>
        </w:rPr>
        <w:t xml:space="preserve"> </w:t>
      </w:r>
      <w:r w:rsidRPr="006F70A8">
        <w:t>escala</w:t>
      </w:r>
      <w:r w:rsidRPr="006F70A8">
        <w:rPr>
          <w:rFonts w:eastAsia="Times New Roman"/>
        </w:rPr>
        <w:t xml:space="preserve"> </w:t>
      </w:r>
      <w:r w:rsidRPr="006F70A8">
        <w:t>de</w:t>
      </w:r>
      <w:r w:rsidRPr="006F70A8">
        <w:rPr>
          <w:rFonts w:eastAsia="Times New Roman"/>
        </w:rPr>
        <w:t xml:space="preserve"> </w:t>
      </w:r>
      <w:r w:rsidRPr="006F70A8">
        <w:t>estimación</w:t>
      </w:r>
      <w:r w:rsidRPr="006F70A8">
        <w:rPr>
          <w:rFonts w:eastAsia="Times New Roman"/>
        </w:rPr>
        <w:t xml:space="preserve"> </w:t>
      </w:r>
      <w:r w:rsidRPr="006F70A8">
        <w:t>tipo</w:t>
      </w:r>
      <w:r w:rsidRPr="006F70A8">
        <w:rPr>
          <w:rFonts w:eastAsia="Times New Roman"/>
        </w:rPr>
        <w:t xml:space="preserve"> </w:t>
      </w:r>
      <w:r w:rsidRPr="006F70A8">
        <w:t>Likert</w:t>
      </w:r>
      <w:r>
        <w:rPr>
          <w:rFonts w:eastAsia="Times New Roman"/>
        </w:rPr>
        <w:t xml:space="preserve"> se utilizó</w:t>
      </w:r>
      <w:r w:rsidRPr="006F70A8">
        <w:rPr>
          <w:rFonts w:eastAsia="Times New Roman"/>
        </w:rPr>
        <w:t xml:space="preserve"> </w:t>
      </w:r>
      <w:r w:rsidRPr="006F70A8">
        <w:t>el</w:t>
      </w:r>
      <w:r w:rsidRPr="006F70A8">
        <w:rPr>
          <w:rFonts w:eastAsia="Times New Roman"/>
        </w:rPr>
        <w:t xml:space="preserve"> </w:t>
      </w:r>
      <w:r w:rsidRPr="006F70A8">
        <w:t>Alfa</w:t>
      </w:r>
      <w:r w:rsidRPr="006F70A8">
        <w:rPr>
          <w:rFonts w:eastAsia="Times New Roman"/>
        </w:rPr>
        <w:t xml:space="preserve"> </w:t>
      </w:r>
      <w:r w:rsidRPr="006F70A8">
        <w:t>de</w:t>
      </w:r>
      <w:r w:rsidRPr="006F70A8">
        <w:rPr>
          <w:rFonts w:eastAsia="Times New Roman"/>
        </w:rPr>
        <w:t xml:space="preserve"> </w:t>
      </w:r>
      <w:r w:rsidRPr="006F70A8">
        <w:t>Cronbach</w:t>
      </w:r>
      <w:r w:rsidRPr="006F70A8">
        <w:rPr>
          <w:rFonts w:eastAsia="Times New Roman"/>
        </w:rPr>
        <w:t xml:space="preserve"> </w:t>
      </w:r>
      <w:r w:rsidRPr="006F70A8">
        <w:t>debido</w:t>
      </w:r>
      <w:r w:rsidRPr="006F70A8">
        <w:rPr>
          <w:rFonts w:eastAsia="Times New Roman"/>
        </w:rPr>
        <w:t xml:space="preserve"> </w:t>
      </w:r>
      <w:r w:rsidRPr="006F70A8">
        <w:t>a</w:t>
      </w:r>
      <w:r>
        <w:t xml:space="preserve"> lo</w:t>
      </w:r>
      <w:r>
        <w:rPr>
          <w:rFonts w:eastAsia="Times New Roman"/>
        </w:rPr>
        <w:t xml:space="preserve"> </w:t>
      </w:r>
      <w:r w:rsidRPr="006F70A8">
        <w:t>que</w:t>
      </w:r>
      <w:r>
        <w:t xml:space="preserve"> señala </w:t>
      </w:r>
      <w:r w:rsidRPr="006F70A8">
        <w:t>Stracuzzi</w:t>
      </w:r>
      <w:r w:rsidRPr="006F70A8">
        <w:rPr>
          <w:rFonts w:eastAsia="Times New Roman"/>
        </w:rPr>
        <w:t xml:space="preserve"> </w:t>
      </w:r>
      <w:r w:rsidRPr="006F70A8">
        <w:t>y</w:t>
      </w:r>
      <w:r w:rsidRPr="006F70A8">
        <w:rPr>
          <w:rFonts w:eastAsia="Times New Roman"/>
        </w:rPr>
        <w:t xml:space="preserve"> </w:t>
      </w:r>
      <w:r>
        <w:t>Pestana</w:t>
      </w:r>
      <w:r w:rsidRPr="006F70A8">
        <w:rPr>
          <w:rFonts w:eastAsia="Times New Roman"/>
        </w:rPr>
        <w:t xml:space="preserve">  </w:t>
      </w:r>
      <w:r>
        <w:rPr>
          <w:rFonts w:eastAsia="Times New Roman"/>
        </w:rPr>
        <w:t>(</w:t>
      </w:r>
      <w:r w:rsidRPr="006F70A8">
        <w:rPr>
          <w:rFonts w:eastAsia="Times New Roman"/>
        </w:rPr>
        <w:t>Ob. Cit</w:t>
      </w:r>
      <w:r>
        <w:rPr>
          <w:rFonts w:eastAsia="Times New Roman"/>
        </w:rPr>
        <w:t>), que</w:t>
      </w:r>
      <w:r w:rsidRPr="006F70A8">
        <w:rPr>
          <w:rFonts w:eastAsia="Times New Roman"/>
        </w:rPr>
        <w:t xml:space="preserve"> “</w:t>
      </w:r>
      <w:r w:rsidRPr="006F70A8">
        <w:t>es</w:t>
      </w:r>
      <w:r w:rsidRPr="006F70A8">
        <w:rPr>
          <w:rFonts w:eastAsia="Times New Roman"/>
        </w:rPr>
        <w:t xml:space="preserve"> </w:t>
      </w:r>
      <w:r w:rsidRPr="006F70A8">
        <w:t>una</w:t>
      </w:r>
      <w:r w:rsidRPr="006F70A8">
        <w:rPr>
          <w:rFonts w:eastAsia="Times New Roman"/>
        </w:rPr>
        <w:t xml:space="preserve"> </w:t>
      </w:r>
      <w:r w:rsidRPr="006F70A8">
        <w:t>técnica</w:t>
      </w:r>
      <w:r w:rsidRPr="006F70A8">
        <w:rPr>
          <w:rFonts w:eastAsia="Times New Roman"/>
        </w:rPr>
        <w:t xml:space="preserve"> </w:t>
      </w:r>
      <w:r w:rsidRPr="006F70A8">
        <w:t>que</w:t>
      </w:r>
      <w:r w:rsidRPr="006F70A8">
        <w:rPr>
          <w:rFonts w:eastAsia="Times New Roman"/>
        </w:rPr>
        <w:t xml:space="preserve"> </w:t>
      </w:r>
      <w:r w:rsidRPr="006F70A8">
        <w:t>mide</w:t>
      </w:r>
      <w:r w:rsidRPr="006F70A8">
        <w:rPr>
          <w:rFonts w:eastAsia="Times New Roman"/>
        </w:rPr>
        <w:t xml:space="preserve"> </w:t>
      </w:r>
      <w:r w:rsidRPr="006F70A8">
        <w:t>la</w:t>
      </w:r>
      <w:r w:rsidRPr="006F70A8">
        <w:rPr>
          <w:rFonts w:eastAsia="Times New Roman"/>
        </w:rPr>
        <w:t xml:space="preserve"> </w:t>
      </w:r>
      <w:r w:rsidRPr="006F70A8">
        <w:t>confiabilidad</w:t>
      </w:r>
      <w:r w:rsidRPr="006F70A8">
        <w:rPr>
          <w:rFonts w:eastAsia="Times New Roman"/>
        </w:rPr>
        <w:t xml:space="preserve"> </w:t>
      </w:r>
      <w:r w:rsidRPr="006F70A8">
        <w:t>a</w:t>
      </w:r>
      <w:r w:rsidRPr="006F70A8">
        <w:rPr>
          <w:rFonts w:eastAsia="Times New Roman"/>
        </w:rPr>
        <w:t xml:space="preserve"> </w:t>
      </w:r>
      <w:r w:rsidRPr="006F70A8">
        <w:t>partir</w:t>
      </w:r>
      <w:r w:rsidRPr="006F70A8">
        <w:rPr>
          <w:rFonts w:eastAsia="Times New Roman"/>
        </w:rPr>
        <w:t xml:space="preserve"> </w:t>
      </w:r>
      <w:r w:rsidRPr="006F70A8">
        <w:t>de</w:t>
      </w:r>
      <w:r w:rsidRPr="006F70A8">
        <w:rPr>
          <w:rFonts w:eastAsia="Times New Roman"/>
        </w:rPr>
        <w:t xml:space="preserve"> </w:t>
      </w:r>
      <w:r w:rsidRPr="006F70A8">
        <w:t>la</w:t>
      </w:r>
      <w:r w:rsidRPr="006F70A8">
        <w:rPr>
          <w:rFonts w:eastAsia="Times New Roman"/>
        </w:rPr>
        <w:t xml:space="preserve"> </w:t>
      </w:r>
      <w:r w:rsidRPr="006F70A8">
        <w:t>consistencia</w:t>
      </w:r>
      <w:r w:rsidRPr="006F70A8">
        <w:rPr>
          <w:rFonts w:eastAsia="Times New Roman"/>
        </w:rPr>
        <w:t xml:space="preserve"> </w:t>
      </w:r>
      <w:r w:rsidRPr="006F70A8">
        <w:t>interna</w:t>
      </w:r>
      <w:r w:rsidRPr="006F70A8">
        <w:rPr>
          <w:rFonts w:eastAsia="Times New Roman"/>
        </w:rPr>
        <w:t xml:space="preserve"> </w:t>
      </w:r>
      <w:r w:rsidRPr="006F70A8">
        <w:t>de</w:t>
      </w:r>
      <w:r w:rsidRPr="006F70A8">
        <w:rPr>
          <w:rFonts w:eastAsia="Times New Roman"/>
        </w:rPr>
        <w:t xml:space="preserve"> </w:t>
      </w:r>
      <w:r w:rsidRPr="006F70A8">
        <w:t>los</w:t>
      </w:r>
      <w:r w:rsidRPr="006F70A8">
        <w:rPr>
          <w:rFonts w:eastAsia="Times New Roman"/>
        </w:rPr>
        <w:t xml:space="preserve"> </w:t>
      </w:r>
      <w:r w:rsidRPr="006F70A8">
        <w:t>ítems,</w:t>
      </w:r>
      <w:r w:rsidRPr="006F70A8">
        <w:rPr>
          <w:rFonts w:eastAsia="Times New Roman"/>
        </w:rPr>
        <w:t xml:space="preserve"> </w:t>
      </w:r>
      <w:r w:rsidRPr="006F70A8">
        <w:t>entendiendo</w:t>
      </w:r>
      <w:r w:rsidRPr="006F70A8">
        <w:rPr>
          <w:rFonts w:eastAsia="Times New Roman"/>
        </w:rPr>
        <w:t xml:space="preserve"> </w:t>
      </w:r>
      <w:r w:rsidRPr="006F70A8">
        <w:t>por</w:t>
      </w:r>
      <w:r w:rsidRPr="006F70A8">
        <w:rPr>
          <w:rFonts w:eastAsia="Times New Roman"/>
        </w:rPr>
        <w:t xml:space="preserve"> </w:t>
      </w:r>
      <w:r w:rsidRPr="006F70A8">
        <w:t>tal,</w:t>
      </w:r>
      <w:r w:rsidRPr="006F70A8">
        <w:rPr>
          <w:rFonts w:eastAsia="Times New Roman"/>
        </w:rPr>
        <w:t xml:space="preserve"> </w:t>
      </w:r>
      <w:r w:rsidRPr="006F70A8">
        <w:t>el</w:t>
      </w:r>
      <w:r w:rsidRPr="006F70A8">
        <w:rPr>
          <w:rFonts w:eastAsia="Times New Roman"/>
        </w:rPr>
        <w:t xml:space="preserve"> </w:t>
      </w:r>
      <w:r w:rsidRPr="006F70A8">
        <w:t>grado</w:t>
      </w:r>
      <w:r w:rsidRPr="006F70A8">
        <w:rPr>
          <w:rFonts w:eastAsia="Times New Roman"/>
        </w:rPr>
        <w:t xml:space="preserve"> </w:t>
      </w:r>
      <w:r w:rsidRPr="006F70A8">
        <w:t>en</w:t>
      </w:r>
      <w:r w:rsidRPr="006F70A8">
        <w:rPr>
          <w:rFonts w:eastAsia="Times New Roman"/>
        </w:rPr>
        <w:t xml:space="preserve"> </w:t>
      </w:r>
      <w:r w:rsidRPr="006F70A8">
        <w:t>que</w:t>
      </w:r>
      <w:r w:rsidRPr="006F70A8">
        <w:rPr>
          <w:rFonts w:eastAsia="Times New Roman"/>
        </w:rPr>
        <w:t xml:space="preserve"> </w:t>
      </w:r>
      <w:r w:rsidRPr="006F70A8">
        <w:t>éstos</w:t>
      </w:r>
      <w:r w:rsidRPr="006F70A8">
        <w:rPr>
          <w:rFonts w:eastAsia="Times New Roman"/>
        </w:rPr>
        <w:t xml:space="preserve"> </w:t>
      </w:r>
      <w:r w:rsidRPr="006F70A8">
        <w:t>se</w:t>
      </w:r>
      <w:r w:rsidRPr="006F70A8">
        <w:rPr>
          <w:rFonts w:eastAsia="Times New Roman"/>
        </w:rPr>
        <w:t xml:space="preserve"> </w:t>
      </w:r>
      <w:r w:rsidRPr="006F70A8">
        <w:t>correlacionan</w:t>
      </w:r>
      <w:r w:rsidRPr="006F70A8">
        <w:rPr>
          <w:rFonts w:eastAsia="Times New Roman"/>
        </w:rPr>
        <w:t xml:space="preserve"> </w:t>
      </w:r>
      <w:r w:rsidRPr="006F70A8">
        <w:t>entre</w:t>
      </w:r>
      <w:r w:rsidRPr="006F70A8">
        <w:rPr>
          <w:rFonts w:eastAsia="Times New Roman"/>
        </w:rPr>
        <w:t xml:space="preserve"> </w:t>
      </w:r>
      <w:r w:rsidRPr="006F70A8">
        <w:t>sí</w:t>
      </w:r>
      <w:r w:rsidRPr="006F70A8">
        <w:rPr>
          <w:rFonts w:eastAsia="Times New Roman"/>
        </w:rPr>
        <w:t>”</w:t>
      </w:r>
      <w:r>
        <w:t>. (</w:t>
      </w:r>
      <w:r w:rsidRPr="006F70A8">
        <w:rPr>
          <w:rFonts w:eastAsia="Times New Roman"/>
        </w:rPr>
        <w:t>p</w:t>
      </w:r>
      <w:r>
        <w:t>. 181</w:t>
      </w:r>
      <w:r w:rsidRPr="006F70A8">
        <w:t>).</w:t>
      </w:r>
    </w:p>
    <w:p w:rsidR="00E56AE2" w:rsidRDefault="00E56AE2" w:rsidP="00E56AE2">
      <w:pPr>
        <w:spacing w:after="0" w:line="360" w:lineRule="auto"/>
        <w:ind w:firstLine="284"/>
        <w:jc w:val="both"/>
      </w:pPr>
    </w:p>
    <w:p w:rsidR="00E56AE2" w:rsidRDefault="00E56AE2" w:rsidP="00E56AE2">
      <w:pPr>
        <w:spacing w:after="0" w:line="360" w:lineRule="auto"/>
        <w:ind w:firstLine="284"/>
        <w:jc w:val="both"/>
      </w:pPr>
      <w:r>
        <w:t>P</w:t>
      </w:r>
      <w:r w:rsidRPr="00176878">
        <w:t>ara</w:t>
      </w:r>
      <w:r w:rsidRPr="00176878">
        <w:rPr>
          <w:rFonts w:eastAsia="Times New Roman"/>
        </w:rPr>
        <w:t xml:space="preserve"> </w:t>
      </w:r>
      <w:r w:rsidRPr="00176878">
        <w:t>calcular</w:t>
      </w:r>
      <w:r w:rsidRPr="00176878">
        <w:rPr>
          <w:rFonts w:eastAsia="Times New Roman"/>
        </w:rPr>
        <w:t xml:space="preserve"> </w:t>
      </w:r>
      <w:r w:rsidRPr="00176878">
        <w:t>el</w:t>
      </w:r>
      <w:r w:rsidRPr="00176878">
        <w:rPr>
          <w:rFonts w:eastAsia="Times New Roman"/>
        </w:rPr>
        <w:t xml:space="preserve"> </w:t>
      </w:r>
      <w:r w:rsidRPr="00176878">
        <w:t>coeficiente</w:t>
      </w:r>
      <w:r w:rsidRPr="00176878">
        <w:rPr>
          <w:rFonts w:eastAsia="Times New Roman"/>
        </w:rPr>
        <w:t xml:space="preserve"> </w:t>
      </w:r>
      <w:r w:rsidRPr="00176878">
        <w:t>de</w:t>
      </w:r>
      <w:r w:rsidRPr="00176878">
        <w:rPr>
          <w:rFonts w:eastAsia="Times New Roman"/>
        </w:rPr>
        <w:t xml:space="preserve"> </w:t>
      </w:r>
      <w:r w:rsidRPr="00176878">
        <w:t>Alfa</w:t>
      </w:r>
      <w:r w:rsidRPr="00176878">
        <w:rPr>
          <w:rFonts w:eastAsia="Times New Roman"/>
        </w:rPr>
        <w:t xml:space="preserve"> </w:t>
      </w:r>
      <w:r w:rsidRPr="00176878">
        <w:t>de</w:t>
      </w:r>
      <w:r w:rsidRPr="00176878">
        <w:rPr>
          <w:rFonts w:eastAsia="Times New Roman"/>
        </w:rPr>
        <w:t xml:space="preserve"> </w:t>
      </w:r>
      <w:r w:rsidRPr="00176878">
        <w:t>Cronbach</w:t>
      </w:r>
      <w:r w:rsidRPr="00176878">
        <w:rPr>
          <w:rFonts w:eastAsia="Times New Roman"/>
        </w:rPr>
        <w:t xml:space="preserve"> </w:t>
      </w:r>
      <w:r w:rsidRPr="00176878">
        <w:t>se</w:t>
      </w:r>
      <w:r w:rsidRPr="00176878">
        <w:rPr>
          <w:rFonts w:eastAsia="Times New Roman"/>
        </w:rPr>
        <w:t xml:space="preserve"> </w:t>
      </w:r>
      <w:r>
        <w:t>utilizó</w:t>
      </w:r>
      <w:r w:rsidRPr="00176878">
        <w:rPr>
          <w:rFonts w:eastAsia="Times New Roman"/>
        </w:rPr>
        <w:t xml:space="preserve"> </w:t>
      </w:r>
      <w:r w:rsidRPr="00176878">
        <w:t>la</w:t>
      </w:r>
      <w:r w:rsidRPr="00176878">
        <w:rPr>
          <w:rFonts w:eastAsia="Times New Roman"/>
        </w:rPr>
        <w:t xml:space="preserve"> </w:t>
      </w:r>
      <w:r w:rsidRPr="00176878">
        <w:t>siguiente</w:t>
      </w:r>
      <w:r w:rsidRPr="00176878">
        <w:rPr>
          <w:rFonts w:eastAsia="Times New Roman"/>
        </w:rPr>
        <w:t xml:space="preserve"> </w:t>
      </w:r>
      <w:r w:rsidRPr="00176878">
        <w:t>ecuación:</w:t>
      </w:r>
    </w:p>
    <w:p w:rsidR="003D7E93" w:rsidRPr="00176878" w:rsidRDefault="009B6FC8" w:rsidP="003D7E93">
      <w:pPr>
        <w:spacing w:after="0" w:line="360" w:lineRule="auto"/>
        <w:jc w:val="both"/>
      </w:pPr>
      <w:r>
        <w:pict>
          <v:shapetype id="_x0000_t202" coordsize="21600,21600" o:spt="202" path="m,l,21600r21600,l21600,xe">
            <v:stroke joinstyle="miter"/>
            <v:path gradientshapeok="t" o:connecttype="rect"/>
          </v:shapetype>
          <v:shape id="_x0000_s4011" type="#_x0000_t202" style="position:absolute;left:0;text-align:left;margin-left:122.35pt;margin-top:17.25pt;width:256.05pt;height:87pt;z-index:252744704;mso-wrap-distance-left:9.05pt;mso-wrap-distance-right:9.05pt" strokecolor="gray" strokeweight="0">
            <v:fill opacity="0" color2="black"/>
            <v:stroke color2="#7f7f7f"/>
            <v:textbox style="mso-next-textbox:#_x0000_s4011" inset="7.95pt,4.35pt,7.95pt,4.35pt">
              <w:txbxContent>
                <w:p w:rsidR="00323F2B" w:rsidRPr="00176878" w:rsidRDefault="00323F2B" w:rsidP="003D7E93">
                  <w:pPr>
                    <w:spacing w:after="0" w:line="240" w:lineRule="auto"/>
                    <w:ind w:firstLine="709"/>
                  </w:pPr>
                  <w:r w:rsidRPr="00176878">
                    <w:t>Donde:</w:t>
                  </w:r>
                </w:p>
                <w:p w:rsidR="00323F2B" w:rsidRPr="00176878" w:rsidRDefault="00323F2B" w:rsidP="003D7E93">
                  <w:pPr>
                    <w:spacing w:after="0" w:line="240" w:lineRule="auto"/>
                    <w:ind w:firstLine="709"/>
                  </w:pPr>
                  <w:r w:rsidRPr="00176878">
                    <w:t>α:</w:t>
                  </w:r>
                  <w:r>
                    <w:t xml:space="preserve"> </w:t>
                  </w:r>
                  <w:r w:rsidRPr="00176878">
                    <w:t>Coeficiente</w:t>
                  </w:r>
                  <w:r>
                    <w:t xml:space="preserve"> </w:t>
                  </w:r>
                  <w:r w:rsidRPr="00176878">
                    <w:t>de</w:t>
                  </w:r>
                  <w:r>
                    <w:t xml:space="preserve"> </w:t>
                  </w:r>
                  <w:r w:rsidRPr="00176878">
                    <w:t>confiabilidad</w:t>
                  </w:r>
                </w:p>
                <w:p w:rsidR="00323F2B" w:rsidRPr="00176878" w:rsidRDefault="00323F2B" w:rsidP="003D7E93">
                  <w:pPr>
                    <w:spacing w:after="0" w:line="240" w:lineRule="auto"/>
                    <w:ind w:firstLine="709"/>
                  </w:pPr>
                  <w:r w:rsidRPr="00176878">
                    <w:t>k:</w:t>
                  </w:r>
                  <w:r>
                    <w:t xml:space="preserve"> </w:t>
                  </w:r>
                  <w:r w:rsidRPr="00176878">
                    <w:t>Número</w:t>
                  </w:r>
                  <w:r>
                    <w:t xml:space="preserve"> </w:t>
                  </w:r>
                  <w:r w:rsidRPr="00176878">
                    <w:t>de</w:t>
                  </w:r>
                  <w:r>
                    <w:t xml:space="preserve"> </w:t>
                  </w:r>
                  <w:r w:rsidRPr="00176878">
                    <w:t>ítems</w:t>
                  </w:r>
                </w:p>
                <w:p w:rsidR="00323F2B" w:rsidRPr="00176878" w:rsidRDefault="00323F2B" w:rsidP="003D7E93">
                  <w:pPr>
                    <w:spacing w:after="0" w:line="240" w:lineRule="auto"/>
                    <w:ind w:firstLine="709"/>
                    <w:rPr>
                      <w:rFonts w:eastAsia="Times New Roman"/>
                    </w:rPr>
                  </w:pPr>
                  <w:r w:rsidRPr="00176878">
                    <w:rPr>
                      <w:rFonts w:ascii="Cambria Math" w:eastAsia="Cambria Math" w:hAnsi="Cambria Math" w:cs="Cambria Math"/>
                    </w:rPr>
                    <w:t>𝑆</w:t>
                  </w:r>
                  <w:r w:rsidRPr="00176878">
                    <w:rPr>
                      <w:rFonts w:ascii="Cambria Math" w:eastAsia="Cambria Math" w:hAnsi="Cambria Math" w:cs="Cambria Math"/>
                      <w:vertAlign w:val="subscript"/>
                    </w:rPr>
                    <w:t>𝑖</w:t>
                  </w:r>
                  <w:r w:rsidRPr="00176878">
                    <w:rPr>
                      <w:vertAlign w:val="superscript"/>
                    </w:rPr>
                    <w:t>2</w:t>
                  </w:r>
                  <w:r w:rsidRPr="00176878">
                    <w:t>: Suma</w:t>
                  </w:r>
                  <w:r>
                    <w:t xml:space="preserve"> </w:t>
                  </w:r>
                  <w:r w:rsidRPr="00176878">
                    <w:t>de</w:t>
                  </w:r>
                  <w:r>
                    <w:t xml:space="preserve"> </w:t>
                  </w:r>
                  <w:r w:rsidRPr="00176878">
                    <w:t>las</w:t>
                  </w:r>
                  <w:r>
                    <w:t xml:space="preserve"> </w:t>
                  </w:r>
                  <w:r w:rsidRPr="00176878">
                    <w:t>varianzas</w:t>
                  </w:r>
                  <w:r>
                    <w:t xml:space="preserve"> </w:t>
                  </w:r>
                  <w:r w:rsidRPr="00176878">
                    <w:t>de</w:t>
                  </w:r>
                  <w:r>
                    <w:t xml:space="preserve"> </w:t>
                  </w:r>
                  <w:r w:rsidRPr="00176878">
                    <w:t>los</w:t>
                  </w:r>
                  <w:r>
                    <w:t xml:space="preserve"> </w:t>
                  </w:r>
                  <w:r w:rsidRPr="00176878">
                    <w:t>ítems</w:t>
                  </w:r>
                </w:p>
                <w:p w:rsidR="00323F2B" w:rsidRPr="00176878" w:rsidRDefault="00323F2B" w:rsidP="003D7E93">
                  <w:pPr>
                    <w:spacing w:after="0" w:line="240" w:lineRule="auto"/>
                    <w:ind w:firstLine="709"/>
                  </w:pPr>
                  <w:r w:rsidRPr="00176878">
                    <w:rPr>
                      <w:rFonts w:ascii="Cambria Math" w:eastAsia="Cambria Math" w:hAnsi="Cambria Math" w:cs="Cambria Math"/>
                    </w:rPr>
                    <w:t>𝑆</w:t>
                  </w:r>
                  <w:r w:rsidRPr="00176878">
                    <w:rPr>
                      <w:vertAlign w:val="superscript"/>
                    </w:rPr>
                    <w:t>2</w:t>
                  </w:r>
                  <w:r w:rsidRPr="00176878">
                    <w:t>: Varianza</w:t>
                  </w:r>
                  <w:r>
                    <w:t xml:space="preserve"> </w:t>
                  </w:r>
                  <w:r w:rsidRPr="00176878">
                    <w:t>del</w:t>
                  </w:r>
                  <w:r>
                    <w:t xml:space="preserve"> </w:t>
                  </w:r>
                  <w:r w:rsidRPr="00176878">
                    <w:t>puntaje</w:t>
                  </w:r>
                  <w:r>
                    <w:t xml:space="preserve"> </w:t>
                  </w:r>
                  <w:r w:rsidRPr="00176878">
                    <w:t>total</w:t>
                  </w:r>
                </w:p>
                <w:p w:rsidR="00323F2B" w:rsidRPr="00176878" w:rsidRDefault="00323F2B" w:rsidP="003D7E93">
                  <w:pPr>
                    <w:rPr>
                      <w:rFonts w:ascii="Arial" w:hAnsi="Arial" w:cs="Arial"/>
                    </w:rPr>
                  </w:pPr>
                </w:p>
              </w:txbxContent>
            </v:textbox>
          </v:shape>
        </w:pict>
      </w:r>
    </w:p>
    <w:p w:rsidR="003D7E93" w:rsidRPr="00176878" w:rsidRDefault="003D7E93" w:rsidP="003D7E93">
      <w:pPr>
        <w:spacing w:after="0" w:line="360" w:lineRule="auto"/>
        <w:ind w:firstLine="284"/>
        <w:jc w:val="both"/>
      </w:pPr>
      <w:r>
        <w:rPr>
          <w:noProof/>
          <w:position w:val="-19"/>
        </w:rPr>
        <w:drawing>
          <wp:inline distT="0" distB="0" distL="0" distR="0">
            <wp:extent cx="1073150" cy="585470"/>
            <wp:effectExtent l="19050" t="19050" r="12700" b="24130"/>
            <wp:docPr id="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1073150" cy="585470"/>
                    </a:xfrm>
                    <a:prstGeom prst="rect">
                      <a:avLst/>
                    </a:prstGeom>
                    <a:solidFill>
                      <a:srgbClr val="FFFFFF"/>
                    </a:solidFill>
                    <a:ln w="0" cmpd="sng">
                      <a:solidFill>
                        <a:srgbClr val="000000"/>
                      </a:solidFill>
                      <a:miter lim="800000"/>
                      <a:headEnd/>
                      <a:tailEnd/>
                    </a:ln>
                    <a:effectLst/>
                  </pic:spPr>
                </pic:pic>
              </a:graphicData>
            </a:graphic>
          </wp:inline>
        </w:drawing>
      </w:r>
    </w:p>
    <w:p w:rsidR="003D7E93" w:rsidRPr="00176878" w:rsidRDefault="003D7E93" w:rsidP="003D7E93">
      <w:pPr>
        <w:widowControl w:val="0"/>
        <w:spacing w:after="0" w:line="360" w:lineRule="auto"/>
        <w:ind w:firstLine="284"/>
        <w:jc w:val="both"/>
        <w:rPr>
          <w:position w:val="-19"/>
        </w:rPr>
      </w:pPr>
    </w:p>
    <w:p w:rsidR="003D7E93" w:rsidRPr="00176878" w:rsidRDefault="003D7E93" w:rsidP="003D7E93">
      <w:pPr>
        <w:widowControl w:val="0"/>
        <w:spacing w:after="0" w:line="360" w:lineRule="auto"/>
        <w:ind w:firstLine="284"/>
        <w:jc w:val="both"/>
        <w:rPr>
          <w:position w:val="-19"/>
        </w:rPr>
      </w:pPr>
    </w:p>
    <w:p w:rsidR="00E56AE2" w:rsidRPr="00176878" w:rsidRDefault="00E56AE2" w:rsidP="00E56AE2">
      <w:pPr>
        <w:spacing w:after="0" w:line="360" w:lineRule="auto"/>
        <w:ind w:firstLine="284"/>
        <w:jc w:val="both"/>
      </w:pPr>
      <w:r w:rsidRPr="00176878">
        <w:lastRenderedPageBreak/>
        <w:t>El</w:t>
      </w:r>
      <w:r w:rsidRPr="00176878">
        <w:rPr>
          <w:rFonts w:eastAsia="Times New Roman"/>
        </w:rPr>
        <w:t xml:space="preserve"> </w:t>
      </w:r>
      <w:r w:rsidRPr="00176878">
        <w:t>valor</w:t>
      </w:r>
      <w:r w:rsidRPr="00176878">
        <w:rPr>
          <w:rFonts w:eastAsia="Times New Roman"/>
        </w:rPr>
        <w:t xml:space="preserve"> </w:t>
      </w:r>
      <w:r w:rsidRPr="00176878">
        <w:t>del</w:t>
      </w:r>
      <w:r w:rsidRPr="00176878">
        <w:rPr>
          <w:rFonts w:eastAsia="Times New Roman"/>
        </w:rPr>
        <w:t xml:space="preserve"> </w:t>
      </w:r>
      <w:r w:rsidRPr="00176878">
        <w:t>coeficiente</w:t>
      </w:r>
      <w:r w:rsidRPr="00176878">
        <w:rPr>
          <w:rFonts w:eastAsia="Times New Roman"/>
        </w:rPr>
        <w:t xml:space="preserve"> </w:t>
      </w:r>
      <w:r w:rsidRPr="00176878">
        <w:t>de</w:t>
      </w:r>
      <w:r w:rsidRPr="00176878">
        <w:rPr>
          <w:rFonts w:eastAsia="Times New Roman"/>
        </w:rPr>
        <w:t xml:space="preserve"> </w:t>
      </w:r>
      <w:r w:rsidRPr="00176878">
        <w:t>correlación</w:t>
      </w:r>
      <w:r w:rsidRPr="00176878">
        <w:rPr>
          <w:rFonts w:eastAsia="Times New Roman"/>
        </w:rPr>
        <w:t xml:space="preserve"> </w:t>
      </w:r>
      <w:r w:rsidRPr="00176878">
        <w:t>del</w:t>
      </w:r>
      <w:r w:rsidRPr="00176878">
        <w:rPr>
          <w:rFonts w:eastAsia="Times New Roman"/>
        </w:rPr>
        <w:t xml:space="preserve"> </w:t>
      </w:r>
      <w:r w:rsidRPr="00176878">
        <w:t>cuestionario</w:t>
      </w:r>
      <w:r w:rsidRPr="00176878">
        <w:rPr>
          <w:rFonts w:eastAsia="Times New Roman"/>
        </w:rPr>
        <w:t xml:space="preserve"> </w:t>
      </w:r>
      <w:r w:rsidRPr="00176878">
        <w:t>cuando</w:t>
      </w:r>
      <w:r w:rsidRPr="00176878">
        <w:rPr>
          <w:rFonts w:eastAsia="Times New Roman"/>
        </w:rPr>
        <w:t xml:space="preserve"> </w:t>
      </w:r>
      <w:r w:rsidRPr="00176878">
        <w:t>se</w:t>
      </w:r>
      <w:r w:rsidRPr="00176878">
        <w:rPr>
          <w:rFonts w:eastAsia="Times New Roman"/>
        </w:rPr>
        <w:t xml:space="preserve"> </w:t>
      </w:r>
      <w:r>
        <w:t>sustituyeron</w:t>
      </w:r>
      <w:r w:rsidRPr="00176878">
        <w:rPr>
          <w:rFonts w:eastAsia="Times New Roman"/>
        </w:rPr>
        <w:t xml:space="preserve"> </w:t>
      </w:r>
      <w:r w:rsidRPr="00176878">
        <w:t>los</w:t>
      </w:r>
      <w:r w:rsidRPr="00176878">
        <w:rPr>
          <w:rFonts w:eastAsia="Times New Roman"/>
        </w:rPr>
        <w:t xml:space="preserve"> </w:t>
      </w:r>
      <w:r w:rsidRPr="00176878">
        <w:t>datos</w:t>
      </w:r>
      <w:r w:rsidRPr="00176878">
        <w:rPr>
          <w:rFonts w:eastAsia="Times New Roman"/>
        </w:rPr>
        <w:t xml:space="preserve"> </w:t>
      </w:r>
      <w:r w:rsidRPr="00176878">
        <w:t>en</w:t>
      </w:r>
      <w:r w:rsidRPr="00176878">
        <w:rPr>
          <w:rFonts w:eastAsia="Times New Roman"/>
        </w:rPr>
        <w:t xml:space="preserve"> </w:t>
      </w:r>
      <w:r w:rsidRPr="00176878">
        <w:t>la</w:t>
      </w:r>
      <w:r w:rsidRPr="00176878">
        <w:rPr>
          <w:rFonts w:eastAsia="Times New Roman"/>
        </w:rPr>
        <w:t xml:space="preserve"> </w:t>
      </w:r>
      <w:r w:rsidRPr="00176878">
        <w:t>ecuación</w:t>
      </w:r>
      <w:r w:rsidRPr="00176878">
        <w:rPr>
          <w:rFonts w:eastAsia="Times New Roman"/>
        </w:rPr>
        <w:t xml:space="preserve"> </w:t>
      </w:r>
      <w:r w:rsidRPr="00176878">
        <w:t>de</w:t>
      </w:r>
      <w:r w:rsidRPr="00176878">
        <w:rPr>
          <w:rFonts w:eastAsia="Times New Roman"/>
        </w:rPr>
        <w:t xml:space="preserve"> </w:t>
      </w:r>
      <w:r w:rsidRPr="00176878">
        <w:rPr>
          <w:i/>
          <w:iCs/>
        </w:rPr>
        <w:t>Alfa</w:t>
      </w:r>
      <w:r w:rsidRPr="00176878">
        <w:rPr>
          <w:rFonts w:eastAsia="Times New Roman"/>
          <w:i/>
          <w:iCs/>
        </w:rPr>
        <w:t xml:space="preserve"> </w:t>
      </w:r>
      <w:r w:rsidRPr="00176878">
        <w:rPr>
          <w:i/>
          <w:iCs/>
        </w:rPr>
        <w:t>de</w:t>
      </w:r>
      <w:r w:rsidRPr="00176878">
        <w:rPr>
          <w:rFonts w:eastAsia="Times New Roman"/>
          <w:i/>
          <w:iCs/>
        </w:rPr>
        <w:t xml:space="preserve"> </w:t>
      </w:r>
      <w:r w:rsidRPr="00176878">
        <w:rPr>
          <w:i/>
          <w:iCs/>
        </w:rPr>
        <w:t>Cronbach</w:t>
      </w:r>
      <w:r w:rsidRPr="00176878">
        <w:rPr>
          <w:rFonts w:eastAsia="Times New Roman"/>
          <w:i/>
          <w:iCs/>
        </w:rPr>
        <w:t xml:space="preserve"> </w:t>
      </w:r>
      <w:r w:rsidRPr="00176878">
        <w:rPr>
          <w:i/>
          <w:iCs/>
        </w:rPr>
        <w:t>el</w:t>
      </w:r>
      <w:r w:rsidRPr="00176878">
        <w:rPr>
          <w:rFonts w:eastAsia="Times New Roman"/>
          <w:i/>
          <w:iCs/>
        </w:rPr>
        <w:t xml:space="preserve"> </w:t>
      </w:r>
      <w:r w:rsidRPr="00176878">
        <w:rPr>
          <w:i/>
          <w:iCs/>
        </w:rPr>
        <w:t>valor</w:t>
      </w:r>
      <w:r w:rsidRPr="00176878">
        <w:rPr>
          <w:rFonts w:eastAsia="Times New Roman"/>
        </w:rPr>
        <w:t xml:space="preserve"> </w:t>
      </w:r>
      <w:r w:rsidRPr="00176878">
        <w:t>obtenido</w:t>
      </w:r>
      <w:r>
        <w:t xml:space="preserve"> representó</w:t>
      </w:r>
      <w:r w:rsidRPr="00176878">
        <w:rPr>
          <w:rFonts w:eastAsia="Times New Roman"/>
        </w:rPr>
        <w:t xml:space="preserve"> </w:t>
      </w:r>
      <w:r w:rsidRPr="00176878">
        <w:t>una</w:t>
      </w:r>
      <w:r w:rsidRPr="00176878">
        <w:rPr>
          <w:rFonts w:eastAsia="Times New Roman"/>
        </w:rPr>
        <w:t xml:space="preserve"> </w:t>
      </w:r>
      <w:r w:rsidRPr="00176878">
        <w:t>confiabilidad</w:t>
      </w:r>
      <w:r w:rsidRPr="00176878">
        <w:rPr>
          <w:rFonts w:eastAsia="Times New Roman"/>
        </w:rPr>
        <w:t xml:space="preserve"> </w:t>
      </w:r>
      <w:r w:rsidRPr="00176878">
        <w:t>de</w:t>
      </w:r>
      <w:r w:rsidRPr="00176878">
        <w:rPr>
          <w:rFonts w:eastAsia="Times New Roman"/>
        </w:rPr>
        <w:t xml:space="preserve"> </w:t>
      </w:r>
      <w:r w:rsidRPr="00176878">
        <w:t>consistencia</w:t>
      </w:r>
      <w:r w:rsidRPr="00176878">
        <w:rPr>
          <w:rFonts w:eastAsia="Times New Roman"/>
        </w:rPr>
        <w:t xml:space="preserve"> </w:t>
      </w:r>
      <w:r w:rsidRPr="00176878">
        <w:t>interna</w:t>
      </w:r>
      <w:r w:rsidRPr="00176878">
        <w:rPr>
          <w:rFonts w:eastAsia="Times New Roman"/>
        </w:rPr>
        <w:t xml:space="preserve"> </w:t>
      </w:r>
      <w:r w:rsidRPr="00176878">
        <w:t>preferiblemente</w:t>
      </w:r>
      <w:r w:rsidRPr="00176878">
        <w:rPr>
          <w:rFonts w:eastAsia="Times New Roman"/>
        </w:rPr>
        <w:t xml:space="preserve"> </w:t>
      </w:r>
      <w:r w:rsidRPr="00176878">
        <w:rPr>
          <w:i/>
        </w:rPr>
        <w:t>alta</w:t>
      </w:r>
      <w:r w:rsidRPr="00176878">
        <w:rPr>
          <w:rFonts w:eastAsia="Times New Roman"/>
        </w:rPr>
        <w:t xml:space="preserve">  </w:t>
      </w:r>
      <w:r w:rsidRPr="00176878">
        <w:rPr>
          <w:i/>
        </w:rPr>
        <w:t>o</w:t>
      </w:r>
      <w:r w:rsidRPr="00176878">
        <w:rPr>
          <w:rFonts w:eastAsia="Times New Roman"/>
          <w:i/>
        </w:rPr>
        <w:t xml:space="preserve"> </w:t>
      </w:r>
      <w:r w:rsidRPr="00176878">
        <w:rPr>
          <w:i/>
        </w:rPr>
        <w:t>muy</w:t>
      </w:r>
      <w:r w:rsidRPr="00176878">
        <w:rPr>
          <w:rFonts w:eastAsia="Times New Roman"/>
          <w:i/>
        </w:rPr>
        <w:t xml:space="preserve"> </w:t>
      </w:r>
      <w:r w:rsidRPr="00176878">
        <w:rPr>
          <w:i/>
        </w:rPr>
        <w:t>alta</w:t>
      </w:r>
      <w:r w:rsidRPr="00176878">
        <w:rPr>
          <w:rFonts w:eastAsia="Times New Roman"/>
        </w:rPr>
        <w:t xml:space="preserve"> </w:t>
      </w:r>
      <w:r w:rsidRPr="00176878">
        <w:t>tomando</w:t>
      </w:r>
      <w:r w:rsidRPr="00176878">
        <w:rPr>
          <w:rFonts w:eastAsia="Times New Roman"/>
        </w:rPr>
        <w:t xml:space="preserve"> </w:t>
      </w:r>
      <w:r w:rsidRPr="00176878">
        <w:t>en</w:t>
      </w:r>
      <w:r w:rsidRPr="00176878">
        <w:rPr>
          <w:rFonts w:eastAsia="Times New Roman"/>
        </w:rPr>
        <w:t xml:space="preserve"> </w:t>
      </w:r>
      <w:r w:rsidRPr="00176878">
        <w:t>cuenta</w:t>
      </w:r>
      <w:r w:rsidRPr="00176878">
        <w:rPr>
          <w:rFonts w:eastAsia="Times New Roman"/>
        </w:rPr>
        <w:t xml:space="preserve"> </w:t>
      </w:r>
      <w:r w:rsidRPr="00176878">
        <w:t>la</w:t>
      </w:r>
      <w:r w:rsidRPr="00176878">
        <w:rPr>
          <w:rFonts w:eastAsia="Times New Roman"/>
        </w:rPr>
        <w:t xml:space="preserve"> </w:t>
      </w:r>
      <w:r w:rsidRPr="00176878">
        <w:t>tabla</w:t>
      </w:r>
      <w:r w:rsidRPr="00176878">
        <w:rPr>
          <w:rFonts w:eastAsia="Times New Roman"/>
        </w:rPr>
        <w:t xml:space="preserve"> </w:t>
      </w:r>
      <w:r w:rsidRPr="00176878">
        <w:t>siguiente:</w:t>
      </w:r>
    </w:p>
    <w:p w:rsidR="00E56AE2" w:rsidRDefault="00E56AE2" w:rsidP="00E56AE2">
      <w:pPr>
        <w:spacing w:after="0" w:line="360" w:lineRule="auto"/>
      </w:pPr>
    </w:p>
    <w:p w:rsidR="003D7E93" w:rsidRPr="00176878" w:rsidRDefault="00E56AE2" w:rsidP="003D7E93">
      <w:pPr>
        <w:spacing w:after="0" w:line="360" w:lineRule="auto"/>
      </w:pPr>
      <w:r w:rsidRPr="00176878">
        <w:t>Significado</w:t>
      </w:r>
      <w:r w:rsidRPr="00176878">
        <w:rPr>
          <w:rFonts w:eastAsia="Times New Roman"/>
        </w:rPr>
        <w:t xml:space="preserve"> </w:t>
      </w:r>
      <w:r w:rsidRPr="00176878">
        <w:t>de</w:t>
      </w:r>
      <w:r w:rsidRPr="00176878">
        <w:rPr>
          <w:rFonts w:eastAsia="Times New Roman"/>
        </w:rPr>
        <w:t xml:space="preserve"> </w:t>
      </w:r>
      <w:r w:rsidRPr="00176878">
        <w:t>los</w:t>
      </w:r>
      <w:r w:rsidRPr="00176878">
        <w:rPr>
          <w:rFonts w:eastAsia="Times New Roman"/>
        </w:rPr>
        <w:t xml:space="preserve"> </w:t>
      </w:r>
      <w:r w:rsidRPr="00176878">
        <w:t>valores</w:t>
      </w:r>
      <w:r w:rsidRPr="00176878">
        <w:rPr>
          <w:rFonts w:eastAsia="Times New Roman"/>
        </w:rPr>
        <w:t xml:space="preserve"> </w:t>
      </w:r>
      <w:r w:rsidRPr="00176878">
        <w:t>del</w:t>
      </w:r>
      <w:r w:rsidRPr="00176878">
        <w:rPr>
          <w:rFonts w:eastAsia="Times New Roman"/>
        </w:rPr>
        <w:t xml:space="preserve"> </w:t>
      </w:r>
      <w:r w:rsidRPr="00176878">
        <w:t>Coeficiente</w:t>
      </w:r>
    </w:p>
    <w:tbl>
      <w:tblPr>
        <w:tblpPr w:leftFromText="141" w:rightFromText="141" w:vertAnchor="text" w:horzAnchor="margin"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3"/>
        <w:gridCol w:w="3410"/>
      </w:tblGrid>
      <w:tr w:rsidR="003D7E93" w:rsidRPr="00176878" w:rsidTr="008F3962">
        <w:trPr>
          <w:trHeight w:val="113"/>
        </w:trPr>
        <w:tc>
          <w:tcPr>
            <w:tcW w:w="5353" w:type="dxa"/>
            <w:gridSpan w:val="2"/>
            <w:tcBorders>
              <w:top w:val="nil"/>
              <w:left w:val="nil"/>
              <w:bottom w:val="single" w:sz="4" w:space="0" w:color="auto"/>
              <w:right w:val="nil"/>
            </w:tcBorders>
            <w:shd w:val="clear" w:color="auto" w:fill="auto"/>
            <w:vAlign w:val="bottom"/>
          </w:tcPr>
          <w:p w:rsidR="003D7E93" w:rsidRPr="008534E9" w:rsidRDefault="003D7E93" w:rsidP="008F3962">
            <w:pPr>
              <w:snapToGrid w:val="0"/>
              <w:spacing w:line="240" w:lineRule="auto"/>
              <w:ind w:firstLine="284"/>
              <w:jc w:val="center"/>
              <w:rPr>
                <w:b/>
                <w:bCs/>
              </w:rPr>
            </w:pPr>
            <w:r w:rsidRPr="008534E9">
              <w:rPr>
                <w:b/>
                <w:bCs/>
              </w:rPr>
              <w:t>Cuadro N° 3</w:t>
            </w:r>
          </w:p>
          <w:p w:rsidR="003D7E93" w:rsidRPr="008534E9" w:rsidRDefault="003D7E93" w:rsidP="008F3962">
            <w:pPr>
              <w:snapToGrid w:val="0"/>
              <w:spacing w:line="240" w:lineRule="auto"/>
              <w:ind w:firstLine="284"/>
              <w:jc w:val="center"/>
              <w:rPr>
                <w:b/>
                <w:bCs/>
              </w:rPr>
            </w:pPr>
            <w:r w:rsidRPr="008534E9">
              <w:rPr>
                <w:b/>
                <w:bCs/>
              </w:rPr>
              <w:t xml:space="preserve">Rango de Confiabilidad de </w:t>
            </w:r>
            <w:r w:rsidRPr="008534E9">
              <w:rPr>
                <w:b/>
              </w:rPr>
              <w:t xml:space="preserve"> Alfade</w:t>
            </w:r>
            <w:r w:rsidR="00C1303E">
              <w:rPr>
                <w:b/>
              </w:rPr>
              <w:t xml:space="preserve"> </w:t>
            </w:r>
            <w:r w:rsidRPr="008534E9">
              <w:rPr>
                <w:b/>
              </w:rPr>
              <w:t>Cronbach</w:t>
            </w:r>
          </w:p>
        </w:tc>
      </w:tr>
      <w:tr w:rsidR="003D7E93" w:rsidRPr="00176878" w:rsidTr="008F3962">
        <w:trPr>
          <w:trHeight w:val="113"/>
        </w:trPr>
        <w:tc>
          <w:tcPr>
            <w:tcW w:w="1943" w:type="dxa"/>
            <w:tcBorders>
              <w:top w:val="single" w:sz="4" w:space="0" w:color="auto"/>
            </w:tcBorders>
            <w:shd w:val="clear" w:color="auto" w:fill="auto"/>
          </w:tcPr>
          <w:p w:rsidR="003D7E93" w:rsidRPr="00176878" w:rsidRDefault="003D7E93" w:rsidP="008F3962">
            <w:pPr>
              <w:snapToGrid w:val="0"/>
              <w:spacing w:after="0" w:line="360" w:lineRule="auto"/>
              <w:ind w:firstLine="284"/>
              <w:jc w:val="center"/>
            </w:pPr>
            <w:r w:rsidRPr="00176878">
              <w:t>Rango</w:t>
            </w:r>
          </w:p>
        </w:tc>
        <w:tc>
          <w:tcPr>
            <w:tcW w:w="3410" w:type="dxa"/>
            <w:tcBorders>
              <w:top w:val="single" w:sz="4" w:space="0" w:color="auto"/>
            </w:tcBorders>
            <w:shd w:val="clear" w:color="auto" w:fill="auto"/>
          </w:tcPr>
          <w:p w:rsidR="003D7E93" w:rsidRPr="00176878" w:rsidRDefault="003D7E93" w:rsidP="008F3962">
            <w:pPr>
              <w:snapToGrid w:val="0"/>
              <w:spacing w:after="0" w:line="360" w:lineRule="auto"/>
              <w:ind w:firstLine="284"/>
              <w:jc w:val="center"/>
              <w:rPr>
                <w:rFonts w:eastAsia="Times New Roman"/>
              </w:rPr>
            </w:pPr>
            <w:r w:rsidRPr="00176878">
              <w:t>Confiabilidad</w:t>
            </w:r>
          </w:p>
        </w:tc>
      </w:tr>
      <w:tr w:rsidR="003D7E93" w:rsidRPr="00176878" w:rsidTr="008F3962">
        <w:trPr>
          <w:trHeight w:val="113"/>
        </w:trPr>
        <w:tc>
          <w:tcPr>
            <w:tcW w:w="1943" w:type="dxa"/>
            <w:shd w:val="clear" w:color="auto" w:fill="auto"/>
          </w:tcPr>
          <w:p w:rsidR="003D7E93" w:rsidRPr="00176878" w:rsidRDefault="003D7E93" w:rsidP="008F3962">
            <w:pPr>
              <w:snapToGrid w:val="0"/>
              <w:spacing w:after="0" w:line="360" w:lineRule="auto"/>
              <w:ind w:firstLine="284"/>
              <w:jc w:val="center"/>
            </w:pPr>
            <w:r w:rsidRPr="00176878">
              <w:t>0.00a0.20</w:t>
            </w:r>
          </w:p>
        </w:tc>
        <w:tc>
          <w:tcPr>
            <w:tcW w:w="3410" w:type="dxa"/>
            <w:shd w:val="clear" w:color="auto" w:fill="auto"/>
          </w:tcPr>
          <w:p w:rsidR="003D7E93" w:rsidRPr="00176878" w:rsidRDefault="003D7E93" w:rsidP="008F3962">
            <w:pPr>
              <w:snapToGrid w:val="0"/>
              <w:spacing w:after="0" w:line="360" w:lineRule="auto"/>
              <w:ind w:firstLine="284"/>
              <w:jc w:val="center"/>
            </w:pPr>
            <w:r w:rsidRPr="00176878">
              <w:t>Muy</w:t>
            </w:r>
            <w:r w:rsidR="00A07FB1">
              <w:t xml:space="preserve"> </w:t>
            </w:r>
            <w:r w:rsidRPr="00176878">
              <w:t>Baja</w:t>
            </w:r>
          </w:p>
        </w:tc>
      </w:tr>
      <w:tr w:rsidR="003D7E93" w:rsidRPr="00176878" w:rsidTr="008F3962">
        <w:trPr>
          <w:trHeight w:val="113"/>
        </w:trPr>
        <w:tc>
          <w:tcPr>
            <w:tcW w:w="1943" w:type="dxa"/>
            <w:shd w:val="clear" w:color="auto" w:fill="auto"/>
          </w:tcPr>
          <w:p w:rsidR="003D7E93" w:rsidRPr="00176878" w:rsidRDefault="003D7E93" w:rsidP="008F3962">
            <w:pPr>
              <w:snapToGrid w:val="0"/>
              <w:spacing w:after="0" w:line="360" w:lineRule="auto"/>
              <w:ind w:firstLine="284"/>
              <w:jc w:val="center"/>
            </w:pPr>
            <w:r w:rsidRPr="00176878">
              <w:t>0.21a0.40</w:t>
            </w:r>
          </w:p>
        </w:tc>
        <w:tc>
          <w:tcPr>
            <w:tcW w:w="3410" w:type="dxa"/>
            <w:shd w:val="clear" w:color="auto" w:fill="auto"/>
          </w:tcPr>
          <w:p w:rsidR="003D7E93" w:rsidRPr="00176878" w:rsidRDefault="003D7E93" w:rsidP="008F3962">
            <w:pPr>
              <w:snapToGrid w:val="0"/>
              <w:spacing w:after="0" w:line="360" w:lineRule="auto"/>
              <w:ind w:firstLine="284"/>
              <w:jc w:val="center"/>
            </w:pPr>
            <w:r w:rsidRPr="00176878">
              <w:t>Baja</w:t>
            </w:r>
          </w:p>
        </w:tc>
      </w:tr>
      <w:tr w:rsidR="003D7E93" w:rsidRPr="00176878" w:rsidTr="008F3962">
        <w:trPr>
          <w:trHeight w:val="113"/>
        </w:trPr>
        <w:tc>
          <w:tcPr>
            <w:tcW w:w="1943" w:type="dxa"/>
            <w:shd w:val="clear" w:color="auto" w:fill="auto"/>
          </w:tcPr>
          <w:p w:rsidR="003D7E93" w:rsidRPr="00176878" w:rsidRDefault="003D7E93" w:rsidP="008F3962">
            <w:pPr>
              <w:snapToGrid w:val="0"/>
              <w:spacing w:after="0" w:line="360" w:lineRule="auto"/>
              <w:ind w:firstLine="284"/>
              <w:jc w:val="center"/>
            </w:pPr>
            <w:r w:rsidRPr="00176878">
              <w:t>0.41a0.60</w:t>
            </w:r>
          </w:p>
        </w:tc>
        <w:tc>
          <w:tcPr>
            <w:tcW w:w="3410" w:type="dxa"/>
            <w:shd w:val="clear" w:color="auto" w:fill="auto"/>
          </w:tcPr>
          <w:p w:rsidR="003D7E93" w:rsidRPr="00176878" w:rsidRDefault="003D7E93" w:rsidP="008F3962">
            <w:pPr>
              <w:snapToGrid w:val="0"/>
              <w:spacing w:after="0" w:line="360" w:lineRule="auto"/>
              <w:ind w:firstLine="284"/>
              <w:jc w:val="center"/>
            </w:pPr>
            <w:r w:rsidRPr="00176878">
              <w:t>Media</w:t>
            </w:r>
          </w:p>
        </w:tc>
      </w:tr>
      <w:tr w:rsidR="003D7E93" w:rsidRPr="00176878" w:rsidTr="008F3962">
        <w:trPr>
          <w:trHeight w:val="113"/>
        </w:trPr>
        <w:tc>
          <w:tcPr>
            <w:tcW w:w="1943" w:type="dxa"/>
            <w:shd w:val="clear" w:color="auto" w:fill="auto"/>
          </w:tcPr>
          <w:p w:rsidR="003D7E93" w:rsidRPr="00176878" w:rsidRDefault="003D7E93" w:rsidP="008F3962">
            <w:pPr>
              <w:snapToGrid w:val="0"/>
              <w:spacing w:after="0" w:line="360" w:lineRule="auto"/>
              <w:ind w:firstLine="284"/>
              <w:jc w:val="center"/>
            </w:pPr>
            <w:r w:rsidRPr="00176878">
              <w:t>0.61a0.80</w:t>
            </w:r>
          </w:p>
        </w:tc>
        <w:tc>
          <w:tcPr>
            <w:tcW w:w="3410" w:type="dxa"/>
            <w:shd w:val="clear" w:color="auto" w:fill="auto"/>
          </w:tcPr>
          <w:p w:rsidR="003D7E93" w:rsidRPr="00176878" w:rsidRDefault="003D7E93" w:rsidP="008F3962">
            <w:pPr>
              <w:snapToGrid w:val="0"/>
              <w:spacing w:after="0" w:line="360" w:lineRule="auto"/>
              <w:ind w:firstLine="284"/>
              <w:jc w:val="center"/>
            </w:pPr>
            <w:r w:rsidRPr="00176878">
              <w:t>Alta</w:t>
            </w:r>
          </w:p>
        </w:tc>
      </w:tr>
      <w:tr w:rsidR="003D7E93" w:rsidRPr="00176878" w:rsidTr="008F3962">
        <w:trPr>
          <w:trHeight w:val="113"/>
        </w:trPr>
        <w:tc>
          <w:tcPr>
            <w:tcW w:w="1943" w:type="dxa"/>
            <w:tcBorders>
              <w:bottom w:val="single" w:sz="4" w:space="0" w:color="auto"/>
            </w:tcBorders>
            <w:shd w:val="clear" w:color="auto" w:fill="auto"/>
          </w:tcPr>
          <w:p w:rsidR="003D7E93" w:rsidRPr="00176878" w:rsidRDefault="003D7E93" w:rsidP="008F3962">
            <w:pPr>
              <w:snapToGrid w:val="0"/>
              <w:spacing w:after="0" w:line="360" w:lineRule="auto"/>
              <w:ind w:firstLine="284"/>
              <w:jc w:val="center"/>
            </w:pPr>
            <w:r w:rsidRPr="00176878">
              <w:t>0.81a1.00</w:t>
            </w:r>
          </w:p>
        </w:tc>
        <w:tc>
          <w:tcPr>
            <w:tcW w:w="3410" w:type="dxa"/>
            <w:tcBorders>
              <w:bottom w:val="single" w:sz="4" w:space="0" w:color="auto"/>
            </w:tcBorders>
            <w:shd w:val="clear" w:color="auto" w:fill="auto"/>
          </w:tcPr>
          <w:p w:rsidR="003D7E93" w:rsidRPr="00176878" w:rsidRDefault="003D7E93" w:rsidP="008F3962">
            <w:pPr>
              <w:snapToGrid w:val="0"/>
              <w:spacing w:after="0" w:line="360" w:lineRule="auto"/>
              <w:ind w:firstLine="284"/>
              <w:jc w:val="center"/>
            </w:pPr>
            <w:r w:rsidRPr="00176878">
              <w:t>Muy</w:t>
            </w:r>
            <w:r w:rsidR="00A07FB1">
              <w:t xml:space="preserve"> </w:t>
            </w:r>
            <w:r w:rsidRPr="00176878">
              <w:t>Alta</w:t>
            </w:r>
          </w:p>
        </w:tc>
      </w:tr>
      <w:tr w:rsidR="003D7E93" w:rsidRPr="00176878" w:rsidTr="008F3962">
        <w:trPr>
          <w:trHeight w:val="113"/>
        </w:trPr>
        <w:tc>
          <w:tcPr>
            <w:tcW w:w="5353" w:type="dxa"/>
            <w:gridSpan w:val="2"/>
            <w:tcBorders>
              <w:top w:val="single" w:sz="4" w:space="0" w:color="auto"/>
              <w:left w:val="nil"/>
              <w:bottom w:val="nil"/>
              <w:right w:val="nil"/>
            </w:tcBorders>
            <w:shd w:val="clear" w:color="auto" w:fill="auto"/>
          </w:tcPr>
          <w:p w:rsidR="003D7E93" w:rsidRPr="00176878" w:rsidRDefault="003D7E93" w:rsidP="008F3962">
            <w:pPr>
              <w:spacing w:after="0" w:line="360" w:lineRule="auto"/>
            </w:pPr>
            <w:r w:rsidRPr="00176878">
              <w:t>Fuente:</w:t>
            </w:r>
            <w:r w:rsidR="00A07FB1">
              <w:t xml:space="preserve"> </w:t>
            </w:r>
            <w:r w:rsidRPr="00176878">
              <w:t>Stracuzzi</w:t>
            </w:r>
            <w:r w:rsidR="00A07FB1">
              <w:t xml:space="preserve"> </w:t>
            </w:r>
            <w:r w:rsidRPr="00176878">
              <w:t>y</w:t>
            </w:r>
            <w:r w:rsidR="00A07FB1">
              <w:t xml:space="preserve"> </w:t>
            </w:r>
            <w:r w:rsidRPr="00176878">
              <w:t>Pestana(2006)</w:t>
            </w:r>
          </w:p>
        </w:tc>
      </w:tr>
    </w:tbl>
    <w:p w:rsidR="003D7E93" w:rsidRPr="00176878" w:rsidRDefault="003D7E93" w:rsidP="003D7E93">
      <w:pPr>
        <w:spacing w:after="0" w:line="360" w:lineRule="auto"/>
        <w:ind w:firstLine="284"/>
        <w:jc w:val="center"/>
      </w:pPr>
    </w:p>
    <w:p w:rsidR="003D7E93" w:rsidRDefault="003D7E93" w:rsidP="003D7E93">
      <w:pPr>
        <w:spacing w:after="0" w:line="360" w:lineRule="auto"/>
        <w:ind w:firstLine="284"/>
        <w:jc w:val="center"/>
      </w:pPr>
    </w:p>
    <w:p w:rsidR="003D7E93" w:rsidRDefault="003D7E93" w:rsidP="003D7E93">
      <w:pPr>
        <w:spacing w:after="0" w:line="360" w:lineRule="auto"/>
        <w:ind w:firstLine="284"/>
        <w:jc w:val="center"/>
      </w:pPr>
    </w:p>
    <w:p w:rsidR="003D7E93" w:rsidRDefault="003D7E93" w:rsidP="003D7E93">
      <w:pPr>
        <w:spacing w:after="0" w:line="360" w:lineRule="auto"/>
        <w:ind w:firstLine="284"/>
        <w:jc w:val="center"/>
      </w:pPr>
    </w:p>
    <w:p w:rsidR="003D7E93" w:rsidRDefault="003D7E93" w:rsidP="003D7E93">
      <w:pPr>
        <w:spacing w:after="0" w:line="360" w:lineRule="auto"/>
        <w:ind w:firstLine="284"/>
        <w:jc w:val="center"/>
      </w:pPr>
    </w:p>
    <w:p w:rsidR="003D7E93" w:rsidRDefault="003D7E93" w:rsidP="003D7E93">
      <w:pPr>
        <w:spacing w:after="0" w:line="360" w:lineRule="auto"/>
        <w:ind w:firstLine="284"/>
        <w:jc w:val="center"/>
      </w:pPr>
    </w:p>
    <w:p w:rsidR="003D7E93" w:rsidRPr="00176878" w:rsidRDefault="003D7E93" w:rsidP="003D7E93">
      <w:pPr>
        <w:spacing w:after="0" w:line="360" w:lineRule="auto"/>
        <w:ind w:firstLine="284"/>
        <w:jc w:val="center"/>
      </w:pPr>
    </w:p>
    <w:p w:rsidR="003D7E93" w:rsidRPr="00176878" w:rsidRDefault="003D7E93" w:rsidP="003D7E93">
      <w:pPr>
        <w:autoSpaceDE w:val="0"/>
        <w:spacing w:after="0" w:line="360" w:lineRule="auto"/>
        <w:ind w:firstLine="284"/>
        <w:jc w:val="both"/>
      </w:pPr>
    </w:p>
    <w:p w:rsidR="003D7E93" w:rsidRDefault="003D7E93" w:rsidP="003D7E93">
      <w:pPr>
        <w:autoSpaceDE w:val="0"/>
        <w:spacing w:after="0" w:line="360" w:lineRule="auto"/>
        <w:ind w:firstLine="284"/>
        <w:jc w:val="both"/>
      </w:pPr>
    </w:p>
    <w:p w:rsidR="003D7E93" w:rsidRDefault="003D7E93" w:rsidP="003D7E93">
      <w:pPr>
        <w:autoSpaceDE w:val="0"/>
        <w:spacing w:after="0" w:line="360" w:lineRule="auto"/>
        <w:jc w:val="both"/>
      </w:pPr>
    </w:p>
    <w:p w:rsidR="003D7E93" w:rsidRDefault="003D7E93" w:rsidP="003D7E93">
      <w:pPr>
        <w:pStyle w:val="Default"/>
      </w:pPr>
    </w:p>
    <w:p w:rsidR="003D7E93" w:rsidRDefault="003D7E93" w:rsidP="003D7E93">
      <w:pPr>
        <w:pStyle w:val="Default"/>
      </w:pPr>
    </w:p>
    <w:p w:rsidR="003D7E93" w:rsidRPr="00C079E7" w:rsidRDefault="003D7E93" w:rsidP="003D7E93">
      <w:pPr>
        <w:autoSpaceDE w:val="0"/>
        <w:autoSpaceDN w:val="0"/>
        <w:adjustRightInd w:val="0"/>
        <w:spacing w:after="0" w:line="360" w:lineRule="auto"/>
        <w:jc w:val="both"/>
        <w:rPr>
          <w:b/>
        </w:rPr>
      </w:pPr>
      <w:r w:rsidRPr="00C079E7">
        <w:rPr>
          <w:b/>
        </w:rPr>
        <w:t>3.5 Estrategia Metodológica</w:t>
      </w:r>
    </w:p>
    <w:p w:rsidR="003D7E93" w:rsidRDefault="003D7E93" w:rsidP="003D7E93">
      <w:pPr>
        <w:autoSpaceDE w:val="0"/>
        <w:autoSpaceDN w:val="0"/>
        <w:adjustRightInd w:val="0"/>
        <w:spacing w:after="0" w:line="360" w:lineRule="auto"/>
        <w:jc w:val="both"/>
      </w:pPr>
    </w:p>
    <w:p w:rsidR="003D7E93" w:rsidRDefault="003D7E93" w:rsidP="003D7E93">
      <w:pPr>
        <w:autoSpaceDE w:val="0"/>
        <w:autoSpaceDN w:val="0"/>
        <w:adjustRightInd w:val="0"/>
        <w:spacing w:after="0" w:line="360" w:lineRule="auto"/>
        <w:ind w:firstLine="284"/>
        <w:jc w:val="both"/>
      </w:pPr>
      <w:r w:rsidRPr="001E3EF9">
        <w:t xml:space="preserve">La </w:t>
      </w:r>
      <w:r w:rsidR="00FA03CB">
        <w:t>presente investigación se apoyó</w:t>
      </w:r>
      <w:r>
        <w:t xml:space="preserve"> en la r</w:t>
      </w:r>
      <w:r w:rsidRPr="001E3EF9">
        <w:t>ecopilación de Inform</w:t>
      </w:r>
      <w:r>
        <w:t>ación b</w:t>
      </w:r>
      <w:r w:rsidRPr="001E3EF9">
        <w:t>ibliográfica (textos, guías,</w:t>
      </w:r>
      <w:r>
        <w:t xml:space="preserve"> proyectos, entre otros), que contribuyo a las bases  teórica que dio </w:t>
      </w:r>
      <w:r w:rsidRPr="001E3EF9">
        <w:t>soporte</w:t>
      </w:r>
      <w:r>
        <w:t xml:space="preserve"> a dicha investigación plantead</w:t>
      </w:r>
      <w:r w:rsidRPr="001E3EF9">
        <w:t>a.</w:t>
      </w:r>
    </w:p>
    <w:p w:rsidR="003D7E93" w:rsidRDefault="003D7E93" w:rsidP="003D7E93">
      <w:pPr>
        <w:autoSpaceDE w:val="0"/>
        <w:autoSpaceDN w:val="0"/>
        <w:adjustRightInd w:val="0"/>
        <w:spacing w:after="0" w:line="360" w:lineRule="auto"/>
        <w:ind w:firstLine="284"/>
        <w:jc w:val="both"/>
      </w:pPr>
    </w:p>
    <w:p w:rsidR="003D7E93" w:rsidRDefault="003D7E93" w:rsidP="003D7E93">
      <w:pPr>
        <w:autoSpaceDE w:val="0"/>
        <w:autoSpaceDN w:val="0"/>
        <w:adjustRightInd w:val="0"/>
        <w:spacing w:after="0" w:line="360" w:lineRule="auto"/>
        <w:ind w:firstLine="284"/>
        <w:jc w:val="both"/>
      </w:pPr>
      <w:r>
        <w:t xml:space="preserve">Seguidamente se elaboró el </w:t>
      </w:r>
      <w:r w:rsidRPr="001E3EF9">
        <w:t>Cuadro Téc</w:t>
      </w:r>
      <w:r>
        <w:t xml:space="preserve">nico Metodológico, que permitió </w:t>
      </w:r>
      <w:r w:rsidRPr="001E3EF9">
        <w:t>la</w:t>
      </w:r>
      <w:r w:rsidR="00A07FB1">
        <w:t xml:space="preserve"> </w:t>
      </w:r>
      <w:r w:rsidRPr="001E3EF9">
        <w:t>operacionalización</w:t>
      </w:r>
      <w:r>
        <w:t xml:space="preserve"> de los objetivos específicos, para la obtención de las dimensiones o variables de cada objetivo, se definieron las variables resultantes y posteriormente se delimito en indicadores, para finalmente obtener los ítems (preguntas), los cuales son el elemento medible reflejado en los instrumentos. Para dar soporte a lo antes </w:t>
      </w:r>
      <w:r>
        <w:lastRenderedPageBreak/>
        <w:t>dicho,</w:t>
      </w:r>
      <w:r w:rsidR="00C1303E">
        <w:t xml:space="preserve"> </w:t>
      </w:r>
      <w:r>
        <w:t>Delgado de Smith (2011</w:t>
      </w:r>
      <w:r w:rsidRPr="001E3EF9">
        <w:t>),</w:t>
      </w:r>
      <w:r>
        <w:t xml:space="preserve"> menciona lo siguiente: </w:t>
      </w:r>
      <w:r w:rsidRPr="001E3EF9">
        <w:t>“la elaboración de este cuadro permite ir descomponiendo a partir de los aspectos generales, los elementos más concretos que le permiten al investigador acercarse a</w:t>
      </w:r>
      <w:r>
        <w:t xml:space="preserve"> la realidad objeto de estudio” (p. 261).</w:t>
      </w:r>
    </w:p>
    <w:p w:rsidR="003D7E93" w:rsidRDefault="003D7E93" w:rsidP="003D7E93">
      <w:pPr>
        <w:autoSpaceDE w:val="0"/>
        <w:autoSpaceDN w:val="0"/>
        <w:adjustRightInd w:val="0"/>
        <w:spacing w:after="0" w:line="360" w:lineRule="auto"/>
        <w:ind w:firstLine="284"/>
        <w:jc w:val="both"/>
      </w:pPr>
    </w:p>
    <w:p w:rsidR="003D7E93" w:rsidRDefault="003D7E93" w:rsidP="003D7E93">
      <w:pPr>
        <w:autoSpaceDE w:val="0"/>
        <w:autoSpaceDN w:val="0"/>
        <w:adjustRightInd w:val="0"/>
        <w:spacing w:after="0" w:line="360" w:lineRule="auto"/>
        <w:ind w:firstLine="284"/>
        <w:jc w:val="both"/>
      </w:pPr>
      <w:r w:rsidRPr="00C71643">
        <w:t>Resulta importante resaltar que únicamente se procedió a la operacionalización en el Cuadro Técnico Metodológico de los dos primeros objetivos</w:t>
      </w:r>
      <w:r w:rsidR="00A07FB1">
        <w:t xml:space="preserve"> </w:t>
      </w:r>
      <w:r w:rsidR="00FA03CB">
        <w:t>específicos</w:t>
      </w:r>
      <w:r w:rsidRPr="00C71643">
        <w:t>, ya que el objetivo número tres obtiene su cumplimiento mediante el desarrollo de estos dos primeros.</w:t>
      </w:r>
    </w:p>
    <w:p w:rsidR="003D7E93" w:rsidRDefault="003D7E93" w:rsidP="003D7E93">
      <w:pPr>
        <w:autoSpaceDE w:val="0"/>
        <w:autoSpaceDN w:val="0"/>
        <w:adjustRightInd w:val="0"/>
        <w:spacing w:after="0" w:line="360" w:lineRule="auto"/>
        <w:jc w:val="both"/>
      </w:pPr>
    </w:p>
    <w:p w:rsidR="003D7E93" w:rsidRDefault="003D7E93" w:rsidP="003D7E93">
      <w:pPr>
        <w:autoSpaceDE w:val="0"/>
        <w:autoSpaceDN w:val="0"/>
        <w:adjustRightInd w:val="0"/>
        <w:spacing w:after="0" w:line="360" w:lineRule="auto"/>
        <w:jc w:val="both"/>
      </w:pPr>
    </w:p>
    <w:p w:rsidR="00A93CE1" w:rsidRDefault="00A93CE1" w:rsidP="001E3EF9">
      <w:pPr>
        <w:autoSpaceDE w:val="0"/>
        <w:autoSpaceDN w:val="0"/>
        <w:adjustRightInd w:val="0"/>
        <w:spacing w:after="0" w:line="360" w:lineRule="auto"/>
        <w:jc w:val="both"/>
      </w:pPr>
    </w:p>
    <w:p w:rsidR="00A93CE1" w:rsidRDefault="00A93CE1" w:rsidP="001E3EF9">
      <w:pPr>
        <w:autoSpaceDE w:val="0"/>
        <w:autoSpaceDN w:val="0"/>
        <w:adjustRightInd w:val="0"/>
        <w:spacing w:after="0" w:line="360" w:lineRule="auto"/>
        <w:jc w:val="both"/>
      </w:pPr>
    </w:p>
    <w:p w:rsidR="003D7E93" w:rsidRDefault="003D7E93" w:rsidP="001E3EF9">
      <w:pPr>
        <w:autoSpaceDE w:val="0"/>
        <w:autoSpaceDN w:val="0"/>
        <w:adjustRightInd w:val="0"/>
        <w:spacing w:after="0" w:line="360" w:lineRule="auto"/>
        <w:jc w:val="both"/>
      </w:pPr>
    </w:p>
    <w:p w:rsidR="003D7E93" w:rsidRDefault="003D7E93" w:rsidP="001E3EF9">
      <w:pPr>
        <w:autoSpaceDE w:val="0"/>
        <w:autoSpaceDN w:val="0"/>
        <w:adjustRightInd w:val="0"/>
        <w:spacing w:after="0" w:line="360" w:lineRule="auto"/>
        <w:jc w:val="both"/>
      </w:pPr>
    </w:p>
    <w:p w:rsidR="00BD7210" w:rsidRDefault="00BD7210" w:rsidP="001E3EF9">
      <w:pPr>
        <w:spacing w:after="0" w:line="240" w:lineRule="auto"/>
        <w:jc w:val="both"/>
        <w:rPr>
          <w:b/>
        </w:rPr>
      </w:pPr>
    </w:p>
    <w:p w:rsidR="00BD7210" w:rsidRDefault="00BD7210" w:rsidP="001E3EF9">
      <w:pPr>
        <w:spacing w:after="0" w:line="240" w:lineRule="auto"/>
        <w:jc w:val="both"/>
        <w:rPr>
          <w:b/>
        </w:rPr>
      </w:pPr>
    </w:p>
    <w:p w:rsidR="00BD7210" w:rsidRDefault="00BD7210" w:rsidP="001E3EF9">
      <w:pPr>
        <w:spacing w:after="0" w:line="240" w:lineRule="auto"/>
        <w:jc w:val="both"/>
        <w:rPr>
          <w:b/>
        </w:rPr>
      </w:pPr>
    </w:p>
    <w:p w:rsidR="00BD7210" w:rsidRDefault="00BD7210" w:rsidP="001E3EF9">
      <w:pPr>
        <w:spacing w:after="0" w:line="240" w:lineRule="auto"/>
        <w:jc w:val="both"/>
        <w:rPr>
          <w:b/>
        </w:rPr>
      </w:pPr>
    </w:p>
    <w:p w:rsidR="00BD7210" w:rsidRDefault="00BD7210" w:rsidP="00855737">
      <w:pPr>
        <w:spacing w:after="0" w:line="240" w:lineRule="auto"/>
        <w:rPr>
          <w:b/>
        </w:rPr>
      </w:pPr>
    </w:p>
    <w:p w:rsidR="00BD7210" w:rsidRDefault="00BD7210" w:rsidP="00855737">
      <w:pPr>
        <w:spacing w:after="0" w:line="240" w:lineRule="auto"/>
        <w:rPr>
          <w:b/>
        </w:rPr>
        <w:sectPr w:rsidR="00BD7210" w:rsidSect="00380359">
          <w:footerReference w:type="default" r:id="rId25"/>
          <w:pgSz w:w="12240" w:h="15840"/>
          <w:pgMar w:top="2268" w:right="1701" w:bottom="1701" w:left="2268" w:header="709" w:footer="709" w:gutter="0"/>
          <w:pgNumType w:start="77"/>
          <w:cols w:space="708"/>
          <w:docGrid w:linePitch="360"/>
        </w:sectPr>
      </w:pPr>
    </w:p>
    <w:p w:rsidR="00126681" w:rsidRDefault="00126681" w:rsidP="00C71643">
      <w:pPr>
        <w:pStyle w:val="Textoindependiente31"/>
        <w:widowControl w:val="0"/>
        <w:spacing w:after="0" w:line="240" w:lineRule="auto"/>
        <w:rPr>
          <w:b/>
          <w:bCs/>
          <w:sz w:val="24"/>
          <w:szCs w:val="24"/>
        </w:rPr>
      </w:pPr>
    </w:p>
    <w:p w:rsidR="00126681" w:rsidRDefault="00126681" w:rsidP="00C71643">
      <w:pPr>
        <w:pStyle w:val="Textoindependiente31"/>
        <w:widowControl w:val="0"/>
        <w:spacing w:after="0" w:line="240" w:lineRule="auto"/>
        <w:rPr>
          <w:b/>
          <w:bCs/>
          <w:sz w:val="24"/>
          <w:szCs w:val="24"/>
        </w:rPr>
      </w:pPr>
    </w:p>
    <w:p w:rsidR="00126681" w:rsidRDefault="00126681" w:rsidP="00C71643">
      <w:pPr>
        <w:pStyle w:val="Textoindependiente31"/>
        <w:widowControl w:val="0"/>
        <w:spacing w:after="0" w:line="240" w:lineRule="auto"/>
        <w:rPr>
          <w:b/>
          <w:bCs/>
          <w:sz w:val="24"/>
          <w:szCs w:val="24"/>
        </w:rPr>
      </w:pPr>
    </w:p>
    <w:p w:rsidR="00C71643" w:rsidRDefault="00EF68FC" w:rsidP="00C71643">
      <w:pPr>
        <w:pStyle w:val="Textoindependiente31"/>
        <w:widowControl w:val="0"/>
        <w:spacing w:after="0" w:line="240" w:lineRule="auto"/>
        <w:rPr>
          <w:b/>
          <w:bCs/>
          <w:sz w:val="24"/>
          <w:szCs w:val="24"/>
        </w:rPr>
      </w:pPr>
      <w:r>
        <w:rPr>
          <w:b/>
          <w:bCs/>
          <w:sz w:val="24"/>
          <w:szCs w:val="24"/>
        </w:rPr>
        <w:t>Cuadro N° 4</w:t>
      </w:r>
      <w:r w:rsidR="00C71643">
        <w:rPr>
          <w:b/>
          <w:bCs/>
          <w:sz w:val="24"/>
          <w:szCs w:val="24"/>
        </w:rPr>
        <w:t>: Cuadro Técnico Metodológico</w:t>
      </w:r>
    </w:p>
    <w:p w:rsidR="00C71643" w:rsidRDefault="00C71643" w:rsidP="00C71643">
      <w:pPr>
        <w:pStyle w:val="Textoindependiente31"/>
        <w:widowControl w:val="0"/>
        <w:spacing w:after="0" w:line="240" w:lineRule="auto"/>
        <w:jc w:val="center"/>
        <w:rPr>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08"/>
        <w:gridCol w:w="1553"/>
        <w:gridCol w:w="2544"/>
        <w:gridCol w:w="1758"/>
        <w:gridCol w:w="2922"/>
        <w:gridCol w:w="1949"/>
        <w:gridCol w:w="1573"/>
      </w:tblGrid>
      <w:tr w:rsidR="00C71643" w:rsidRPr="00126681" w:rsidTr="00126681">
        <w:trPr>
          <w:trHeight w:val="437"/>
        </w:trPr>
        <w:tc>
          <w:tcPr>
            <w:tcW w:w="14207" w:type="dxa"/>
            <w:gridSpan w:val="7"/>
          </w:tcPr>
          <w:p w:rsidR="00126681" w:rsidRDefault="00126681" w:rsidP="002F1730">
            <w:pPr>
              <w:widowControl w:val="0"/>
              <w:spacing w:after="0" w:line="240" w:lineRule="auto"/>
              <w:jc w:val="both"/>
              <w:rPr>
                <w:b/>
                <w:color w:val="000000"/>
                <w:sz w:val="20"/>
                <w:szCs w:val="20"/>
              </w:rPr>
            </w:pPr>
          </w:p>
          <w:p w:rsidR="00C71643" w:rsidRDefault="00C71643" w:rsidP="002F1730">
            <w:pPr>
              <w:widowControl w:val="0"/>
              <w:spacing w:after="0" w:line="240" w:lineRule="auto"/>
              <w:jc w:val="both"/>
              <w:rPr>
                <w:b/>
                <w:sz w:val="20"/>
                <w:szCs w:val="20"/>
              </w:rPr>
            </w:pPr>
            <w:r w:rsidRPr="00126681">
              <w:rPr>
                <w:b/>
                <w:color w:val="000000"/>
                <w:sz w:val="20"/>
                <w:szCs w:val="20"/>
              </w:rPr>
              <w:t>Objetivo General</w:t>
            </w:r>
            <w:r w:rsidRPr="00126681">
              <w:rPr>
                <w:b/>
                <w:sz w:val="20"/>
                <w:szCs w:val="20"/>
              </w:rPr>
              <w:t>: Analizar la Gestión de Capacitación y Desarrollo en el Personal Administrativo de una Empresa de Servicio Ubicada en el Estado Carabobo. A los fines de sugerir la implementación del Coaching Organizacional como Estrategia de Capacitación.</w:t>
            </w:r>
          </w:p>
          <w:p w:rsidR="00126681" w:rsidRPr="00126681" w:rsidRDefault="00126681" w:rsidP="002F1730">
            <w:pPr>
              <w:widowControl w:val="0"/>
              <w:spacing w:after="0" w:line="240" w:lineRule="auto"/>
              <w:jc w:val="both"/>
              <w:rPr>
                <w:b/>
                <w:sz w:val="20"/>
                <w:szCs w:val="20"/>
              </w:rPr>
            </w:pPr>
          </w:p>
        </w:tc>
      </w:tr>
      <w:tr w:rsidR="00C71643" w:rsidRPr="00126681" w:rsidTr="00126681">
        <w:trPr>
          <w:trHeight w:val="437"/>
        </w:trPr>
        <w:tc>
          <w:tcPr>
            <w:tcW w:w="1908" w:type="dxa"/>
          </w:tcPr>
          <w:p w:rsidR="00C71643" w:rsidRPr="00126681" w:rsidRDefault="00C71643" w:rsidP="002F1730">
            <w:pPr>
              <w:pStyle w:val="Textoindependiente31"/>
              <w:widowControl w:val="0"/>
              <w:spacing w:after="0" w:line="240" w:lineRule="auto"/>
              <w:jc w:val="center"/>
              <w:rPr>
                <w:bCs/>
                <w:sz w:val="20"/>
                <w:szCs w:val="20"/>
              </w:rPr>
            </w:pPr>
            <w:r w:rsidRPr="00126681">
              <w:rPr>
                <w:bCs/>
                <w:sz w:val="20"/>
                <w:szCs w:val="20"/>
              </w:rPr>
              <w:t>Objetivo Especifico</w:t>
            </w:r>
          </w:p>
        </w:tc>
        <w:tc>
          <w:tcPr>
            <w:tcW w:w="1553" w:type="dxa"/>
          </w:tcPr>
          <w:p w:rsidR="00C71643" w:rsidRPr="00126681" w:rsidRDefault="00C71643" w:rsidP="002F1730">
            <w:pPr>
              <w:pStyle w:val="Textoindependiente31"/>
              <w:widowControl w:val="0"/>
              <w:spacing w:after="0" w:line="240" w:lineRule="auto"/>
              <w:jc w:val="center"/>
              <w:rPr>
                <w:bCs/>
                <w:sz w:val="20"/>
                <w:szCs w:val="20"/>
              </w:rPr>
            </w:pPr>
            <w:r w:rsidRPr="00126681">
              <w:rPr>
                <w:bCs/>
                <w:sz w:val="20"/>
                <w:szCs w:val="20"/>
              </w:rPr>
              <w:t>Variable/</w:t>
            </w:r>
          </w:p>
          <w:p w:rsidR="00C71643" w:rsidRPr="00126681" w:rsidRDefault="00C71643" w:rsidP="002F1730">
            <w:pPr>
              <w:pStyle w:val="Textoindependiente31"/>
              <w:widowControl w:val="0"/>
              <w:spacing w:after="0" w:line="240" w:lineRule="auto"/>
              <w:jc w:val="center"/>
              <w:rPr>
                <w:bCs/>
                <w:sz w:val="20"/>
                <w:szCs w:val="20"/>
              </w:rPr>
            </w:pPr>
            <w:r w:rsidRPr="00126681">
              <w:rPr>
                <w:bCs/>
                <w:sz w:val="20"/>
                <w:szCs w:val="20"/>
              </w:rPr>
              <w:t>Dimensión</w:t>
            </w:r>
          </w:p>
        </w:tc>
        <w:tc>
          <w:tcPr>
            <w:tcW w:w="2544" w:type="dxa"/>
          </w:tcPr>
          <w:p w:rsidR="00C71643" w:rsidRPr="00126681" w:rsidRDefault="00C71643" w:rsidP="002F1730">
            <w:pPr>
              <w:pStyle w:val="Textoindependiente31"/>
              <w:widowControl w:val="0"/>
              <w:spacing w:after="0" w:line="240" w:lineRule="auto"/>
              <w:jc w:val="center"/>
              <w:rPr>
                <w:bCs/>
                <w:sz w:val="20"/>
                <w:szCs w:val="20"/>
              </w:rPr>
            </w:pPr>
            <w:r w:rsidRPr="00126681">
              <w:rPr>
                <w:bCs/>
                <w:sz w:val="20"/>
                <w:szCs w:val="20"/>
              </w:rPr>
              <w:t>Definición</w:t>
            </w:r>
          </w:p>
        </w:tc>
        <w:tc>
          <w:tcPr>
            <w:tcW w:w="1758" w:type="dxa"/>
          </w:tcPr>
          <w:p w:rsidR="00C71643" w:rsidRPr="00126681" w:rsidRDefault="00C71643" w:rsidP="002F1730">
            <w:pPr>
              <w:pStyle w:val="Textoindependiente31"/>
              <w:widowControl w:val="0"/>
              <w:spacing w:after="0" w:line="240" w:lineRule="auto"/>
              <w:jc w:val="center"/>
              <w:rPr>
                <w:bCs/>
                <w:sz w:val="20"/>
                <w:szCs w:val="20"/>
              </w:rPr>
            </w:pPr>
            <w:r w:rsidRPr="00126681">
              <w:rPr>
                <w:sz w:val="20"/>
                <w:szCs w:val="20"/>
              </w:rPr>
              <w:t>Indicadores</w:t>
            </w:r>
          </w:p>
        </w:tc>
        <w:tc>
          <w:tcPr>
            <w:tcW w:w="2922" w:type="dxa"/>
          </w:tcPr>
          <w:p w:rsidR="00C71643" w:rsidRPr="00126681" w:rsidRDefault="00C71643" w:rsidP="002F1730">
            <w:pPr>
              <w:pStyle w:val="Textoindependiente31"/>
              <w:widowControl w:val="0"/>
              <w:spacing w:after="0" w:line="240" w:lineRule="auto"/>
              <w:jc w:val="center"/>
              <w:rPr>
                <w:bCs/>
                <w:sz w:val="20"/>
                <w:szCs w:val="20"/>
              </w:rPr>
            </w:pPr>
            <w:r w:rsidRPr="00126681">
              <w:rPr>
                <w:sz w:val="20"/>
                <w:szCs w:val="20"/>
              </w:rPr>
              <w:t>Ítems</w:t>
            </w:r>
          </w:p>
        </w:tc>
        <w:tc>
          <w:tcPr>
            <w:tcW w:w="1949" w:type="dxa"/>
          </w:tcPr>
          <w:p w:rsidR="00C71643" w:rsidRPr="00126681" w:rsidRDefault="00C71643" w:rsidP="002F1730">
            <w:pPr>
              <w:pStyle w:val="Textoindependiente31"/>
              <w:widowControl w:val="0"/>
              <w:spacing w:after="0" w:line="240" w:lineRule="auto"/>
              <w:jc w:val="center"/>
              <w:rPr>
                <w:bCs/>
                <w:sz w:val="20"/>
                <w:szCs w:val="20"/>
              </w:rPr>
            </w:pPr>
            <w:r w:rsidRPr="00126681">
              <w:rPr>
                <w:sz w:val="20"/>
                <w:szCs w:val="20"/>
              </w:rPr>
              <w:t>Fuente</w:t>
            </w:r>
          </w:p>
        </w:tc>
        <w:tc>
          <w:tcPr>
            <w:tcW w:w="1573" w:type="dxa"/>
          </w:tcPr>
          <w:p w:rsidR="00C71643" w:rsidRPr="00126681" w:rsidRDefault="00C71643" w:rsidP="002F1730">
            <w:pPr>
              <w:pStyle w:val="Textoindependiente31"/>
              <w:widowControl w:val="0"/>
              <w:spacing w:after="0" w:line="240" w:lineRule="auto"/>
              <w:jc w:val="center"/>
              <w:rPr>
                <w:bCs/>
                <w:sz w:val="20"/>
                <w:szCs w:val="20"/>
              </w:rPr>
            </w:pPr>
            <w:r w:rsidRPr="00126681">
              <w:rPr>
                <w:sz w:val="20"/>
                <w:szCs w:val="20"/>
              </w:rPr>
              <w:t>Técnicas e Instrumento</w:t>
            </w:r>
          </w:p>
        </w:tc>
      </w:tr>
      <w:tr w:rsidR="00C71643" w:rsidRPr="00126681" w:rsidTr="00126681">
        <w:trPr>
          <w:trHeight w:val="5838"/>
        </w:trPr>
        <w:tc>
          <w:tcPr>
            <w:tcW w:w="1908" w:type="dxa"/>
          </w:tcPr>
          <w:p w:rsidR="00C71643" w:rsidRPr="00126681" w:rsidRDefault="00C71643" w:rsidP="002F1730">
            <w:pPr>
              <w:pStyle w:val="Textoindependiente31"/>
              <w:widowControl w:val="0"/>
              <w:spacing w:after="0" w:line="240" w:lineRule="auto"/>
              <w:rPr>
                <w:bCs/>
                <w:sz w:val="20"/>
                <w:szCs w:val="20"/>
              </w:rPr>
            </w:pPr>
            <w:r w:rsidRPr="00126681">
              <w:rPr>
                <w:sz w:val="20"/>
                <w:szCs w:val="20"/>
              </w:rPr>
              <w:t>Diagnosticar la Gestión de Capacitación y Desarrollo ejecutada por el departamento de Recursos Humanos en el personal administrativo de la empresa.</w:t>
            </w:r>
          </w:p>
          <w:p w:rsidR="00C71643" w:rsidRPr="00126681" w:rsidRDefault="00C71643" w:rsidP="002F1730">
            <w:pPr>
              <w:pStyle w:val="Textoindependiente31"/>
              <w:widowControl w:val="0"/>
              <w:spacing w:after="0" w:line="240" w:lineRule="auto"/>
              <w:rPr>
                <w:bCs/>
                <w:sz w:val="20"/>
                <w:szCs w:val="20"/>
              </w:rPr>
            </w:pPr>
          </w:p>
          <w:p w:rsidR="00C71643" w:rsidRPr="00126681" w:rsidRDefault="00C71643" w:rsidP="002F1730">
            <w:pPr>
              <w:pStyle w:val="Textoindependiente31"/>
              <w:widowControl w:val="0"/>
              <w:spacing w:after="0" w:line="240" w:lineRule="auto"/>
              <w:rPr>
                <w:bCs/>
                <w:sz w:val="20"/>
                <w:szCs w:val="20"/>
              </w:rPr>
            </w:pPr>
          </w:p>
          <w:p w:rsidR="00C71643" w:rsidRPr="00126681" w:rsidRDefault="00C71643" w:rsidP="002F1730">
            <w:pPr>
              <w:pStyle w:val="Textoindependiente31"/>
              <w:widowControl w:val="0"/>
              <w:spacing w:after="0" w:line="240" w:lineRule="auto"/>
              <w:rPr>
                <w:bCs/>
                <w:sz w:val="20"/>
                <w:szCs w:val="20"/>
              </w:rPr>
            </w:pPr>
          </w:p>
          <w:p w:rsidR="00C71643" w:rsidRPr="00126681" w:rsidRDefault="00C71643" w:rsidP="002F1730">
            <w:pPr>
              <w:pStyle w:val="Textoindependiente31"/>
              <w:widowControl w:val="0"/>
              <w:spacing w:after="0" w:line="240" w:lineRule="auto"/>
              <w:rPr>
                <w:bCs/>
                <w:sz w:val="20"/>
                <w:szCs w:val="20"/>
              </w:rPr>
            </w:pPr>
          </w:p>
          <w:p w:rsidR="00C71643" w:rsidRPr="00126681" w:rsidRDefault="00C71643" w:rsidP="002F1730">
            <w:pPr>
              <w:pStyle w:val="Textoindependiente31"/>
              <w:widowControl w:val="0"/>
              <w:spacing w:after="0" w:line="240" w:lineRule="auto"/>
              <w:rPr>
                <w:bCs/>
                <w:sz w:val="20"/>
                <w:szCs w:val="20"/>
              </w:rPr>
            </w:pPr>
          </w:p>
          <w:p w:rsidR="00C71643" w:rsidRPr="00126681" w:rsidRDefault="00C71643" w:rsidP="002F1730">
            <w:pPr>
              <w:pStyle w:val="Textoindependiente31"/>
              <w:widowControl w:val="0"/>
              <w:spacing w:after="0" w:line="240" w:lineRule="auto"/>
              <w:rPr>
                <w:bCs/>
                <w:sz w:val="20"/>
                <w:szCs w:val="20"/>
              </w:rPr>
            </w:pPr>
          </w:p>
          <w:p w:rsidR="00C71643" w:rsidRPr="00126681" w:rsidRDefault="00C71643" w:rsidP="002F1730">
            <w:pPr>
              <w:pStyle w:val="Textoindependiente31"/>
              <w:widowControl w:val="0"/>
              <w:spacing w:after="0" w:line="240" w:lineRule="auto"/>
              <w:rPr>
                <w:bCs/>
                <w:sz w:val="20"/>
                <w:szCs w:val="20"/>
              </w:rPr>
            </w:pPr>
          </w:p>
          <w:p w:rsidR="00C71643" w:rsidRPr="00126681" w:rsidRDefault="00C71643" w:rsidP="002F1730">
            <w:pPr>
              <w:pStyle w:val="Textoindependiente31"/>
              <w:widowControl w:val="0"/>
              <w:spacing w:after="0" w:line="240" w:lineRule="auto"/>
              <w:rPr>
                <w:bCs/>
                <w:sz w:val="20"/>
                <w:szCs w:val="20"/>
              </w:rPr>
            </w:pPr>
          </w:p>
          <w:p w:rsidR="00C71643" w:rsidRPr="00126681" w:rsidRDefault="00C71643" w:rsidP="002F1730">
            <w:pPr>
              <w:pStyle w:val="Textoindependiente31"/>
              <w:widowControl w:val="0"/>
              <w:spacing w:after="0" w:line="240" w:lineRule="auto"/>
              <w:rPr>
                <w:bCs/>
                <w:sz w:val="20"/>
                <w:szCs w:val="20"/>
              </w:rPr>
            </w:pPr>
          </w:p>
          <w:p w:rsidR="00C71643" w:rsidRPr="00126681" w:rsidRDefault="00C71643" w:rsidP="002F1730">
            <w:pPr>
              <w:pStyle w:val="Textoindependiente31"/>
              <w:widowControl w:val="0"/>
              <w:spacing w:after="0" w:line="240" w:lineRule="auto"/>
              <w:rPr>
                <w:bCs/>
                <w:sz w:val="20"/>
                <w:szCs w:val="20"/>
              </w:rPr>
            </w:pPr>
          </w:p>
        </w:tc>
        <w:tc>
          <w:tcPr>
            <w:tcW w:w="1553" w:type="dxa"/>
          </w:tcPr>
          <w:p w:rsidR="00C71643" w:rsidRPr="00126681" w:rsidRDefault="00C71643" w:rsidP="002F1730">
            <w:pPr>
              <w:rPr>
                <w:sz w:val="20"/>
                <w:szCs w:val="20"/>
                <w:lang w:eastAsia="zh-CN"/>
              </w:rPr>
            </w:pPr>
            <w:r w:rsidRPr="00126681">
              <w:rPr>
                <w:sz w:val="20"/>
                <w:szCs w:val="20"/>
              </w:rPr>
              <w:t>Gestión de capacitación y desarrollo.</w:t>
            </w:r>
          </w:p>
          <w:p w:rsidR="00C71643" w:rsidRPr="00126681" w:rsidRDefault="00C71643" w:rsidP="002F1730">
            <w:pPr>
              <w:rPr>
                <w:sz w:val="20"/>
                <w:szCs w:val="20"/>
                <w:lang w:eastAsia="zh-CN"/>
              </w:rPr>
            </w:pPr>
          </w:p>
          <w:p w:rsidR="00C71643" w:rsidRPr="00126681" w:rsidRDefault="00C71643" w:rsidP="002F1730">
            <w:pPr>
              <w:rPr>
                <w:sz w:val="20"/>
                <w:szCs w:val="20"/>
                <w:lang w:eastAsia="zh-CN"/>
              </w:rPr>
            </w:pPr>
          </w:p>
          <w:p w:rsidR="00C71643" w:rsidRPr="00126681" w:rsidRDefault="00C71643" w:rsidP="002F1730">
            <w:pPr>
              <w:rPr>
                <w:sz w:val="20"/>
                <w:szCs w:val="20"/>
                <w:lang w:eastAsia="zh-CN"/>
              </w:rPr>
            </w:pPr>
          </w:p>
          <w:p w:rsidR="00C71643" w:rsidRPr="00126681" w:rsidRDefault="00C71643" w:rsidP="002F1730">
            <w:pPr>
              <w:rPr>
                <w:sz w:val="20"/>
                <w:szCs w:val="20"/>
                <w:lang w:eastAsia="zh-CN"/>
              </w:rPr>
            </w:pPr>
          </w:p>
          <w:p w:rsidR="00C71643" w:rsidRPr="00126681" w:rsidRDefault="00C71643" w:rsidP="002F1730">
            <w:pPr>
              <w:rPr>
                <w:sz w:val="20"/>
                <w:szCs w:val="20"/>
                <w:lang w:eastAsia="zh-CN"/>
              </w:rPr>
            </w:pPr>
          </w:p>
          <w:p w:rsidR="00C71643" w:rsidRPr="00126681" w:rsidRDefault="00C71643" w:rsidP="002F1730">
            <w:pPr>
              <w:rPr>
                <w:sz w:val="20"/>
                <w:szCs w:val="20"/>
                <w:lang w:eastAsia="zh-CN"/>
              </w:rPr>
            </w:pPr>
          </w:p>
          <w:p w:rsidR="00C71643" w:rsidRPr="00126681" w:rsidRDefault="00C71643" w:rsidP="002F1730">
            <w:pPr>
              <w:rPr>
                <w:sz w:val="20"/>
                <w:szCs w:val="20"/>
                <w:lang w:eastAsia="zh-CN"/>
              </w:rPr>
            </w:pPr>
          </w:p>
          <w:p w:rsidR="00C71643" w:rsidRPr="00126681" w:rsidRDefault="00C71643" w:rsidP="002F1730">
            <w:pPr>
              <w:rPr>
                <w:sz w:val="20"/>
                <w:szCs w:val="20"/>
                <w:lang w:eastAsia="zh-CN"/>
              </w:rPr>
            </w:pPr>
          </w:p>
          <w:p w:rsidR="00C71643" w:rsidRPr="00126681" w:rsidRDefault="00C71643" w:rsidP="002F1730">
            <w:pPr>
              <w:rPr>
                <w:sz w:val="20"/>
                <w:szCs w:val="20"/>
                <w:lang w:eastAsia="zh-CN"/>
              </w:rPr>
            </w:pPr>
          </w:p>
        </w:tc>
        <w:tc>
          <w:tcPr>
            <w:tcW w:w="2544" w:type="dxa"/>
          </w:tcPr>
          <w:p w:rsidR="00C71643" w:rsidRPr="00126681" w:rsidRDefault="00C71643" w:rsidP="002F1730">
            <w:pPr>
              <w:rPr>
                <w:sz w:val="20"/>
                <w:szCs w:val="20"/>
                <w:lang w:eastAsia="zh-CN"/>
              </w:rPr>
            </w:pPr>
            <w:r w:rsidRPr="00126681">
              <w:rPr>
                <w:sz w:val="20"/>
                <w:szCs w:val="20"/>
                <w:lang w:eastAsia="zh-CN"/>
              </w:rPr>
              <w:t>Es la acción de RRHH dirigida a administrar y conseguir los objetivos planteados en el área de capacitación y desarrollo de los trabajadores.</w:t>
            </w:r>
          </w:p>
          <w:p w:rsidR="00C71643" w:rsidRPr="00126681" w:rsidRDefault="00C71643" w:rsidP="002F1730">
            <w:pPr>
              <w:rPr>
                <w:sz w:val="20"/>
                <w:szCs w:val="20"/>
                <w:lang w:eastAsia="zh-CN"/>
              </w:rPr>
            </w:pPr>
          </w:p>
          <w:p w:rsidR="00C71643" w:rsidRPr="00126681" w:rsidRDefault="00C71643" w:rsidP="002F1730">
            <w:pPr>
              <w:rPr>
                <w:sz w:val="20"/>
                <w:szCs w:val="20"/>
                <w:lang w:eastAsia="zh-CN"/>
              </w:rPr>
            </w:pPr>
          </w:p>
          <w:p w:rsidR="00C71643" w:rsidRPr="00126681" w:rsidRDefault="00C71643" w:rsidP="002F1730">
            <w:pPr>
              <w:rPr>
                <w:sz w:val="20"/>
                <w:szCs w:val="20"/>
                <w:lang w:eastAsia="zh-CN"/>
              </w:rPr>
            </w:pPr>
          </w:p>
          <w:p w:rsidR="00C71643" w:rsidRPr="00126681" w:rsidRDefault="00C71643" w:rsidP="002F1730">
            <w:pPr>
              <w:rPr>
                <w:sz w:val="20"/>
                <w:szCs w:val="20"/>
                <w:lang w:eastAsia="zh-CN"/>
              </w:rPr>
            </w:pPr>
          </w:p>
          <w:p w:rsidR="00C71643" w:rsidRPr="00126681" w:rsidRDefault="00C71643" w:rsidP="002F1730">
            <w:pPr>
              <w:rPr>
                <w:sz w:val="20"/>
                <w:szCs w:val="20"/>
                <w:lang w:eastAsia="zh-CN"/>
              </w:rPr>
            </w:pPr>
          </w:p>
          <w:p w:rsidR="00C71643" w:rsidRPr="00126681" w:rsidRDefault="00C71643" w:rsidP="002F1730">
            <w:pPr>
              <w:rPr>
                <w:sz w:val="20"/>
                <w:szCs w:val="20"/>
                <w:lang w:eastAsia="zh-CN"/>
              </w:rPr>
            </w:pPr>
          </w:p>
          <w:p w:rsidR="00C71643" w:rsidRPr="00126681" w:rsidRDefault="00C71643" w:rsidP="002F1730">
            <w:pPr>
              <w:rPr>
                <w:sz w:val="20"/>
                <w:szCs w:val="20"/>
                <w:lang w:eastAsia="zh-CN"/>
              </w:rPr>
            </w:pPr>
          </w:p>
          <w:p w:rsidR="00C71643" w:rsidRPr="00126681" w:rsidRDefault="00C71643" w:rsidP="002F1730">
            <w:pPr>
              <w:rPr>
                <w:sz w:val="20"/>
                <w:szCs w:val="20"/>
                <w:lang w:eastAsia="zh-CN"/>
              </w:rPr>
            </w:pPr>
          </w:p>
        </w:tc>
        <w:tc>
          <w:tcPr>
            <w:tcW w:w="1758" w:type="dxa"/>
          </w:tcPr>
          <w:p w:rsidR="00C71643" w:rsidRPr="00126681" w:rsidRDefault="00C71643" w:rsidP="002F1730">
            <w:pPr>
              <w:pStyle w:val="Textoindependiente31"/>
              <w:widowControl w:val="0"/>
              <w:spacing w:after="0" w:line="240" w:lineRule="auto"/>
              <w:rPr>
                <w:bCs/>
                <w:sz w:val="20"/>
                <w:szCs w:val="20"/>
              </w:rPr>
            </w:pPr>
            <w:r w:rsidRPr="00126681">
              <w:rPr>
                <w:bCs/>
                <w:sz w:val="20"/>
                <w:szCs w:val="20"/>
              </w:rPr>
              <w:t>Objetivos y metas.</w:t>
            </w:r>
          </w:p>
          <w:p w:rsidR="00C71643" w:rsidRPr="00126681" w:rsidRDefault="00C71643" w:rsidP="002F1730">
            <w:pPr>
              <w:pStyle w:val="Textoindependiente31"/>
              <w:widowControl w:val="0"/>
              <w:spacing w:after="0" w:line="240" w:lineRule="auto"/>
              <w:rPr>
                <w:bCs/>
                <w:sz w:val="20"/>
                <w:szCs w:val="20"/>
              </w:rPr>
            </w:pPr>
          </w:p>
          <w:p w:rsidR="00C71643" w:rsidRPr="00126681" w:rsidRDefault="00C71643" w:rsidP="002F1730">
            <w:pPr>
              <w:pStyle w:val="Textoindependiente31"/>
              <w:widowControl w:val="0"/>
              <w:spacing w:after="0" w:line="240" w:lineRule="auto"/>
              <w:rPr>
                <w:bCs/>
                <w:sz w:val="20"/>
                <w:szCs w:val="20"/>
              </w:rPr>
            </w:pPr>
          </w:p>
          <w:p w:rsidR="00C71643" w:rsidRPr="00126681" w:rsidRDefault="00C71643" w:rsidP="002F1730">
            <w:pPr>
              <w:pStyle w:val="Textoindependiente31"/>
              <w:widowControl w:val="0"/>
              <w:spacing w:after="0" w:line="240" w:lineRule="auto"/>
              <w:rPr>
                <w:bCs/>
                <w:sz w:val="20"/>
                <w:szCs w:val="20"/>
              </w:rPr>
            </w:pPr>
            <w:r w:rsidRPr="00126681">
              <w:rPr>
                <w:bCs/>
                <w:sz w:val="20"/>
                <w:szCs w:val="20"/>
              </w:rPr>
              <w:t>Programas.</w:t>
            </w:r>
          </w:p>
          <w:p w:rsidR="00C71643" w:rsidRPr="00126681" w:rsidRDefault="00C71643" w:rsidP="002F1730">
            <w:pPr>
              <w:pStyle w:val="Textoindependiente31"/>
              <w:widowControl w:val="0"/>
              <w:spacing w:after="0" w:line="240" w:lineRule="auto"/>
              <w:rPr>
                <w:bCs/>
                <w:sz w:val="20"/>
                <w:szCs w:val="20"/>
              </w:rPr>
            </w:pPr>
          </w:p>
          <w:p w:rsidR="00C71643" w:rsidRPr="00126681" w:rsidRDefault="00C71643" w:rsidP="002F1730">
            <w:pPr>
              <w:pStyle w:val="Textoindependiente31"/>
              <w:widowControl w:val="0"/>
              <w:spacing w:after="0" w:line="240" w:lineRule="auto"/>
              <w:rPr>
                <w:bCs/>
                <w:sz w:val="20"/>
                <w:szCs w:val="20"/>
              </w:rPr>
            </w:pPr>
          </w:p>
          <w:p w:rsidR="00C71643" w:rsidRPr="00126681" w:rsidRDefault="00C71643" w:rsidP="002F1730">
            <w:pPr>
              <w:pStyle w:val="Textoindependiente31"/>
              <w:widowControl w:val="0"/>
              <w:spacing w:after="0" w:line="240" w:lineRule="auto"/>
              <w:rPr>
                <w:bCs/>
                <w:sz w:val="20"/>
                <w:szCs w:val="20"/>
              </w:rPr>
            </w:pPr>
          </w:p>
          <w:p w:rsidR="00C71643" w:rsidRPr="00126681" w:rsidRDefault="00C71643" w:rsidP="002F1730">
            <w:pPr>
              <w:pStyle w:val="Textoindependiente31"/>
              <w:widowControl w:val="0"/>
              <w:spacing w:after="0" w:line="240" w:lineRule="auto"/>
              <w:rPr>
                <w:bCs/>
                <w:sz w:val="20"/>
                <w:szCs w:val="20"/>
              </w:rPr>
            </w:pPr>
          </w:p>
          <w:p w:rsidR="00C71643" w:rsidRPr="00126681" w:rsidRDefault="00C71643" w:rsidP="002F1730">
            <w:pPr>
              <w:pStyle w:val="Textoindependiente31"/>
              <w:widowControl w:val="0"/>
              <w:spacing w:after="0" w:line="240" w:lineRule="auto"/>
              <w:rPr>
                <w:bCs/>
                <w:sz w:val="20"/>
                <w:szCs w:val="20"/>
              </w:rPr>
            </w:pPr>
            <w:r w:rsidRPr="00126681">
              <w:rPr>
                <w:bCs/>
                <w:sz w:val="20"/>
                <w:szCs w:val="20"/>
              </w:rPr>
              <w:t>Estratégica de adiestramiento y desarrollo.</w:t>
            </w:r>
          </w:p>
          <w:p w:rsidR="00C71643" w:rsidRPr="00126681" w:rsidRDefault="00C71643" w:rsidP="002F1730">
            <w:pPr>
              <w:widowControl w:val="0"/>
              <w:spacing w:after="0" w:line="240" w:lineRule="auto"/>
              <w:rPr>
                <w:rFonts w:eastAsia="Times New Roman"/>
                <w:sz w:val="20"/>
                <w:szCs w:val="20"/>
              </w:rPr>
            </w:pPr>
          </w:p>
          <w:p w:rsidR="00C71643" w:rsidRPr="00126681" w:rsidRDefault="00C71643" w:rsidP="002F1730">
            <w:pPr>
              <w:widowControl w:val="0"/>
              <w:spacing w:after="0" w:line="240" w:lineRule="auto"/>
              <w:rPr>
                <w:rFonts w:eastAsia="Times New Roman"/>
                <w:sz w:val="20"/>
                <w:szCs w:val="20"/>
              </w:rPr>
            </w:pPr>
          </w:p>
          <w:p w:rsidR="00C71643" w:rsidRPr="00126681" w:rsidRDefault="00C71643" w:rsidP="002F1730">
            <w:pPr>
              <w:widowControl w:val="0"/>
              <w:spacing w:after="0" w:line="240" w:lineRule="auto"/>
              <w:rPr>
                <w:rFonts w:eastAsia="Times New Roman"/>
                <w:sz w:val="20"/>
                <w:szCs w:val="20"/>
              </w:rPr>
            </w:pPr>
          </w:p>
          <w:p w:rsidR="00C71643" w:rsidRPr="00126681" w:rsidRDefault="00C71643" w:rsidP="002F1730">
            <w:pPr>
              <w:widowControl w:val="0"/>
              <w:spacing w:after="0" w:line="240" w:lineRule="auto"/>
              <w:rPr>
                <w:rFonts w:eastAsia="Times New Roman"/>
                <w:sz w:val="20"/>
                <w:szCs w:val="20"/>
              </w:rPr>
            </w:pPr>
            <w:r w:rsidRPr="00126681">
              <w:rPr>
                <w:rFonts w:eastAsia="Times New Roman"/>
                <w:sz w:val="20"/>
                <w:szCs w:val="20"/>
              </w:rPr>
              <w:t>Fases del  proceso de capacitación y desarrollo.</w:t>
            </w:r>
          </w:p>
          <w:p w:rsidR="00C71643" w:rsidRPr="00126681" w:rsidRDefault="00C71643" w:rsidP="002F1730">
            <w:pPr>
              <w:pStyle w:val="Textoindependiente31"/>
              <w:widowControl w:val="0"/>
              <w:spacing w:after="0" w:line="240" w:lineRule="auto"/>
              <w:rPr>
                <w:bCs/>
                <w:sz w:val="20"/>
                <w:szCs w:val="20"/>
              </w:rPr>
            </w:pPr>
          </w:p>
          <w:p w:rsidR="00C71643" w:rsidRPr="00126681" w:rsidRDefault="00C71643" w:rsidP="002F1730">
            <w:pPr>
              <w:pStyle w:val="Textoindependiente31"/>
              <w:widowControl w:val="0"/>
              <w:spacing w:after="0" w:line="240" w:lineRule="auto"/>
              <w:rPr>
                <w:bCs/>
                <w:sz w:val="20"/>
                <w:szCs w:val="20"/>
              </w:rPr>
            </w:pPr>
          </w:p>
          <w:p w:rsidR="00C71643" w:rsidRPr="00126681" w:rsidRDefault="00C71643" w:rsidP="002F1730">
            <w:pPr>
              <w:pStyle w:val="Textoindependiente31"/>
              <w:widowControl w:val="0"/>
              <w:spacing w:after="0" w:line="240" w:lineRule="auto"/>
              <w:rPr>
                <w:bCs/>
                <w:sz w:val="20"/>
                <w:szCs w:val="20"/>
              </w:rPr>
            </w:pPr>
            <w:r w:rsidRPr="00126681">
              <w:rPr>
                <w:bCs/>
                <w:sz w:val="20"/>
                <w:szCs w:val="20"/>
              </w:rPr>
              <w:t>Recursos utilizados.</w:t>
            </w:r>
          </w:p>
        </w:tc>
        <w:tc>
          <w:tcPr>
            <w:tcW w:w="2922" w:type="dxa"/>
          </w:tcPr>
          <w:p w:rsidR="00C71643" w:rsidRPr="00126681" w:rsidRDefault="00C71643" w:rsidP="002F1730">
            <w:pPr>
              <w:pStyle w:val="Textoindependiente31"/>
              <w:widowControl w:val="0"/>
              <w:spacing w:after="0" w:line="240" w:lineRule="auto"/>
              <w:rPr>
                <w:sz w:val="20"/>
                <w:szCs w:val="20"/>
              </w:rPr>
            </w:pPr>
            <w:r w:rsidRPr="00126681">
              <w:rPr>
                <w:sz w:val="20"/>
                <w:szCs w:val="20"/>
              </w:rPr>
              <w:t>Cumplimiento y alcance de los objetivos de capacitación.</w:t>
            </w:r>
          </w:p>
          <w:p w:rsidR="00C71643" w:rsidRPr="00126681" w:rsidRDefault="00C71643" w:rsidP="002F1730">
            <w:pPr>
              <w:pStyle w:val="Textoindependiente31"/>
              <w:widowControl w:val="0"/>
              <w:spacing w:after="0" w:line="240" w:lineRule="auto"/>
              <w:rPr>
                <w:sz w:val="20"/>
                <w:szCs w:val="20"/>
              </w:rPr>
            </w:pPr>
            <w:r w:rsidRPr="00126681">
              <w:rPr>
                <w:sz w:val="20"/>
                <w:szCs w:val="20"/>
              </w:rPr>
              <w:t>Preg. N° (1,3)</w:t>
            </w:r>
          </w:p>
          <w:p w:rsidR="00C71643" w:rsidRPr="00126681" w:rsidRDefault="00C71643" w:rsidP="002F1730">
            <w:pPr>
              <w:pStyle w:val="Textoindependiente31"/>
              <w:widowControl w:val="0"/>
              <w:spacing w:after="0" w:line="240" w:lineRule="auto"/>
              <w:rPr>
                <w:sz w:val="20"/>
                <w:szCs w:val="20"/>
              </w:rPr>
            </w:pPr>
          </w:p>
          <w:p w:rsidR="00C71643" w:rsidRPr="00126681" w:rsidRDefault="00C71643" w:rsidP="002F1730">
            <w:pPr>
              <w:pStyle w:val="Textoindependiente31"/>
              <w:widowControl w:val="0"/>
              <w:spacing w:after="0" w:line="240" w:lineRule="auto"/>
              <w:rPr>
                <w:sz w:val="20"/>
                <w:szCs w:val="20"/>
              </w:rPr>
            </w:pPr>
            <w:r w:rsidRPr="00126681">
              <w:rPr>
                <w:sz w:val="20"/>
                <w:szCs w:val="20"/>
              </w:rPr>
              <w:t>Programa de C</w:t>
            </w:r>
            <w:r w:rsidR="00C06F49" w:rsidRPr="00126681">
              <w:rPr>
                <w:sz w:val="20"/>
                <w:szCs w:val="20"/>
              </w:rPr>
              <w:t>apacitación.</w:t>
            </w:r>
          </w:p>
          <w:p w:rsidR="00C71643" w:rsidRPr="00126681" w:rsidRDefault="00C71643" w:rsidP="002F1730">
            <w:pPr>
              <w:pStyle w:val="Textoindependiente31"/>
              <w:widowControl w:val="0"/>
              <w:spacing w:after="0" w:line="240" w:lineRule="auto"/>
              <w:rPr>
                <w:sz w:val="20"/>
                <w:szCs w:val="20"/>
              </w:rPr>
            </w:pPr>
            <w:r w:rsidRPr="00126681">
              <w:rPr>
                <w:sz w:val="20"/>
                <w:szCs w:val="20"/>
              </w:rPr>
              <w:t>Programa de Desarrollo</w:t>
            </w:r>
            <w:r w:rsidR="00C06F49" w:rsidRPr="00126681">
              <w:rPr>
                <w:sz w:val="20"/>
                <w:szCs w:val="20"/>
              </w:rPr>
              <w:t>.</w:t>
            </w:r>
          </w:p>
          <w:p w:rsidR="00C71643" w:rsidRPr="00126681" w:rsidRDefault="00C71643" w:rsidP="002F1730">
            <w:pPr>
              <w:pStyle w:val="Textoindependiente31"/>
              <w:widowControl w:val="0"/>
              <w:spacing w:after="0" w:line="240" w:lineRule="auto"/>
              <w:rPr>
                <w:sz w:val="20"/>
                <w:szCs w:val="20"/>
              </w:rPr>
            </w:pPr>
            <w:r w:rsidRPr="00126681">
              <w:rPr>
                <w:sz w:val="20"/>
                <w:szCs w:val="20"/>
              </w:rPr>
              <w:t>Preg. N° (2,7,16, 17, 20)</w:t>
            </w:r>
          </w:p>
          <w:p w:rsidR="00C71643" w:rsidRPr="00126681" w:rsidRDefault="00C71643" w:rsidP="002F1730">
            <w:pPr>
              <w:pStyle w:val="Textoindependiente31"/>
              <w:widowControl w:val="0"/>
              <w:spacing w:after="0" w:line="240" w:lineRule="auto"/>
              <w:rPr>
                <w:sz w:val="20"/>
                <w:szCs w:val="20"/>
              </w:rPr>
            </w:pPr>
          </w:p>
          <w:p w:rsidR="00C71643" w:rsidRPr="00126681" w:rsidRDefault="00C71643" w:rsidP="002F1730">
            <w:pPr>
              <w:pStyle w:val="Textoindependiente31"/>
              <w:widowControl w:val="0"/>
              <w:spacing w:after="0" w:line="240" w:lineRule="auto"/>
              <w:rPr>
                <w:bCs/>
                <w:sz w:val="20"/>
                <w:szCs w:val="20"/>
              </w:rPr>
            </w:pPr>
            <w:r w:rsidRPr="00126681">
              <w:rPr>
                <w:bCs/>
                <w:sz w:val="20"/>
                <w:szCs w:val="20"/>
              </w:rPr>
              <w:t>Normas y políticas.</w:t>
            </w:r>
          </w:p>
          <w:p w:rsidR="00C71643" w:rsidRPr="00126681" w:rsidRDefault="00C71643" w:rsidP="002F1730">
            <w:pPr>
              <w:pStyle w:val="Textoindependiente31"/>
              <w:widowControl w:val="0"/>
              <w:spacing w:after="0" w:line="240" w:lineRule="auto"/>
              <w:rPr>
                <w:sz w:val="20"/>
                <w:szCs w:val="20"/>
              </w:rPr>
            </w:pPr>
            <w:r w:rsidRPr="00126681">
              <w:rPr>
                <w:sz w:val="20"/>
                <w:szCs w:val="20"/>
              </w:rPr>
              <w:t>Preg. N° (4)</w:t>
            </w:r>
          </w:p>
          <w:p w:rsidR="00C71643" w:rsidRPr="00126681" w:rsidRDefault="00C71643" w:rsidP="002F1730">
            <w:pPr>
              <w:pStyle w:val="Textoindependiente31"/>
              <w:widowControl w:val="0"/>
              <w:spacing w:after="0" w:line="240" w:lineRule="auto"/>
              <w:rPr>
                <w:bCs/>
                <w:sz w:val="20"/>
                <w:szCs w:val="20"/>
              </w:rPr>
            </w:pPr>
          </w:p>
          <w:p w:rsidR="00C71643" w:rsidRPr="00126681" w:rsidRDefault="00C71643" w:rsidP="002F1730">
            <w:pPr>
              <w:pStyle w:val="Textoindependiente31"/>
              <w:widowControl w:val="0"/>
              <w:spacing w:after="0" w:line="240" w:lineRule="auto"/>
              <w:rPr>
                <w:sz w:val="20"/>
                <w:szCs w:val="20"/>
              </w:rPr>
            </w:pPr>
            <w:r w:rsidRPr="00126681">
              <w:rPr>
                <w:sz w:val="20"/>
                <w:szCs w:val="20"/>
              </w:rPr>
              <w:t>Tipo de estrategias.</w:t>
            </w:r>
          </w:p>
          <w:p w:rsidR="00C71643" w:rsidRPr="00126681" w:rsidRDefault="00C71643" w:rsidP="002F1730">
            <w:pPr>
              <w:pStyle w:val="Textoindependiente31"/>
              <w:widowControl w:val="0"/>
              <w:spacing w:after="0" w:line="240" w:lineRule="auto"/>
              <w:rPr>
                <w:sz w:val="20"/>
                <w:szCs w:val="20"/>
              </w:rPr>
            </w:pPr>
            <w:r w:rsidRPr="00126681">
              <w:rPr>
                <w:sz w:val="20"/>
                <w:szCs w:val="20"/>
              </w:rPr>
              <w:t>Preg. N° (6,9,10,12,13,14, 24, 18, 19)</w:t>
            </w:r>
          </w:p>
          <w:p w:rsidR="00C71643" w:rsidRPr="00126681" w:rsidRDefault="00C71643" w:rsidP="002F1730">
            <w:pPr>
              <w:pStyle w:val="Textoindependiente31"/>
              <w:widowControl w:val="0"/>
              <w:spacing w:after="0" w:line="240" w:lineRule="auto"/>
              <w:rPr>
                <w:bCs/>
                <w:sz w:val="20"/>
                <w:szCs w:val="20"/>
              </w:rPr>
            </w:pPr>
          </w:p>
          <w:p w:rsidR="00C71643" w:rsidRPr="00126681" w:rsidRDefault="00C71643" w:rsidP="002F1730">
            <w:pPr>
              <w:spacing w:after="0" w:line="240" w:lineRule="auto"/>
              <w:rPr>
                <w:rStyle w:val="Textoennegrita"/>
                <w:b w:val="0"/>
                <w:sz w:val="20"/>
                <w:szCs w:val="20"/>
              </w:rPr>
            </w:pPr>
            <w:r w:rsidRPr="00126681">
              <w:rPr>
                <w:rStyle w:val="Textoennegrita"/>
                <w:b w:val="0"/>
                <w:sz w:val="20"/>
                <w:szCs w:val="20"/>
              </w:rPr>
              <w:t>Diagnóstico (DNA).</w:t>
            </w:r>
          </w:p>
          <w:p w:rsidR="00C71643" w:rsidRPr="00126681" w:rsidRDefault="00C71643" w:rsidP="002F1730">
            <w:pPr>
              <w:spacing w:after="0" w:line="240" w:lineRule="auto"/>
              <w:rPr>
                <w:rStyle w:val="Textoennegrita"/>
                <w:b w:val="0"/>
                <w:sz w:val="20"/>
                <w:szCs w:val="20"/>
              </w:rPr>
            </w:pPr>
            <w:r w:rsidRPr="00126681">
              <w:rPr>
                <w:rStyle w:val="Textoennegrita"/>
                <w:b w:val="0"/>
                <w:sz w:val="20"/>
                <w:szCs w:val="20"/>
              </w:rPr>
              <w:t>Planificación.</w:t>
            </w:r>
          </w:p>
          <w:p w:rsidR="00C71643" w:rsidRPr="00126681" w:rsidRDefault="00C71643" w:rsidP="002F1730">
            <w:pPr>
              <w:spacing w:after="0" w:line="240" w:lineRule="auto"/>
              <w:rPr>
                <w:rStyle w:val="Textoennegrita"/>
                <w:b w:val="0"/>
                <w:sz w:val="20"/>
                <w:szCs w:val="20"/>
              </w:rPr>
            </w:pPr>
            <w:r w:rsidRPr="00126681">
              <w:rPr>
                <w:rStyle w:val="Textoennegrita"/>
                <w:b w:val="0"/>
                <w:sz w:val="20"/>
                <w:szCs w:val="20"/>
              </w:rPr>
              <w:t>Ejecución.</w:t>
            </w:r>
          </w:p>
          <w:p w:rsidR="00C71643" w:rsidRPr="00126681" w:rsidRDefault="00C71643" w:rsidP="002F1730">
            <w:pPr>
              <w:spacing w:after="0" w:line="240" w:lineRule="auto"/>
              <w:rPr>
                <w:rStyle w:val="Textoennegrita"/>
                <w:b w:val="0"/>
                <w:sz w:val="20"/>
                <w:szCs w:val="20"/>
              </w:rPr>
            </w:pPr>
            <w:r w:rsidRPr="00126681">
              <w:rPr>
                <w:rStyle w:val="Textoennegrita"/>
                <w:b w:val="0"/>
                <w:sz w:val="20"/>
                <w:szCs w:val="20"/>
              </w:rPr>
              <w:t>Evaluación.</w:t>
            </w:r>
          </w:p>
          <w:p w:rsidR="00C71643" w:rsidRPr="00126681" w:rsidRDefault="00C71643" w:rsidP="002F1730">
            <w:pPr>
              <w:pStyle w:val="Textoindependiente31"/>
              <w:widowControl w:val="0"/>
              <w:spacing w:after="0" w:line="240" w:lineRule="auto"/>
              <w:rPr>
                <w:sz w:val="20"/>
                <w:szCs w:val="20"/>
              </w:rPr>
            </w:pPr>
            <w:r w:rsidRPr="00126681">
              <w:rPr>
                <w:sz w:val="20"/>
                <w:szCs w:val="20"/>
              </w:rPr>
              <w:t>Preg. N° (8,11, 23,20, 22)</w:t>
            </w:r>
          </w:p>
          <w:p w:rsidR="00C71643" w:rsidRPr="00126681" w:rsidRDefault="00C71643" w:rsidP="002F1730">
            <w:pPr>
              <w:spacing w:after="0" w:line="240" w:lineRule="auto"/>
              <w:rPr>
                <w:bCs/>
                <w:sz w:val="20"/>
                <w:szCs w:val="20"/>
              </w:rPr>
            </w:pPr>
          </w:p>
          <w:p w:rsidR="00C71643" w:rsidRPr="00126681" w:rsidRDefault="00C71643" w:rsidP="002F1730">
            <w:pPr>
              <w:spacing w:after="0" w:line="240" w:lineRule="auto"/>
              <w:rPr>
                <w:sz w:val="20"/>
                <w:szCs w:val="20"/>
                <w:lang w:eastAsia="zh-CN"/>
              </w:rPr>
            </w:pPr>
            <w:r w:rsidRPr="00126681">
              <w:rPr>
                <w:sz w:val="20"/>
                <w:szCs w:val="20"/>
                <w:lang w:eastAsia="zh-CN"/>
              </w:rPr>
              <w:t>Recursos financieros, humanos y técnicos.</w:t>
            </w:r>
          </w:p>
          <w:p w:rsidR="00C71643" w:rsidRPr="00126681" w:rsidRDefault="00C71643" w:rsidP="002F1730">
            <w:pPr>
              <w:pStyle w:val="Textoindependiente31"/>
              <w:widowControl w:val="0"/>
              <w:spacing w:after="0" w:line="240" w:lineRule="auto"/>
              <w:rPr>
                <w:sz w:val="20"/>
                <w:szCs w:val="20"/>
              </w:rPr>
            </w:pPr>
            <w:r w:rsidRPr="00126681">
              <w:rPr>
                <w:sz w:val="20"/>
                <w:szCs w:val="20"/>
              </w:rPr>
              <w:t>Preg. N° (5, 24)</w:t>
            </w:r>
          </w:p>
        </w:tc>
        <w:tc>
          <w:tcPr>
            <w:tcW w:w="1949" w:type="dxa"/>
          </w:tcPr>
          <w:p w:rsidR="00C71643" w:rsidRPr="00126681" w:rsidRDefault="00C06F49" w:rsidP="00C06F49">
            <w:pPr>
              <w:pStyle w:val="Textoindependiente31"/>
              <w:widowControl w:val="0"/>
              <w:spacing w:after="0" w:line="240" w:lineRule="auto"/>
              <w:rPr>
                <w:bCs/>
                <w:sz w:val="20"/>
                <w:szCs w:val="20"/>
              </w:rPr>
            </w:pPr>
            <w:r w:rsidRPr="00126681">
              <w:rPr>
                <w:sz w:val="20"/>
                <w:szCs w:val="20"/>
              </w:rPr>
              <w:t>Trabajadores (área administrativa)</w:t>
            </w:r>
          </w:p>
        </w:tc>
        <w:tc>
          <w:tcPr>
            <w:tcW w:w="1573" w:type="dxa"/>
          </w:tcPr>
          <w:p w:rsidR="00C71643" w:rsidRPr="00126681" w:rsidRDefault="00C71643" w:rsidP="002F1730">
            <w:pPr>
              <w:pStyle w:val="Sangra3detindependiente1"/>
              <w:widowControl w:val="0"/>
              <w:snapToGrid w:val="0"/>
              <w:spacing w:after="0"/>
              <w:ind w:left="0"/>
              <w:rPr>
                <w:b w:val="0"/>
                <w:sz w:val="20"/>
                <w:szCs w:val="20"/>
              </w:rPr>
            </w:pPr>
            <w:r w:rsidRPr="00126681">
              <w:rPr>
                <w:b w:val="0"/>
                <w:sz w:val="20"/>
                <w:szCs w:val="20"/>
              </w:rPr>
              <w:t>Encuesta</w:t>
            </w:r>
          </w:p>
          <w:p w:rsidR="00C71643" w:rsidRPr="00126681" w:rsidRDefault="00C71643" w:rsidP="002F1730">
            <w:pPr>
              <w:pStyle w:val="Sangra3detindependiente1"/>
              <w:widowControl w:val="0"/>
              <w:snapToGrid w:val="0"/>
              <w:spacing w:after="0"/>
              <w:ind w:left="0"/>
              <w:rPr>
                <w:b w:val="0"/>
                <w:sz w:val="20"/>
                <w:szCs w:val="20"/>
              </w:rPr>
            </w:pPr>
            <w:r w:rsidRPr="00126681">
              <w:rPr>
                <w:b w:val="0"/>
                <w:sz w:val="20"/>
                <w:szCs w:val="20"/>
              </w:rPr>
              <w:t>(cuestionario)</w:t>
            </w:r>
          </w:p>
          <w:p w:rsidR="00C71643" w:rsidRPr="00126681" w:rsidRDefault="00C71643" w:rsidP="002F1730">
            <w:pPr>
              <w:pStyle w:val="Textoindependiente31"/>
              <w:widowControl w:val="0"/>
              <w:spacing w:after="0" w:line="240" w:lineRule="auto"/>
              <w:rPr>
                <w:bCs/>
                <w:sz w:val="20"/>
                <w:szCs w:val="20"/>
              </w:rPr>
            </w:pPr>
          </w:p>
        </w:tc>
      </w:tr>
    </w:tbl>
    <w:p w:rsidR="00C71643" w:rsidRDefault="009B6FC8" w:rsidP="00C71643">
      <w:pPr>
        <w:widowControl w:val="0"/>
        <w:spacing w:after="0" w:line="360" w:lineRule="auto"/>
        <w:ind w:firstLine="284"/>
        <w:jc w:val="both"/>
      </w:pPr>
      <w:r>
        <w:rPr>
          <w:noProof/>
        </w:rPr>
        <w:pict>
          <v:rect id="_x0000_s3995" style="position:absolute;left:0;text-align:left;margin-left:-7.85pt;margin-top:8.95pt;width:208.95pt;height:24.8pt;z-index:252708864;mso-position-horizontal-relative:text;mso-position-vertical-relative:text" stroked="f">
            <v:textbox>
              <w:txbxContent>
                <w:p w:rsidR="00323F2B" w:rsidRDefault="00323F2B">
                  <w:r w:rsidRPr="00EF68FC">
                    <w:rPr>
                      <w:b/>
                    </w:rPr>
                    <w:t>Fuente</w:t>
                  </w:r>
                  <w:r>
                    <w:t>: Guerrero, Nirmian (2016)</w:t>
                  </w:r>
                </w:p>
              </w:txbxContent>
            </v:textbox>
          </v:rect>
        </w:pict>
      </w:r>
    </w:p>
    <w:p w:rsidR="00C71643" w:rsidRDefault="00C71643" w:rsidP="00C71643"/>
    <w:p w:rsidR="00126681" w:rsidRDefault="00126681" w:rsidP="00C71643"/>
    <w:p w:rsidR="00126681" w:rsidRDefault="00126681" w:rsidP="00C71643"/>
    <w:p w:rsidR="00126681" w:rsidRDefault="00126681" w:rsidP="00C71643">
      <w:pPr>
        <w:pStyle w:val="Textoindependiente31"/>
        <w:widowControl w:val="0"/>
        <w:spacing w:after="0" w:line="240" w:lineRule="auto"/>
        <w:rPr>
          <w:b/>
          <w:bCs/>
          <w:sz w:val="24"/>
          <w:szCs w:val="24"/>
        </w:rPr>
      </w:pPr>
    </w:p>
    <w:p w:rsidR="00C71643" w:rsidRDefault="00EF68FC" w:rsidP="00C71643">
      <w:pPr>
        <w:pStyle w:val="Textoindependiente31"/>
        <w:widowControl w:val="0"/>
        <w:spacing w:after="0" w:line="240" w:lineRule="auto"/>
        <w:rPr>
          <w:b/>
          <w:bCs/>
          <w:sz w:val="24"/>
          <w:szCs w:val="24"/>
        </w:rPr>
      </w:pPr>
      <w:r>
        <w:rPr>
          <w:b/>
          <w:bCs/>
          <w:sz w:val="24"/>
          <w:szCs w:val="24"/>
        </w:rPr>
        <w:t>Cuadro N° 4</w:t>
      </w:r>
      <w:r w:rsidR="00C71643">
        <w:rPr>
          <w:b/>
          <w:bCs/>
          <w:sz w:val="24"/>
          <w:szCs w:val="24"/>
        </w:rPr>
        <w:t>: Cuadro Técnico Metodológico</w:t>
      </w:r>
      <w:r>
        <w:rPr>
          <w:b/>
          <w:bCs/>
          <w:sz w:val="24"/>
          <w:szCs w:val="24"/>
        </w:rPr>
        <w:t xml:space="preserve"> (</w:t>
      </w:r>
      <w:r w:rsidR="00BF6B9D">
        <w:rPr>
          <w:b/>
          <w:bCs/>
          <w:sz w:val="24"/>
          <w:szCs w:val="24"/>
        </w:rPr>
        <w:t>Continuación</w:t>
      </w:r>
      <w:r>
        <w:rPr>
          <w:b/>
          <w:bCs/>
          <w:sz w:val="24"/>
          <w:szCs w:val="24"/>
        </w:rPr>
        <w:t>)</w:t>
      </w:r>
    </w:p>
    <w:p w:rsidR="00C71643" w:rsidRDefault="00C71643" w:rsidP="00C71643">
      <w:pPr>
        <w:pStyle w:val="Textoindependiente31"/>
        <w:widowControl w:val="0"/>
        <w:spacing w:after="0" w:line="240" w:lineRule="auto"/>
        <w:jc w:val="center"/>
        <w:rPr>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18"/>
        <w:gridCol w:w="1702"/>
        <w:gridCol w:w="1937"/>
        <w:gridCol w:w="2558"/>
        <w:gridCol w:w="2425"/>
        <w:gridCol w:w="1691"/>
        <w:gridCol w:w="1692"/>
      </w:tblGrid>
      <w:tr w:rsidR="00C71643" w:rsidRPr="00126681" w:rsidTr="00126681">
        <w:trPr>
          <w:trHeight w:val="424"/>
        </w:trPr>
        <w:tc>
          <w:tcPr>
            <w:tcW w:w="13923" w:type="dxa"/>
            <w:gridSpan w:val="7"/>
          </w:tcPr>
          <w:p w:rsidR="00126681" w:rsidRDefault="00126681" w:rsidP="002F1730">
            <w:pPr>
              <w:widowControl w:val="0"/>
              <w:spacing w:after="0" w:line="240" w:lineRule="auto"/>
              <w:jc w:val="both"/>
              <w:rPr>
                <w:b/>
                <w:color w:val="000000"/>
                <w:sz w:val="20"/>
                <w:szCs w:val="20"/>
              </w:rPr>
            </w:pPr>
          </w:p>
          <w:p w:rsidR="00C71643" w:rsidRDefault="00C71643" w:rsidP="002F1730">
            <w:pPr>
              <w:widowControl w:val="0"/>
              <w:spacing w:after="0" w:line="240" w:lineRule="auto"/>
              <w:jc w:val="both"/>
              <w:rPr>
                <w:b/>
                <w:sz w:val="20"/>
                <w:szCs w:val="20"/>
              </w:rPr>
            </w:pPr>
            <w:r w:rsidRPr="00126681">
              <w:rPr>
                <w:b/>
                <w:color w:val="000000"/>
                <w:sz w:val="20"/>
                <w:szCs w:val="20"/>
              </w:rPr>
              <w:t>Objetivo General</w:t>
            </w:r>
            <w:r w:rsidRPr="00126681">
              <w:rPr>
                <w:b/>
                <w:sz w:val="20"/>
                <w:szCs w:val="20"/>
              </w:rPr>
              <w:t>: Analizar la Gestión de Capacitación y Desarrollo en el Personal Administrativo de una Empresa de Servicio Ubicada en el Estado Carabobo. A los fines de sugerir la implementación del Coaching Organizacional como Estrategia de Capacitación.</w:t>
            </w:r>
          </w:p>
          <w:p w:rsidR="00126681" w:rsidRPr="00126681" w:rsidRDefault="00126681" w:rsidP="002F1730">
            <w:pPr>
              <w:widowControl w:val="0"/>
              <w:spacing w:after="0" w:line="240" w:lineRule="auto"/>
              <w:jc w:val="both"/>
              <w:rPr>
                <w:b/>
                <w:sz w:val="20"/>
                <w:szCs w:val="20"/>
              </w:rPr>
            </w:pPr>
          </w:p>
        </w:tc>
      </w:tr>
      <w:tr w:rsidR="00C71643" w:rsidRPr="00126681" w:rsidTr="00126681">
        <w:trPr>
          <w:trHeight w:val="424"/>
        </w:trPr>
        <w:tc>
          <w:tcPr>
            <w:tcW w:w="1918" w:type="dxa"/>
          </w:tcPr>
          <w:p w:rsidR="00C71643" w:rsidRPr="00126681" w:rsidRDefault="00C71643" w:rsidP="002F1730">
            <w:pPr>
              <w:pStyle w:val="Textoindependiente31"/>
              <w:widowControl w:val="0"/>
              <w:spacing w:after="0" w:line="240" w:lineRule="auto"/>
              <w:jc w:val="center"/>
              <w:rPr>
                <w:bCs/>
                <w:sz w:val="20"/>
                <w:szCs w:val="20"/>
              </w:rPr>
            </w:pPr>
            <w:r w:rsidRPr="00126681">
              <w:rPr>
                <w:bCs/>
                <w:sz w:val="20"/>
                <w:szCs w:val="20"/>
              </w:rPr>
              <w:t>Objetivo Especifico</w:t>
            </w:r>
          </w:p>
        </w:tc>
        <w:tc>
          <w:tcPr>
            <w:tcW w:w="1702" w:type="dxa"/>
          </w:tcPr>
          <w:p w:rsidR="00C71643" w:rsidRPr="00126681" w:rsidRDefault="00C71643" w:rsidP="002F1730">
            <w:pPr>
              <w:pStyle w:val="Textoindependiente31"/>
              <w:widowControl w:val="0"/>
              <w:spacing w:after="0" w:line="240" w:lineRule="auto"/>
              <w:jc w:val="center"/>
              <w:rPr>
                <w:bCs/>
                <w:sz w:val="20"/>
                <w:szCs w:val="20"/>
              </w:rPr>
            </w:pPr>
            <w:r w:rsidRPr="00126681">
              <w:rPr>
                <w:bCs/>
                <w:sz w:val="20"/>
                <w:szCs w:val="20"/>
              </w:rPr>
              <w:t>Variable/</w:t>
            </w:r>
          </w:p>
          <w:p w:rsidR="00C71643" w:rsidRPr="00126681" w:rsidRDefault="00C71643" w:rsidP="002F1730">
            <w:pPr>
              <w:pStyle w:val="Textoindependiente31"/>
              <w:widowControl w:val="0"/>
              <w:spacing w:after="0" w:line="240" w:lineRule="auto"/>
              <w:jc w:val="center"/>
              <w:rPr>
                <w:bCs/>
                <w:sz w:val="20"/>
                <w:szCs w:val="20"/>
              </w:rPr>
            </w:pPr>
            <w:r w:rsidRPr="00126681">
              <w:rPr>
                <w:bCs/>
                <w:sz w:val="20"/>
                <w:szCs w:val="20"/>
              </w:rPr>
              <w:t>Dimensión</w:t>
            </w:r>
          </w:p>
        </w:tc>
        <w:tc>
          <w:tcPr>
            <w:tcW w:w="1937" w:type="dxa"/>
          </w:tcPr>
          <w:p w:rsidR="00C71643" w:rsidRPr="00126681" w:rsidRDefault="00C71643" w:rsidP="002F1730">
            <w:pPr>
              <w:pStyle w:val="Textoindependiente31"/>
              <w:widowControl w:val="0"/>
              <w:spacing w:after="0" w:line="240" w:lineRule="auto"/>
              <w:jc w:val="center"/>
              <w:rPr>
                <w:bCs/>
                <w:sz w:val="20"/>
                <w:szCs w:val="20"/>
              </w:rPr>
            </w:pPr>
            <w:r w:rsidRPr="00126681">
              <w:rPr>
                <w:bCs/>
                <w:sz w:val="20"/>
                <w:szCs w:val="20"/>
              </w:rPr>
              <w:t>Definición</w:t>
            </w:r>
          </w:p>
        </w:tc>
        <w:tc>
          <w:tcPr>
            <w:tcW w:w="2558" w:type="dxa"/>
          </w:tcPr>
          <w:p w:rsidR="00C71643" w:rsidRPr="00126681" w:rsidRDefault="00C71643" w:rsidP="002F1730">
            <w:pPr>
              <w:pStyle w:val="Textoindependiente31"/>
              <w:widowControl w:val="0"/>
              <w:spacing w:after="0" w:line="240" w:lineRule="auto"/>
              <w:jc w:val="center"/>
              <w:rPr>
                <w:bCs/>
                <w:sz w:val="20"/>
                <w:szCs w:val="20"/>
              </w:rPr>
            </w:pPr>
            <w:r w:rsidRPr="00126681">
              <w:rPr>
                <w:sz w:val="20"/>
                <w:szCs w:val="20"/>
              </w:rPr>
              <w:t>Indicadores</w:t>
            </w:r>
          </w:p>
        </w:tc>
        <w:tc>
          <w:tcPr>
            <w:tcW w:w="2425" w:type="dxa"/>
          </w:tcPr>
          <w:p w:rsidR="00C71643" w:rsidRPr="00126681" w:rsidRDefault="00C71643" w:rsidP="002F1730">
            <w:pPr>
              <w:pStyle w:val="Textoindependiente31"/>
              <w:widowControl w:val="0"/>
              <w:spacing w:after="0" w:line="240" w:lineRule="auto"/>
              <w:jc w:val="center"/>
              <w:rPr>
                <w:bCs/>
                <w:sz w:val="20"/>
                <w:szCs w:val="20"/>
              </w:rPr>
            </w:pPr>
            <w:r w:rsidRPr="00126681">
              <w:rPr>
                <w:sz w:val="20"/>
                <w:szCs w:val="20"/>
              </w:rPr>
              <w:t>Ítems</w:t>
            </w:r>
          </w:p>
        </w:tc>
        <w:tc>
          <w:tcPr>
            <w:tcW w:w="1691" w:type="dxa"/>
          </w:tcPr>
          <w:p w:rsidR="00C71643" w:rsidRPr="00126681" w:rsidRDefault="00C71643" w:rsidP="002F1730">
            <w:pPr>
              <w:pStyle w:val="Textoindependiente31"/>
              <w:widowControl w:val="0"/>
              <w:spacing w:after="0" w:line="240" w:lineRule="auto"/>
              <w:jc w:val="center"/>
              <w:rPr>
                <w:bCs/>
                <w:sz w:val="20"/>
                <w:szCs w:val="20"/>
              </w:rPr>
            </w:pPr>
            <w:r w:rsidRPr="00126681">
              <w:rPr>
                <w:sz w:val="20"/>
                <w:szCs w:val="20"/>
              </w:rPr>
              <w:t>Fuente</w:t>
            </w:r>
          </w:p>
        </w:tc>
        <w:tc>
          <w:tcPr>
            <w:tcW w:w="1691" w:type="dxa"/>
          </w:tcPr>
          <w:p w:rsidR="00C71643" w:rsidRPr="00126681" w:rsidRDefault="00C71643" w:rsidP="002F1730">
            <w:pPr>
              <w:pStyle w:val="Textoindependiente31"/>
              <w:widowControl w:val="0"/>
              <w:spacing w:after="0" w:line="240" w:lineRule="auto"/>
              <w:jc w:val="center"/>
              <w:rPr>
                <w:bCs/>
                <w:sz w:val="20"/>
                <w:szCs w:val="20"/>
              </w:rPr>
            </w:pPr>
            <w:r w:rsidRPr="00126681">
              <w:rPr>
                <w:sz w:val="20"/>
                <w:szCs w:val="20"/>
              </w:rPr>
              <w:t>Técnicas e Instrumento</w:t>
            </w:r>
          </w:p>
        </w:tc>
      </w:tr>
      <w:tr w:rsidR="00C71643" w:rsidRPr="00126681" w:rsidTr="00126681">
        <w:trPr>
          <w:trHeight w:val="6247"/>
        </w:trPr>
        <w:tc>
          <w:tcPr>
            <w:tcW w:w="1918" w:type="dxa"/>
          </w:tcPr>
          <w:p w:rsidR="00C71643" w:rsidRPr="00126681" w:rsidRDefault="00C71643" w:rsidP="002F1730">
            <w:pPr>
              <w:pStyle w:val="Textoindependiente31"/>
              <w:widowControl w:val="0"/>
              <w:spacing w:after="0" w:line="240" w:lineRule="auto"/>
              <w:rPr>
                <w:bCs/>
                <w:sz w:val="20"/>
                <w:szCs w:val="20"/>
              </w:rPr>
            </w:pPr>
            <w:r w:rsidRPr="00126681">
              <w:rPr>
                <w:sz w:val="20"/>
                <w:szCs w:val="20"/>
              </w:rPr>
              <w:t>Identificar el nivel de satisfacción del personal administrativo con respecto a la Gestión de capacitación y desarrollo ejecutada por el departamento de recursos humanos de la empresa.</w:t>
            </w:r>
          </w:p>
          <w:p w:rsidR="00C71643" w:rsidRPr="00126681" w:rsidRDefault="00C71643" w:rsidP="002F1730">
            <w:pPr>
              <w:pStyle w:val="Textoindependiente31"/>
              <w:widowControl w:val="0"/>
              <w:spacing w:after="0" w:line="240" w:lineRule="auto"/>
              <w:rPr>
                <w:bCs/>
                <w:sz w:val="20"/>
                <w:szCs w:val="20"/>
              </w:rPr>
            </w:pPr>
          </w:p>
          <w:p w:rsidR="00C71643" w:rsidRPr="00126681" w:rsidRDefault="00C71643" w:rsidP="002F1730">
            <w:pPr>
              <w:pStyle w:val="Textoindependiente31"/>
              <w:widowControl w:val="0"/>
              <w:spacing w:after="0" w:line="240" w:lineRule="auto"/>
              <w:rPr>
                <w:bCs/>
                <w:sz w:val="20"/>
                <w:szCs w:val="20"/>
              </w:rPr>
            </w:pPr>
          </w:p>
          <w:p w:rsidR="00C71643" w:rsidRPr="00126681" w:rsidRDefault="00C71643" w:rsidP="002F1730">
            <w:pPr>
              <w:pStyle w:val="Textoindependiente31"/>
              <w:widowControl w:val="0"/>
              <w:spacing w:after="0" w:line="240" w:lineRule="auto"/>
              <w:rPr>
                <w:bCs/>
                <w:sz w:val="20"/>
                <w:szCs w:val="20"/>
              </w:rPr>
            </w:pPr>
          </w:p>
          <w:p w:rsidR="00C71643" w:rsidRPr="00126681" w:rsidRDefault="00C71643" w:rsidP="002F1730">
            <w:pPr>
              <w:pStyle w:val="Textoindependiente31"/>
              <w:widowControl w:val="0"/>
              <w:spacing w:after="0" w:line="240" w:lineRule="auto"/>
              <w:rPr>
                <w:bCs/>
                <w:sz w:val="20"/>
                <w:szCs w:val="20"/>
              </w:rPr>
            </w:pPr>
          </w:p>
          <w:p w:rsidR="00C71643" w:rsidRPr="00126681" w:rsidRDefault="00C71643" w:rsidP="002F1730">
            <w:pPr>
              <w:pStyle w:val="Textoindependiente31"/>
              <w:widowControl w:val="0"/>
              <w:spacing w:after="0" w:line="240" w:lineRule="auto"/>
              <w:rPr>
                <w:bCs/>
                <w:sz w:val="20"/>
                <w:szCs w:val="20"/>
              </w:rPr>
            </w:pPr>
          </w:p>
          <w:p w:rsidR="00C71643" w:rsidRPr="00126681" w:rsidRDefault="00C71643" w:rsidP="002F1730">
            <w:pPr>
              <w:pStyle w:val="Textoindependiente31"/>
              <w:widowControl w:val="0"/>
              <w:spacing w:after="0" w:line="240" w:lineRule="auto"/>
              <w:rPr>
                <w:bCs/>
                <w:sz w:val="20"/>
                <w:szCs w:val="20"/>
              </w:rPr>
            </w:pPr>
          </w:p>
          <w:p w:rsidR="00C71643" w:rsidRPr="00126681" w:rsidRDefault="00C71643" w:rsidP="002F1730">
            <w:pPr>
              <w:pStyle w:val="Textoindependiente31"/>
              <w:widowControl w:val="0"/>
              <w:spacing w:after="0" w:line="240" w:lineRule="auto"/>
              <w:rPr>
                <w:bCs/>
                <w:sz w:val="20"/>
                <w:szCs w:val="20"/>
              </w:rPr>
            </w:pPr>
          </w:p>
          <w:p w:rsidR="00C71643" w:rsidRPr="00126681" w:rsidRDefault="00C71643" w:rsidP="002F1730">
            <w:pPr>
              <w:pStyle w:val="Textoindependiente31"/>
              <w:widowControl w:val="0"/>
              <w:spacing w:after="0" w:line="240" w:lineRule="auto"/>
              <w:rPr>
                <w:bCs/>
                <w:sz w:val="20"/>
                <w:szCs w:val="20"/>
              </w:rPr>
            </w:pPr>
          </w:p>
        </w:tc>
        <w:tc>
          <w:tcPr>
            <w:tcW w:w="1702" w:type="dxa"/>
          </w:tcPr>
          <w:p w:rsidR="00C71643" w:rsidRPr="00126681" w:rsidRDefault="00C71643" w:rsidP="002F1730">
            <w:pPr>
              <w:pStyle w:val="Textoindependiente31"/>
              <w:widowControl w:val="0"/>
              <w:spacing w:after="0" w:line="240" w:lineRule="auto"/>
              <w:rPr>
                <w:bCs/>
                <w:sz w:val="20"/>
                <w:szCs w:val="20"/>
              </w:rPr>
            </w:pPr>
            <w:r w:rsidRPr="00126681">
              <w:rPr>
                <w:sz w:val="20"/>
                <w:szCs w:val="20"/>
              </w:rPr>
              <w:t>Satisfacción del personal administrativo con respecto a la Gestión de capacitación y desarrollo.</w:t>
            </w:r>
          </w:p>
        </w:tc>
        <w:tc>
          <w:tcPr>
            <w:tcW w:w="1937" w:type="dxa"/>
          </w:tcPr>
          <w:p w:rsidR="00C71643" w:rsidRPr="00126681" w:rsidRDefault="00C71643" w:rsidP="002F1730">
            <w:pPr>
              <w:pStyle w:val="Textoindependiente31"/>
              <w:widowControl w:val="0"/>
              <w:spacing w:after="0" w:line="240" w:lineRule="auto"/>
              <w:rPr>
                <w:sz w:val="20"/>
                <w:szCs w:val="20"/>
              </w:rPr>
            </w:pPr>
            <w:r w:rsidRPr="00126681">
              <w:rPr>
                <w:sz w:val="20"/>
                <w:szCs w:val="20"/>
              </w:rPr>
              <w:t xml:space="preserve">Es el grado de complacencia o contentamiento que poseen los trabajadores, en relación a la Gestión de capacitación y desarrollo ejecutada dentro de una organización. </w:t>
            </w:r>
          </w:p>
          <w:p w:rsidR="00C71643" w:rsidRPr="00126681" w:rsidRDefault="00C71643" w:rsidP="002F1730">
            <w:pPr>
              <w:pStyle w:val="Textoindependiente31"/>
              <w:widowControl w:val="0"/>
              <w:spacing w:after="0" w:line="240" w:lineRule="auto"/>
              <w:rPr>
                <w:bCs/>
                <w:sz w:val="20"/>
                <w:szCs w:val="20"/>
              </w:rPr>
            </w:pPr>
          </w:p>
        </w:tc>
        <w:tc>
          <w:tcPr>
            <w:tcW w:w="2558" w:type="dxa"/>
          </w:tcPr>
          <w:p w:rsidR="00C71643" w:rsidRPr="00126681" w:rsidRDefault="00C71643" w:rsidP="002F1730">
            <w:pPr>
              <w:widowControl w:val="0"/>
              <w:spacing w:after="0" w:line="240" w:lineRule="auto"/>
              <w:rPr>
                <w:sz w:val="20"/>
                <w:szCs w:val="20"/>
              </w:rPr>
            </w:pPr>
            <w:r w:rsidRPr="00126681">
              <w:rPr>
                <w:sz w:val="20"/>
                <w:szCs w:val="20"/>
              </w:rPr>
              <w:t>Gestión de Recursos Humanos.</w:t>
            </w:r>
          </w:p>
          <w:p w:rsidR="00C71643" w:rsidRPr="00126681" w:rsidRDefault="00C71643" w:rsidP="002F1730">
            <w:pPr>
              <w:widowControl w:val="0"/>
              <w:spacing w:after="0" w:line="240" w:lineRule="auto"/>
              <w:rPr>
                <w:sz w:val="20"/>
                <w:szCs w:val="20"/>
              </w:rPr>
            </w:pPr>
          </w:p>
          <w:p w:rsidR="00C71643" w:rsidRPr="00126681" w:rsidRDefault="00C71643" w:rsidP="002F1730">
            <w:pPr>
              <w:widowControl w:val="0"/>
              <w:spacing w:after="0" w:line="240" w:lineRule="auto"/>
              <w:rPr>
                <w:rFonts w:eastAsia="Times New Roman"/>
                <w:sz w:val="20"/>
                <w:szCs w:val="20"/>
              </w:rPr>
            </w:pPr>
          </w:p>
          <w:p w:rsidR="00C71643" w:rsidRPr="00126681" w:rsidRDefault="00C71643" w:rsidP="002F1730">
            <w:pPr>
              <w:widowControl w:val="0"/>
              <w:spacing w:after="0" w:line="240" w:lineRule="auto"/>
              <w:rPr>
                <w:rFonts w:eastAsia="Times New Roman"/>
                <w:sz w:val="20"/>
                <w:szCs w:val="20"/>
              </w:rPr>
            </w:pPr>
          </w:p>
          <w:p w:rsidR="00C71643" w:rsidRPr="00126681" w:rsidRDefault="00C71643" w:rsidP="002F1730">
            <w:pPr>
              <w:widowControl w:val="0"/>
              <w:spacing w:after="0" w:line="240" w:lineRule="auto"/>
              <w:rPr>
                <w:rFonts w:eastAsia="Times New Roman"/>
                <w:sz w:val="20"/>
                <w:szCs w:val="20"/>
              </w:rPr>
            </w:pPr>
          </w:p>
          <w:p w:rsidR="00C71643" w:rsidRPr="00126681" w:rsidRDefault="00C71643" w:rsidP="002F1730">
            <w:pPr>
              <w:widowControl w:val="0"/>
              <w:spacing w:after="0" w:line="240" w:lineRule="auto"/>
              <w:rPr>
                <w:rFonts w:eastAsia="Times New Roman"/>
                <w:sz w:val="20"/>
                <w:szCs w:val="20"/>
              </w:rPr>
            </w:pPr>
          </w:p>
          <w:p w:rsidR="00C71643" w:rsidRPr="00126681" w:rsidRDefault="00C71643" w:rsidP="002F1730">
            <w:pPr>
              <w:widowControl w:val="0"/>
              <w:spacing w:after="0" w:line="240" w:lineRule="auto"/>
              <w:rPr>
                <w:rFonts w:eastAsia="Times New Roman"/>
                <w:sz w:val="20"/>
                <w:szCs w:val="20"/>
              </w:rPr>
            </w:pPr>
          </w:p>
          <w:p w:rsidR="00C71643" w:rsidRPr="00126681" w:rsidRDefault="00C71643" w:rsidP="002F1730">
            <w:pPr>
              <w:widowControl w:val="0"/>
              <w:spacing w:after="0" w:line="240" w:lineRule="auto"/>
              <w:rPr>
                <w:rFonts w:eastAsia="Times New Roman"/>
                <w:sz w:val="20"/>
                <w:szCs w:val="20"/>
              </w:rPr>
            </w:pPr>
          </w:p>
          <w:p w:rsidR="00C71643" w:rsidRPr="00126681" w:rsidRDefault="00C71643" w:rsidP="002F1730">
            <w:pPr>
              <w:widowControl w:val="0"/>
              <w:spacing w:after="0" w:line="240" w:lineRule="auto"/>
              <w:rPr>
                <w:rFonts w:eastAsia="Times New Roman"/>
                <w:sz w:val="20"/>
                <w:szCs w:val="20"/>
              </w:rPr>
            </w:pPr>
          </w:p>
          <w:p w:rsidR="00C71643" w:rsidRPr="00126681" w:rsidRDefault="00C71643" w:rsidP="002F1730">
            <w:pPr>
              <w:widowControl w:val="0"/>
              <w:spacing w:after="0" w:line="240" w:lineRule="auto"/>
              <w:rPr>
                <w:rFonts w:eastAsia="Times New Roman"/>
                <w:sz w:val="20"/>
                <w:szCs w:val="20"/>
              </w:rPr>
            </w:pPr>
            <w:r w:rsidRPr="00126681">
              <w:rPr>
                <w:rFonts w:eastAsia="Times New Roman"/>
                <w:sz w:val="20"/>
                <w:szCs w:val="20"/>
              </w:rPr>
              <w:t>Fases del  proceso de capacitación y desarrollo.</w:t>
            </w:r>
          </w:p>
          <w:p w:rsidR="00C71643" w:rsidRPr="00126681" w:rsidRDefault="00C71643" w:rsidP="002F1730">
            <w:pPr>
              <w:widowControl w:val="0"/>
              <w:spacing w:after="0" w:line="240" w:lineRule="auto"/>
              <w:rPr>
                <w:sz w:val="20"/>
                <w:szCs w:val="20"/>
              </w:rPr>
            </w:pPr>
          </w:p>
          <w:p w:rsidR="00C71643" w:rsidRPr="00126681" w:rsidRDefault="00C71643" w:rsidP="002F1730">
            <w:pPr>
              <w:widowControl w:val="0"/>
              <w:spacing w:after="0" w:line="240" w:lineRule="auto"/>
              <w:rPr>
                <w:sz w:val="20"/>
                <w:szCs w:val="20"/>
              </w:rPr>
            </w:pPr>
          </w:p>
          <w:p w:rsidR="00C71643" w:rsidRPr="00126681" w:rsidRDefault="00C71643" w:rsidP="002F1730">
            <w:pPr>
              <w:widowControl w:val="0"/>
              <w:spacing w:after="0" w:line="240" w:lineRule="auto"/>
              <w:rPr>
                <w:sz w:val="20"/>
                <w:szCs w:val="20"/>
              </w:rPr>
            </w:pPr>
            <w:r w:rsidRPr="00126681">
              <w:rPr>
                <w:sz w:val="20"/>
                <w:szCs w:val="20"/>
              </w:rPr>
              <w:t>.</w:t>
            </w:r>
          </w:p>
        </w:tc>
        <w:tc>
          <w:tcPr>
            <w:tcW w:w="2425" w:type="dxa"/>
          </w:tcPr>
          <w:p w:rsidR="00C71643" w:rsidRPr="00126681" w:rsidRDefault="00C71643" w:rsidP="002F1730">
            <w:pPr>
              <w:spacing w:after="0" w:line="240" w:lineRule="auto"/>
              <w:rPr>
                <w:sz w:val="20"/>
                <w:szCs w:val="20"/>
              </w:rPr>
            </w:pPr>
            <w:r w:rsidRPr="00126681">
              <w:rPr>
                <w:sz w:val="20"/>
                <w:szCs w:val="20"/>
              </w:rPr>
              <w:t>Gestión de la capacitación.</w:t>
            </w:r>
          </w:p>
          <w:p w:rsidR="00C71643" w:rsidRPr="00126681" w:rsidRDefault="00C71643" w:rsidP="002F1730">
            <w:pPr>
              <w:pStyle w:val="Textoindependiente31"/>
              <w:widowControl w:val="0"/>
              <w:spacing w:after="0" w:line="240" w:lineRule="auto"/>
              <w:rPr>
                <w:sz w:val="20"/>
                <w:szCs w:val="20"/>
              </w:rPr>
            </w:pPr>
            <w:r w:rsidRPr="00126681">
              <w:rPr>
                <w:sz w:val="20"/>
                <w:szCs w:val="20"/>
              </w:rPr>
              <w:t>Preg. N° (15, 21, 25, 26, 30, 31, 35)</w:t>
            </w:r>
          </w:p>
          <w:p w:rsidR="00C71643" w:rsidRPr="00126681" w:rsidRDefault="00C71643" w:rsidP="002F1730">
            <w:pPr>
              <w:spacing w:after="0" w:line="240" w:lineRule="auto"/>
              <w:rPr>
                <w:sz w:val="20"/>
                <w:szCs w:val="20"/>
              </w:rPr>
            </w:pPr>
          </w:p>
          <w:p w:rsidR="00C71643" w:rsidRPr="00126681" w:rsidRDefault="00C71643" w:rsidP="002F1730">
            <w:pPr>
              <w:spacing w:after="0" w:line="240" w:lineRule="auto"/>
              <w:rPr>
                <w:rStyle w:val="Textoennegrita"/>
                <w:b w:val="0"/>
                <w:sz w:val="20"/>
                <w:szCs w:val="20"/>
              </w:rPr>
            </w:pPr>
          </w:p>
          <w:p w:rsidR="00C71643" w:rsidRPr="00126681" w:rsidRDefault="00C71643" w:rsidP="002F1730">
            <w:pPr>
              <w:spacing w:after="0" w:line="240" w:lineRule="auto"/>
              <w:rPr>
                <w:rStyle w:val="Textoennegrita"/>
                <w:b w:val="0"/>
                <w:sz w:val="20"/>
                <w:szCs w:val="20"/>
              </w:rPr>
            </w:pPr>
          </w:p>
          <w:p w:rsidR="00C71643" w:rsidRPr="00126681" w:rsidRDefault="00C71643" w:rsidP="002F1730">
            <w:pPr>
              <w:spacing w:after="0" w:line="240" w:lineRule="auto"/>
              <w:rPr>
                <w:rStyle w:val="Textoennegrita"/>
                <w:b w:val="0"/>
                <w:sz w:val="20"/>
                <w:szCs w:val="20"/>
              </w:rPr>
            </w:pPr>
          </w:p>
          <w:p w:rsidR="00C71643" w:rsidRPr="00126681" w:rsidRDefault="00C71643" w:rsidP="002F1730">
            <w:pPr>
              <w:spacing w:after="0" w:line="240" w:lineRule="auto"/>
              <w:rPr>
                <w:rStyle w:val="Textoennegrita"/>
                <w:b w:val="0"/>
                <w:sz w:val="20"/>
                <w:szCs w:val="20"/>
              </w:rPr>
            </w:pPr>
          </w:p>
          <w:p w:rsidR="00C71643" w:rsidRPr="00126681" w:rsidRDefault="00C71643" w:rsidP="002F1730">
            <w:pPr>
              <w:spacing w:after="0" w:line="240" w:lineRule="auto"/>
              <w:rPr>
                <w:rStyle w:val="Textoennegrita"/>
                <w:b w:val="0"/>
                <w:sz w:val="20"/>
                <w:szCs w:val="20"/>
              </w:rPr>
            </w:pPr>
          </w:p>
          <w:p w:rsidR="00C71643" w:rsidRPr="00126681" w:rsidRDefault="00C71643" w:rsidP="002F1730">
            <w:pPr>
              <w:spacing w:after="0" w:line="240" w:lineRule="auto"/>
              <w:rPr>
                <w:rStyle w:val="Textoennegrita"/>
                <w:b w:val="0"/>
                <w:sz w:val="20"/>
                <w:szCs w:val="20"/>
              </w:rPr>
            </w:pPr>
            <w:r w:rsidRPr="00126681">
              <w:rPr>
                <w:rStyle w:val="Textoennegrita"/>
                <w:b w:val="0"/>
                <w:sz w:val="20"/>
                <w:szCs w:val="20"/>
              </w:rPr>
              <w:t>Diagnóstico (DNA).</w:t>
            </w:r>
          </w:p>
          <w:p w:rsidR="00C71643" w:rsidRPr="00126681" w:rsidRDefault="00C71643" w:rsidP="002F1730">
            <w:pPr>
              <w:spacing w:after="0" w:line="240" w:lineRule="auto"/>
              <w:rPr>
                <w:rStyle w:val="Textoennegrita"/>
                <w:b w:val="0"/>
                <w:sz w:val="20"/>
                <w:szCs w:val="20"/>
              </w:rPr>
            </w:pPr>
            <w:r w:rsidRPr="00126681">
              <w:rPr>
                <w:rStyle w:val="Textoennegrita"/>
                <w:b w:val="0"/>
                <w:sz w:val="20"/>
                <w:szCs w:val="20"/>
              </w:rPr>
              <w:t>Planificación.</w:t>
            </w:r>
          </w:p>
          <w:p w:rsidR="00C71643" w:rsidRPr="00126681" w:rsidRDefault="00C71643" w:rsidP="002F1730">
            <w:pPr>
              <w:spacing w:after="0" w:line="240" w:lineRule="auto"/>
              <w:rPr>
                <w:rStyle w:val="Textoennegrita"/>
                <w:b w:val="0"/>
                <w:sz w:val="20"/>
                <w:szCs w:val="20"/>
              </w:rPr>
            </w:pPr>
            <w:r w:rsidRPr="00126681">
              <w:rPr>
                <w:rStyle w:val="Textoennegrita"/>
                <w:b w:val="0"/>
                <w:sz w:val="20"/>
                <w:szCs w:val="20"/>
              </w:rPr>
              <w:t>Ejecución.</w:t>
            </w:r>
          </w:p>
          <w:p w:rsidR="00C71643" w:rsidRPr="00126681" w:rsidRDefault="00C71643" w:rsidP="002F1730">
            <w:pPr>
              <w:spacing w:after="0" w:line="240" w:lineRule="auto"/>
              <w:rPr>
                <w:rStyle w:val="Textoennegrita"/>
                <w:b w:val="0"/>
                <w:sz w:val="20"/>
                <w:szCs w:val="20"/>
              </w:rPr>
            </w:pPr>
            <w:r w:rsidRPr="00126681">
              <w:rPr>
                <w:rStyle w:val="Textoennegrita"/>
                <w:b w:val="0"/>
                <w:sz w:val="20"/>
                <w:szCs w:val="20"/>
              </w:rPr>
              <w:t>Evaluación.</w:t>
            </w:r>
          </w:p>
          <w:p w:rsidR="00C71643" w:rsidRPr="00126681" w:rsidRDefault="00C71643" w:rsidP="002F1730">
            <w:pPr>
              <w:pStyle w:val="Textoindependiente31"/>
              <w:widowControl w:val="0"/>
              <w:spacing w:after="0" w:line="240" w:lineRule="auto"/>
              <w:rPr>
                <w:sz w:val="20"/>
                <w:szCs w:val="20"/>
              </w:rPr>
            </w:pPr>
            <w:r w:rsidRPr="00126681">
              <w:rPr>
                <w:sz w:val="20"/>
                <w:szCs w:val="20"/>
              </w:rPr>
              <w:t>Preg. N° (24, 27, 28, 29, 32, 33, 34)</w:t>
            </w:r>
          </w:p>
          <w:p w:rsidR="00C71643" w:rsidRPr="00126681" w:rsidRDefault="00C71643" w:rsidP="002F1730">
            <w:pPr>
              <w:spacing w:after="0" w:line="240" w:lineRule="auto"/>
              <w:rPr>
                <w:rStyle w:val="Textoennegrita"/>
                <w:b w:val="0"/>
                <w:sz w:val="20"/>
                <w:szCs w:val="20"/>
              </w:rPr>
            </w:pPr>
          </w:p>
          <w:p w:rsidR="00C71643" w:rsidRPr="00126681" w:rsidRDefault="00C71643" w:rsidP="002F1730">
            <w:pPr>
              <w:spacing w:after="0" w:line="240" w:lineRule="auto"/>
              <w:rPr>
                <w:rStyle w:val="Textoennegrita"/>
                <w:b w:val="0"/>
                <w:sz w:val="20"/>
                <w:szCs w:val="20"/>
              </w:rPr>
            </w:pPr>
          </w:p>
          <w:p w:rsidR="00C71643" w:rsidRPr="00126681" w:rsidRDefault="00C71643" w:rsidP="002F1730">
            <w:pPr>
              <w:rPr>
                <w:sz w:val="20"/>
                <w:szCs w:val="20"/>
                <w:lang w:eastAsia="zh-CN"/>
              </w:rPr>
            </w:pPr>
          </w:p>
        </w:tc>
        <w:tc>
          <w:tcPr>
            <w:tcW w:w="1691" w:type="dxa"/>
          </w:tcPr>
          <w:p w:rsidR="00C71643" w:rsidRPr="00126681" w:rsidRDefault="00C71643" w:rsidP="002F1730">
            <w:pPr>
              <w:pStyle w:val="Textoindependiente31"/>
              <w:widowControl w:val="0"/>
              <w:spacing w:after="0" w:line="240" w:lineRule="auto"/>
              <w:rPr>
                <w:sz w:val="20"/>
                <w:szCs w:val="20"/>
              </w:rPr>
            </w:pPr>
          </w:p>
          <w:p w:rsidR="00C71643" w:rsidRPr="00126681" w:rsidRDefault="00C71643" w:rsidP="002F1730">
            <w:pPr>
              <w:pStyle w:val="Textoindependiente31"/>
              <w:widowControl w:val="0"/>
              <w:spacing w:after="0" w:line="240" w:lineRule="auto"/>
              <w:rPr>
                <w:bCs/>
                <w:sz w:val="20"/>
                <w:szCs w:val="20"/>
              </w:rPr>
            </w:pPr>
            <w:r w:rsidRPr="00126681">
              <w:rPr>
                <w:sz w:val="20"/>
                <w:szCs w:val="20"/>
              </w:rPr>
              <w:t>Trabajadores (área administrativa)</w:t>
            </w:r>
          </w:p>
        </w:tc>
        <w:tc>
          <w:tcPr>
            <w:tcW w:w="1691" w:type="dxa"/>
          </w:tcPr>
          <w:p w:rsidR="00C71643" w:rsidRPr="00126681" w:rsidRDefault="00C71643" w:rsidP="002F1730">
            <w:pPr>
              <w:pStyle w:val="Sangra3detindependiente1"/>
              <w:widowControl w:val="0"/>
              <w:snapToGrid w:val="0"/>
              <w:spacing w:after="0"/>
              <w:ind w:left="0"/>
              <w:rPr>
                <w:b w:val="0"/>
                <w:sz w:val="20"/>
                <w:szCs w:val="20"/>
              </w:rPr>
            </w:pPr>
          </w:p>
          <w:p w:rsidR="00C71643" w:rsidRPr="00126681" w:rsidRDefault="00C71643" w:rsidP="002F1730">
            <w:pPr>
              <w:pStyle w:val="Sangra3detindependiente1"/>
              <w:widowControl w:val="0"/>
              <w:snapToGrid w:val="0"/>
              <w:spacing w:after="0"/>
              <w:ind w:left="0"/>
              <w:rPr>
                <w:b w:val="0"/>
                <w:sz w:val="20"/>
                <w:szCs w:val="20"/>
              </w:rPr>
            </w:pPr>
            <w:r w:rsidRPr="00126681">
              <w:rPr>
                <w:b w:val="0"/>
                <w:sz w:val="20"/>
                <w:szCs w:val="20"/>
              </w:rPr>
              <w:t>Encuesta</w:t>
            </w:r>
          </w:p>
          <w:p w:rsidR="00C71643" w:rsidRPr="00126681" w:rsidRDefault="00C71643" w:rsidP="002F1730">
            <w:pPr>
              <w:pStyle w:val="Sangra3detindependiente1"/>
              <w:widowControl w:val="0"/>
              <w:snapToGrid w:val="0"/>
              <w:spacing w:after="0"/>
              <w:ind w:left="0"/>
              <w:rPr>
                <w:b w:val="0"/>
                <w:sz w:val="20"/>
                <w:szCs w:val="20"/>
              </w:rPr>
            </w:pPr>
            <w:r w:rsidRPr="00126681">
              <w:rPr>
                <w:b w:val="0"/>
                <w:sz w:val="20"/>
                <w:szCs w:val="20"/>
              </w:rPr>
              <w:t>(cuestionario)</w:t>
            </w:r>
          </w:p>
          <w:p w:rsidR="00C71643" w:rsidRPr="00126681" w:rsidRDefault="00C71643" w:rsidP="002F1730">
            <w:pPr>
              <w:pStyle w:val="Textoindependiente31"/>
              <w:widowControl w:val="0"/>
              <w:spacing w:after="0" w:line="240" w:lineRule="auto"/>
              <w:rPr>
                <w:bCs/>
                <w:sz w:val="20"/>
                <w:szCs w:val="20"/>
              </w:rPr>
            </w:pPr>
          </w:p>
        </w:tc>
      </w:tr>
    </w:tbl>
    <w:p w:rsidR="00C71643" w:rsidRDefault="009B6FC8" w:rsidP="00C71643">
      <w:pPr>
        <w:spacing w:after="0" w:line="240" w:lineRule="auto"/>
        <w:rPr>
          <w:b/>
        </w:rPr>
      </w:pPr>
      <w:r w:rsidRPr="009B6FC8">
        <w:rPr>
          <w:noProof/>
          <w:sz w:val="20"/>
          <w:szCs w:val="20"/>
        </w:rPr>
        <w:pict>
          <v:rect id="_x0000_s3996" style="position:absolute;margin-left:-2.75pt;margin-top:9.3pt;width:208.95pt;height:24.8pt;z-index:252709888;mso-position-horizontal-relative:text;mso-position-vertical-relative:text" stroked="f">
            <v:textbox>
              <w:txbxContent>
                <w:p w:rsidR="00323F2B" w:rsidRDefault="00323F2B" w:rsidP="00BF6B9D">
                  <w:r w:rsidRPr="00EF68FC">
                    <w:rPr>
                      <w:b/>
                    </w:rPr>
                    <w:t>Fuente</w:t>
                  </w:r>
                  <w:r>
                    <w:t>: Guerrero, Nirmian (2016)</w:t>
                  </w:r>
                </w:p>
              </w:txbxContent>
            </v:textbox>
          </v:rect>
        </w:pict>
      </w:r>
    </w:p>
    <w:p w:rsidR="00C71643" w:rsidRDefault="00C71643" w:rsidP="007A7DEC">
      <w:pPr>
        <w:spacing w:after="0" w:line="240" w:lineRule="auto"/>
        <w:rPr>
          <w:b/>
        </w:rPr>
        <w:sectPr w:rsidR="00C71643" w:rsidSect="00380359">
          <w:pgSz w:w="15840" w:h="12240" w:orient="landscape" w:code="1"/>
          <w:pgMar w:top="794" w:right="794" w:bottom="794" w:left="794" w:header="709" w:footer="709" w:gutter="0"/>
          <w:pgNumType w:start="83"/>
          <w:cols w:space="708"/>
          <w:docGrid w:linePitch="360"/>
        </w:sectPr>
      </w:pPr>
    </w:p>
    <w:p w:rsidR="00C71643" w:rsidRPr="000B5008" w:rsidRDefault="00C71643" w:rsidP="00C71643">
      <w:pPr>
        <w:spacing w:after="0" w:line="240" w:lineRule="auto"/>
        <w:jc w:val="center"/>
        <w:rPr>
          <w:b/>
        </w:rPr>
      </w:pPr>
      <w:r w:rsidRPr="000B5008">
        <w:rPr>
          <w:b/>
        </w:rPr>
        <w:lastRenderedPageBreak/>
        <w:t>CAPÍTULO IV</w:t>
      </w:r>
    </w:p>
    <w:p w:rsidR="00C71643" w:rsidRPr="000B5008" w:rsidRDefault="00C71643" w:rsidP="00C71643">
      <w:pPr>
        <w:spacing w:after="0" w:line="240" w:lineRule="auto"/>
        <w:jc w:val="center"/>
        <w:rPr>
          <w:b/>
        </w:rPr>
      </w:pPr>
    </w:p>
    <w:p w:rsidR="00C71643" w:rsidRPr="000B5008" w:rsidRDefault="00C71643" w:rsidP="00C71643">
      <w:pPr>
        <w:spacing w:after="0" w:line="240" w:lineRule="auto"/>
        <w:jc w:val="center"/>
        <w:rPr>
          <w:b/>
        </w:rPr>
      </w:pPr>
    </w:p>
    <w:p w:rsidR="00C71643" w:rsidRPr="000B5008" w:rsidRDefault="00FA03CB" w:rsidP="00C71643">
      <w:pPr>
        <w:spacing w:after="0" w:line="240" w:lineRule="auto"/>
        <w:jc w:val="center"/>
        <w:rPr>
          <w:b/>
        </w:rPr>
      </w:pPr>
      <w:r w:rsidRPr="000B5008">
        <w:rPr>
          <w:b/>
        </w:rPr>
        <w:t>ANÁLISIS E INTERPRETACIÓN DE LOS RESULTADOS</w:t>
      </w:r>
    </w:p>
    <w:p w:rsidR="00C71643" w:rsidRPr="000B5008" w:rsidRDefault="00C71643" w:rsidP="00C71643">
      <w:pPr>
        <w:spacing w:after="0" w:line="240" w:lineRule="auto"/>
        <w:rPr>
          <w:b/>
        </w:rPr>
      </w:pPr>
    </w:p>
    <w:p w:rsidR="00C71643" w:rsidRPr="000B5008" w:rsidRDefault="00C71643" w:rsidP="00C71643">
      <w:pPr>
        <w:spacing w:after="0" w:line="240" w:lineRule="auto"/>
        <w:jc w:val="center"/>
        <w:rPr>
          <w:b/>
        </w:rPr>
      </w:pPr>
    </w:p>
    <w:p w:rsidR="00875C59" w:rsidRDefault="00875C59" w:rsidP="00875C59">
      <w:pPr>
        <w:widowControl w:val="0"/>
        <w:spacing w:after="0" w:line="360" w:lineRule="auto"/>
        <w:ind w:firstLine="284"/>
        <w:jc w:val="both"/>
      </w:pPr>
      <w:r w:rsidRPr="000B5008">
        <w:t xml:space="preserve">Este estudio tiene como finalidad </w:t>
      </w:r>
      <w:r>
        <w:t>Analizar</w:t>
      </w:r>
      <w:r w:rsidRPr="00EC0706">
        <w:t xml:space="preserve"> la Gestión de capacitación y desarrollo en el personal administrativo de una empresa de servicio</w:t>
      </w:r>
      <w:r>
        <w:t xml:space="preserve"> médico</w:t>
      </w:r>
      <w:r w:rsidRPr="00EC0706">
        <w:t xml:space="preserve"> ubicada en el Estado Carabobo</w:t>
      </w:r>
      <w:r>
        <w:t>. A</w:t>
      </w:r>
      <w:r w:rsidRPr="00EC0706">
        <w:t xml:space="preserve"> los fines de sugerir la implementación del Coaching Organizacional como estrategia de capacitación</w:t>
      </w:r>
      <w:r>
        <w:rPr>
          <w:b/>
        </w:rPr>
        <w:t>.</w:t>
      </w:r>
      <w:r w:rsidRPr="000B5008">
        <w:rPr>
          <w:rFonts w:eastAsia="Times New Roman"/>
        </w:rPr>
        <w:t xml:space="preserve"> </w:t>
      </w:r>
      <w:r w:rsidRPr="000B5008">
        <w:t xml:space="preserve">Para llevar a cabo esta investigación fue necesario aplicar, guiados por los objetivos específicos de la investigación, un </w:t>
      </w:r>
      <w:r>
        <w:t xml:space="preserve">cuestionario de preguntas cerradas </w:t>
      </w:r>
      <w:r w:rsidRPr="000B5008">
        <w:t>que sirvieran de guía para poder d</w:t>
      </w:r>
      <w:r>
        <w:rPr>
          <w:rFonts w:eastAsia="Times New Roman"/>
        </w:rPr>
        <w:t xml:space="preserve">iagnosticar la </w:t>
      </w:r>
      <w:r>
        <w:t xml:space="preserve">Gestión de capacitación y desarrollo ejecutada por el departamento de Recursos Humanos </w:t>
      </w:r>
      <w:r w:rsidRPr="00D36CCB">
        <w:t>de la empresa</w:t>
      </w:r>
      <w:r>
        <w:t xml:space="preserve">; al mismo tiempo </w:t>
      </w:r>
      <w:r w:rsidRPr="000B5008">
        <w:t>otro</w:t>
      </w:r>
      <w:r>
        <w:t xml:space="preserve"> c</w:t>
      </w:r>
      <w:r w:rsidRPr="006F70A8">
        <w:t>uestionario</w:t>
      </w:r>
      <w:r w:rsidRPr="006F70A8">
        <w:rPr>
          <w:rFonts w:eastAsia="Times New Roman"/>
        </w:rPr>
        <w:t xml:space="preserve"> </w:t>
      </w:r>
      <w:r w:rsidRPr="006F70A8">
        <w:t>bajo</w:t>
      </w:r>
      <w:r w:rsidRPr="006F70A8">
        <w:rPr>
          <w:rFonts w:eastAsia="Times New Roman"/>
        </w:rPr>
        <w:t xml:space="preserve"> </w:t>
      </w:r>
      <w:r w:rsidRPr="006F70A8">
        <w:t>escala</w:t>
      </w:r>
      <w:r w:rsidRPr="006F70A8">
        <w:rPr>
          <w:rFonts w:eastAsia="Times New Roman"/>
        </w:rPr>
        <w:t xml:space="preserve"> </w:t>
      </w:r>
      <w:r w:rsidRPr="006F70A8">
        <w:t>de</w:t>
      </w:r>
      <w:r w:rsidRPr="006F70A8">
        <w:rPr>
          <w:rFonts w:eastAsia="Times New Roman"/>
        </w:rPr>
        <w:t xml:space="preserve"> </w:t>
      </w:r>
      <w:r w:rsidRPr="0060524A">
        <w:t>estimación</w:t>
      </w:r>
      <w:r w:rsidRPr="0060524A">
        <w:rPr>
          <w:rFonts w:eastAsia="Times New Roman"/>
        </w:rPr>
        <w:t xml:space="preserve"> </w:t>
      </w:r>
      <w:r w:rsidRPr="0060524A">
        <w:t>tipo</w:t>
      </w:r>
      <w:r w:rsidRPr="0060524A">
        <w:rPr>
          <w:rFonts w:eastAsia="Times New Roman"/>
        </w:rPr>
        <w:t xml:space="preserve"> </w:t>
      </w:r>
      <w:r w:rsidRPr="0060524A">
        <w:t>Likert</w:t>
      </w:r>
      <w:r>
        <w:t xml:space="preserve"> </w:t>
      </w:r>
      <w:r w:rsidRPr="000B5008">
        <w:t xml:space="preserve">que </w:t>
      </w:r>
      <w:r>
        <w:t>ayudo a brindar</w:t>
      </w:r>
      <w:r w:rsidRPr="000B5008">
        <w:t xml:space="preserve"> una idea clara del </w:t>
      </w:r>
      <w:r w:rsidRPr="000B5008">
        <w:rPr>
          <w:rFonts w:eastAsia="Times New Roman"/>
        </w:rPr>
        <w:t xml:space="preserve">nivel de satisfacción </w:t>
      </w:r>
      <w:r w:rsidRPr="000B5008">
        <w:t>de los trabajadores del área</w:t>
      </w:r>
      <w:r>
        <w:rPr>
          <w:rFonts w:eastAsia="Times New Roman"/>
        </w:rPr>
        <w:t xml:space="preserve"> administrativa</w:t>
      </w:r>
      <w:r w:rsidRPr="000B5008">
        <w:rPr>
          <w:rFonts w:eastAsia="Times New Roman"/>
        </w:rPr>
        <w:t xml:space="preserve"> </w:t>
      </w:r>
      <w:r>
        <w:t>con respecto a la Gestión antes señalada, todo esto constituyo el punto de partida para la consecución del último objetivo especifico.</w:t>
      </w:r>
    </w:p>
    <w:p w:rsidR="00875C59" w:rsidRDefault="00875C59" w:rsidP="00875C59">
      <w:pPr>
        <w:widowControl w:val="0"/>
        <w:spacing w:after="0" w:line="360" w:lineRule="auto"/>
        <w:ind w:firstLine="284"/>
        <w:jc w:val="both"/>
      </w:pPr>
    </w:p>
    <w:p w:rsidR="00875C59" w:rsidRPr="0033115D" w:rsidRDefault="00875C59" w:rsidP="00875C59">
      <w:pPr>
        <w:widowControl w:val="0"/>
        <w:spacing w:after="0" w:line="360" w:lineRule="auto"/>
        <w:ind w:firstLine="284"/>
        <w:jc w:val="both"/>
        <w:rPr>
          <w:b/>
        </w:rPr>
      </w:pPr>
      <w:r w:rsidRPr="000B5008">
        <w:t xml:space="preserve">En esta fase de la investigación, se expone de manera breve el análisis e </w:t>
      </w:r>
      <w:r w:rsidRPr="00FA03CB">
        <w:t>interpretación de los resultados obtenidos, para ello se utilizo la</w:t>
      </w:r>
      <w:r w:rsidRPr="00FA03CB">
        <w:rPr>
          <w:rFonts w:eastAsia="Times New Roman"/>
        </w:rPr>
        <w:t xml:space="preserve"> </w:t>
      </w:r>
      <w:r w:rsidRPr="00FA03CB">
        <w:t>técnica</w:t>
      </w:r>
      <w:r w:rsidRPr="00FA03CB">
        <w:rPr>
          <w:rFonts w:eastAsia="Times New Roman"/>
        </w:rPr>
        <w:t xml:space="preserve"> </w:t>
      </w:r>
      <w:r w:rsidRPr="00FA03CB">
        <w:t>de</w:t>
      </w:r>
      <w:r w:rsidRPr="00FA03CB">
        <w:rPr>
          <w:rFonts w:eastAsia="Times New Roman"/>
        </w:rPr>
        <w:t xml:space="preserve"> </w:t>
      </w:r>
      <w:r w:rsidRPr="00FA03CB">
        <w:t>análisis</w:t>
      </w:r>
      <w:r w:rsidRPr="00FA03CB">
        <w:rPr>
          <w:rFonts w:eastAsia="Times New Roman"/>
        </w:rPr>
        <w:t xml:space="preserve"> </w:t>
      </w:r>
      <w:r w:rsidRPr="00FA03CB">
        <w:t>de</w:t>
      </w:r>
      <w:r w:rsidRPr="00FA03CB">
        <w:rPr>
          <w:rFonts w:eastAsia="Times New Roman"/>
        </w:rPr>
        <w:t xml:space="preserve"> </w:t>
      </w:r>
      <w:r w:rsidRPr="00FA03CB">
        <w:t>datos,</w:t>
      </w:r>
      <w:r w:rsidRPr="00FA03CB">
        <w:rPr>
          <w:rFonts w:eastAsia="Times New Roman"/>
        </w:rPr>
        <w:t xml:space="preserve"> que </w:t>
      </w:r>
      <w:r w:rsidRPr="00FA03CB">
        <w:t>según</w:t>
      </w:r>
      <w:r w:rsidRPr="00FA03CB">
        <w:rPr>
          <w:rFonts w:eastAsia="Times New Roman"/>
        </w:rPr>
        <w:t xml:space="preserve"> </w:t>
      </w:r>
      <w:r w:rsidRPr="00FA03CB">
        <w:t>Sierra</w:t>
      </w:r>
      <w:r w:rsidRPr="00FA03CB">
        <w:rPr>
          <w:rFonts w:eastAsia="Times New Roman"/>
        </w:rPr>
        <w:t xml:space="preserve"> </w:t>
      </w:r>
      <w:r w:rsidRPr="00FA03CB">
        <w:t>(1999)</w:t>
      </w:r>
      <w:r w:rsidRPr="00FA03CB">
        <w:rPr>
          <w:rFonts w:eastAsia="Times New Roman"/>
        </w:rPr>
        <w:t xml:space="preserve">, la considera como </w:t>
      </w:r>
      <w:r w:rsidRPr="00FA03CB">
        <w:t>el</w:t>
      </w:r>
      <w:r w:rsidRPr="00FA03CB">
        <w:rPr>
          <w:rFonts w:eastAsia="Times New Roman"/>
        </w:rPr>
        <w:t xml:space="preserve"> </w:t>
      </w:r>
      <w:r w:rsidRPr="00FA03CB">
        <w:t>ordenamiento</w:t>
      </w:r>
      <w:r w:rsidRPr="00FA03CB">
        <w:rPr>
          <w:rFonts w:eastAsia="Times New Roman"/>
        </w:rPr>
        <w:t xml:space="preserve"> </w:t>
      </w:r>
      <w:r w:rsidRPr="00FA03CB">
        <w:t>y</w:t>
      </w:r>
      <w:r w:rsidRPr="00FA03CB">
        <w:rPr>
          <w:rFonts w:eastAsia="Times New Roman"/>
        </w:rPr>
        <w:t xml:space="preserve"> </w:t>
      </w:r>
      <w:r w:rsidRPr="00FA03CB">
        <w:t>desglose</w:t>
      </w:r>
      <w:r w:rsidRPr="00FA03CB">
        <w:rPr>
          <w:rFonts w:eastAsia="Times New Roman"/>
        </w:rPr>
        <w:t xml:space="preserve"> </w:t>
      </w:r>
      <w:r w:rsidRPr="00FA03CB">
        <w:t>de</w:t>
      </w:r>
      <w:r w:rsidRPr="00FA03CB">
        <w:rPr>
          <w:rFonts w:eastAsia="Times New Roman"/>
        </w:rPr>
        <w:t xml:space="preserve"> </w:t>
      </w:r>
      <w:r w:rsidRPr="00FA03CB">
        <w:t>los</w:t>
      </w:r>
      <w:r w:rsidRPr="00FA03CB">
        <w:rPr>
          <w:rFonts w:eastAsia="Times New Roman"/>
        </w:rPr>
        <w:t xml:space="preserve"> </w:t>
      </w:r>
      <w:r w:rsidRPr="00FA03CB">
        <w:t>datos</w:t>
      </w:r>
      <w:r w:rsidRPr="00FA03CB">
        <w:rPr>
          <w:rFonts w:eastAsia="Times New Roman"/>
        </w:rPr>
        <w:t xml:space="preserve"> </w:t>
      </w:r>
      <w:r w:rsidRPr="00FA03CB">
        <w:t>y</w:t>
      </w:r>
      <w:r w:rsidRPr="00FA03CB">
        <w:rPr>
          <w:rFonts w:eastAsia="Times New Roman"/>
        </w:rPr>
        <w:t xml:space="preserve"> </w:t>
      </w:r>
      <w:r w:rsidRPr="00FA03CB">
        <w:t>sus</w:t>
      </w:r>
      <w:r w:rsidRPr="00FA03CB">
        <w:rPr>
          <w:rFonts w:eastAsia="Times New Roman"/>
        </w:rPr>
        <w:t xml:space="preserve"> </w:t>
      </w:r>
      <w:r w:rsidRPr="00FA03CB">
        <w:t>partes</w:t>
      </w:r>
      <w:r w:rsidRPr="00FA03CB">
        <w:rPr>
          <w:rFonts w:eastAsia="Times New Roman"/>
        </w:rPr>
        <w:t xml:space="preserve"> </w:t>
      </w:r>
      <w:r w:rsidRPr="00FA03CB">
        <w:t>constituyentes,</w:t>
      </w:r>
      <w:r w:rsidRPr="00FA03CB">
        <w:rPr>
          <w:rFonts w:eastAsia="Times New Roman"/>
        </w:rPr>
        <w:t xml:space="preserve"> </w:t>
      </w:r>
      <w:r w:rsidRPr="00FA03CB">
        <w:t>con</w:t>
      </w:r>
      <w:r w:rsidRPr="00FA03CB">
        <w:rPr>
          <w:rFonts w:eastAsia="Times New Roman"/>
        </w:rPr>
        <w:t xml:space="preserve"> </w:t>
      </w:r>
      <w:r w:rsidRPr="00FA03CB">
        <w:t>el</w:t>
      </w:r>
      <w:r w:rsidRPr="00FA03CB">
        <w:rPr>
          <w:rFonts w:eastAsia="Times New Roman"/>
        </w:rPr>
        <w:t xml:space="preserve"> </w:t>
      </w:r>
      <w:r w:rsidRPr="00FA03CB">
        <w:t>fin</w:t>
      </w:r>
      <w:r w:rsidRPr="00FA03CB">
        <w:rPr>
          <w:rFonts w:eastAsia="Times New Roman"/>
        </w:rPr>
        <w:t xml:space="preserve"> </w:t>
      </w:r>
      <w:r w:rsidRPr="00FA03CB">
        <w:t>de</w:t>
      </w:r>
      <w:r w:rsidRPr="00FA03CB">
        <w:rPr>
          <w:rFonts w:eastAsia="Times New Roman"/>
        </w:rPr>
        <w:t xml:space="preserve"> </w:t>
      </w:r>
      <w:r w:rsidRPr="00FA03CB">
        <w:t>obtener</w:t>
      </w:r>
      <w:r w:rsidRPr="00FA03CB">
        <w:rPr>
          <w:rFonts w:eastAsia="Times New Roman"/>
        </w:rPr>
        <w:t xml:space="preserve"> </w:t>
      </w:r>
      <w:r w:rsidRPr="00FA03CB">
        <w:t>respuestas</w:t>
      </w:r>
      <w:r w:rsidRPr="00FA03CB">
        <w:rPr>
          <w:rFonts w:eastAsia="Times New Roman"/>
        </w:rPr>
        <w:t xml:space="preserve"> </w:t>
      </w:r>
      <w:r w:rsidRPr="00FA03CB">
        <w:t>a</w:t>
      </w:r>
      <w:r w:rsidRPr="00FA03CB">
        <w:rPr>
          <w:rFonts w:eastAsia="Times New Roman"/>
        </w:rPr>
        <w:t xml:space="preserve"> </w:t>
      </w:r>
      <w:r w:rsidRPr="00FA03CB">
        <w:t>las</w:t>
      </w:r>
      <w:r w:rsidRPr="00FA03CB">
        <w:rPr>
          <w:rFonts w:eastAsia="Times New Roman"/>
        </w:rPr>
        <w:t xml:space="preserve"> </w:t>
      </w:r>
      <w:r w:rsidRPr="00FA03CB">
        <w:t>preguntas</w:t>
      </w:r>
      <w:r w:rsidRPr="00FA03CB">
        <w:rPr>
          <w:rFonts w:eastAsia="Times New Roman"/>
        </w:rPr>
        <w:t xml:space="preserve"> </w:t>
      </w:r>
      <w:r w:rsidRPr="00FA03CB">
        <w:t>de</w:t>
      </w:r>
      <w:r w:rsidRPr="00FA03CB">
        <w:rPr>
          <w:rFonts w:eastAsia="Times New Roman"/>
        </w:rPr>
        <w:t xml:space="preserve"> </w:t>
      </w:r>
      <w:r w:rsidRPr="00FA03CB">
        <w:t>la</w:t>
      </w:r>
      <w:r w:rsidRPr="00FA03CB">
        <w:rPr>
          <w:rFonts w:eastAsia="Times New Roman"/>
        </w:rPr>
        <w:t xml:space="preserve"> </w:t>
      </w:r>
      <w:r w:rsidRPr="00FA03CB">
        <w:t>investigación, para</w:t>
      </w:r>
      <w:r>
        <w:t xml:space="preserve"> lo cual se construyó</w:t>
      </w:r>
      <w:r w:rsidRPr="000B5008">
        <w:t xml:space="preserve"> tablas y gráficos</w:t>
      </w:r>
      <w:r>
        <w:t xml:space="preserve"> como</w:t>
      </w:r>
      <w:r w:rsidRPr="000B5008">
        <w:t xml:space="preserve"> </w:t>
      </w:r>
      <w:r w:rsidRPr="00176878">
        <w:t>elementos</w:t>
      </w:r>
      <w:r w:rsidRPr="00176878">
        <w:rPr>
          <w:rFonts w:eastAsia="Times New Roman"/>
        </w:rPr>
        <w:t xml:space="preserve"> </w:t>
      </w:r>
      <w:r w:rsidRPr="00176878">
        <w:t>estadísticos</w:t>
      </w:r>
      <w:r w:rsidRPr="00176878">
        <w:rPr>
          <w:rFonts w:eastAsia="Times New Roman"/>
        </w:rPr>
        <w:t xml:space="preserve">  </w:t>
      </w:r>
      <w:r w:rsidRPr="00176878">
        <w:t>para</w:t>
      </w:r>
      <w:r w:rsidRPr="00176878">
        <w:rPr>
          <w:rFonts w:eastAsia="Times New Roman"/>
        </w:rPr>
        <w:t xml:space="preserve"> </w:t>
      </w:r>
      <w:r w:rsidRPr="00176878">
        <w:t>el</w:t>
      </w:r>
      <w:r w:rsidRPr="00176878">
        <w:rPr>
          <w:rFonts w:eastAsia="Times New Roman"/>
        </w:rPr>
        <w:t xml:space="preserve"> </w:t>
      </w:r>
      <w:r w:rsidRPr="00176878">
        <w:t>análisis</w:t>
      </w:r>
      <w:r w:rsidRPr="00176878">
        <w:rPr>
          <w:rFonts w:eastAsia="Times New Roman"/>
        </w:rPr>
        <w:t xml:space="preserve"> </w:t>
      </w:r>
      <w:r w:rsidRPr="00176878">
        <w:t>de</w:t>
      </w:r>
      <w:r w:rsidRPr="00176878">
        <w:rPr>
          <w:rFonts w:eastAsia="Times New Roman"/>
        </w:rPr>
        <w:t xml:space="preserve"> </w:t>
      </w:r>
      <w:r w:rsidRPr="00176878">
        <w:t>los</w:t>
      </w:r>
      <w:r w:rsidRPr="00176878">
        <w:rPr>
          <w:rFonts w:eastAsia="Times New Roman"/>
        </w:rPr>
        <w:t xml:space="preserve"> </w:t>
      </w:r>
      <w:r w:rsidRPr="00176878">
        <w:t>datos</w:t>
      </w:r>
      <w:r>
        <w:rPr>
          <w:rFonts w:eastAsia="Times New Roman"/>
        </w:rPr>
        <w:t xml:space="preserve"> de</w:t>
      </w:r>
      <w:r w:rsidRPr="00176878">
        <w:rPr>
          <w:rFonts w:eastAsia="Times New Roman"/>
        </w:rPr>
        <w:t xml:space="preserve"> </w:t>
      </w:r>
      <w:r w:rsidRPr="00176878">
        <w:t>la</w:t>
      </w:r>
      <w:r w:rsidRPr="00176878">
        <w:rPr>
          <w:rFonts w:eastAsia="Times New Roman"/>
        </w:rPr>
        <w:t xml:space="preserve"> </w:t>
      </w:r>
      <w:r w:rsidRPr="00176878">
        <w:t>Frecuencia</w:t>
      </w:r>
      <w:r w:rsidRPr="00176878">
        <w:rPr>
          <w:rFonts w:eastAsia="Times New Roman"/>
        </w:rPr>
        <w:t xml:space="preserve"> </w:t>
      </w:r>
      <w:r w:rsidRPr="00176878">
        <w:t>Ordinaria</w:t>
      </w:r>
      <w:r w:rsidRPr="00176878">
        <w:rPr>
          <w:rFonts w:eastAsia="Times New Roman"/>
        </w:rPr>
        <w:t xml:space="preserve"> </w:t>
      </w:r>
      <w:r w:rsidRPr="00176878">
        <w:t>Absoluta</w:t>
      </w:r>
      <w:r w:rsidRPr="00176878">
        <w:rPr>
          <w:rFonts w:eastAsia="Times New Roman"/>
        </w:rPr>
        <w:t xml:space="preserve"> </w:t>
      </w:r>
      <w:r w:rsidRPr="00176878">
        <w:t>(f)</w:t>
      </w:r>
      <w:r w:rsidRPr="00176878">
        <w:rPr>
          <w:rFonts w:eastAsia="Times New Roman"/>
        </w:rPr>
        <w:t xml:space="preserve"> </w:t>
      </w:r>
      <w:r w:rsidRPr="00176878">
        <w:t>y</w:t>
      </w:r>
      <w:r w:rsidRPr="00176878">
        <w:rPr>
          <w:rFonts w:eastAsia="Times New Roman"/>
        </w:rPr>
        <w:t xml:space="preserve"> </w:t>
      </w:r>
      <w:r w:rsidRPr="00176878">
        <w:t>el</w:t>
      </w:r>
      <w:r w:rsidRPr="00176878">
        <w:rPr>
          <w:rFonts w:eastAsia="Times New Roman"/>
        </w:rPr>
        <w:t xml:space="preserve"> </w:t>
      </w:r>
      <w:r w:rsidRPr="00176878">
        <w:t>Porcentaje</w:t>
      </w:r>
      <w:r w:rsidRPr="00176878">
        <w:rPr>
          <w:rFonts w:eastAsia="Times New Roman"/>
        </w:rPr>
        <w:t xml:space="preserve"> </w:t>
      </w:r>
      <w:r w:rsidRPr="00176878">
        <w:t>(%)</w:t>
      </w:r>
      <w:r w:rsidRPr="00176878">
        <w:rPr>
          <w:rFonts w:eastAsia="Times New Roman"/>
        </w:rPr>
        <w:t xml:space="preserve"> </w:t>
      </w:r>
      <w:r w:rsidRPr="00176878">
        <w:t>de</w:t>
      </w:r>
      <w:r w:rsidRPr="00176878">
        <w:rPr>
          <w:rFonts w:eastAsia="Times New Roman"/>
        </w:rPr>
        <w:t xml:space="preserve"> </w:t>
      </w:r>
      <w:r w:rsidRPr="00176878">
        <w:t>respuestas</w:t>
      </w:r>
      <w:r w:rsidRPr="00176878">
        <w:rPr>
          <w:rFonts w:eastAsia="Times New Roman"/>
        </w:rPr>
        <w:t xml:space="preserve"> </w:t>
      </w:r>
      <w:r w:rsidRPr="00176878">
        <w:t>correspondientes</w:t>
      </w:r>
      <w:r w:rsidRPr="00176878">
        <w:rPr>
          <w:rFonts w:eastAsia="Times New Roman"/>
        </w:rPr>
        <w:t xml:space="preserve"> </w:t>
      </w:r>
      <w:r w:rsidRPr="00176878">
        <w:t>a</w:t>
      </w:r>
      <w:r w:rsidRPr="00176878">
        <w:rPr>
          <w:rFonts w:eastAsia="Times New Roman"/>
        </w:rPr>
        <w:t xml:space="preserve"> </w:t>
      </w:r>
      <w:r w:rsidRPr="00176878">
        <w:t>cada</w:t>
      </w:r>
      <w:r w:rsidRPr="00176878">
        <w:rPr>
          <w:rFonts w:eastAsia="Times New Roman"/>
        </w:rPr>
        <w:t xml:space="preserve"> </w:t>
      </w:r>
      <w:r w:rsidRPr="00176878">
        <w:t>alternativa</w:t>
      </w:r>
      <w:r w:rsidRPr="00176878">
        <w:rPr>
          <w:rFonts w:eastAsia="Times New Roman"/>
        </w:rPr>
        <w:t xml:space="preserve"> </w:t>
      </w:r>
      <w:r w:rsidRPr="00176878">
        <w:t>como</w:t>
      </w:r>
      <w:r w:rsidRPr="00176878">
        <w:rPr>
          <w:rFonts w:eastAsia="Times New Roman"/>
        </w:rPr>
        <w:t xml:space="preserve"> </w:t>
      </w:r>
      <w:r w:rsidRPr="00176878">
        <w:t>elementos</w:t>
      </w:r>
      <w:r w:rsidRPr="00176878">
        <w:rPr>
          <w:rFonts w:eastAsia="Times New Roman"/>
        </w:rPr>
        <w:t xml:space="preserve"> </w:t>
      </w:r>
      <w:r w:rsidRPr="00176878">
        <w:t>más</w:t>
      </w:r>
      <w:r w:rsidRPr="00176878">
        <w:rPr>
          <w:rFonts w:eastAsia="Times New Roman"/>
        </w:rPr>
        <w:t xml:space="preserve"> </w:t>
      </w:r>
      <w:r w:rsidRPr="00176878">
        <w:t>resaltantes</w:t>
      </w:r>
      <w:r w:rsidRPr="00176878">
        <w:rPr>
          <w:rFonts w:eastAsia="Times New Roman"/>
        </w:rPr>
        <w:t xml:space="preserve"> </w:t>
      </w:r>
      <w:r w:rsidRPr="00176878">
        <w:t>del</w:t>
      </w:r>
      <w:r>
        <w:t xml:space="preserve"> cuestionario de </w:t>
      </w:r>
      <w:r w:rsidRPr="00176878">
        <w:t>preguntas</w:t>
      </w:r>
      <w:r w:rsidRPr="00176878">
        <w:rPr>
          <w:rFonts w:eastAsia="Times New Roman"/>
        </w:rPr>
        <w:t xml:space="preserve"> </w:t>
      </w:r>
      <w:r w:rsidRPr="00176878">
        <w:t>cerradas</w:t>
      </w:r>
      <w:r>
        <w:t xml:space="preserve"> y la </w:t>
      </w:r>
      <w:r w:rsidRPr="00176878">
        <w:t>escala</w:t>
      </w:r>
      <w:r w:rsidRPr="00176878">
        <w:rPr>
          <w:rFonts w:eastAsia="Times New Roman"/>
        </w:rPr>
        <w:t xml:space="preserve"> </w:t>
      </w:r>
      <w:r w:rsidRPr="00176878">
        <w:t>de</w:t>
      </w:r>
      <w:r w:rsidRPr="00176878">
        <w:rPr>
          <w:rFonts w:eastAsia="Times New Roman"/>
        </w:rPr>
        <w:t xml:space="preserve"> </w:t>
      </w:r>
      <w:r w:rsidRPr="00176878">
        <w:t>estimación</w:t>
      </w:r>
      <w:r w:rsidRPr="00176878">
        <w:rPr>
          <w:rFonts w:eastAsia="Times New Roman"/>
        </w:rPr>
        <w:t xml:space="preserve"> </w:t>
      </w:r>
      <w:r w:rsidRPr="00176878">
        <w:t>tipo</w:t>
      </w:r>
      <w:r w:rsidRPr="00176878">
        <w:rPr>
          <w:rFonts w:eastAsia="Times New Roman"/>
        </w:rPr>
        <w:t xml:space="preserve"> </w:t>
      </w:r>
      <w:r w:rsidRPr="00176878">
        <w:t>Likert</w:t>
      </w:r>
      <w:r>
        <w:rPr>
          <w:rFonts w:eastAsia="Times New Roman"/>
        </w:rPr>
        <w:t xml:space="preserve">. Por último </w:t>
      </w:r>
      <w:r w:rsidRPr="00176878">
        <w:t>se</w:t>
      </w:r>
      <w:r w:rsidRPr="00176878">
        <w:rPr>
          <w:rFonts w:eastAsia="Times New Roman"/>
        </w:rPr>
        <w:t xml:space="preserve"> </w:t>
      </w:r>
      <w:r>
        <w:t>realizo</w:t>
      </w:r>
      <w:r w:rsidRPr="00176878">
        <w:rPr>
          <w:rFonts w:eastAsia="Times New Roman"/>
        </w:rPr>
        <w:t xml:space="preserve"> </w:t>
      </w:r>
      <w:r w:rsidRPr="00176878">
        <w:t>un</w:t>
      </w:r>
      <w:r w:rsidRPr="00176878">
        <w:rPr>
          <w:rFonts w:eastAsia="Times New Roman"/>
        </w:rPr>
        <w:t xml:space="preserve"> </w:t>
      </w:r>
      <w:r w:rsidRPr="00176878">
        <w:t>análisis</w:t>
      </w:r>
      <w:r w:rsidRPr="00176878">
        <w:rPr>
          <w:rFonts w:eastAsia="Times New Roman"/>
        </w:rPr>
        <w:t xml:space="preserve"> </w:t>
      </w:r>
      <w:r w:rsidRPr="00176878">
        <w:t>explicativo</w:t>
      </w:r>
      <w:r w:rsidRPr="00176878">
        <w:rPr>
          <w:rFonts w:eastAsia="Times New Roman"/>
        </w:rPr>
        <w:t xml:space="preserve"> </w:t>
      </w:r>
      <w:r w:rsidRPr="00176878">
        <w:t>de</w:t>
      </w:r>
      <w:r w:rsidRPr="00176878">
        <w:rPr>
          <w:rFonts w:eastAsia="Times New Roman"/>
        </w:rPr>
        <w:t xml:space="preserve"> </w:t>
      </w:r>
      <w:r w:rsidRPr="00176878">
        <w:t>las</w:t>
      </w:r>
      <w:r w:rsidRPr="00176878">
        <w:rPr>
          <w:rFonts w:eastAsia="Times New Roman"/>
        </w:rPr>
        <w:t xml:space="preserve"> </w:t>
      </w:r>
      <w:r w:rsidRPr="00176878">
        <w:t>respuestas</w:t>
      </w:r>
      <w:r w:rsidRPr="00176878">
        <w:rPr>
          <w:rFonts w:eastAsia="Times New Roman"/>
        </w:rPr>
        <w:t xml:space="preserve"> </w:t>
      </w:r>
      <w:r w:rsidRPr="00176878">
        <w:t>dadas</w:t>
      </w:r>
      <w:r w:rsidRPr="00176878">
        <w:rPr>
          <w:rFonts w:eastAsia="Times New Roman"/>
        </w:rPr>
        <w:t xml:space="preserve"> </w:t>
      </w:r>
      <w:r w:rsidRPr="00176878">
        <w:t>por</w:t>
      </w:r>
      <w:r w:rsidRPr="00176878">
        <w:rPr>
          <w:rFonts w:eastAsia="Times New Roman"/>
        </w:rPr>
        <w:t xml:space="preserve"> </w:t>
      </w:r>
      <w:r w:rsidRPr="00176878">
        <w:t>los</w:t>
      </w:r>
      <w:r w:rsidRPr="00176878">
        <w:rPr>
          <w:rFonts w:eastAsia="Times New Roman"/>
        </w:rPr>
        <w:t xml:space="preserve"> </w:t>
      </w:r>
      <w:r w:rsidRPr="00176878">
        <w:t>sujetos</w:t>
      </w:r>
      <w:r w:rsidRPr="00176878">
        <w:rPr>
          <w:rFonts w:eastAsia="Times New Roman"/>
        </w:rPr>
        <w:t xml:space="preserve"> </w:t>
      </w:r>
      <w:r w:rsidRPr="00176878">
        <w:t>pertenecientes</w:t>
      </w:r>
      <w:r w:rsidRPr="00176878">
        <w:rPr>
          <w:rFonts w:eastAsia="Times New Roman"/>
        </w:rPr>
        <w:t xml:space="preserve"> </w:t>
      </w:r>
      <w:r w:rsidRPr="00176878">
        <w:t>a</w:t>
      </w:r>
      <w:r w:rsidRPr="00176878">
        <w:rPr>
          <w:rFonts w:eastAsia="Times New Roman"/>
        </w:rPr>
        <w:t xml:space="preserve"> </w:t>
      </w:r>
      <w:r w:rsidRPr="00176878">
        <w:t>la</w:t>
      </w:r>
      <w:r w:rsidRPr="00176878">
        <w:rPr>
          <w:rFonts w:eastAsia="Times New Roman"/>
        </w:rPr>
        <w:t xml:space="preserve"> </w:t>
      </w:r>
      <w:r w:rsidRPr="00176878">
        <w:t>población.</w:t>
      </w:r>
    </w:p>
    <w:p w:rsidR="00C71643" w:rsidRPr="00E10A1E" w:rsidRDefault="00C71643" w:rsidP="00C71643">
      <w:pPr>
        <w:pStyle w:val="Default"/>
      </w:pPr>
    </w:p>
    <w:p w:rsidR="00DD6407" w:rsidRDefault="00DD6407" w:rsidP="00C71643">
      <w:pPr>
        <w:pStyle w:val="Textoindependiente31"/>
        <w:widowControl w:val="0"/>
        <w:spacing w:after="0" w:line="360" w:lineRule="auto"/>
        <w:jc w:val="both"/>
        <w:rPr>
          <w:rFonts w:ascii="Arial" w:eastAsiaTheme="minorEastAsia" w:hAnsi="Arial" w:cs="Arial"/>
          <w:color w:val="000000"/>
          <w:sz w:val="24"/>
          <w:szCs w:val="24"/>
          <w:lang w:eastAsia="es-VE"/>
        </w:rPr>
      </w:pPr>
    </w:p>
    <w:p w:rsidR="00C71643" w:rsidRPr="00880569" w:rsidRDefault="009B6FC8" w:rsidP="00C71643">
      <w:pPr>
        <w:pStyle w:val="Textoindependiente31"/>
        <w:widowControl w:val="0"/>
        <w:spacing w:after="0" w:line="360" w:lineRule="auto"/>
        <w:jc w:val="both"/>
        <w:rPr>
          <w:sz w:val="24"/>
          <w:szCs w:val="24"/>
        </w:rPr>
      </w:pPr>
      <w:r>
        <w:rPr>
          <w:noProof/>
          <w:sz w:val="24"/>
          <w:szCs w:val="24"/>
          <w:lang w:eastAsia="es-VE"/>
        </w:rPr>
        <w:pict>
          <v:rect id="_x0000_s4025" style="position:absolute;left:0;text-align:left;margin-left:388.25pt;margin-top:22.65pt;width:45.55pt;height:64.65pt;z-index:252758016" stroked="f"/>
        </w:pict>
      </w:r>
    </w:p>
    <w:p w:rsidR="00C71643" w:rsidRPr="000B5008" w:rsidRDefault="00C71643" w:rsidP="00C71643">
      <w:pPr>
        <w:autoSpaceDE w:val="0"/>
        <w:autoSpaceDN w:val="0"/>
        <w:adjustRightInd w:val="0"/>
        <w:spacing w:after="0" w:line="240" w:lineRule="auto"/>
        <w:jc w:val="center"/>
        <w:rPr>
          <w:b/>
          <w:bCs/>
        </w:rPr>
      </w:pPr>
      <w:r w:rsidRPr="000B5008">
        <w:rPr>
          <w:b/>
          <w:bCs/>
        </w:rPr>
        <w:lastRenderedPageBreak/>
        <w:t>CUESTIONARIO</w:t>
      </w:r>
    </w:p>
    <w:p w:rsidR="00C71643" w:rsidRPr="000B5008" w:rsidRDefault="00C71643" w:rsidP="00C71643">
      <w:pPr>
        <w:autoSpaceDE w:val="0"/>
        <w:autoSpaceDN w:val="0"/>
        <w:adjustRightInd w:val="0"/>
        <w:spacing w:after="0" w:line="240" w:lineRule="auto"/>
        <w:jc w:val="center"/>
        <w:rPr>
          <w:b/>
          <w:bCs/>
        </w:rPr>
      </w:pPr>
    </w:p>
    <w:p w:rsidR="00DC3D1C" w:rsidRDefault="00C71643" w:rsidP="00C71643">
      <w:pPr>
        <w:autoSpaceDE w:val="0"/>
        <w:autoSpaceDN w:val="0"/>
        <w:adjustRightInd w:val="0"/>
        <w:spacing w:after="0" w:line="360" w:lineRule="auto"/>
        <w:jc w:val="both"/>
      </w:pPr>
      <w:r w:rsidRPr="000B5008">
        <w:rPr>
          <w:b/>
          <w:bCs/>
        </w:rPr>
        <w:t>Ítem 1:</w:t>
      </w:r>
      <w:r w:rsidR="00875C59">
        <w:rPr>
          <w:b/>
          <w:bCs/>
        </w:rPr>
        <w:t xml:space="preserve"> </w:t>
      </w:r>
      <w:r w:rsidRPr="009F0161">
        <w:t>¿ha recibido adiestramiento o capacitación dentro de la empresa?</w:t>
      </w:r>
    </w:p>
    <w:p w:rsidR="00C71643" w:rsidRPr="000B5008" w:rsidRDefault="00C71643" w:rsidP="00C71643">
      <w:pPr>
        <w:autoSpaceDE w:val="0"/>
        <w:autoSpaceDN w:val="0"/>
        <w:adjustRightInd w:val="0"/>
        <w:spacing w:after="0" w:line="360" w:lineRule="auto"/>
        <w:jc w:val="both"/>
      </w:pPr>
    </w:p>
    <w:tbl>
      <w:tblPr>
        <w:tblStyle w:val="Tablaconcuadrcula"/>
        <w:tblW w:w="5000" w:type="pct"/>
        <w:tblLook w:val="04A0"/>
      </w:tblPr>
      <w:tblGrid>
        <w:gridCol w:w="2763"/>
        <w:gridCol w:w="2524"/>
        <w:gridCol w:w="1599"/>
        <w:gridCol w:w="1601"/>
      </w:tblGrid>
      <w:tr w:rsidR="00C71643" w:rsidRPr="000B5008" w:rsidTr="00DD6407">
        <w:trPr>
          <w:gridAfter w:val="1"/>
          <w:wAfter w:w="943" w:type="pct"/>
          <w:trHeight w:hRule="exact" w:val="284"/>
        </w:trPr>
        <w:tc>
          <w:tcPr>
            <w:tcW w:w="4057" w:type="pct"/>
            <w:gridSpan w:val="3"/>
            <w:tcBorders>
              <w:top w:val="nil"/>
              <w:left w:val="nil"/>
              <w:bottom w:val="single" w:sz="4" w:space="0" w:color="auto"/>
              <w:right w:val="nil"/>
            </w:tcBorders>
            <w:vAlign w:val="center"/>
          </w:tcPr>
          <w:p w:rsidR="00C71643" w:rsidRPr="000B5008" w:rsidRDefault="00DD6407" w:rsidP="002F1730">
            <w:pPr>
              <w:autoSpaceDE w:val="0"/>
              <w:autoSpaceDN w:val="0"/>
              <w:adjustRightInd w:val="0"/>
              <w:spacing w:line="360" w:lineRule="auto"/>
              <w:rPr>
                <w:b/>
              </w:rPr>
            </w:pPr>
            <w:r w:rsidRPr="000B5008">
              <w:rPr>
                <w:b/>
              </w:rPr>
              <w:t>Tabla N° 1</w:t>
            </w:r>
          </w:p>
        </w:tc>
      </w:tr>
      <w:tr w:rsidR="00C71643" w:rsidRPr="000B5008" w:rsidTr="00DD6407">
        <w:trPr>
          <w:trHeight w:hRule="exact" w:val="284"/>
        </w:trPr>
        <w:tc>
          <w:tcPr>
            <w:tcW w:w="1628" w:type="pct"/>
            <w:tcBorders>
              <w:top w:val="single" w:sz="4" w:space="0" w:color="auto"/>
            </w:tcBorders>
          </w:tcPr>
          <w:p w:rsidR="00C71643" w:rsidRPr="000B5008" w:rsidRDefault="00DD6407" w:rsidP="002F1730">
            <w:pPr>
              <w:autoSpaceDE w:val="0"/>
              <w:autoSpaceDN w:val="0"/>
              <w:adjustRightInd w:val="0"/>
              <w:spacing w:line="360" w:lineRule="auto"/>
              <w:jc w:val="center"/>
              <w:rPr>
                <w:b/>
              </w:rPr>
            </w:pPr>
            <w:r w:rsidRPr="000B5008">
              <w:rPr>
                <w:b/>
              </w:rPr>
              <w:t>Alternativa</w:t>
            </w:r>
          </w:p>
        </w:tc>
        <w:tc>
          <w:tcPr>
            <w:tcW w:w="1487" w:type="pct"/>
            <w:tcBorders>
              <w:top w:val="single" w:sz="4" w:space="0" w:color="auto"/>
            </w:tcBorders>
          </w:tcPr>
          <w:p w:rsidR="00C71643" w:rsidRPr="000B5008" w:rsidRDefault="00DD6407" w:rsidP="002F1730">
            <w:pPr>
              <w:autoSpaceDE w:val="0"/>
              <w:autoSpaceDN w:val="0"/>
              <w:adjustRightInd w:val="0"/>
              <w:spacing w:line="360" w:lineRule="auto"/>
              <w:jc w:val="center"/>
              <w:rPr>
                <w:b/>
              </w:rPr>
            </w:pPr>
            <w:r w:rsidRPr="000B5008">
              <w:rPr>
                <w:b/>
              </w:rPr>
              <w:t>Frecuencia</w:t>
            </w:r>
          </w:p>
        </w:tc>
        <w:tc>
          <w:tcPr>
            <w:tcW w:w="1885" w:type="pct"/>
            <w:gridSpan w:val="2"/>
            <w:tcBorders>
              <w:top w:val="single" w:sz="4" w:space="0" w:color="auto"/>
            </w:tcBorders>
          </w:tcPr>
          <w:p w:rsidR="00C71643" w:rsidRPr="000B5008" w:rsidRDefault="00DD6407" w:rsidP="002F1730">
            <w:pPr>
              <w:autoSpaceDE w:val="0"/>
              <w:autoSpaceDN w:val="0"/>
              <w:adjustRightInd w:val="0"/>
              <w:spacing w:line="360" w:lineRule="auto"/>
              <w:jc w:val="center"/>
              <w:rPr>
                <w:b/>
              </w:rPr>
            </w:pPr>
            <w:r w:rsidRPr="000B5008">
              <w:rPr>
                <w:b/>
              </w:rPr>
              <w:t>Porcentaje (%)</w:t>
            </w:r>
          </w:p>
        </w:tc>
      </w:tr>
      <w:tr w:rsidR="00C71643" w:rsidRPr="000B5008" w:rsidTr="00DD6407">
        <w:trPr>
          <w:trHeight w:hRule="exact" w:val="284"/>
        </w:trPr>
        <w:tc>
          <w:tcPr>
            <w:tcW w:w="1628" w:type="pct"/>
            <w:vAlign w:val="bottom"/>
          </w:tcPr>
          <w:p w:rsidR="00C71643" w:rsidRPr="000B5008" w:rsidRDefault="00DD6407" w:rsidP="002F1730">
            <w:pPr>
              <w:autoSpaceDE w:val="0"/>
              <w:autoSpaceDN w:val="0"/>
              <w:adjustRightInd w:val="0"/>
              <w:spacing w:line="360" w:lineRule="auto"/>
              <w:jc w:val="center"/>
            </w:pPr>
            <w:r w:rsidRPr="000B5008">
              <w:t>Si</w:t>
            </w:r>
          </w:p>
        </w:tc>
        <w:tc>
          <w:tcPr>
            <w:tcW w:w="1487" w:type="pct"/>
            <w:vAlign w:val="bottom"/>
          </w:tcPr>
          <w:p w:rsidR="00C71643" w:rsidRPr="000B5008" w:rsidRDefault="00DD6407" w:rsidP="002F1730">
            <w:pPr>
              <w:autoSpaceDE w:val="0"/>
              <w:autoSpaceDN w:val="0"/>
              <w:adjustRightInd w:val="0"/>
              <w:spacing w:line="360" w:lineRule="auto"/>
              <w:jc w:val="center"/>
            </w:pPr>
            <w:r>
              <w:t>16</w:t>
            </w:r>
          </w:p>
        </w:tc>
        <w:tc>
          <w:tcPr>
            <w:tcW w:w="1885" w:type="pct"/>
            <w:gridSpan w:val="2"/>
            <w:vAlign w:val="bottom"/>
          </w:tcPr>
          <w:p w:rsidR="00C71643" w:rsidRPr="000B5008" w:rsidRDefault="00DD6407" w:rsidP="002F1730">
            <w:pPr>
              <w:autoSpaceDE w:val="0"/>
              <w:autoSpaceDN w:val="0"/>
              <w:adjustRightInd w:val="0"/>
              <w:spacing w:line="360" w:lineRule="auto"/>
              <w:jc w:val="center"/>
            </w:pPr>
            <w:r>
              <w:t>64%</w:t>
            </w:r>
          </w:p>
        </w:tc>
      </w:tr>
      <w:tr w:rsidR="00C71643" w:rsidRPr="000B5008" w:rsidTr="00DD6407">
        <w:trPr>
          <w:trHeight w:hRule="exact" w:val="284"/>
        </w:trPr>
        <w:tc>
          <w:tcPr>
            <w:tcW w:w="1628" w:type="pct"/>
            <w:vAlign w:val="bottom"/>
          </w:tcPr>
          <w:p w:rsidR="00C71643" w:rsidRPr="000B5008" w:rsidRDefault="00DD6407" w:rsidP="002F1730">
            <w:pPr>
              <w:autoSpaceDE w:val="0"/>
              <w:autoSpaceDN w:val="0"/>
              <w:adjustRightInd w:val="0"/>
              <w:spacing w:line="360" w:lineRule="auto"/>
              <w:jc w:val="center"/>
            </w:pPr>
            <w:r w:rsidRPr="000B5008">
              <w:t>No</w:t>
            </w:r>
          </w:p>
        </w:tc>
        <w:tc>
          <w:tcPr>
            <w:tcW w:w="1487" w:type="pct"/>
            <w:vAlign w:val="bottom"/>
          </w:tcPr>
          <w:p w:rsidR="00C71643" w:rsidRPr="000B5008" w:rsidRDefault="00DD6407" w:rsidP="002F1730">
            <w:pPr>
              <w:autoSpaceDE w:val="0"/>
              <w:autoSpaceDN w:val="0"/>
              <w:adjustRightInd w:val="0"/>
              <w:spacing w:line="360" w:lineRule="auto"/>
              <w:jc w:val="center"/>
            </w:pPr>
            <w:r>
              <w:t>9</w:t>
            </w:r>
          </w:p>
        </w:tc>
        <w:tc>
          <w:tcPr>
            <w:tcW w:w="1885" w:type="pct"/>
            <w:gridSpan w:val="2"/>
            <w:vAlign w:val="bottom"/>
          </w:tcPr>
          <w:p w:rsidR="00C71643" w:rsidRPr="000B5008" w:rsidRDefault="00DD6407" w:rsidP="002F1730">
            <w:pPr>
              <w:autoSpaceDE w:val="0"/>
              <w:autoSpaceDN w:val="0"/>
              <w:adjustRightInd w:val="0"/>
              <w:spacing w:line="360" w:lineRule="auto"/>
              <w:jc w:val="center"/>
            </w:pPr>
            <w:r>
              <w:t>36%</w:t>
            </w:r>
          </w:p>
        </w:tc>
      </w:tr>
      <w:tr w:rsidR="00C71643" w:rsidRPr="000B5008" w:rsidTr="00DD6407">
        <w:trPr>
          <w:trHeight w:hRule="exact" w:val="284"/>
        </w:trPr>
        <w:tc>
          <w:tcPr>
            <w:tcW w:w="1628" w:type="pct"/>
            <w:tcBorders>
              <w:bottom w:val="single" w:sz="4" w:space="0" w:color="auto"/>
            </w:tcBorders>
            <w:vAlign w:val="bottom"/>
          </w:tcPr>
          <w:p w:rsidR="00C71643" w:rsidRPr="000B5008" w:rsidRDefault="00DD6407" w:rsidP="002F1730">
            <w:pPr>
              <w:autoSpaceDE w:val="0"/>
              <w:autoSpaceDN w:val="0"/>
              <w:adjustRightInd w:val="0"/>
              <w:spacing w:line="360" w:lineRule="auto"/>
              <w:jc w:val="center"/>
              <w:rPr>
                <w:b/>
              </w:rPr>
            </w:pPr>
            <w:r w:rsidRPr="000B5008">
              <w:rPr>
                <w:b/>
              </w:rPr>
              <w:t>Total</w:t>
            </w:r>
          </w:p>
        </w:tc>
        <w:tc>
          <w:tcPr>
            <w:tcW w:w="1487" w:type="pct"/>
            <w:tcBorders>
              <w:bottom w:val="single" w:sz="4" w:space="0" w:color="auto"/>
            </w:tcBorders>
            <w:vAlign w:val="bottom"/>
          </w:tcPr>
          <w:p w:rsidR="00C71643" w:rsidRPr="000B5008" w:rsidRDefault="00DD6407" w:rsidP="002F1730">
            <w:pPr>
              <w:autoSpaceDE w:val="0"/>
              <w:autoSpaceDN w:val="0"/>
              <w:adjustRightInd w:val="0"/>
              <w:spacing w:line="360" w:lineRule="auto"/>
              <w:jc w:val="center"/>
            </w:pPr>
            <w:r>
              <w:t>25</w:t>
            </w:r>
          </w:p>
        </w:tc>
        <w:tc>
          <w:tcPr>
            <w:tcW w:w="1885" w:type="pct"/>
            <w:gridSpan w:val="2"/>
            <w:tcBorders>
              <w:bottom w:val="single" w:sz="4" w:space="0" w:color="auto"/>
            </w:tcBorders>
            <w:vAlign w:val="bottom"/>
          </w:tcPr>
          <w:p w:rsidR="00C71643" w:rsidRPr="000B5008" w:rsidRDefault="00DD6407" w:rsidP="002F1730">
            <w:pPr>
              <w:autoSpaceDE w:val="0"/>
              <w:autoSpaceDN w:val="0"/>
              <w:adjustRightInd w:val="0"/>
              <w:spacing w:line="360" w:lineRule="auto"/>
              <w:jc w:val="center"/>
            </w:pPr>
            <w:r>
              <w:t>100%</w:t>
            </w:r>
          </w:p>
        </w:tc>
      </w:tr>
      <w:tr w:rsidR="00C71643" w:rsidRPr="000B5008" w:rsidTr="00DD6407">
        <w:trPr>
          <w:gridAfter w:val="1"/>
          <w:wAfter w:w="943" w:type="pct"/>
          <w:trHeight w:hRule="exact" w:val="284"/>
        </w:trPr>
        <w:tc>
          <w:tcPr>
            <w:tcW w:w="4057" w:type="pct"/>
            <w:gridSpan w:val="3"/>
            <w:tcBorders>
              <w:top w:val="single" w:sz="4" w:space="0" w:color="auto"/>
              <w:left w:val="nil"/>
              <w:bottom w:val="nil"/>
              <w:right w:val="nil"/>
            </w:tcBorders>
          </w:tcPr>
          <w:p w:rsidR="00C71643" w:rsidRPr="000B5008" w:rsidRDefault="00DD6407" w:rsidP="002F1730">
            <w:pPr>
              <w:autoSpaceDE w:val="0"/>
              <w:autoSpaceDN w:val="0"/>
              <w:adjustRightInd w:val="0"/>
              <w:spacing w:line="360" w:lineRule="auto"/>
              <w:jc w:val="both"/>
              <w:rPr>
                <w:b/>
              </w:rPr>
            </w:pPr>
            <w:r w:rsidRPr="000B5008">
              <w:rPr>
                <w:b/>
              </w:rPr>
              <w:t>Fuente: Guerrero, Nirmian (2016)</w:t>
            </w:r>
          </w:p>
        </w:tc>
      </w:tr>
    </w:tbl>
    <w:p w:rsidR="00C71643" w:rsidRDefault="00C71643" w:rsidP="00C71643">
      <w:pPr>
        <w:autoSpaceDE w:val="0"/>
        <w:autoSpaceDN w:val="0"/>
        <w:adjustRightInd w:val="0"/>
        <w:spacing w:after="0" w:line="360" w:lineRule="auto"/>
        <w:jc w:val="both"/>
      </w:pPr>
    </w:p>
    <w:p w:rsidR="00004741" w:rsidRPr="000B5008" w:rsidRDefault="00004741" w:rsidP="00C71643">
      <w:pPr>
        <w:autoSpaceDE w:val="0"/>
        <w:autoSpaceDN w:val="0"/>
        <w:adjustRightInd w:val="0"/>
        <w:spacing w:after="0" w:line="360" w:lineRule="auto"/>
        <w:jc w:val="both"/>
      </w:pPr>
    </w:p>
    <w:p w:rsidR="00C71643" w:rsidRPr="00880569" w:rsidRDefault="00C71643" w:rsidP="00C71643">
      <w:pPr>
        <w:autoSpaceDE w:val="0"/>
        <w:autoSpaceDN w:val="0"/>
        <w:adjustRightInd w:val="0"/>
        <w:spacing w:after="0" w:line="360" w:lineRule="auto"/>
        <w:jc w:val="both"/>
      </w:pPr>
      <w:r w:rsidRPr="00F0612A">
        <w:rPr>
          <w:noProof/>
        </w:rPr>
        <w:drawing>
          <wp:anchor distT="0" distB="0" distL="114300" distR="114300" simplePos="0" relativeHeight="252692480" behindDoc="0" locked="0" layoutInCell="1" allowOverlap="1">
            <wp:simplePos x="0" y="0"/>
            <wp:positionH relativeFrom="column">
              <wp:align>left</wp:align>
            </wp:positionH>
            <wp:positionV relativeFrom="paragraph">
              <wp:align>top</wp:align>
            </wp:positionV>
            <wp:extent cx="3138237" cy="1892969"/>
            <wp:effectExtent l="19050" t="0" r="24063" b="0"/>
            <wp:wrapSquare wrapText="bothSides"/>
            <wp:docPr id="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00DD6407">
        <w:br w:type="textWrapping" w:clear="all"/>
      </w:r>
    </w:p>
    <w:p w:rsidR="00C71643" w:rsidRDefault="00C71643" w:rsidP="00C71643">
      <w:pPr>
        <w:autoSpaceDE w:val="0"/>
        <w:autoSpaceDN w:val="0"/>
        <w:adjustRightInd w:val="0"/>
        <w:spacing w:after="0" w:line="360" w:lineRule="auto"/>
        <w:ind w:firstLine="284"/>
        <w:rPr>
          <w:b/>
          <w:bCs/>
        </w:rPr>
      </w:pPr>
    </w:p>
    <w:p w:rsidR="00004741" w:rsidRDefault="00004741" w:rsidP="00C71643">
      <w:pPr>
        <w:autoSpaceDE w:val="0"/>
        <w:autoSpaceDN w:val="0"/>
        <w:adjustRightInd w:val="0"/>
        <w:spacing w:after="0" w:line="360" w:lineRule="auto"/>
        <w:ind w:firstLine="284"/>
        <w:rPr>
          <w:b/>
          <w:bCs/>
        </w:rPr>
      </w:pPr>
    </w:p>
    <w:p w:rsidR="00C71643" w:rsidRPr="000B5008" w:rsidRDefault="00C71643" w:rsidP="00C71643">
      <w:pPr>
        <w:autoSpaceDE w:val="0"/>
        <w:autoSpaceDN w:val="0"/>
        <w:adjustRightInd w:val="0"/>
        <w:spacing w:after="0" w:line="360" w:lineRule="auto"/>
        <w:ind w:firstLine="284"/>
      </w:pPr>
      <w:r w:rsidRPr="000B5008">
        <w:rPr>
          <w:b/>
          <w:bCs/>
        </w:rPr>
        <w:t xml:space="preserve">Fuente: </w:t>
      </w:r>
      <w:r w:rsidRPr="000B5008">
        <w:t>tabla Nº 1</w:t>
      </w:r>
    </w:p>
    <w:p w:rsidR="00C71643" w:rsidRDefault="00C71643" w:rsidP="00C71643">
      <w:pPr>
        <w:autoSpaceDE w:val="0"/>
        <w:autoSpaceDN w:val="0"/>
        <w:adjustRightInd w:val="0"/>
        <w:spacing w:after="0" w:line="360" w:lineRule="auto"/>
        <w:ind w:firstLine="284"/>
        <w:jc w:val="both"/>
      </w:pPr>
      <w:r w:rsidRPr="000B5008">
        <w:rPr>
          <w:b/>
          <w:bCs/>
        </w:rPr>
        <w:t>Análisis</w:t>
      </w:r>
      <w:r>
        <w:t xml:space="preserve">: Los datos anteriores indican que el 64% de </w:t>
      </w:r>
      <w:r w:rsidRPr="000B5008">
        <w:t xml:space="preserve">los encuestados </w:t>
      </w:r>
      <w:r>
        <w:t>ha recibido adiestramiento o capacitación dentro de la organización y un 36% afirmó no haber recibido capacitación, los resultados obtenidos demuestran que la mayoría del personal recibe algún tipo de formación</w:t>
      </w:r>
      <w:r w:rsidR="00DD6407">
        <w:t xml:space="preserve">. </w:t>
      </w:r>
    </w:p>
    <w:p w:rsidR="00C71643" w:rsidRDefault="00DC3D1C" w:rsidP="00DC3D1C">
      <w:pPr>
        <w:tabs>
          <w:tab w:val="left" w:pos="4800"/>
        </w:tabs>
        <w:autoSpaceDE w:val="0"/>
        <w:autoSpaceDN w:val="0"/>
        <w:adjustRightInd w:val="0"/>
        <w:spacing w:after="0" w:line="360" w:lineRule="auto"/>
        <w:ind w:firstLine="284"/>
        <w:jc w:val="both"/>
      </w:pPr>
      <w:r>
        <w:tab/>
      </w:r>
    </w:p>
    <w:p w:rsidR="00004741" w:rsidRDefault="00004741" w:rsidP="00C71643">
      <w:pPr>
        <w:autoSpaceDE w:val="0"/>
        <w:autoSpaceDN w:val="0"/>
        <w:adjustRightInd w:val="0"/>
        <w:spacing w:after="0" w:line="360" w:lineRule="auto"/>
        <w:jc w:val="both"/>
      </w:pPr>
    </w:p>
    <w:p w:rsidR="00004741" w:rsidRDefault="00004741" w:rsidP="00C71643">
      <w:pPr>
        <w:autoSpaceDE w:val="0"/>
        <w:autoSpaceDN w:val="0"/>
        <w:adjustRightInd w:val="0"/>
        <w:spacing w:after="0" w:line="360" w:lineRule="auto"/>
        <w:jc w:val="both"/>
      </w:pPr>
    </w:p>
    <w:p w:rsidR="00004741" w:rsidRDefault="00004741" w:rsidP="00C71643">
      <w:pPr>
        <w:autoSpaceDE w:val="0"/>
        <w:autoSpaceDN w:val="0"/>
        <w:adjustRightInd w:val="0"/>
        <w:spacing w:after="0" w:line="360" w:lineRule="auto"/>
        <w:jc w:val="both"/>
      </w:pPr>
    </w:p>
    <w:p w:rsidR="00C71643" w:rsidRDefault="00C71643" w:rsidP="00C71643">
      <w:pPr>
        <w:autoSpaceDE w:val="0"/>
        <w:autoSpaceDN w:val="0"/>
        <w:adjustRightInd w:val="0"/>
        <w:spacing w:after="0" w:line="360" w:lineRule="auto"/>
        <w:jc w:val="both"/>
      </w:pPr>
      <w:r w:rsidRPr="000B5008">
        <w:rPr>
          <w:b/>
          <w:bCs/>
        </w:rPr>
        <w:lastRenderedPageBreak/>
        <w:t xml:space="preserve">Ítem 2: </w:t>
      </w:r>
      <w:r w:rsidRPr="00FD1D95">
        <w:t>¿La organización cuenta o dispone de un programa de capacitación?</w:t>
      </w:r>
    </w:p>
    <w:p w:rsidR="00C71643" w:rsidRPr="000B5008" w:rsidRDefault="00C71643" w:rsidP="00C71643">
      <w:pPr>
        <w:autoSpaceDE w:val="0"/>
        <w:autoSpaceDN w:val="0"/>
        <w:adjustRightInd w:val="0"/>
        <w:spacing w:after="0" w:line="360" w:lineRule="auto"/>
        <w:jc w:val="both"/>
      </w:pPr>
    </w:p>
    <w:tbl>
      <w:tblPr>
        <w:tblStyle w:val="Tablaconcuadrcula"/>
        <w:tblW w:w="5000" w:type="pct"/>
        <w:tblLook w:val="04A0"/>
      </w:tblPr>
      <w:tblGrid>
        <w:gridCol w:w="2763"/>
        <w:gridCol w:w="2524"/>
        <w:gridCol w:w="1599"/>
        <w:gridCol w:w="1601"/>
      </w:tblGrid>
      <w:tr w:rsidR="00C71643" w:rsidRPr="000B5008" w:rsidTr="00DD6407">
        <w:trPr>
          <w:gridAfter w:val="1"/>
          <w:wAfter w:w="943" w:type="pct"/>
          <w:trHeight w:hRule="exact" w:val="284"/>
        </w:trPr>
        <w:tc>
          <w:tcPr>
            <w:tcW w:w="4057" w:type="pct"/>
            <w:gridSpan w:val="3"/>
            <w:tcBorders>
              <w:top w:val="nil"/>
              <w:left w:val="nil"/>
              <w:bottom w:val="single" w:sz="4" w:space="0" w:color="auto"/>
              <w:right w:val="nil"/>
            </w:tcBorders>
          </w:tcPr>
          <w:p w:rsidR="00C71643" w:rsidRPr="000B5008" w:rsidRDefault="00DD6407" w:rsidP="002F1730">
            <w:pPr>
              <w:autoSpaceDE w:val="0"/>
              <w:autoSpaceDN w:val="0"/>
              <w:adjustRightInd w:val="0"/>
              <w:spacing w:line="360" w:lineRule="auto"/>
              <w:rPr>
                <w:b/>
              </w:rPr>
            </w:pPr>
            <w:r w:rsidRPr="000B5008">
              <w:rPr>
                <w:b/>
              </w:rPr>
              <w:t>Tabla N° 2</w:t>
            </w:r>
          </w:p>
        </w:tc>
      </w:tr>
      <w:tr w:rsidR="00C71643" w:rsidRPr="000B5008" w:rsidTr="00DD6407">
        <w:trPr>
          <w:trHeight w:hRule="exact" w:val="284"/>
        </w:trPr>
        <w:tc>
          <w:tcPr>
            <w:tcW w:w="1628" w:type="pct"/>
            <w:tcBorders>
              <w:top w:val="single" w:sz="4" w:space="0" w:color="auto"/>
            </w:tcBorders>
          </w:tcPr>
          <w:p w:rsidR="00C71643" w:rsidRPr="000B5008" w:rsidRDefault="00DD6407" w:rsidP="002F1730">
            <w:pPr>
              <w:autoSpaceDE w:val="0"/>
              <w:autoSpaceDN w:val="0"/>
              <w:adjustRightInd w:val="0"/>
              <w:spacing w:line="360" w:lineRule="auto"/>
              <w:jc w:val="center"/>
              <w:rPr>
                <w:b/>
              </w:rPr>
            </w:pPr>
            <w:r w:rsidRPr="000B5008">
              <w:rPr>
                <w:b/>
              </w:rPr>
              <w:t>Alternativa</w:t>
            </w:r>
          </w:p>
        </w:tc>
        <w:tc>
          <w:tcPr>
            <w:tcW w:w="1487" w:type="pct"/>
            <w:tcBorders>
              <w:top w:val="single" w:sz="4" w:space="0" w:color="auto"/>
            </w:tcBorders>
          </w:tcPr>
          <w:p w:rsidR="00C71643" w:rsidRPr="000B5008" w:rsidRDefault="00DD6407" w:rsidP="002F1730">
            <w:pPr>
              <w:autoSpaceDE w:val="0"/>
              <w:autoSpaceDN w:val="0"/>
              <w:adjustRightInd w:val="0"/>
              <w:spacing w:line="360" w:lineRule="auto"/>
              <w:jc w:val="center"/>
              <w:rPr>
                <w:b/>
              </w:rPr>
            </w:pPr>
            <w:r w:rsidRPr="000B5008">
              <w:rPr>
                <w:b/>
              </w:rPr>
              <w:t>Frecuencia</w:t>
            </w:r>
          </w:p>
        </w:tc>
        <w:tc>
          <w:tcPr>
            <w:tcW w:w="1885" w:type="pct"/>
            <w:gridSpan w:val="2"/>
            <w:tcBorders>
              <w:top w:val="single" w:sz="4" w:space="0" w:color="auto"/>
            </w:tcBorders>
          </w:tcPr>
          <w:p w:rsidR="00C71643" w:rsidRPr="000B5008" w:rsidRDefault="00DD6407" w:rsidP="002F1730">
            <w:pPr>
              <w:autoSpaceDE w:val="0"/>
              <w:autoSpaceDN w:val="0"/>
              <w:adjustRightInd w:val="0"/>
              <w:spacing w:line="360" w:lineRule="auto"/>
              <w:jc w:val="center"/>
              <w:rPr>
                <w:b/>
              </w:rPr>
            </w:pPr>
            <w:r w:rsidRPr="000B5008">
              <w:rPr>
                <w:b/>
              </w:rPr>
              <w:t>Porcentaje (%)</w:t>
            </w:r>
          </w:p>
        </w:tc>
      </w:tr>
      <w:tr w:rsidR="00C71643" w:rsidRPr="000B5008" w:rsidTr="00DD6407">
        <w:trPr>
          <w:trHeight w:hRule="exact" w:val="284"/>
        </w:trPr>
        <w:tc>
          <w:tcPr>
            <w:tcW w:w="1628" w:type="pct"/>
          </w:tcPr>
          <w:p w:rsidR="00C71643" w:rsidRPr="000B5008" w:rsidRDefault="00DD6407" w:rsidP="002F1730">
            <w:pPr>
              <w:autoSpaceDE w:val="0"/>
              <w:autoSpaceDN w:val="0"/>
              <w:adjustRightInd w:val="0"/>
              <w:spacing w:line="360" w:lineRule="auto"/>
              <w:jc w:val="center"/>
            </w:pPr>
            <w:r w:rsidRPr="000B5008">
              <w:t>Si</w:t>
            </w:r>
          </w:p>
        </w:tc>
        <w:tc>
          <w:tcPr>
            <w:tcW w:w="1487" w:type="pct"/>
          </w:tcPr>
          <w:p w:rsidR="00C71643" w:rsidRPr="000B5008" w:rsidRDefault="00DD6407" w:rsidP="002F1730">
            <w:pPr>
              <w:autoSpaceDE w:val="0"/>
              <w:autoSpaceDN w:val="0"/>
              <w:adjustRightInd w:val="0"/>
              <w:spacing w:line="360" w:lineRule="auto"/>
              <w:jc w:val="center"/>
            </w:pPr>
            <w:r>
              <w:t>11</w:t>
            </w:r>
          </w:p>
        </w:tc>
        <w:tc>
          <w:tcPr>
            <w:tcW w:w="1885" w:type="pct"/>
            <w:gridSpan w:val="2"/>
          </w:tcPr>
          <w:p w:rsidR="00C71643" w:rsidRPr="000B5008" w:rsidRDefault="00DD6407" w:rsidP="002F1730">
            <w:pPr>
              <w:autoSpaceDE w:val="0"/>
              <w:autoSpaceDN w:val="0"/>
              <w:adjustRightInd w:val="0"/>
              <w:spacing w:line="360" w:lineRule="auto"/>
              <w:jc w:val="center"/>
            </w:pPr>
            <w:r>
              <w:t>44%</w:t>
            </w:r>
          </w:p>
        </w:tc>
      </w:tr>
      <w:tr w:rsidR="00C71643" w:rsidRPr="000B5008" w:rsidTr="00DD6407">
        <w:trPr>
          <w:trHeight w:hRule="exact" w:val="284"/>
        </w:trPr>
        <w:tc>
          <w:tcPr>
            <w:tcW w:w="1628" w:type="pct"/>
          </w:tcPr>
          <w:p w:rsidR="00C71643" w:rsidRPr="000B5008" w:rsidRDefault="00DD6407" w:rsidP="002F1730">
            <w:pPr>
              <w:autoSpaceDE w:val="0"/>
              <w:autoSpaceDN w:val="0"/>
              <w:adjustRightInd w:val="0"/>
              <w:spacing w:line="360" w:lineRule="auto"/>
              <w:jc w:val="center"/>
            </w:pPr>
            <w:r w:rsidRPr="000B5008">
              <w:t>No</w:t>
            </w:r>
          </w:p>
        </w:tc>
        <w:tc>
          <w:tcPr>
            <w:tcW w:w="1487" w:type="pct"/>
          </w:tcPr>
          <w:p w:rsidR="00C71643" w:rsidRPr="000B5008" w:rsidRDefault="00DD6407" w:rsidP="002F1730">
            <w:pPr>
              <w:autoSpaceDE w:val="0"/>
              <w:autoSpaceDN w:val="0"/>
              <w:adjustRightInd w:val="0"/>
              <w:spacing w:line="360" w:lineRule="auto"/>
              <w:jc w:val="center"/>
            </w:pPr>
            <w:r>
              <w:t>14</w:t>
            </w:r>
          </w:p>
        </w:tc>
        <w:tc>
          <w:tcPr>
            <w:tcW w:w="1885" w:type="pct"/>
            <w:gridSpan w:val="2"/>
          </w:tcPr>
          <w:p w:rsidR="00C71643" w:rsidRPr="000B5008" w:rsidRDefault="00DD6407" w:rsidP="002F1730">
            <w:pPr>
              <w:autoSpaceDE w:val="0"/>
              <w:autoSpaceDN w:val="0"/>
              <w:adjustRightInd w:val="0"/>
              <w:spacing w:line="360" w:lineRule="auto"/>
              <w:jc w:val="center"/>
            </w:pPr>
            <w:r>
              <w:t>56%</w:t>
            </w:r>
          </w:p>
        </w:tc>
      </w:tr>
      <w:tr w:rsidR="00C71643" w:rsidRPr="000B5008" w:rsidTr="00DD6407">
        <w:trPr>
          <w:trHeight w:hRule="exact" w:val="284"/>
        </w:trPr>
        <w:tc>
          <w:tcPr>
            <w:tcW w:w="1628" w:type="pct"/>
            <w:tcBorders>
              <w:bottom w:val="single" w:sz="4" w:space="0" w:color="auto"/>
            </w:tcBorders>
          </w:tcPr>
          <w:p w:rsidR="00C71643" w:rsidRPr="000B5008" w:rsidRDefault="00DD6407" w:rsidP="002F1730">
            <w:pPr>
              <w:autoSpaceDE w:val="0"/>
              <w:autoSpaceDN w:val="0"/>
              <w:adjustRightInd w:val="0"/>
              <w:spacing w:line="360" w:lineRule="auto"/>
              <w:jc w:val="center"/>
              <w:rPr>
                <w:b/>
              </w:rPr>
            </w:pPr>
            <w:r w:rsidRPr="000B5008">
              <w:rPr>
                <w:b/>
              </w:rPr>
              <w:t>Total</w:t>
            </w:r>
          </w:p>
        </w:tc>
        <w:tc>
          <w:tcPr>
            <w:tcW w:w="1487" w:type="pct"/>
            <w:tcBorders>
              <w:bottom w:val="single" w:sz="4" w:space="0" w:color="auto"/>
            </w:tcBorders>
          </w:tcPr>
          <w:p w:rsidR="00C71643" w:rsidRPr="000B5008" w:rsidRDefault="00DD6407" w:rsidP="002F1730">
            <w:pPr>
              <w:autoSpaceDE w:val="0"/>
              <w:autoSpaceDN w:val="0"/>
              <w:adjustRightInd w:val="0"/>
              <w:spacing w:line="360" w:lineRule="auto"/>
              <w:jc w:val="center"/>
            </w:pPr>
            <w:r>
              <w:t>25</w:t>
            </w:r>
          </w:p>
        </w:tc>
        <w:tc>
          <w:tcPr>
            <w:tcW w:w="1885" w:type="pct"/>
            <w:gridSpan w:val="2"/>
            <w:tcBorders>
              <w:bottom w:val="single" w:sz="4" w:space="0" w:color="auto"/>
            </w:tcBorders>
          </w:tcPr>
          <w:p w:rsidR="00C71643" w:rsidRPr="000B5008" w:rsidRDefault="00DD6407" w:rsidP="002F1730">
            <w:pPr>
              <w:autoSpaceDE w:val="0"/>
              <w:autoSpaceDN w:val="0"/>
              <w:adjustRightInd w:val="0"/>
              <w:spacing w:line="360" w:lineRule="auto"/>
              <w:jc w:val="center"/>
            </w:pPr>
            <w:r>
              <w:t>100%</w:t>
            </w:r>
          </w:p>
        </w:tc>
      </w:tr>
      <w:tr w:rsidR="00C71643" w:rsidRPr="000B5008" w:rsidTr="00DD6407">
        <w:trPr>
          <w:gridAfter w:val="1"/>
          <w:wAfter w:w="943" w:type="pct"/>
          <w:trHeight w:hRule="exact" w:val="284"/>
        </w:trPr>
        <w:tc>
          <w:tcPr>
            <w:tcW w:w="4057" w:type="pct"/>
            <w:gridSpan w:val="3"/>
            <w:tcBorders>
              <w:top w:val="single" w:sz="4" w:space="0" w:color="auto"/>
              <w:left w:val="nil"/>
              <w:bottom w:val="nil"/>
              <w:right w:val="nil"/>
            </w:tcBorders>
          </w:tcPr>
          <w:p w:rsidR="00C71643" w:rsidRPr="000B5008" w:rsidRDefault="00DD6407" w:rsidP="002F1730">
            <w:pPr>
              <w:autoSpaceDE w:val="0"/>
              <w:autoSpaceDN w:val="0"/>
              <w:adjustRightInd w:val="0"/>
              <w:spacing w:line="360" w:lineRule="auto"/>
              <w:jc w:val="both"/>
              <w:rPr>
                <w:b/>
              </w:rPr>
            </w:pPr>
            <w:r w:rsidRPr="000B5008">
              <w:rPr>
                <w:b/>
              </w:rPr>
              <w:t>Fuente: Guerrero, Nirmian (2016)</w:t>
            </w:r>
          </w:p>
        </w:tc>
      </w:tr>
    </w:tbl>
    <w:p w:rsidR="00C71643" w:rsidRDefault="00C71643" w:rsidP="00C71643">
      <w:pPr>
        <w:autoSpaceDE w:val="0"/>
        <w:autoSpaceDN w:val="0"/>
        <w:adjustRightInd w:val="0"/>
        <w:spacing w:after="0" w:line="360" w:lineRule="auto"/>
        <w:jc w:val="both"/>
      </w:pPr>
    </w:p>
    <w:p w:rsidR="00004741" w:rsidRPr="000B5008" w:rsidRDefault="00004741" w:rsidP="00C71643">
      <w:pPr>
        <w:autoSpaceDE w:val="0"/>
        <w:autoSpaceDN w:val="0"/>
        <w:adjustRightInd w:val="0"/>
        <w:spacing w:after="0" w:line="360" w:lineRule="auto"/>
        <w:jc w:val="both"/>
      </w:pPr>
    </w:p>
    <w:p w:rsidR="00C71643" w:rsidRDefault="00C71643" w:rsidP="00C71643">
      <w:pPr>
        <w:autoSpaceDE w:val="0"/>
        <w:autoSpaceDN w:val="0"/>
        <w:adjustRightInd w:val="0"/>
        <w:spacing w:after="0" w:line="360" w:lineRule="auto"/>
        <w:jc w:val="both"/>
      </w:pPr>
      <w:r w:rsidRPr="00F0612A">
        <w:rPr>
          <w:noProof/>
        </w:rPr>
        <w:drawing>
          <wp:anchor distT="0" distB="0" distL="114300" distR="114300" simplePos="0" relativeHeight="252693504" behindDoc="0" locked="0" layoutInCell="1" allowOverlap="1">
            <wp:simplePos x="0" y="0"/>
            <wp:positionH relativeFrom="column">
              <wp:align>left</wp:align>
            </wp:positionH>
            <wp:positionV relativeFrom="paragraph">
              <wp:align>top</wp:align>
            </wp:positionV>
            <wp:extent cx="3003383" cy="1892968"/>
            <wp:effectExtent l="19050" t="0" r="25567" b="0"/>
            <wp:wrapSquare wrapText="bothSides"/>
            <wp:docPr id="1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00D014F6">
        <w:br w:type="textWrapping" w:clear="all"/>
      </w:r>
    </w:p>
    <w:p w:rsidR="00C71643" w:rsidRDefault="00DC3D1C" w:rsidP="00DC3D1C">
      <w:pPr>
        <w:tabs>
          <w:tab w:val="left" w:pos="1462"/>
        </w:tabs>
        <w:spacing w:after="0" w:line="360" w:lineRule="auto"/>
        <w:jc w:val="both"/>
      </w:pPr>
      <w:r>
        <w:tab/>
      </w:r>
    </w:p>
    <w:p w:rsidR="00DC3D1C" w:rsidRPr="000B5008" w:rsidRDefault="00DC3D1C" w:rsidP="00DC3D1C">
      <w:pPr>
        <w:tabs>
          <w:tab w:val="left" w:pos="1462"/>
        </w:tabs>
        <w:spacing w:after="0" w:line="360" w:lineRule="auto"/>
        <w:jc w:val="both"/>
      </w:pPr>
    </w:p>
    <w:p w:rsidR="00C71643" w:rsidRDefault="00C71643" w:rsidP="00C71643">
      <w:pPr>
        <w:autoSpaceDE w:val="0"/>
        <w:autoSpaceDN w:val="0"/>
        <w:adjustRightInd w:val="0"/>
        <w:spacing w:after="0" w:line="360" w:lineRule="auto"/>
        <w:ind w:firstLine="284"/>
        <w:jc w:val="both"/>
      </w:pPr>
      <w:r w:rsidRPr="000B5008">
        <w:rPr>
          <w:b/>
          <w:bCs/>
        </w:rPr>
        <w:t xml:space="preserve">Fuente: </w:t>
      </w:r>
      <w:r w:rsidRPr="000B5008">
        <w:t>tabla Nº 2</w:t>
      </w:r>
    </w:p>
    <w:p w:rsidR="00C71643" w:rsidRDefault="00C71643" w:rsidP="00C71643">
      <w:pPr>
        <w:autoSpaceDE w:val="0"/>
        <w:autoSpaceDN w:val="0"/>
        <w:adjustRightInd w:val="0"/>
        <w:spacing w:after="0" w:line="360" w:lineRule="auto"/>
        <w:ind w:firstLine="284"/>
        <w:jc w:val="both"/>
      </w:pPr>
      <w:r w:rsidRPr="00880569">
        <w:rPr>
          <w:b/>
          <w:bCs/>
        </w:rPr>
        <w:t>Análisis</w:t>
      </w:r>
      <w:r w:rsidRPr="00880569">
        <w:t>: de acuerdo a la información proporcionada, los encuestados manifestaron que la organización no cuenta con un programa de capacitación en un 56%, mientras que un 44% manifestó que la organización si cuenta con un programa de capacitación. Puede evidenciarse en los resultados, una alta disparidad de opiniones al respecto, lo que conlleva a considerar un desconocimiento en el personal en relación a la existencia o no de programas de capacitación dentro de la empresa.</w:t>
      </w:r>
    </w:p>
    <w:p w:rsidR="00DC3D1C" w:rsidRDefault="00DC3D1C" w:rsidP="00C71643">
      <w:pPr>
        <w:autoSpaceDE w:val="0"/>
        <w:autoSpaceDN w:val="0"/>
        <w:adjustRightInd w:val="0"/>
        <w:spacing w:after="0" w:line="360" w:lineRule="auto"/>
        <w:ind w:firstLine="284"/>
        <w:jc w:val="both"/>
      </w:pPr>
    </w:p>
    <w:p w:rsidR="00DC3D1C" w:rsidRDefault="00DC3D1C" w:rsidP="00C71643">
      <w:pPr>
        <w:autoSpaceDE w:val="0"/>
        <w:autoSpaceDN w:val="0"/>
        <w:adjustRightInd w:val="0"/>
        <w:spacing w:after="0" w:line="360" w:lineRule="auto"/>
        <w:ind w:firstLine="284"/>
        <w:jc w:val="both"/>
      </w:pPr>
    </w:p>
    <w:p w:rsidR="00DC3D1C" w:rsidRPr="00880569" w:rsidRDefault="00DC3D1C" w:rsidP="00C71643">
      <w:pPr>
        <w:autoSpaceDE w:val="0"/>
        <w:autoSpaceDN w:val="0"/>
        <w:adjustRightInd w:val="0"/>
        <w:spacing w:after="0" w:line="360" w:lineRule="auto"/>
        <w:ind w:firstLine="284"/>
        <w:jc w:val="both"/>
      </w:pPr>
    </w:p>
    <w:p w:rsidR="00C71643" w:rsidRDefault="00C71643" w:rsidP="00C71643">
      <w:pPr>
        <w:autoSpaceDE w:val="0"/>
        <w:autoSpaceDN w:val="0"/>
        <w:adjustRightInd w:val="0"/>
        <w:spacing w:after="0" w:line="360" w:lineRule="auto"/>
        <w:jc w:val="both"/>
      </w:pPr>
      <w:r w:rsidRPr="000B5008">
        <w:rPr>
          <w:b/>
          <w:bCs/>
        </w:rPr>
        <w:lastRenderedPageBreak/>
        <w:t xml:space="preserve">Ítem 3: </w:t>
      </w:r>
      <w:r w:rsidRPr="00FD1D95">
        <w:t>¿El departamento de Recursos humanos cumple de manera efectiva la capacitación y el desarrolla de las habilidades, conocimientos y actitudes en el trabajador?</w:t>
      </w:r>
    </w:p>
    <w:p w:rsidR="00C71643" w:rsidRPr="000B5008" w:rsidRDefault="00C71643" w:rsidP="00C71643">
      <w:pPr>
        <w:autoSpaceDE w:val="0"/>
        <w:autoSpaceDN w:val="0"/>
        <w:adjustRightInd w:val="0"/>
        <w:spacing w:after="0" w:line="360" w:lineRule="auto"/>
        <w:jc w:val="both"/>
      </w:pPr>
    </w:p>
    <w:tbl>
      <w:tblPr>
        <w:tblStyle w:val="Tablaconcuadrcula"/>
        <w:tblpPr w:leftFromText="141" w:rightFromText="141" w:vertAnchor="text" w:tblpY="1"/>
        <w:tblOverlap w:val="never"/>
        <w:tblW w:w="5000" w:type="pct"/>
        <w:tblLook w:val="04A0"/>
      </w:tblPr>
      <w:tblGrid>
        <w:gridCol w:w="2763"/>
        <w:gridCol w:w="2524"/>
        <w:gridCol w:w="1599"/>
        <w:gridCol w:w="1601"/>
      </w:tblGrid>
      <w:tr w:rsidR="00C71643" w:rsidRPr="000B5008" w:rsidTr="00D014F6">
        <w:trPr>
          <w:gridAfter w:val="1"/>
          <w:wAfter w:w="943" w:type="pct"/>
          <w:trHeight w:hRule="exact" w:val="284"/>
        </w:trPr>
        <w:tc>
          <w:tcPr>
            <w:tcW w:w="4057" w:type="pct"/>
            <w:gridSpan w:val="3"/>
            <w:tcBorders>
              <w:top w:val="nil"/>
              <w:left w:val="nil"/>
              <w:bottom w:val="single" w:sz="4" w:space="0" w:color="auto"/>
              <w:right w:val="nil"/>
            </w:tcBorders>
          </w:tcPr>
          <w:p w:rsidR="00C71643" w:rsidRPr="000B5008" w:rsidRDefault="00D014F6" w:rsidP="00D014F6">
            <w:pPr>
              <w:autoSpaceDE w:val="0"/>
              <w:autoSpaceDN w:val="0"/>
              <w:adjustRightInd w:val="0"/>
              <w:spacing w:line="360" w:lineRule="auto"/>
              <w:rPr>
                <w:b/>
              </w:rPr>
            </w:pPr>
            <w:r w:rsidRPr="000B5008">
              <w:rPr>
                <w:b/>
              </w:rPr>
              <w:t>Tabla N° 3</w:t>
            </w:r>
          </w:p>
        </w:tc>
      </w:tr>
      <w:tr w:rsidR="00C71643" w:rsidRPr="000B5008" w:rsidTr="00D014F6">
        <w:trPr>
          <w:trHeight w:hRule="exact" w:val="284"/>
        </w:trPr>
        <w:tc>
          <w:tcPr>
            <w:tcW w:w="1628" w:type="pct"/>
            <w:tcBorders>
              <w:top w:val="single" w:sz="4" w:space="0" w:color="auto"/>
            </w:tcBorders>
          </w:tcPr>
          <w:p w:rsidR="00C71643" w:rsidRPr="000B5008" w:rsidRDefault="00D014F6" w:rsidP="00D014F6">
            <w:pPr>
              <w:autoSpaceDE w:val="0"/>
              <w:autoSpaceDN w:val="0"/>
              <w:adjustRightInd w:val="0"/>
              <w:spacing w:line="360" w:lineRule="auto"/>
              <w:jc w:val="center"/>
              <w:rPr>
                <w:b/>
              </w:rPr>
            </w:pPr>
            <w:r w:rsidRPr="000B5008">
              <w:rPr>
                <w:b/>
              </w:rPr>
              <w:t>Alternativa</w:t>
            </w:r>
          </w:p>
        </w:tc>
        <w:tc>
          <w:tcPr>
            <w:tcW w:w="1487" w:type="pct"/>
            <w:tcBorders>
              <w:top w:val="single" w:sz="4" w:space="0" w:color="auto"/>
            </w:tcBorders>
          </w:tcPr>
          <w:p w:rsidR="00C71643" w:rsidRPr="000B5008" w:rsidRDefault="00D014F6" w:rsidP="00D014F6">
            <w:pPr>
              <w:autoSpaceDE w:val="0"/>
              <w:autoSpaceDN w:val="0"/>
              <w:adjustRightInd w:val="0"/>
              <w:spacing w:line="360" w:lineRule="auto"/>
              <w:jc w:val="center"/>
              <w:rPr>
                <w:b/>
              </w:rPr>
            </w:pPr>
            <w:r w:rsidRPr="000B5008">
              <w:rPr>
                <w:b/>
              </w:rPr>
              <w:t>Frecuencia</w:t>
            </w:r>
          </w:p>
        </w:tc>
        <w:tc>
          <w:tcPr>
            <w:tcW w:w="1885" w:type="pct"/>
            <w:gridSpan w:val="2"/>
            <w:tcBorders>
              <w:top w:val="single" w:sz="4" w:space="0" w:color="auto"/>
            </w:tcBorders>
          </w:tcPr>
          <w:p w:rsidR="00C71643" w:rsidRPr="000B5008" w:rsidRDefault="00D014F6" w:rsidP="00D014F6">
            <w:pPr>
              <w:autoSpaceDE w:val="0"/>
              <w:autoSpaceDN w:val="0"/>
              <w:adjustRightInd w:val="0"/>
              <w:spacing w:line="360" w:lineRule="auto"/>
              <w:jc w:val="center"/>
              <w:rPr>
                <w:b/>
              </w:rPr>
            </w:pPr>
            <w:r w:rsidRPr="000B5008">
              <w:rPr>
                <w:b/>
              </w:rPr>
              <w:t>Porcentaje (%)</w:t>
            </w:r>
          </w:p>
        </w:tc>
      </w:tr>
      <w:tr w:rsidR="00C71643" w:rsidRPr="000B5008" w:rsidTr="00D014F6">
        <w:trPr>
          <w:trHeight w:hRule="exact" w:val="284"/>
        </w:trPr>
        <w:tc>
          <w:tcPr>
            <w:tcW w:w="1628" w:type="pct"/>
          </w:tcPr>
          <w:p w:rsidR="00C71643" w:rsidRPr="000B5008" w:rsidRDefault="00D014F6" w:rsidP="00D014F6">
            <w:pPr>
              <w:autoSpaceDE w:val="0"/>
              <w:autoSpaceDN w:val="0"/>
              <w:adjustRightInd w:val="0"/>
              <w:spacing w:line="360" w:lineRule="auto"/>
              <w:jc w:val="center"/>
            </w:pPr>
            <w:r w:rsidRPr="000B5008">
              <w:t>Si</w:t>
            </w:r>
          </w:p>
        </w:tc>
        <w:tc>
          <w:tcPr>
            <w:tcW w:w="1487" w:type="pct"/>
          </w:tcPr>
          <w:p w:rsidR="00C71643" w:rsidRPr="000B5008" w:rsidRDefault="00D014F6" w:rsidP="00D014F6">
            <w:pPr>
              <w:autoSpaceDE w:val="0"/>
              <w:autoSpaceDN w:val="0"/>
              <w:adjustRightInd w:val="0"/>
              <w:spacing w:line="360" w:lineRule="auto"/>
              <w:jc w:val="center"/>
            </w:pPr>
            <w:r>
              <w:t>5</w:t>
            </w:r>
          </w:p>
        </w:tc>
        <w:tc>
          <w:tcPr>
            <w:tcW w:w="1885" w:type="pct"/>
            <w:gridSpan w:val="2"/>
          </w:tcPr>
          <w:p w:rsidR="00C71643" w:rsidRPr="000B5008" w:rsidRDefault="00D014F6" w:rsidP="00D014F6">
            <w:pPr>
              <w:autoSpaceDE w:val="0"/>
              <w:autoSpaceDN w:val="0"/>
              <w:adjustRightInd w:val="0"/>
              <w:spacing w:line="360" w:lineRule="auto"/>
              <w:jc w:val="center"/>
            </w:pPr>
            <w:r>
              <w:t>20%</w:t>
            </w:r>
          </w:p>
        </w:tc>
      </w:tr>
      <w:tr w:rsidR="00C71643" w:rsidRPr="000B5008" w:rsidTr="00D014F6">
        <w:trPr>
          <w:trHeight w:hRule="exact" w:val="284"/>
        </w:trPr>
        <w:tc>
          <w:tcPr>
            <w:tcW w:w="1628" w:type="pct"/>
          </w:tcPr>
          <w:p w:rsidR="00C71643" w:rsidRPr="000B5008" w:rsidRDefault="00D014F6" w:rsidP="00D014F6">
            <w:pPr>
              <w:autoSpaceDE w:val="0"/>
              <w:autoSpaceDN w:val="0"/>
              <w:adjustRightInd w:val="0"/>
              <w:spacing w:line="360" w:lineRule="auto"/>
              <w:jc w:val="center"/>
            </w:pPr>
            <w:r w:rsidRPr="000B5008">
              <w:t>No</w:t>
            </w:r>
          </w:p>
        </w:tc>
        <w:tc>
          <w:tcPr>
            <w:tcW w:w="1487" w:type="pct"/>
          </w:tcPr>
          <w:p w:rsidR="00C71643" w:rsidRPr="000B5008" w:rsidRDefault="00D014F6" w:rsidP="00D014F6">
            <w:pPr>
              <w:autoSpaceDE w:val="0"/>
              <w:autoSpaceDN w:val="0"/>
              <w:adjustRightInd w:val="0"/>
              <w:spacing w:line="360" w:lineRule="auto"/>
              <w:jc w:val="center"/>
            </w:pPr>
            <w:r>
              <w:t>20</w:t>
            </w:r>
          </w:p>
        </w:tc>
        <w:tc>
          <w:tcPr>
            <w:tcW w:w="1885" w:type="pct"/>
            <w:gridSpan w:val="2"/>
          </w:tcPr>
          <w:p w:rsidR="00C71643" w:rsidRPr="000B5008" w:rsidRDefault="00D014F6" w:rsidP="00D014F6">
            <w:pPr>
              <w:autoSpaceDE w:val="0"/>
              <w:autoSpaceDN w:val="0"/>
              <w:adjustRightInd w:val="0"/>
              <w:spacing w:line="360" w:lineRule="auto"/>
              <w:jc w:val="center"/>
            </w:pPr>
            <w:r>
              <w:t>80%</w:t>
            </w:r>
          </w:p>
        </w:tc>
      </w:tr>
      <w:tr w:rsidR="00C71643" w:rsidRPr="000B5008" w:rsidTr="00D014F6">
        <w:trPr>
          <w:trHeight w:hRule="exact" w:val="284"/>
        </w:trPr>
        <w:tc>
          <w:tcPr>
            <w:tcW w:w="1628" w:type="pct"/>
            <w:tcBorders>
              <w:bottom w:val="single" w:sz="4" w:space="0" w:color="auto"/>
            </w:tcBorders>
          </w:tcPr>
          <w:p w:rsidR="00C71643" w:rsidRPr="000B5008" w:rsidRDefault="00D014F6" w:rsidP="00D014F6">
            <w:pPr>
              <w:autoSpaceDE w:val="0"/>
              <w:autoSpaceDN w:val="0"/>
              <w:adjustRightInd w:val="0"/>
              <w:spacing w:line="360" w:lineRule="auto"/>
              <w:jc w:val="center"/>
              <w:rPr>
                <w:b/>
              </w:rPr>
            </w:pPr>
            <w:r w:rsidRPr="000B5008">
              <w:rPr>
                <w:b/>
              </w:rPr>
              <w:t>Total</w:t>
            </w:r>
          </w:p>
        </w:tc>
        <w:tc>
          <w:tcPr>
            <w:tcW w:w="1487" w:type="pct"/>
            <w:tcBorders>
              <w:bottom w:val="single" w:sz="4" w:space="0" w:color="auto"/>
            </w:tcBorders>
          </w:tcPr>
          <w:p w:rsidR="00C71643" w:rsidRPr="000B5008" w:rsidRDefault="00D014F6" w:rsidP="00D014F6">
            <w:pPr>
              <w:autoSpaceDE w:val="0"/>
              <w:autoSpaceDN w:val="0"/>
              <w:adjustRightInd w:val="0"/>
              <w:spacing w:line="360" w:lineRule="auto"/>
              <w:jc w:val="center"/>
            </w:pPr>
            <w:r>
              <w:t>25</w:t>
            </w:r>
          </w:p>
        </w:tc>
        <w:tc>
          <w:tcPr>
            <w:tcW w:w="1885" w:type="pct"/>
            <w:gridSpan w:val="2"/>
            <w:tcBorders>
              <w:bottom w:val="single" w:sz="4" w:space="0" w:color="auto"/>
            </w:tcBorders>
          </w:tcPr>
          <w:p w:rsidR="00C71643" w:rsidRPr="000B5008" w:rsidRDefault="00D014F6" w:rsidP="00D014F6">
            <w:pPr>
              <w:autoSpaceDE w:val="0"/>
              <w:autoSpaceDN w:val="0"/>
              <w:adjustRightInd w:val="0"/>
              <w:spacing w:line="360" w:lineRule="auto"/>
              <w:jc w:val="center"/>
            </w:pPr>
            <w:r>
              <w:t>100%</w:t>
            </w:r>
          </w:p>
        </w:tc>
      </w:tr>
      <w:tr w:rsidR="00C71643" w:rsidRPr="000B5008" w:rsidTr="00D014F6">
        <w:trPr>
          <w:gridAfter w:val="1"/>
          <w:wAfter w:w="943" w:type="pct"/>
          <w:trHeight w:hRule="exact" w:val="284"/>
        </w:trPr>
        <w:tc>
          <w:tcPr>
            <w:tcW w:w="4057" w:type="pct"/>
            <w:gridSpan w:val="3"/>
            <w:tcBorders>
              <w:top w:val="single" w:sz="4" w:space="0" w:color="auto"/>
              <w:left w:val="nil"/>
              <w:bottom w:val="nil"/>
              <w:right w:val="nil"/>
            </w:tcBorders>
          </w:tcPr>
          <w:p w:rsidR="00C71643" w:rsidRPr="000B5008" w:rsidRDefault="00D014F6" w:rsidP="00D014F6">
            <w:pPr>
              <w:autoSpaceDE w:val="0"/>
              <w:autoSpaceDN w:val="0"/>
              <w:adjustRightInd w:val="0"/>
              <w:spacing w:line="360" w:lineRule="auto"/>
              <w:jc w:val="both"/>
              <w:rPr>
                <w:b/>
              </w:rPr>
            </w:pPr>
            <w:r w:rsidRPr="000B5008">
              <w:rPr>
                <w:b/>
              </w:rPr>
              <w:t>Fuente: Guerrero, Nirmian (2016)</w:t>
            </w:r>
          </w:p>
        </w:tc>
      </w:tr>
    </w:tbl>
    <w:p w:rsidR="00C71643" w:rsidRPr="000B5008" w:rsidRDefault="00D014F6" w:rsidP="00C71643">
      <w:pPr>
        <w:autoSpaceDE w:val="0"/>
        <w:autoSpaceDN w:val="0"/>
        <w:adjustRightInd w:val="0"/>
        <w:spacing w:after="0" w:line="360" w:lineRule="auto"/>
        <w:jc w:val="both"/>
      </w:pPr>
      <w:r>
        <w:br w:type="textWrapping" w:clear="all"/>
      </w:r>
    </w:p>
    <w:p w:rsidR="00C71643" w:rsidRPr="000B5008" w:rsidRDefault="00C71643" w:rsidP="00C71643">
      <w:pPr>
        <w:autoSpaceDE w:val="0"/>
        <w:autoSpaceDN w:val="0"/>
        <w:adjustRightInd w:val="0"/>
        <w:spacing w:after="0" w:line="360" w:lineRule="auto"/>
        <w:jc w:val="both"/>
      </w:pPr>
      <w:r w:rsidRPr="00F5141C">
        <w:rPr>
          <w:noProof/>
        </w:rPr>
        <w:drawing>
          <wp:inline distT="0" distB="0" distL="0" distR="0">
            <wp:extent cx="2861077" cy="1764632"/>
            <wp:effectExtent l="19050" t="0" r="15473" b="7018"/>
            <wp:docPr id="15"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71643" w:rsidRDefault="00DC3D1C" w:rsidP="00DC3D1C">
      <w:pPr>
        <w:tabs>
          <w:tab w:val="left" w:pos="1876"/>
        </w:tabs>
        <w:autoSpaceDE w:val="0"/>
        <w:autoSpaceDN w:val="0"/>
        <w:adjustRightInd w:val="0"/>
        <w:spacing w:after="0" w:line="360" w:lineRule="auto"/>
        <w:ind w:firstLine="284"/>
        <w:jc w:val="both"/>
        <w:rPr>
          <w:b/>
          <w:bCs/>
        </w:rPr>
      </w:pPr>
      <w:r>
        <w:rPr>
          <w:b/>
          <w:bCs/>
        </w:rPr>
        <w:tab/>
      </w:r>
    </w:p>
    <w:p w:rsidR="00DC3D1C" w:rsidRDefault="00DC3D1C" w:rsidP="00DC3D1C">
      <w:pPr>
        <w:tabs>
          <w:tab w:val="left" w:pos="1876"/>
        </w:tabs>
        <w:autoSpaceDE w:val="0"/>
        <w:autoSpaceDN w:val="0"/>
        <w:adjustRightInd w:val="0"/>
        <w:spacing w:after="0" w:line="360" w:lineRule="auto"/>
        <w:ind w:firstLine="284"/>
        <w:jc w:val="both"/>
        <w:rPr>
          <w:b/>
          <w:bCs/>
        </w:rPr>
      </w:pPr>
    </w:p>
    <w:p w:rsidR="00C71643" w:rsidRPr="000B5008" w:rsidRDefault="00C71643" w:rsidP="00C71643">
      <w:pPr>
        <w:autoSpaceDE w:val="0"/>
        <w:autoSpaceDN w:val="0"/>
        <w:adjustRightInd w:val="0"/>
        <w:spacing w:after="0" w:line="360" w:lineRule="auto"/>
        <w:ind w:firstLine="284"/>
        <w:jc w:val="both"/>
      </w:pPr>
      <w:r w:rsidRPr="000B5008">
        <w:rPr>
          <w:b/>
          <w:bCs/>
        </w:rPr>
        <w:t xml:space="preserve">Fuente: </w:t>
      </w:r>
      <w:r w:rsidRPr="000B5008">
        <w:t>tabla Nº 3</w:t>
      </w:r>
    </w:p>
    <w:p w:rsidR="00C71643" w:rsidRPr="000B5008" w:rsidRDefault="00C71643" w:rsidP="00C71643">
      <w:pPr>
        <w:autoSpaceDE w:val="0"/>
        <w:autoSpaceDN w:val="0"/>
        <w:adjustRightInd w:val="0"/>
        <w:spacing w:after="0" w:line="360" w:lineRule="auto"/>
        <w:ind w:firstLine="284"/>
        <w:jc w:val="both"/>
      </w:pPr>
      <w:r w:rsidRPr="000B5008">
        <w:rPr>
          <w:b/>
          <w:bCs/>
        </w:rPr>
        <w:t>Análisis</w:t>
      </w:r>
      <w:r w:rsidRPr="000B5008">
        <w:t xml:space="preserve">: </w:t>
      </w:r>
      <w:r>
        <w:t>Se pudo observar que el 80</w:t>
      </w:r>
      <w:r w:rsidRPr="000B5008">
        <w:t xml:space="preserve">% </w:t>
      </w:r>
      <w:r>
        <w:t>indico que el departamento de Recursos Humanos no cumple de manera efectiva su función de capacitar y desarrollar a los trabajadores del personal administrativo, lo que demuestra la poca diligencia del departamento de Recursos Humanos y al mismo tiempo se puede  apreciar el descontento en los trabajadores.</w:t>
      </w:r>
    </w:p>
    <w:p w:rsidR="00C71643" w:rsidRDefault="00DC3D1C" w:rsidP="00DC3D1C">
      <w:pPr>
        <w:tabs>
          <w:tab w:val="left" w:pos="3033"/>
        </w:tabs>
        <w:autoSpaceDE w:val="0"/>
        <w:autoSpaceDN w:val="0"/>
        <w:adjustRightInd w:val="0"/>
        <w:spacing w:after="0" w:line="360" w:lineRule="auto"/>
        <w:jc w:val="both"/>
      </w:pPr>
      <w:r>
        <w:tab/>
      </w:r>
    </w:p>
    <w:p w:rsidR="00DC3D1C" w:rsidRDefault="00DC3D1C" w:rsidP="00DC3D1C">
      <w:pPr>
        <w:tabs>
          <w:tab w:val="left" w:pos="3033"/>
        </w:tabs>
        <w:autoSpaceDE w:val="0"/>
        <w:autoSpaceDN w:val="0"/>
        <w:adjustRightInd w:val="0"/>
        <w:spacing w:after="0" w:line="360" w:lineRule="auto"/>
        <w:jc w:val="both"/>
      </w:pPr>
    </w:p>
    <w:p w:rsidR="00C71643" w:rsidRDefault="00C71643" w:rsidP="00C71643">
      <w:pPr>
        <w:autoSpaceDE w:val="0"/>
        <w:autoSpaceDN w:val="0"/>
        <w:adjustRightInd w:val="0"/>
        <w:spacing w:after="0" w:line="360" w:lineRule="auto"/>
        <w:jc w:val="both"/>
      </w:pPr>
    </w:p>
    <w:p w:rsidR="00C71643" w:rsidRDefault="00C71643" w:rsidP="00C71643">
      <w:pPr>
        <w:autoSpaceDE w:val="0"/>
        <w:autoSpaceDN w:val="0"/>
        <w:adjustRightInd w:val="0"/>
        <w:spacing w:after="0" w:line="360" w:lineRule="auto"/>
        <w:jc w:val="both"/>
      </w:pPr>
      <w:r w:rsidRPr="00210392">
        <w:rPr>
          <w:b/>
          <w:bCs/>
        </w:rPr>
        <w:lastRenderedPageBreak/>
        <w:t xml:space="preserve">Ítem 4: </w:t>
      </w:r>
      <w:r w:rsidRPr="00210392">
        <w:t>¿Conoce usted las normas y políticas de formación y desarrollo implementadas por el departamento de Recursos Humanos?</w:t>
      </w:r>
    </w:p>
    <w:p w:rsidR="00C71643" w:rsidRPr="000B5008" w:rsidRDefault="00C71643" w:rsidP="00C71643">
      <w:pPr>
        <w:autoSpaceDE w:val="0"/>
        <w:autoSpaceDN w:val="0"/>
        <w:adjustRightInd w:val="0"/>
        <w:spacing w:after="0" w:line="360" w:lineRule="auto"/>
        <w:jc w:val="both"/>
      </w:pPr>
    </w:p>
    <w:tbl>
      <w:tblPr>
        <w:tblStyle w:val="Tablaconcuadrcula"/>
        <w:tblW w:w="5000" w:type="pct"/>
        <w:tblLook w:val="04A0"/>
      </w:tblPr>
      <w:tblGrid>
        <w:gridCol w:w="2763"/>
        <w:gridCol w:w="2524"/>
        <w:gridCol w:w="1599"/>
        <w:gridCol w:w="1601"/>
      </w:tblGrid>
      <w:tr w:rsidR="00C71643" w:rsidRPr="000B5008" w:rsidTr="00D014F6">
        <w:trPr>
          <w:gridAfter w:val="1"/>
          <w:wAfter w:w="943" w:type="pct"/>
          <w:trHeight w:hRule="exact" w:val="284"/>
        </w:trPr>
        <w:tc>
          <w:tcPr>
            <w:tcW w:w="4057" w:type="pct"/>
            <w:gridSpan w:val="3"/>
            <w:tcBorders>
              <w:top w:val="nil"/>
              <w:left w:val="nil"/>
              <w:bottom w:val="single" w:sz="4" w:space="0" w:color="auto"/>
              <w:right w:val="nil"/>
            </w:tcBorders>
          </w:tcPr>
          <w:p w:rsidR="00C71643" w:rsidRPr="000B5008" w:rsidRDefault="00D014F6" w:rsidP="002F1730">
            <w:pPr>
              <w:autoSpaceDE w:val="0"/>
              <w:autoSpaceDN w:val="0"/>
              <w:adjustRightInd w:val="0"/>
              <w:spacing w:line="360" w:lineRule="auto"/>
              <w:rPr>
                <w:b/>
              </w:rPr>
            </w:pPr>
            <w:r w:rsidRPr="000B5008">
              <w:rPr>
                <w:b/>
              </w:rPr>
              <w:t>Tabla N° 4</w:t>
            </w:r>
          </w:p>
        </w:tc>
      </w:tr>
      <w:tr w:rsidR="00C71643" w:rsidRPr="000B5008" w:rsidTr="00D014F6">
        <w:trPr>
          <w:trHeight w:hRule="exact" w:val="284"/>
        </w:trPr>
        <w:tc>
          <w:tcPr>
            <w:tcW w:w="1628" w:type="pct"/>
            <w:tcBorders>
              <w:top w:val="single" w:sz="4" w:space="0" w:color="auto"/>
            </w:tcBorders>
          </w:tcPr>
          <w:p w:rsidR="00C71643" w:rsidRPr="000B5008" w:rsidRDefault="00D014F6" w:rsidP="002F1730">
            <w:pPr>
              <w:autoSpaceDE w:val="0"/>
              <w:autoSpaceDN w:val="0"/>
              <w:adjustRightInd w:val="0"/>
              <w:spacing w:line="360" w:lineRule="auto"/>
              <w:jc w:val="center"/>
              <w:rPr>
                <w:b/>
              </w:rPr>
            </w:pPr>
            <w:r w:rsidRPr="000B5008">
              <w:rPr>
                <w:b/>
              </w:rPr>
              <w:t>Alternativa</w:t>
            </w:r>
          </w:p>
        </w:tc>
        <w:tc>
          <w:tcPr>
            <w:tcW w:w="1487" w:type="pct"/>
            <w:tcBorders>
              <w:top w:val="single" w:sz="4" w:space="0" w:color="auto"/>
            </w:tcBorders>
          </w:tcPr>
          <w:p w:rsidR="00C71643" w:rsidRPr="000B5008" w:rsidRDefault="00D014F6" w:rsidP="002F1730">
            <w:pPr>
              <w:autoSpaceDE w:val="0"/>
              <w:autoSpaceDN w:val="0"/>
              <w:adjustRightInd w:val="0"/>
              <w:spacing w:line="360" w:lineRule="auto"/>
              <w:jc w:val="center"/>
              <w:rPr>
                <w:b/>
              </w:rPr>
            </w:pPr>
            <w:r w:rsidRPr="000B5008">
              <w:rPr>
                <w:b/>
              </w:rPr>
              <w:t>Frecuencia</w:t>
            </w:r>
          </w:p>
        </w:tc>
        <w:tc>
          <w:tcPr>
            <w:tcW w:w="1885" w:type="pct"/>
            <w:gridSpan w:val="2"/>
            <w:tcBorders>
              <w:top w:val="single" w:sz="4" w:space="0" w:color="auto"/>
            </w:tcBorders>
          </w:tcPr>
          <w:p w:rsidR="00C71643" w:rsidRPr="000B5008" w:rsidRDefault="00D014F6" w:rsidP="002F1730">
            <w:pPr>
              <w:autoSpaceDE w:val="0"/>
              <w:autoSpaceDN w:val="0"/>
              <w:adjustRightInd w:val="0"/>
              <w:spacing w:line="360" w:lineRule="auto"/>
              <w:jc w:val="center"/>
              <w:rPr>
                <w:b/>
              </w:rPr>
            </w:pPr>
            <w:r w:rsidRPr="000B5008">
              <w:rPr>
                <w:b/>
              </w:rPr>
              <w:t>Porcentaje (%)</w:t>
            </w:r>
          </w:p>
        </w:tc>
      </w:tr>
      <w:tr w:rsidR="00C71643" w:rsidRPr="000B5008" w:rsidTr="00D014F6">
        <w:trPr>
          <w:trHeight w:hRule="exact" w:val="284"/>
        </w:trPr>
        <w:tc>
          <w:tcPr>
            <w:tcW w:w="1628" w:type="pct"/>
          </w:tcPr>
          <w:p w:rsidR="00C71643" w:rsidRPr="000B5008" w:rsidRDefault="00D014F6" w:rsidP="002F1730">
            <w:pPr>
              <w:autoSpaceDE w:val="0"/>
              <w:autoSpaceDN w:val="0"/>
              <w:adjustRightInd w:val="0"/>
              <w:spacing w:line="360" w:lineRule="auto"/>
              <w:jc w:val="center"/>
            </w:pPr>
            <w:r w:rsidRPr="000B5008">
              <w:t>Si</w:t>
            </w:r>
          </w:p>
        </w:tc>
        <w:tc>
          <w:tcPr>
            <w:tcW w:w="1487" w:type="pct"/>
          </w:tcPr>
          <w:p w:rsidR="00C71643" w:rsidRPr="000B5008" w:rsidRDefault="00D014F6" w:rsidP="002F1730">
            <w:pPr>
              <w:autoSpaceDE w:val="0"/>
              <w:autoSpaceDN w:val="0"/>
              <w:adjustRightInd w:val="0"/>
              <w:spacing w:line="360" w:lineRule="auto"/>
              <w:jc w:val="center"/>
            </w:pPr>
            <w:r>
              <w:t>0</w:t>
            </w:r>
          </w:p>
        </w:tc>
        <w:tc>
          <w:tcPr>
            <w:tcW w:w="1885" w:type="pct"/>
            <w:gridSpan w:val="2"/>
          </w:tcPr>
          <w:p w:rsidR="00C71643" w:rsidRPr="000B5008" w:rsidRDefault="00D014F6" w:rsidP="002F1730">
            <w:pPr>
              <w:autoSpaceDE w:val="0"/>
              <w:autoSpaceDN w:val="0"/>
              <w:adjustRightInd w:val="0"/>
              <w:spacing w:line="360" w:lineRule="auto"/>
              <w:jc w:val="center"/>
            </w:pPr>
            <w:r>
              <w:t>0%</w:t>
            </w:r>
          </w:p>
        </w:tc>
      </w:tr>
      <w:tr w:rsidR="00C71643" w:rsidRPr="000B5008" w:rsidTr="00D014F6">
        <w:trPr>
          <w:trHeight w:hRule="exact" w:val="284"/>
        </w:trPr>
        <w:tc>
          <w:tcPr>
            <w:tcW w:w="1628" w:type="pct"/>
          </w:tcPr>
          <w:p w:rsidR="00C71643" w:rsidRPr="000B5008" w:rsidRDefault="00D014F6" w:rsidP="002F1730">
            <w:pPr>
              <w:autoSpaceDE w:val="0"/>
              <w:autoSpaceDN w:val="0"/>
              <w:adjustRightInd w:val="0"/>
              <w:spacing w:line="360" w:lineRule="auto"/>
              <w:jc w:val="center"/>
            </w:pPr>
            <w:r w:rsidRPr="000B5008">
              <w:t>No</w:t>
            </w:r>
          </w:p>
        </w:tc>
        <w:tc>
          <w:tcPr>
            <w:tcW w:w="1487" w:type="pct"/>
          </w:tcPr>
          <w:p w:rsidR="00C71643" w:rsidRPr="000B5008" w:rsidRDefault="00D014F6" w:rsidP="002F1730">
            <w:pPr>
              <w:autoSpaceDE w:val="0"/>
              <w:autoSpaceDN w:val="0"/>
              <w:adjustRightInd w:val="0"/>
              <w:spacing w:line="360" w:lineRule="auto"/>
              <w:jc w:val="center"/>
            </w:pPr>
            <w:r>
              <w:t>25</w:t>
            </w:r>
          </w:p>
        </w:tc>
        <w:tc>
          <w:tcPr>
            <w:tcW w:w="1885" w:type="pct"/>
            <w:gridSpan w:val="2"/>
          </w:tcPr>
          <w:p w:rsidR="00C71643" w:rsidRPr="000B5008" w:rsidRDefault="00D014F6" w:rsidP="002F1730">
            <w:pPr>
              <w:autoSpaceDE w:val="0"/>
              <w:autoSpaceDN w:val="0"/>
              <w:adjustRightInd w:val="0"/>
              <w:spacing w:line="360" w:lineRule="auto"/>
              <w:jc w:val="center"/>
            </w:pPr>
            <w:r>
              <w:t>100%</w:t>
            </w:r>
          </w:p>
        </w:tc>
      </w:tr>
      <w:tr w:rsidR="00C71643" w:rsidRPr="000B5008" w:rsidTr="00D014F6">
        <w:trPr>
          <w:trHeight w:hRule="exact" w:val="284"/>
        </w:trPr>
        <w:tc>
          <w:tcPr>
            <w:tcW w:w="1628" w:type="pct"/>
            <w:tcBorders>
              <w:bottom w:val="single" w:sz="4" w:space="0" w:color="auto"/>
            </w:tcBorders>
          </w:tcPr>
          <w:p w:rsidR="00C71643" w:rsidRPr="000B5008" w:rsidRDefault="00D014F6" w:rsidP="002F1730">
            <w:pPr>
              <w:autoSpaceDE w:val="0"/>
              <w:autoSpaceDN w:val="0"/>
              <w:adjustRightInd w:val="0"/>
              <w:spacing w:line="360" w:lineRule="auto"/>
              <w:jc w:val="center"/>
              <w:rPr>
                <w:b/>
              </w:rPr>
            </w:pPr>
            <w:r w:rsidRPr="000B5008">
              <w:rPr>
                <w:b/>
              </w:rPr>
              <w:t>Total</w:t>
            </w:r>
          </w:p>
        </w:tc>
        <w:tc>
          <w:tcPr>
            <w:tcW w:w="1487" w:type="pct"/>
            <w:tcBorders>
              <w:bottom w:val="single" w:sz="4" w:space="0" w:color="auto"/>
            </w:tcBorders>
          </w:tcPr>
          <w:p w:rsidR="00C71643" w:rsidRPr="000B5008" w:rsidRDefault="00D014F6" w:rsidP="002F1730">
            <w:pPr>
              <w:autoSpaceDE w:val="0"/>
              <w:autoSpaceDN w:val="0"/>
              <w:adjustRightInd w:val="0"/>
              <w:spacing w:line="360" w:lineRule="auto"/>
              <w:jc w:val="center"/>
            </w:pPr>
            <w:r>
              <w:t>25</w:t>
            </w:r>
          </w:p>
        </w:tc>
        <w:tc>
          <w:tcPr>
            <w:tcW w:w="1885" w:type="pct"/>
            <w:gridSpan w:val="2"/>
            <w:tcBorders>
              <w:bottom w:val="single" w:sz="4" w:space="0" w:color="auto"/>
            </w:tcBorders>
          </w:tcPr>
          <w:p w:rsidR="00C71643" w:rsidRPr="000B5008" w:rsidRDefault="00D014F6" w:rsidP="002F1730">
            <w:pPr>
              <w:autoSpaceDE w:val="0"/>
              <w:autoSpaceDN w:val="0"/>
              <w:adjustRightInd w:val="0"/>
              <w:spacing w:line="360" w:lineRule="auto"/>
              <w:jc w:val="center"/>
            </w:pPr>
            <w:r>
              <w:t>100%</w:t>
            </w:r>
          </w:p>
        </w:tc>
      </w:tr>
      <w:tr w:rsidR="00C71643" w:rsidRPr="000B5008" w:rsidTr="00D014F6">
        <w:trPr>
          <w:gridAfter w:val="1"/>
          <w:wAfter w:w="943" w:type="pct"/>
          <w:trHeight w:hRule="exact" w:val="284"/>
        </w:trPr>
        <w:tc>
          <w:tcPr>
            <w:tcW w:w="4057" w:type="pct"/>
            <w:gridSpan w:val="3"/>
            <w:tcBorders>
              <w:top w:val="single" w:sz="4" w:space="0" w:color="auto"/>
              <w:left w:val="nil"/>
              <w:bottom w:val="nil"/>
              <w:right w:val="nil"/>
            </w:tcBorders>
          </w:tcPr>
          <w:p w:rsidR="00C71643" w:rsidRPr="000B5008" w:rsidRDefault="00D014F6" w:rsidP="002F1730">
            <w:pPr>
              <w:autoSpaceDE w:val="0"/>
              <w:autoSpaceDN w:val="0"/>
              <w:adjustRightInd w:val="0"/>
              <w:spacing w:line="360" w:lineRule="auto"/>
              <w:jc w:val="both"/>
              <w:rPr>
                <w:b/>
              </w:rPr>
            </w:pPr>
            <w:r w:rsidRPr="000B5008">
              <w:rPr>
                <w:b/>
              </w:rPr>
              <w:t>Fuente: Guerrero, Nirmian (2016)</w:t>
            </w:r>
          </w:p>
        </w:tc>
      </w:tr>
    </w:tbl>
    <w:p w:rsidR="00C71643" w:rsidRPr="000B5008" w:rsidRDefault="00C71643" w:rsidP="00C71643">
      <w:pPr>
        <w:autoSpaceDE w:val="0"/>
        <w:autoSpaceDN w:val="0"/>
        <w:adjustRightInd w:val="0"/>
        <w:spacing w:after="0" w:line="360" w:lineRule="auto"/>
        <w:jc w:val="both"/>
      </w:pPr>
    </w:p>
    <w:p w:rsidR="00C71643" w:rsidRPr="000B5008" w:rsidRDefault="00C71643" w:rsidP="00C71643">
      <w:pPr>
        <w:autoSpaceDE w:val="0"/>
        <w:autoSpaceDN w:val="0"/>
        <w:adjustRightInd w:val="0"/>
        <w:spacing w:after="0" w:line="360" w:lineRule="auto"/>
        <w:jc w:val="both"/>
      </w:pPr>
      <w:r w:rsidRPr="00F5141C">
        <w:rPr>
          <w:noProof/>
        </w:rPr>
        <w:drawing>
          <wp:anchor distT="0" distB="0" distL="114300" distR="114300" simplePos="0" relativeHeight="252678144" behindDoc="0" locked="0" layoutInCell="1" allowOverlap="1">
            <wp:simplePos x="0" y="0"/>
            <wp:positionH relativeFrom="column">
              <wp:align>left</wp:align>
            </wp:positionH>
            <wp:positionV relativeFrom="paragraph">
              <wp:posOffset>195580</wp:posOffset>
            </wp:positionV>
            <wp:extent cx="2510790" cy="1748155"/>
            <wp:effectExtent l="19050" t="0" r="22860" b="4445"/>
            <wp:wrapSquare wrapText="bothSides"/>
            <wp:docPr id="17"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00DA532A">
        <w:br w:type="textWrapping" w:clear="all"/>
      </w:r>
    </w:p>
    <w:p w:rsidR="00DC3D1C" w:rsidRDefault="00DC3D1C" w:rsidP="00D014F6">
      <w:pPr>
        <w:tabs>
          <w:tab w:val="left" w:pos="2313"/>
        </w:tabs>
        <w:spacing w:after="0" w:line="360" w:lineRule="auto"/>
        <w:ind w:firstLine="284"/>
        <w:jc w:val="both"/>
      </w:pPr>
      <w:r>
        <w:tab/>
      </w:r>
    </w:p>
    <w:p w:rsidR="00D014F6" w:rsidRDefault="00D014F6" w:rsidP="00D014F6">
      <w:pPr>
        <w:tabs>
          <w:tab w:val="left" w:pos="2313"/>
        </w:tabs>
        <w:spacing w:after="0" w:line="360" w:lineRule="auto"/>
        <w:ind w:firstLine="284"/>
        <w:jc w:val="both"/>
      </w:pPr>
    </w:p>
    <w:p w:rsidR="00C71643" w:rsidRPr="000B5008" w:rsidRDefault="00C71643" w:rsidP="00C71643">
      <w:pPr>
        <w:autoSpaceDE w:val="0"/>
        <w:autoSpaceDN w:val="0"/>
        <w:adjustRightInd w:val="0"/>
        <w:spacing w:after="0" w:line="360" w:lineRule="auto"/>
        <w:ind w:firstLine="284"/>
        <w:jc w:val="both"/>
      </w:pPr>
      <w:r w:rsidRPr="000B5008">
        <w:rPr>
          <w:b/>
          <w:bCs/>
        </w:rPr>
        <w:t xml:space="preserve">Fuente: </w:t>
      </w:r>
      <w:r w:rsidRPr="000B5008">
        <w:t>tabla Nº 4</w:t>
      </w:r>
    </w:p>
    <w:p w:rsidR="00C71643" w:rsidRDefault="00C71643" w:rsidP="00C71643">
      <w:pPr>
        <w:autoSpaceDE w:val="0"/>
        <w:autoSpaceDN w:val="0"/>
        <w:adjustRightInd w:val="0"/>
        <w:spacing w:after="0" w:line="360" w:lineRule="auto"/>
        <w:ind w:firstLine="284"/>
        <w:jc w:val="both"/>
      </w:pPr>
      <w:r w:rsidRPr="000B5008">
        <w:rPr>
          <w:b/>
          <w:bCs/>
        </w:rPr>
        <w:t>Análisis</w:t>
      </w:r>
      <w:r w:rsidRPr="000B5008">
        <w:t xml:space="preserve">: </w:t>
      </w:r>
      <w:r>
        <w:t>El total de la población afirmó no conocer las normas y políticas relacionadas al área de formación dentro de la organización, lo cual demuestra la falta de información que posee el personal con respecto a su formación y denota poca organización y compromiso por parte  del departamento de Recursos Humanos.</w:t>
      </w:r>
    </w:p>
    <w:p w:rsidR="00C71643" w:rsidRDefault="00C71643" w:rsidP="00C71643">
      <w:pPr>
        <w:autoSpaceDE w:val="0"/>
        <w:autoSpaceDN w:val="0"/>
        <w:adjustRightInd w:val="0"/>
        <w:spacing w:after="0" w:line="360" w:lineRule="auto"/>
        <w:ind w:firstLine="284"/>
        <w:jc w:val="both"/>
      </w:pPr>
    </w:p>
    <w:p w:rsidR="00C71643" w:rsidRDefault="00C71643" w:rsidP="00C71643">
      <w:pPr>
        <w:autoSpaceDE w:val="0"/>
        <w:autoSpaceDN w:val="0"/>
        <w:adjustRightInd w:val="0"/>
        <w:spacing w:after="0" w:line="360" w:lineRule="auto"/>
        <w:ind w:firstLine="284"/>
        <w:jc w:val="both"/>
      </w:pPr>
    </w:p>
    <w:p w:rsidR="00DC3D1C" w:rsidRPr="000B5008" w:rsidRDefault="00DC3D1C" w:rsidP="00C71643">
      <w:pPr>
        <w:autoSpaceDE w:val="0"/>
        <w:autoSpaceDN w:val="0"/>
        <w:adjustRightInd w:val="0"/>
        <w:spacing w:after="0" w:line="360" w:lineRule="auto"/>
        <w:jc w:val="both"/>
      </w:pPr>
    </w:p>
    <w:p w:rsidR="00C71643" w:rsidRPr="000B5008" w:rsidRDefault="00C71643" w:rsidP="00C71643">
      <w:pPr>
        <w:autoSpaceDE w:val="0"/>
        <w:autoSpaceDN w:val="0"/>
        <w:adjustRightInd w:val="0"/>
        <w:spacing w:after="0" w:line="360" w:lineRule="auto"/>
        <w:jc w:val="both"/>
      </w:pPr>
      <w:r w:rsidRPr="000B5008">
        <w:rPr>
          <w:b/>
          <w:bCs/>
        </w:rPr>
        <w:lastRenderedPageBreak/>
        <w:t xml:space="preserve">Ítem 5: </w:t>
      </w:r>
      <w:r w:rsidRPr="00FD1D95">
        <w:t>¿La organización invierte los suficientes recursos para llevar a cabo la formación y el desarrollo de sus competencias (conocimientos, habilidades, actitudes) laborales?</w:t>
      </w:r>
    </w:p>
    <w:p w:rsidR="00C71643" w:rsidRPr="000B5008" w:rsidRDefault="00C71643" w:rsidP="00C71643">
      <w:pPr>
        <w:autoSpaceDE w:val="0"/>
        <w:autoSpaceDN w:val="0"/>
        <w:adjustRightInd w:val="0"/>
        <w:spacing w:after="0" w:line="360" w:lineRule="auto"/>
        <w:jc w:val="both"/>
      </w:pPr>
    </w:p>
    <w:tbl>
      <w:tblPr>
        <w:tblStyle w:val="Tablaconcuadrcula"/>
        <w:tblpPr w:leftFromText="141" w:rightFromText="141" w:vertAnchor="text" w:tblpY="1"/>
        <w:tblOverlap w:val="never"/>
        <w:tblW w:w="5000" w:type="pct"/>
        <w:tblLook w:val="04A0"/>
      </w:tblPr>
      <w:tblGrid>
        <w:gridCol w:w="2763"/>
        <w:gridCol w:w="2524"/>
        <w:gridCol w:w="1599"/>
        <w:gridCol w:w="1601"/>
      </w:tblGrid>
      <w:tr w:rsidR="00C71643" w:rsidRPr="000B5008" w:rsidTr="00D014F6">
        <w:trPr>
          <w:gridAfter w:val="1"/>
          <w:wAfter w:w="943" w:type="pct"/>
          <w:trHeight w:hRule="exact" w:val="284"/>
        </w:trPr>
        <w:tc>
          <w:tcPr>
            <w:tcW w:w="4057" w:type="pct"/>
            <w:gridSpan w:val="3"/>
            <w:tcBorders>
              <w:top w:val="nil"/>
              <w:left w:val="nil"/>
              <w:bottom w:val="single" w:sz="4" w:space="0" w:color="auto"/>
              <w:right w:val="nil"/>
            </w:tcBorders>
          </w:tcPr>
          <w:p w:rsidR="00C71643" w:rsidRPr="000B5008" w:rsidRDefault="00D014F6" w:rsidP="00DC3D1C">
            <w:pPr>
              <w:autoSpaceDE w:val="0"/>
              <w:autoSpaceDN w:val="0"/>
              <w:adjustRightInd w:val="0"/>
              <w:spacing w:line="360" w:lineRule="auto"/>
              <w:rPr>
                <w:b/>
              </w:rPr>
            </w:pPr>
            <w:r w:rsidRPr="000B5008">
              <w:rPr>
                <w:b/>
              </w:rPr>
              <w:t>Tabla N° 5</w:t>
            </w:r>
          </w:p>
        </w:tc>
      </w:tr>
      <w:tr w:rsidR="00C71643" w:rsidRPr="000B5008" w:rsidTr="00D014F6">
        <w:trPr>
          <w:trHeight w:hRule="exact" w:val="284"/>
        </w:trPr>
        <w:tc>
          <w:tcPr>
            <w:tcW w:w="1628" w:type="pct"/>
            <w:tcBorders>
              <w:top w:val="single" w:sz="4" w:space="0" w:color="auto"/>
            </w:tcBorders>
          </w:tcPr>
          <w:p w:rsidR="00C71643" w:rsidRPr="000B5008" w:rsidRDefault="00D014F6" w:rsidP="00DC3D1C">
            <w:pPr>
              <w:autoSpaceDE w:val="0"/>
              <w:autoSpaceDN w:val="0"/>
              <w:adjustRightInd w:val="0"/>
              <w:spacing w:line="360" w:lineRule="auto"/>
              <w:jc w:val="center"/>
              <w:rPr>
                <w:b/>
              </w:rPr>
            </w:pPr>
            <w:r w:rsidRPr="000B5008">
              <w:rPr>
                <w:b/>
              </w:rPr>
              <w:t>Alternativa</w:t>
            </w:r>
          </w:p>
        </w:tc>
        <w:tc>
          <w:tcPr>
            <w:tcW w:w="1487" w:type="pct"/>
            <w:tcBorders>
              <w:top w:val="single" w:sz="4" w:space="0" w:color="auto"/>
            </w:tcBorders>
          </w:tcPr>
          <w:p w:rsidR="00C71643" w:rsidRPr="000B5008" w:rsidRDefault="00D014F6" w:rsidP="00DC3D1C">
            <w:pPr>
              <w:autoSpaceDE w:val="0"/>
              <w:autoSpaceDN w:val="0"/>
              <w:adjustRightInd w:val="0"/>
              <w:spacing w:line="360" w:lineRule="auto"/>
              <w:jc w:val="center"/>
              <w:rPr>
                <w:b/>
              </w:rPr>
            </w:pPr>
            <w:r w:rsidRPr="000B5008">
              <w:rPr>
                <w:b/>
              </w:rPr>
              <w:t>Frecuencia</w:t>
            </w:r>
          </w:p>
        </w:tc>
        <w:tc>
          <w:tcPr>
            <w:tcW w:w="1885" w:type="pct"/>
            <w:gridSpan w:val="2"/>
            <w:tcBorders>
              <w:top w:val="single" w:sz="4" w:space="0" w:color="auto"/>
            </w:tcBorders>
          </w:tcPr>
          <w:p w:rsidR="00C71643" w:rsidRPr="000B5008" w:rsidRDefault="00D014F6" w:rsidP="00DC3D1C">
            <w:pPr>
              <w:autoSpaceDE w:val="0"/>
              <w:autoSpaceDN w:val="0"/>
              <w:adjustRightInd w:val="0"/>
              <w:spacing w:line="360" w:lineRule="auto"/>
              <w:jc w:val="center"/>
              <w:rPr>
                <w:b/>
              </w:rPr>
            </w:pPr>
            <w:r w:rsidRPr="000B5008">
              <w:rPr>
                <w:b/>
              </w:rPr>
              <w:t>Porcentaje (%)</w:t>
            </w:r>
          </w:p>
        </w:tc>
      </w:tr>
      <w:tr w:rsidR="00C71643" w:rsidRPr="000B5008" w:rsidTr="00D014F6">
        <w:trPr>
          <w:trHeight w:hRule="exact" w:val="284"/>
        </w:trPr>
        <w:tc>
          <w:tcPr>
            <w:tcW w:w="1628" w:type="pct"/>
          </w:tcPr>
          <w:p w:rsidR="00C71643" w:rsidRPr="000B5008" w:rsidRDefault="00D014F6" w:rsidP="00DC3D1C">
            <w:pPr>
              <w:autoSpaceDE w:val="0"/>
              <w:autoSpaceDN w:val="0"/>
              <w:adjustRightInd w:val="0"/>
              <w:spacing w:line="360" w:lineRule="auto"/>
              <w:jc w:val="center"/>
            </w:pPr>
            <w:r w:rsidRPr="000B5008">
              <w:t>Si</w:t>
            </w:r>
          </w:p>
        </w:tc>
        <w:tc>
          <w:tcPr>
            <w:tcW w:w="1487" w:type="pct"/>
          </w:tcPr>
          <w:p w:rsidR="00C71643" w:rsidRPr="000B5008" w:rsidRDefault="00D014F6" w:rsidP="00DC3D1C">
            <w:pPr>
              <w:autoSpaceDE w:val="0"/>
              <w:autoSpaceDN w:val="0"/>
              <w:adjustRightInd w:val="0"/>
              <w:spacing w:line="360" w:lineRule="auto"/>
              <w:jc w:val="center"/>
            </w:pPr>
            <w:r>
              <w:t>5</w:t>
            </w:r>
          </w:p>
        </w:tc>
        <w:tc>
          <w:tcPr>
            <w:tcW w:w="1885" w:type="pct"/>
            <w:gridSpan w:val="2"/>
          </w:tcPr>
          <w:p w:rsidR="00C71643" w:rsidRPr="000B5008" w:rsidRDefault="00D014F6" w:rsidP="00DC3D1C">
            <w:pPr>
              <w:autoSpaceDE w:val="0"/>
              <w:autoSpaceDN w:val="0"/>
              <w:adjustRightInd w:val="0"/>
              <w:spacing w:line="360" w:lineRule="auto"/>
              <w:jc w:val="center"/>
            </w:pPr>
            <w:r>
              <w:t>20%</w:t>
            </w:r>
          </w:p>
        </w:tc>
      </w:tr>
      <w:tr w:rsidR="00C71643" w:rsidRPr="000B5008" w:rsidTr="00D014F6">
        <w:trPr>
          <w:trHeight w:hRule="exact" w:val="284"/>
        </w:trPr>
        <w:tc>
          <w:tcPr>
            <w:tcW w:w="1628" w:type="pct"/>
          </w:tcPr>
          <w:p w:rsidR="00C71643" w:rsidRPr="000B5008" w:rsidRDefault="00D014F6" w:rsidP="00DC3D1C">
            <w:pPr>
              <w:autoSpaceDE w:val="0"/>
              <w:autoSpaceDN w:val="0"/>
              <w:adjustRightInd w:val="0"/>
              <w:spacing w:line="360" w:lineRule="auto"/>
              <w:jc w:val="center"/>
            </w:pPr>
            <w:r w:rsidRPr="000B5008">
              <w:t>No</w:t>
            </w:r>
          </w:p>
        </w:tc>
        <w:tc>
          <w:tcPr>
            <w:tcW w:w="1487" w:type="pct"/>
          </w:tcPr>
          <w:p w:rsidR="00C71643" w:rsidRPr="000B5008" w:rsidRDefault="00D014F6" w:rsidP="00DC3D1C">
            <w:pPr>
              <w:autoSpaceDE w:val="0"/>
              <w:autoSpaceDN w:val="0"/>
              <w:adjustRightInd w:val="0"/>
              <w:spacing w:line="360" w:lineRule="auto"/>
              <w:jc w:val="center"/>
            </w:pPr>
            <w:r>
              <w:t>20</w:t>
            </w:r>
          </w:p>
        </w:tc>
        <w:tc>
          <w:tcPr>
            <w:tcW w:w="1885" w:type="pct"/>
            <w:gridSpan w:val="2"/>
          </w:tcPr>
          <w:p w:rsidR="00C71643" w:rsidRPr="000B5008" w:rsidRDefault="00D014F6" w:rsidP="00DC3D1C">
            <w:pPr>
              <w:autoSpaceDE w:val="0"/>
              <w:autoSpaceDN w:val="0"/>
              <w:adjustRightInd w:val="0"/>
              <w:spacing w:line="360" w:lineRule="auto"/>
              <w:jc w:val="center"/>
            </w:pPr>
            <w:r>
              <w:t>80%</w:t>
            </w:r>
          </w:p>
        </w:tc>
      </w:tr>
      <w:tr w:rsidR="00C71643" w:rsidRPr="000B5008" w:rsidTr="00D014F6">
        <w:trPr>
          <w:trHeight w:hRule="exact" w:val="284"/>
        </w:trPr>
        <w:tc>
          <w:tcPr>
            <w:tcW w:w="1628" w:type="pct"/>
            <w:tcBorders>
              <w:bottom w:val="single" w:sz="4" w:space="0" w:color="auto"/>
            </w:tcBorders>
          </w:tcPr>
          <w:p w:rsidR="00C71643" w:rsidRPr="000B5008" w:rsidRDefault="00D014F6" w:rsidP="00DC3D1C">
            <w:pPr>
              <w:autoSpaceDE w:val="0"/>
              <w:autoSpaceDN w:val="0"/>
              <w:adjustRightInd w:val="0"/>
              <w:spacing w:line="360" w:lineRule="auto"/>
              <w:jc w:val="center"/>
              <w:rPr>
                <w:b/>
              </w:rPr>
            </w:pPr>
            <w:r w:rsidRPr="000B5008">
              <w:rPr>
                <w:b/>
              </w:rPr>
              <w:t>Total</w:t>
            </w:r>
          </w:p>
        </w:tc>
        <w:tc>
          <w:tcPr>
            <w:tcW w:w="1487" w:type="pct"/>
            <w:tcBorders>
              <w:bottom w:val="single" w:sz="4" w:space="0" w:color="auto"/>
            </w:tcBorders>
          </w:tcPr>
          <w:p w:rsidR="00C71643" w:rsidRPr="000B5008" w:rsidRDefault="00D014F6" w:rsidP="00DC3D1C">
            <w:pPr>
              <w:autoSpaceDE w:val="0"/>
              <w:autoSpaceDN w:val="0"/>
              <w:adjustRightInd w:val="0"/>
              <w:spacing w:line="360" w:lineRule="auto"/>
              <w:jc w:val="center"/>
            </w:pPr>
            <w:r>
              <w:t>25</w:t>
            </w:r>
          </w:p>
        </w:tc>
        <w:tc>
          <w:tcPr>
            <w:tcW w:w="1885" w:type="pct"/>
            <w:gridSpan w:val="2"/>
            <w:tcBorders>
              <w:bottom w:val="single" w:sz="4" w:space="0" w:color="auto"/>
            </w:tcBorders>
          </w:tcPr>
          <w:p w:rsidR="00C71643" w:rsidRPr="000B5008" w:rsidRDefault="00D014F6" w:rsidP="00DC3D1C">
            <w:pPr>
              <w:autoSpaceDE w:val="0"/>
              <w:autoSpaceDN w:val="0"/>
              <w:adjustRightInd w:val="0"/>
              <w:spacing w:line="360" w:lineRule="auto"/>
              <w:jc w:val="center"/>
            </w:pPr>
            <w:r>
              <w:t>100%</w:t>
            </w:r>
          </w:p>
        </w:tc>
      </w:tr>
      <w:tr w:rsidR="00C71643" w:rsidRPr="000B5008" w:rsidTr="00D014F6">
        <w:trPr>
          <w:gridAfter w:val="1"/>
          <w:wAfter w:w="943" w:type="pct"/>
          <w:trHeight w:hRule="exact" w:val="284"/>
        </w:trPr>
        <w:tc>
          <w:tcPr>
            <w:tcW w:w="4057" w:type="pct"/>
            <w:gridSpan w:val="3"/>
            <w:tcBorders>
              <w:top w:val="single" w:sz="4" w:space="0" w:color="auto"/>
              <w:left w:val="nil"/>
              <w:bottom w:val="nil"/>
              <w:right w:val="nil"/>
            </w:tcBorders>
          </w:tcPr>
          <w:p w:rsidR="00C71643" w:rsidRPr="000B5008" w:rsidRDefault="00D014F6" w:rsidP="00DC3D1C">
            <w:pPr>
              <w:autoSpaceDE w:val="0"/>
              <w:autoSpaceDN w:val="0"/>
              <w:adjustRightInd w:val="0"/>
              <w:spacing w:line="360" w:lineRule="auto"/>
              <w:jc w:val="both"/>
              <w:rPr>
                <w:b/>
              </w:rPr>
            </w:pPr>
            <w:r w:rsidRPr="000B5008">
              <w:rPr>
                <w:b/>
              </w:rPr>
              <w:t>Fuente: Guerrero, Nirmian (2016)</w:t>
            </w:r>
          </w:p>
        </w:tc>
      </w:tr>
    </w:tbl>
    <w:p w:rsidR="00C71643" w:rsidRPr="000B5008" w:rsidRDefault="00DC3D1C" w:rsidP="00C71643">
      <w:pPr>
        <w:autoSpaceDE w:val="0"/>
        <w:autoSpaceDN w:val="0"/>
        <w:adjustRightInd w:val="0"/>
        <w:spacing w:after="0" w:line="360" w:lineRule="auto"/>
        <w:jc w:val="both"/>
      </w:pPr>
      <w:r>
        <w:br w:type="textWrapping" w:clear="all"/>
      </w:r>
    </w:p>
    <w:p w:rsidR="00C71643" w:rsidRPr="000B5008" w:rsidRDefault="00DC3D1C" w:rsidP="00C71643">
      <w:pPr>
        <w:autoSpaceDE w:val="0"/>
        <w:autoSpaceDN w:val="0"/>
        <w:adjustRightInd w:val="0"/>
        <w:spacing w:after="0" w:line="360" w:lineRule="auto"/>
        <w:jc w:val="both"/>
      </w:pPr>
      <w:r>
        <w:rPr>
          <w:noProof/>
        </w:rPr>
        <w:drawing>
          <wp:anchor distT="0" distB="0" distL="114300" distR="114300" simplePos="0" relativeHeight="252670976" behindDoc="0" locked="0" layoutInCell="1" allowOverlap="1">
            <wp:simplePos x="0" y="0"/>
            <wp:positionH relativeFrom="column">
              <wp:align>left</wp:align>
            </wp:positionH>
            <wp:positionV relativeFrom="paragraph">
              <wp:align>top</wp:align>
            </wp:positionV>
            <wp:extent cx="2710180" cy="1814830"/>
            <wp:effectExtent l="19050" t="0" r="13970" b="0"/>
            <wp:wrapSquare wrapText="bothSides"/>
            <wp:docPr id="18"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rsidR="00C71643" w:rsidRPr="000B5008" w:rsidRDefault="00DC3D1C" w:rsidP="00C71643">
      <w:pPr>
        <w:autoSpaceDE w:val="0"/>
        <w:autoSpaceDN w:val="0"/>
        <w:adjustRightInd w:val="0"/>
        <w:spacing w:after="0" w:line="360" w:lineRule="auto"/>
        <w:jc w:val="both"/>
      </w:pPr>
      <w:r>
        <w:br w:type="textWrapping" w:clear="all"/>
      </w:r>
    </w:p>
    <w:p w:rsidR="00C71643" w:rsidRPr="000B5008" w:rsidRDefault="00C71643" w:rsidP="00C71643">
      <w:pPr>
        <w:spacing w:after="0" w:line="360" w:lineRule="auto"/>
        <w:jc w:val="both"/>
      </w:pPr>
    </w:p>
    <w:p w:rsidR="00C71643" w:rsidRPr="000B5008" w:rsidRDefault="00C71643" w:rsidP="00C71643">
      <w:pPr>
        <w:autoSpaceDE w:val="0"/>
        <w:autoSpaceDN w:val="0"/>
        <w:adjustRightInd w:val="0"/>
        <w:spacing w:after="0" w:line="360" w:lineRule="auto"/>
        <w:ind w:firstLine="284"/>
        <w:jc w:val="both"/>
      </w:pPr>
      <w:r w:rsidRPr="000B5008">
        <w:rPr>
          <w:b/>
          <w:bCs/>
        </w:rPr>
        <w:t xml:space="preserve">Fuente: </w:t>
      </w:r>
      <w:r w:rsidRPr="000B5008">
        <w:t>tabla Nº 5</w:t>
      </w:r>
    </w:p>
    <w:p w:rsidR="00C71643" w:rsidRPr="000B5008" w:rsidRDefault="00C71643" w:rsidP="00C71643">
      <w:pPr>
        <w:autoSpaceDE w:val="0"/>
        <w:autoSpaceDN w:val="0"/>
        <w:adjustRightInd w:val="0"/>
        <w:spacing w:after="0" w:line="360" w:lineRule="auto"/>
        <w:ind w:firstLine="284"/>
        <w:jc w:val="both"/>
      </w:pPr>
      <w:r w:rsidRPr="000B5008">
        <w:rPr>
          <w:b/>
          <w:bCs/>
        </w:rPr>
        <w:t>Análisis</w:t>
      </w:r>
      <w:r>
        <w:t xml:space="preserve">: Se puede observar que el 80% indico que la </w:t>
      </w:r>
      <w:r w:rsidRPr="00FD1D95">
        <w:t>organización</w:t>
      </w:r>
      <w:r>
        <w:t xml:space="preserve"> no</w:t>
      </w:r>
      <w:r w:rsidRPr="00FD1D95">
        <w:t xml:space="preserve"> invierte los suficientes recursos para llevar a cabo la formación y el desarrollo</w:t>
      </w:r>
      <w:r>
        <w:t xml:space="preserve"> de conocimientos, habilidades y actitudes en el trabajador, lo que conlleva a que el personal administrativo no cuente con una capacitación idónea y/o de calidad que permita potencial su desempeño, asimismo se observa que la organización se interesa muy poco en invertir los suficientes recursos para capacitar y desarrollar al personal administrativo.</w:t>
      </w:r>
    </w:p>
    <w:p w:rsidR="00C71643" w:rsidRDefault="00C71643" w:rsidP="00C71643">
      <w:pPr>
        <w:autoSpaceDE w:val="0"/>
        <w:autoSpaceDN w:val="0"/>
        <w:adjustRightInd w:val="0"/>
        <w:spacing w:after="0" w:line="360" w:lineRule="auto"/>
        <w:jc w:val="both"/>
      </w:pPr>
      <w:r w:rsidRPr="000B5008">
        <w:rPr>
          <w:b/>
          <w:bCs/>
        </w:rPr>
        <w:lastRenderedPageBreak/>
        <w:t xml:space="preserve">Ítem 6: </w:t>
      </w:r>
      <w:r w:rsidR="00630984" w:rsidRPr="00FD1D95">
        <w:t>¿Se imparten accio</w:t>
      </w:r>
      <w:r w:rsidR="00630984">
        <w:t xml:space="preserve">nes formativas bajo la metodología </w:t>
      </w:r>
      <w:r w:rsidR="00630984" w:rsidRPr="00FD1D95">
        <w:t>de adiestramiento interno (inducciones, charlas, cursos en aula, talleres)?</w:t>
      </w:r>
    </w:p>
    <w:p w:rsidR="00630984" w:rsidRPr="000B5008" w:rsidRDefault="00630984" w:rsidP="00C71643">
      <w:pPr>
        <w:autoSpaceDE w:val="0"/>
        <w:autoSpaceDN w:val="0"/>
        <w:adjustRightInd w:val="0"/>
        <w:spacing w:after="0" w:line="360" w:lineRule="auto"/>
        <w:jc w:val="both"/>
      </w:pPr>
    </w:p>
    <w:tbl>
      <w:tblPr>
        <w:tblStyle w:val="Tablaconcuadrcula"/>
        <w:tblW w:w="5000" w:type="pct"/>
        <w:tblLook w:val="04A0"/>
      </w:tblPr>
      <w:tblGrid>
        <w:gridCol w:w="2763"/>
        <w:gridCol w:w="2524"/>
        <w:gridCol w:w="1599"/>
        <w:gridCol w:w="1601"/>
      </w:tblGrid>
      <w:tr w:rsidR="00C71643" w:rsidRPr="000B5008" w:rsidTr="00D014F6">
        <w:trPr>
          <w:gridAfter w:val="1"/>
          <w:wAfter w:w="943" w:type="pct"/>
          <w:trHeight w:hRule="exact" w:val="284"/>
        </w:trPr>
        <w:tc>
          <w:tcPr>
            <w:tcW w:w="4057" w:type="pct"/>
            <w:gridSpan w:val="3"/>
            <w:tcBorders>
              <w:top w:val="nil"/>
              <w:left w:val="nil"/>
              <w:bottom w:val="single" w:sz="4" w:space="0" w:color="auto"/>
              <w:right w:val="nil"/>
            </w:tcBorders>
          </w:tcPr>
          <w:p w:rsidR="00C71643" w:rsidRPr="000B5008" w:rsidRDefault="00D014F6" w:rsidP="002F1730">
            <w:pPr>
              <w:autoSpaceDE w:val="0"/>
              <w:autoSpaceDN w:val="0"/>
              <w:adjustRightInd w:val="0"/>
              <w:spacing w:line="360" w:lineRule="auto"/>
              <w:rPr>
                <w:b/>
              </w:rPr>
            </w:pPr>
            <w:r w:rsidRPr="000B5008">
              <w:rPr>
                <w:b/>
              </w:rPr>
              <w:t>Tabla N° 6</w:t>
            </w:r>
          </w:p>
        </w:tc>
      </w:tr>
      <w:tr w:rsidR="00C71643" w:rsidRPr="000B5008" w:rsidTr="00D014F6">
        <w:trPr>
          <w:trHeight w:hRule="exact" w:val="284"/>
        </w:trPr>
        <w:tc>
          <w:tcPr>
            <w:tcW w:w="1628" w:type="pct"/>
            <w:tcBorders>
              <w:top w:val="single" w:sz="4" w:space="0" w:color="auto"/>
            </w:tcBorders>
          </w:tcPr>
          <w:p w:rsidR="00C71643" w:rsidRPr="000B5008" w:rsidRDefault="00D014F6" w:rsidP="002F1730">
            <w:pPr>
              <w:autoSpaceDE w:val="0"/>
              <w:autoSpaceDN w:val="0"/>
              <w:adjustRightInd w:val="0"/>
              <w:spacing w:line="360" w:lineRule="auto"/>
              <w:jc w:val="center"/>
              <w:rPr>
                <w:b/>
              </w:rPr>
            </w:pPr>
            <w:r w:rsidRPr="000B5008">
              <w:rPr>
                <w:b/>
              </w:rPr>
              <w:t>Alternativa</w:t>
            </w:r>
          </w:p>
        </w:tc>
        <w:tc>
          <w:tcPr>
            <w:tcW w:w="1487" w:type="pct"/>
            <w:tcBorders>
              <w:top w:val="single" w:sz="4" w:space="0" w:color="auto"/>
            </w:tcBorders>
          </w:tcPr>
          <w:p w:rsidR="00C71643" w:rsidRPr="000B5008" w:rsidRDefault="00D014F6" w:rsidP="002F1730">
            <w:pPr>
              <w:autoSpaceDE w:val="0"/>
              <w:autoSpaceDN w:val="0"/>
              <w:adjustRightInd w:val="0"/>
              <w:spacing w:line="360" w:lineRule="auto"/>
              <w:jc w:val="center"/>
              <w:rPr>
                <w:b/>
              </w:rPr>
            </w:pPr>
            <w:r w:rsidRPr="000B5008">
              <w:rPr>
                <w:b/>
              </w:rPr>
              <w:t>Frecuencia</w:t>
            </w:r>
          </w:p>
        </w:tc>
        <w:tc>
          <w:tcPr>
            <w:tcW w:w="1885" w:type="pct"/>
            <w:gridSpan w:val="2"/>
            <w:tcBorders>
              <w:top w:val="single" w:sz="4" w:space="0" w:color="auto"/>
            </w:tcBorders>
          </w:tcPr>
          <w:p w:rsidR="00C71643" w:rsidRPr="000B5008" w:rsidRDefault="00D014F6" w:rsidP="002F1730">
            <w:pPr>
              <w:autoSpaceDE w:val="0"/>
              <w:autoSpaceDN w:val="0"/>
              <w:adjustRightInd w:val="0"/>
              <w:spacing w:line="360" w:lineRule="auto"/>
              <w:jc w:val="center"/>
              <w:rPr>
                <w:b/>
              </w:rPr>
            </w:pPr>
            <w:r w:rsidRPr="000B5008">
              <w:rPr>
                <w:b/>
              </w:rPr>
              <w:t>Porcentaje (%)</w:t>
            </w:r>
          </w:p>
        </w:tc>
      </w:tr>
      <w:tr w:rsidR="00C71643" w:rsidRPr="000B5008" w:rsidTr="00D014F6">
        <w:trPr>
          <w:trHeight w:hRule="exact" w:val="284"/>
        </w:trPr>
        <w:tc>
          <w:tcPr>
            <w:tcW w:w="1628" w:type="pct"/>
          </w:tcPr>
          <w:p w:rsidR="00C71643" w:rsidRPr="000B5008" w:rsidRDefault="00D014F6" w:rsidP="002F1730">
            <w:pPr>
              <w:autoSpaceDE w:val="0"/>
              <w:autoSpaceDN w:val="0"/>
              <w:adjustRightInd w:val="0"/>
              <w:spacing w:line="360" w:lineRule="auto"/>
              <w:jc w:val="center"/>
            </w:pPr>
            <w:r w:rsidRPr="000B5008">
              <w:t>Si</w:t>
            </w:r>
          </w:p>
        </w:tc>
        <w:tc>
          <w:tcPr>
            <w:tcW w:w="1487" w:type="pct"/>
          </w:tcPr>
          <w:p w:rsidR="00C71643" w:rsidRPr="000B5008" w:rsidRDefault="00D014F6" w:rsidP="002F1730">
            <w:pPr>
              <w:autoSpaceDE w:val="0"/>
              <w:autoSpaceDN w:val="0"/>
              <w:adjustRightInd w:val="0"/>
              <w:spacing w:line="360" w:lineRule="auto"/>
              <w:jc w:val="center"/>
            </w:pPr>
            <w:r>
              <w:t>25</w:t>
            </w:r>
          </w:p>
        </w:tc>
        <w:tc>
          <w:tcPr>
            <w:tcW w:w="1885" w:type="pct"/>
            <w:gridSpan w:val="2"/>
          </w:tcPr>
          <w:p w:rsidR="00C71643" w:rsidRPr="000B5008" w:rsidRDefault="00D014F6" w:rsidP="002F1730">
            <w:pPr>
              <w:autoSpaceDE w:val="0"/>
              <w:autoSpaceDN w:val="0"/>
              <w:adjustRightInd w:val="0"/>
              <w:spacing w:line="360" w:lineRule="auto"/>
              <w:jc w:val="center"/>
            </w:pPr>
            <w:r>
              <w:t>100%</w:t>
            </w:r>
          </w:p>
        </w:tc>
      </w:tr>
      <w:tr w:rsidR="00C71643" w:rsidRPr="000B5008" w:rsidTr="00D014F6">
        <w:trPr>
          <w:trHeight w:hRule="exact" w:val="284"/>
        </w:trPr>
        <w:tc>
          <w:tcPr>
            <w:tcW w:w="1628" w:type="pct"/>
          </w:tcPr>
          <w:p w:rsidR="00C71643" w:rsidRPr="000B5008" w:rsidRDefault="00D014F6" w:rsidP="002F1730">
            <w:pPr>
              <w:autoSpaceDE w:val="0"/>
              <w:autoSpaceDN w:val="0"/>
              <w:adjustRightInd w:val="0"/>
              <w:spacing w:line="360" w:lineRule="auto"/>
              <w:jc w:val="center"/>
            </w:pPr>
            <w:r w:rsidRPr="000B5008">
              <w:t>No</w:t>
            </w:r>
          </w:p>
        </w:tc>
        <w:tc>
          <w:tcPr>
            <w:tcW w:w="1487" w:type="pct"/>
          </w:tcPr>
          <w:p w:rsidR="00C71643" w:rsidRPr="000B5008" w:rsidRDefault="00D014F6" w:rsidP="002F1730">
            <w:pPr>
              <w:autoSpaceDE w:val="0"/>
              <w:autoSpaceDN w:val="0"/>
              <w:adjustRightInd w:val="0"/>
              <w:spacing w:line="360" w:lineRule="auto"/>
              <w:jc w:val="center"/>
            </w:pPr>
            <w:r>
              <w:t>0</w:t>
            </w:r>
          </w:p>
        </w:tc>
        <w:tc>
          <w:tcPr>
            <w:tcW w:w="1885" w:type="pct"/>
            <w:gridSpan w:val="2"/>
          </w:tcPr>
          <w:p w:rsidR="00C71643" w:rsidRPr="000B5008" w:rsidRDefault="00D014F6" w:rsidP="002F1730">
            <w:pPr>
              <w:autoSpaceDE w:val="0"/>
              <w:autoSpaceDN w:val="0"/>
              <w:adjustRightInd w:val="0"/>
              <w:spacing w:line="360" w:lineRule="auto"/>
              <w:jc w:val="center"/>
            </w:pPr>
            <w:r>
              <w:t>0%</w:t>
            </w:r>
          </w:p>
        </w:tc>
      </w:tr>
      <w:tr w:rsidR="00C71643" w:rsidRPr="000B5008" w:rsidTr="00D014F6">
        <w:trPr>
          <w:trHeight w:hRule="exact" w:val="284"/>
        </w:trPr>
        <w:tc>
          <w:tcPr>
            <w:tcW w:w="1628" w:type="pct"/>
            <w:tcBorders>
              <w:bottom w:val="single" w:sz="4" w:space="0" w:color="auto"/>
            </w:tcBorders>
          </w:tcPr>
          <w:p w:rsidR="00C71643" w:rsidRPr="000B5008" w:rsidRDefault="00D014F6" w:rsidP="002F1730">
            <w:pPr>
              <w:autoSpaceDE w:val="0"/>
              <w:autoSpaceDN w:val="0"/>
              <w:adjustRightInd w:val="0"/>
              <w:spacing w:line="360" w:lineRule="auto"/>
              <w:jc w:val="center"/>
              <w:rPr>
                <w:b/>
              </w:rPr>
            </w:pPr>
            <w:r w:rsidRPr="000B5008">
              <w:rPr>
                <w:b/>
              </w:rPr>
              <w:t>Total</w:t>
            </w:r>
          </w:p>
        </w:tc>
        <w:tc>
          <w:tcPr>
            <w:tcW w:w="1487" w:type="pct"/>
            <w:tcBorders>
              <w:bottom w:val="single" w:sz="4" w:space="0" w:color="auto"/>
            </w:tcBorders>
          </w:tcPr>
          <w:p w:rsidR="00C71643" w:rsidRPr="000B5008" w:rsidRDefault="00D014F6" w:rsidP="002F1730">
            <w:pPr>
              <w:autoSpaceDE w:val="0"/>
              <w:autoSpaceDN w:val="0"/>
              <w:adjustRightInd w:val="0"/>
              <w:spacing w:line="360" w:lineRule="auto"/>
              <w:jc w:val="center"/>
            </w:pPr>
            <w:r>
              <w:t>25</w:t>
            </w:r>
          </w:p>
        </w:tc>
        <w:tc>
          <w:tcPr>
            <w:tcW w:w="1885" w:type="pct"/>
            <w:gridSpan w:val="2"/>
            <w:tcBorders>
              <w:bottom w:val="single" w:sz="4" w:space="0" w:color="auto"/>
            </w:tcBorders>
          </w:tcPr>
          <w:p w:rsidR="00C71643" w:rsidRPr="000B5008" w:rsidRDefault="00D014F6" w:rsidP="002F1730">
            <w:pPr>
              <w:autoSpaceDE w:val="0"/>
              <w:autoSpaceDN w:val="0"/>
              <w:adjustRightInd w:val="0"/>
              <w:spacing w:line="360" w:lineRule="auto"/>
              <w:jc w:val="center"/>
            </w:pPr>
            <w:r>
              <w:t>100%</w:t>
            </w:r>
          </w:p>
        </w:tc>
      </w:tr>
      <w:tr w:rsidR="00C71643" w:rsidRPr="000B5008" w:rsidTr="00D014F6">
        <w:trPr>
          <w:gridAfter w:val="1"/>
          <w:wAfter w:w="943" w:type="pct"/>
          <w:trHeight w:hRule="exact" w:val="284"/>
        </w:trPr>
        <w:tc>
          <w:tcPr>
            <w:tcW w:w="4057" w:type="pct"/>
            <w:gridSpan w:val="3"/>
            <w:tcBorders>
              <w:top w:val="single" w:sz="4" w:space="0" w:color="auto"/>
              <w:left w:val="nil"/>
              <w:bottom w:val="nil"/>
              <w:right w:val="nil"/>
            </w:tcBorders>
          </w:tcPr>
          <w:p w:rsidR="00C71643" w:rsidRPr="000B5008" w:rsidRDefault="00D014F6" w:rsidP="002F1730">
            <w:pPr>
              <w:autoSpaceDE w:val="0"/>
              <w:autoSpaceDN w:val="0"/>
              <w:adjustRightInd w:val="0"/>
              <w:spacing w:line="360" w:lineRule="auto"/>
              <w:jc w:val="both"/>
              <w:rPr>
                <w:b/>
              </w:rPr>
            </w:pPr>
            <w:r w:rsidRPr="000B5008">
              <w:rPr>
                <w:b/>
              </w:rPr>
              <w:t>Fuente: Guerrero, Nirmian (2016)</w:t>
            </w:r>
          </w:p>
        </w:tc>
      </w:tr>
    </w:tbl>
    <w:p w:rsidR="00C71643" w:rsidRPr="000B5008" w:rsidRDefault="00C71643" w:rsidP="00C71643">
      <w:pPr>
        <w:autoSpaceDE w:val="0"/>
        <w:autoSpaceDN w:val="0"/>
        <w:adjustRightInd w:val="0"/>
        <w:spacing w:after="0" w:line="360" w:lineRule="auto"/>
        <w:jc w:val="both"/>
      </w:pPr>
    </w:p>
    <w:p w:rsidR="00C71643" w:rsidRPr="000B5008" w:rsidRDefault="00C71643" w:rsidP="00C71643">
      <w:pPr>
        <w:autoSpaceDE w:val="0"/>
        <w:autoSpaceDN w:val="0"/>
        <w:adjustRightInd w:val="0"/>
        <w:spacing w:after="0" w:line="360" w:lineRule="auto"/>
        <w:jc w:val="both"/>
      </w:pPr>
    </w:p>
    <w:p w:rsidR="00C71643" w:rsidRPr="000B5008" w:rsidRDefault="00D014F6" w:rsidP="00C71643">
      <w:pPr>
        <w:autoSpaceDE w:val="0"/>
        <w:autoSpaceDN w:val="0"/>
        <w:adjustRightInd w:val="0"/>
        <w:spacing w:after="0" w:line="360" w:lineRule="auto"/>
        <w:jc w:val="both"/>
      </w:pPr>
      <w:r>
        <w:rPr>
          <w:noProof/>
        </w:rPr>
        <w:drawing>
          <wp:anchor distT="0" distB="0" distL="114300" distR="114300" simplePos="0" relativeHeight="252679168" behindDoc="0" locked="0" layoutInCell="1" allowOverlap="1">
            <wp:simplePos x="0" y="0"/>
            <wp:positionH relativeFrom="column">
              <wp:align>left</wp:align>
            </wp:positionH>
            <wp:positionV relativeFrom="paragraph">
              <wp:align>top</wp:align>
            </wp:positionV>
            <wp:extent cx="2860040" cy="1924685"/>
            <wp:effectExtent l="19050" t="0" r="16510" b="0"/>
            <wp:wrapSquare wrapText="bothSides"/>
            <wp:docPr id="21"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sidR="00DA532A">
        <w:br w:type="textWrapping" w:clear="all"/>
      </w:r>
    </w:p>
    <w:p w:rsidR="00C71643" w:rsidRPr="000B5008" w:rsidRDefault="00C71643" w:rsidP="00C71643">
      <w:pPr>
        <w:spacing w:after="0" w:line="360" w:lineRule="auto"/>
        <w:jc w:val="both"/>
      </w:pPr>
    </w:p>
    <w:p w:rsidR="00C71643" w:rsidRPr="000B5008" w:rsidRDefault="00C71643" w:rsidP="00C71643">
      <w:pPr>
        <w:spacing w:after="0" w:line="360" w:lineRule="auto"/>
        <w:ind w:firstLine="284"/>
        <w:jc w:val="both"/>
      </w:pPr>
    </w:p>
    <w:p w:rsidR="00C71643" w:rsidRPr="000B5008" w:rsidRDefault="00C71643" w:rsidP="00C71643">
      <w:pPr>
        <w:autoSpaceDE w:val="0"/>
        <w:autoSpaceDN w:val="0"/>
        <w:adjustRightInd w:val="0"/>
        <w:spacing w:after="0" w:line="360" w:lineRule="auto"/>
        <w:ind w:firstLine="284"/>
        <w:jc w:val="both"/>
      </w:pPr>
      <w:r w:rsidRPr="000B5008">
        <w:rPr>
          <w:b/>
          <w:bCs/>
        </w:rPr>
        <w:t xml:space="preserve">Fuente: </w:t>
      </w:r>
      <w:r w:rsidRPr="000B5008">
        <w:t>tabla Nº 6</w:t>
      </w:r>
    </w:p>
    <w:p w:rsidR="00C71643" w:rsidRPr="000B5008" w:rsidRDefault="00C71643" w:rsidP="00C71643">
      <w:pPr>
        <w:autoSpaceDE w:val="0"/>
        <w:autoSpaceDN w:val="0"/>
        <w:adjustRightInd w:val="0"/>
        <w:spacing w:after="0" w:line="360" w:lineRule="auto"/>
        <w:ind w:firstLine="284"/>
        <w:jc w:val="both"/>
      </w:pPr>
      <w:r w:rsidRPr="000B5008">
        <w:rPr>
          <w:b/>
          <w:bCs/>
        </w:rPr>
        <w:t>Análisis</w:t>
      </w:r>
      <w:r w:rsidRPr="000B5008">
        <w:t xml:space="preserve">: </w:t>
      </w:r>
      <w:r>
        <w:t>El total de la población afirmó que en la empresa si se llevan a cabo acciones formativas en la modalidad de adiestramiento interno, siendo este una modalidad de formación práctica, económica y común dentro de cualquier organización.</w:t>
      </w:r>
    </w:p>
    <w:p w:rsidR="00C71643" w:rsidRPr="000B5008" w:rsidRDefault="00C71643" w:rsidP="00C71643">
      <w:pPr>
        <w:autoSpaceDE w:val="0"/>
        <w:autoSpaceDN w:val="0"/>
        <w:adjustRightInd w:val="0"/>
        <w:spacing w:after="0" w:line="360" w:lineRule="auto"/>
        <w:jc w:val="both"/>
      </w:pPr>
    </w:p>
    <w:p w:rsidR="00C71643" w:rsidRDefault="00C71643" w:rsidP="00C71643">
      <w:pPr>
        <w:autoSpaceDE w:val="0"/>
        <w:autoSpaceDN w:val="0"/>
        <w:adjustRightInd w:val="0"/>
        <w:spacing w:after="0" w:line="360" w:lineRule="auto"/>
        <w:jc w:val="both"/>
      </w:pPr>
    </w:p>
    <w:p w:rsidR="00D014F6" w:rsidRPr="000B5008" w:rsidRDefault="00D014F6" w:rsidP="00C71643">
      <w:pPr>
        <w:autoSpaceDE w:val="0"/>
        <w:autoSpaceDN w:val="0"/>
        <w:adjustRightInd w:val="0"/>
        <w:spacing w:after="0" w:line="360" w:lineRule="auto"/>
        <w:jc w:val="both"/>
      </w:pPr>
    </w:p>
    <w:p w:rsidR="00C71643" w:rsidRDefault="00C71643" w:rsidP="00C71643">
      <w:pPr>
        <w:autoSpaceDE w:val="0"/>
        <w:autoSpaceDN w:val="0"/>
        <w:adjustRightInd w:val="0"/>
        <w:spacing w:after="0" w:line="360" w:lineRule="auto"/>
        <w:jc w:val="both"/>
      </w:pPr>
      <w:r w:rsidRPr="000B5008">
        <w:rPr>
          <w:b/>
          <w:bCs/>
        </w:rPr>
        <w:lastRenderedPageBreak/>
        <w:t xml:space="preserve">Ítem 7: </w:t>
      </w:r>
      <w:r w:rsidR="00630984" w:rsidRPr="00FD1D95">
        <w:t>¿Existe la necesidad dentro de la or</w:t>
      </w:r>
      <w:r w:rsidR="00630984">
        <w:t xml:space="preserve">ganización de implementar alguna modalidad </w:t>
      </w:r>
      <w:r w:rsidR="00630984" w:rsidRPr="00FD1D95">
        <w:t>o estrategia, que permita mejorar la formación y el desarrollo del personal?</w:t>
      </w:r>
    </w:p>
    <w:p w:rsidR="00FA03CB" w:rsidRPr="000B5008" w:rsidRDefault="00FA03CB" w:rsidP="00C71643">
      <w:pPr>
        <w:autoSpaceDE w:val="0"/>
        <w:autoSpaceDN w:val="0"/>
        <w:adjustRightInd w:val="0"/>
        <w:spacing w:after="0" w:line="360" w:lineRule="auto"/>
        <w:jc w:val="both"/>
      </w:pPr>
    </w:p>
    <w:tbl>
      <w:tblPr>
        <w:tblStyle w:val="Tablaconcuadrcula"/>
        <w:tblW w:w="5000" w:type="pct"/>
        <w:tblLook w:val="04A0"/>
      </w:tblPr>
      <w:tblGrid>
        <w:gridCol w:w="2763"/>
        <w:gridCol w:w="2524"/>
        <w:gridCol w:w="1599"/>
        <w:gridCol w:w="1601"/>
      </w:tblGrid>
      <w:tr w:rsidR="00C71643" w:rsidRPr="000B5008" w:rsidTr="00D014F6">
        <w:trPr>
          <w:gridAfter w:val="1"/>
          <w:wAfter w:w="943" w:type="pct"/>
          <w:trHeight w:hRule="exact" w:val="284"/>
        </w:trPr>
        <w:tc>
          <w:tcPr>
            <w:tcW w:w="4057" w:type="pct"/>
            <w:gridSpan w:val="3"/>
            <w:tcBorders>
              <w:top w:val="nil"/>
              <w:left w:val="nil"/>
              <w:bottom w:val="single" w:sz="4" w:space="0" w:color="auto"/>
              <w:right w:val="nil"/>
            </w:tcBorders>
          </w:tcPr>
          <w:p w:rsidR="00C71643" w:rsidRPr="000B5008" w:rsidRDefault="00D014F6" w:rsidP="002F1730">
            <w:pPr>
              <w:autoSpaceDE w:val="0"/>
              <w:autoSpaceDN w:val="0"/>
              <w:adjustRightInd w:val="0"/>
              <w:spacing w:line="360" w:lineRule="auto"/>
              <w:rPr>
                <w:b/>
              </w:rPr>
            </w:pPr>
            <w:r w:rsidRPr="000B5008">
              <w:rPr>
                <w:b/>
              </w:rPr>
              <w:t>Tabla N° 7</w:t>
            </w:r>
          </w:p>
        </w:tc>
      </w:tr>
      <w:tr w:rsidR="00C71643" w:rsidRPr="000B5008" w:rsidTr="00D014F6">
        <w:trPr>
          <w:trHeight w:hRule="exact" w:val="284"/>
        </w:trPr>
        <w:tc>
          <w:tcPr>
            <w:tcW w:w="1628" w:type="pct"/>
            <w:tcBorders>
              <w:top w:val="single" w:sz="4" w:space="0" w:color="auto"/>
            </w:tcBorders>
          </w:tcPr>
          <w:p w:rsidR="00C71643" w:rsidRPr="000B5008" w:rsidRDefault="00D014F6" w:rsidP="002F1730">
            <w:pPr>
              <w:autoSpaceDE w:val="0"/>
              <w:autoSpaceDN w:val="0"/>
              <w:adjustRightInd w:val="0"/>
              <w:spacing w:line="360" w:lineRule="auto"/>
              <w:jc w:val="center"/>
              <w:rPr>
                <w:b/>
              </w:rPr>
            </w:pPr>
            <w:r w:rsidRPr="000B5008">
              <w:rPr>
                <w:b/>
              </w:rPr>
              <w:t>Alternativa</w:t>
            </w:r>
          </w:p>
        </w:tc>
        <w:tc>
          <w:tcPr>
            <w:tcW w:w="1487" w:type="pct"/>
            <w:tcBorders>
              <w:top w:val="single" w:sz="4" w:space="0" w:color="auto"/>
            </w:tcBorders>
          </w:tcPr>
          <w:p w:rsidR="00C71643" w:rsidRPr="000B5008" w:rsidRDefault="00D014F6" w:rsidP="002F1730">
            <w:pPr>
              <w:autoSpaceDE w:val="0"/>
              <w:autoSpaceDN w:val="0"/>
              <w:adjustRightInd w:val="0"/>
              <w:spacing w:line="360" w:lineRule="auto"/>
              <w:jc w:val="center"/>
              <w:rPr>
                <w:b/>
              </w:rPr>
            </w:pPr>
            <w:r w:rsidRPr="000B5008">
              <w:rPr>
                <w:b/>
              </w:rPr>
              <w:t>Frecuencia</w:t>
            </w:r>
          </w:p>
        </w:tc>
        <w:tc>
          <w:tcPr>
            <w:tcW w:w="1885" w:type="pct"/>
            <w:gridSpan w:val="2"/>
            <w:tcBorders>
              <w:top w:val="single" w:sz="4" w:space="0" w:color="auto"/>
            </w:tcBorders>
          </w:tcPr>
          <w:p w:rsidR="00C71643" w:rsidRPr="000B5008" w:rsidRDefault="00D014F6" w:rsidP="002F1730">
            <w:pPr>
              <w:autoSpaceDE w:val="0"/>
              <w:autoSpaceDN w:val="0"/>
              <w:adjustRightInd w:val="0"/>
              <w:spacing w:line="360" w:lineRule="auto"/>
              <w:jc w:val="center"/>
              <w:rPr>
                <w:b/>
              </w:rPr>
            </w:pPr>
            <w:r w:rsidRPr="000B5008">
              <w:rPr>
                <w:b/>
              </w:rPr>
              <w:t>Porcentaje (%)</w:t>
            </w:r>
          </w:p>
        </w:tc>
      </w:tr>
      <w:tr w:rsidR="00C71643" w:rsidRPr="000B5008" w:rsidTr="00D014F6">
        <w:trPr>
          <w:trHeight w:hRule="exact" w:val="284"/>
        </w:trPr>
        <w:tc>
          <w:tcPr>
            <w:tcW w:w="1628" w:type="pct"/>
          </w:tcPr>
          <w:p w:rsidR="00C71643" w:rsidRPr="000B5008" w:rsidRDefault="00D014F6" w:rsidP="002F1730">
            <w:pPr>
              <w:autoSpaceDE w:val="0"/>
              <w:autoSpaceDN w:val="0"/>
              <w:adjustRightInd w:val="0"/>
              <w:spacing w:line="360" w:lineRule="auto"/>
              <w:jc w:val="center"/>
            </w:pPr>
            <w:r w:rsidRPr="000B5008">
              <w:t>Si</w:t>
            </w:r>
          </w:p>
        </w:tc>
        <w:tc>
          <w:tcPr>
            <w:tcW w:w="1487" w:type="pct"/>
          </w:tcPr>
          <w:p w:rsidR="00C71643" w:rsidRPr="000B5008" w:rsidRDefault="00D014F6" w:rsidP="002F1730">
            <w:pPr>
              <w:autoSpaceDE w:val="0"/>
              <w:autoSpaceDN w:val="0"/>
              <w:adjustRightInd w:val="0"/>
              <w:spacing w:line="360" w:lineRule="auto"/>
              <w:jc w:val="center"/>
            </w:pPr>
            <w:r>
              <w:t>19</w:t>
            </w:r>
          </w:p>
        </w:tc>
        <w:tc>
          <w:tcPr>
            <w:tcW w:w="1885" w:type="pct"/>
            <w:gridSpan w:val="2"/>
          </w:tcPr>
          <w:p w:rsidR="00C71643" w:rsidRPr="000B5008" w:rsidRDefault="00D014F6" w:rsidP="002F1730">
            <w:pPr>
              <w:autoSpaceDE w:val="0"/>
              <w:autoSpaceDN w:val="0"/>
              <w:adjustRightInd w:val="0"/>
              <w:spacing w:line="360" w:lineRule="auto"/>
              <w:jc w:val="center"/>
            </w:pPr>
            <w:r>
              <w:t>79%</w:t>
            </w:r>
          </w:p>
        </w:tc>
      </w:tr>
      <w:tr w:rsidR="00C71643" w:rsidRPr="000B5008" w:rsidTr="00D014F6">
        <w:trPr>
          <w:trHeight w:hRule="exact" w:val="284"/>
        </w:trPr>
        <w:tc>
          <w:tcPr>
            <w:tcW w:w="1628" w:type="pct"/>
          </w:tcPr>
          <w:p w:rsidR="00C71643" w:rsidRPr="000B5008" w:rsidRDefault="00D014F6" w:rsidP="002F1730">
            <w:pPr>
              <w:autoSpaceDE w:val="0"/>
              <w:autoSpaceDN w:val="0"/>
              <w:adjustRightInd w:val="0"/>
              <w:spacing w:line="360" w:lineRule="auto"/>
              <w:jc w:val="center"/>
            </w:pPr>
            <w:r w:rsidRPr="000B5008">
              <w:t>No</w:t>
            </w:r>
          </w:p>
        </w:tc>
        <w:tc>
          <w:tcPr>
            <w:tcW w:w="1487" w:type="pct"/>
          </w:tcPr>
          <w:p w:rsidR="00C71643" w:rsidRPr="000B5008" w:rsidRDefault="00D014F6" w:rsidP="002F1730">
            <w:pPr>
              <w:autoSpaceDE w:val="0"/>
              <w:autoSpaceDN w:val="0"/>
              <w:adjustRightInd w:val="0"/>
              <w:spacing w:line="360" w:lineRule="auto"/>
              <w:jc w:val="center"/>
            </w:pPr>
            <w:r>
              <w:t>6</w:t>
            </w:r>
          </w:p>
        </w:tc>
        <w:tc>
          <w:tcPr>
            <w:tcW w:w="1885" w:type="pct"/>
            <w:gridSpan w:val="2"/>
          </w:tcPr>
          <w:p w:rsidR="00C71643" w:rsidRPr="000B5008" w:rsidRDefault="00D014F6" w:rsidP="002F1730">
            <w:pPr>
              <w:autoSpaceDE w:val="0"/>
              <w:autoSpaceDN w:val="0"/>
              <w:adjustRightInd w:val="0"/>
              <w:spacing w:line="360" w:lineRule="auto"/>
              <w:jc w:val="center"/>
            </w:pPr>
            <w:r>
              <w:t>24%</w:t>
            </w:r>
          </w:p>
        </w:tc>
      </w:tr>
      <w:tr w:rsidR="00C71643" w:rsidRPr="000B5008" w:rsidTr="00D014F6">
        <w:trPr>
          <w:trHeight w:hRule="exact" w:val="284"/>
        </w:trPr>
        <w:tc>
          <w:tcPr>
            <w:tcW w:w="1628" w:type="pct"/>
            <w:tcBorders>
              <w:bottom w:val="single" w:sz="4" w:space="0" w:color="auto"/>
            </w:tcBorders>
          </w:tcPr>
          <w:p w:rsidR="00C71643" w:rsidRPr="000B5008" w:rsidRDefault="00D014F6" w:rsidP="002F1730">
            <w:pPr>
              <w:autoSpaceDE w:val="0"/>
              <w:autoSpaceDN w:val="0"/>
              <w:adjustRightInd w:val="0"/>
              <w:spacing w:line="360" w:lineRule="auto"/>
              <w:jc w:val="center"/>
              <w:rPr>
                <w:b/>
              </w:rPr>
            </w:pPr>
            <w:r w:rsidRPr="000B5008">
              <w:rPr>
                <w:b/>
              </w:rPr>
              <w:t>Total</w:t>
            </w:r>
          </w:p>
        </w:tc>
        <w:tc>
          <w:tcPr>
            <w:tcW w:w="1487" w:type="pct"/>
            <w:tcBorders>
              <w:bottom w:val="single" w:sz="4" w:space="0" w:color="auto"/>
            </w:tcBorders>
          </w:tcPr>
          <w:p w:rsidR="00C71643" w:rsidRPr="000B5008" w:rsidRDefault="00D014F6" w:rsidP="002F1730">
            <w:pPr>
              <w:autoSpaceDE w:val="0"/>
              <w:autoSpaceDN w:val="0"/>
              <w:adjustRightInd w:val="0"/>
              <w:spacing w:line="360" w:lineRule="auto"/>
              <w:jc w:val="center"/>
            </w:pPr>
            <w:r>
              <w:t>25</w:t>
            </w:r>
          </w:p>
        </w:tc>
        <w:tc>
          <w:tcPr>
            <w:tcW w:w="1885" w:type="pct"/>
            <w:gridSpan w:val="2"/>
            <w:tcBorders>
              <w:bottom w:val="single" w:sz="4" w:space="0" w:color="auto"/>
            </w:tcBorders>
          </w:tcPr>
          <w:p w:rsidR="00C71643" w:rsidRPr="000B5008" w:rsidRDefault="00D014F6" w:rsidP="002F1730">
            <w:pPr>
              <w:autoSpaceDE w:val="0"/>
              <w:autoSpaceDN w:val="0"/>
              <w:adjustRightInd w:val="0"/>
              <w:spacing w:line="360" w:lineRule="auto"/>
              <w:jc w:val="center"/>
            </w:pPr>
            <w:r>
              <w:t>100%</w:t>
            </w:r>
          </w:p>
        </w:tc>
      </w:tr>
      <w:tr w:rsidR="00C71643" w:rsidRPr="000B5008" w:rsidTr="00D014F6">
        <w:trPr>
          <w:gridAfter w:val="1"/>
          <w:wAfter w:w="943" w:type="pct"/>
          <w:trHeight w:hRule="exact" w:val="284"/>
        </w:trPr>
        <w:tc>
          <w:tcPr>
            <w:tcW w:w="4057" w:type="pct"/>
            <w:gridSpan w:val="3"/>
            <w:tcBorders>
              <w:top w:val="single" w:sz="4" w:space="0" w:color="auto"/>
              <w:left w:val="nil"/>
              <w:bottom w:val="nil"/>
              <w:right w:val="nil"/>
            </w:tcBorders>
          </w:tcPr>
          <w:p w:rsidR="00C71643" w:rsidRPr="000B5008" w:rsidRDefault="00D014F6" w:rsidP="002F1730">
            <w:pPr>
              <w:autoSpaceDE w:val="0"/>
              <w:autoSpaceDN w:val="0"/>
              <w:adjustRightInd w:val="0"/>
              <w:spacing w:line="360" w:lineRule="auto"/>
              <w:jc w:val="both"/>
              <w:rPr>
                <w:b/>
              </w:rPr>
            </w:pPr>
            <w:r w:rsidRPr="000B5008">
              <w:rPr>
                <w:b/>
              </w:rPr>
              <w:t>Fuente: Guerrero, Nirmian (2016)</w:t>
            </w:r>
          </w:p>
        </w:tc>
      </w:tr>
    </w:tbl>
    <w:p w:rsidR="00004741" w:rsidRDefault="00004741" w:rsidP="00004741">
      <w:pPr>
        <w:tabs>
          <w:tab w:val="left" w:pos="4670"/>
        </w:tabs>
        <w:autoSpaceDE w:val="0"/>
        <w:autoSpaceDN w:val="0"/>
        <w:adjustRightInd w:val="0"/>
        <w:spacing w:after="0" w:line="360" w:lineRule="auto"/>
        <w:jc w:val="both"/>
      </w:pPr>
      <w:r>
        <w:tab/>
      </w:r>
    </w:p>
    <w:p w:rsidR="00C71643" w:rsidRDefault="00C71643" w:rsidP="00DC3D1C">
      <w:pPr>
        <w:spacing w:after="0" w:line="360" w:lineRule="auto"/>
        <w:jc w:val="both"/>
      </w:pPr>
    </w:p>
    <w:p w:rsidR="00D014F6" w:rsidRDefault="00004741" w:rsidP="00DC3D1C">
      <w:pPr>
        <w:spacing w:after="0" w:line="360" w:lineRule="auto"/>
        <w:jc w:val="both"/>
      </w:pPr>
      <w:r w:rsidRPr="00004741">
        <w:rPr>
          <w:noProof/>
        </w:rPr>
        <w:drawing>
          <wp:anchor distT="0" distB="0" distL="114300" distR="114300" simplePos="0" relativeHeight="252730368" behindDoc="0" locked="0" layoutInCell="1" allowOverlap="1">
            <wp:simplePos x="0" y="0"/>
            <wp:positionH relativeFrom="column">
              <wp:align>left</wp:align>
            </wp:positionH>
            <wp:positionV relativeFrom="paragraph">
              <wp:align>top</wp:align>
            </wp:positionV>
            <wp:extent cx="2844199" cy="1962184"/>
            <wp:effectExtent l="19050" t="0" r="13301" b="0"/>
            <wp:wrapSquare wrapText="bothSides"/>
            <wp:docPr id="22"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br w:type="textWrapping" w:clear="all"/>
      </w:r>
    </w:p>
    <w:p w:rsidR="00D014F6" w:rsidRPr="000B5008" w:rsidRDefault="00D014F6" w:rsidP="00DC3D1C">
      <w:pPr>
        <w:spacing w:after="0" w:line="360" w:lineRule="auto"/>
        <w:jc w:val="both"/>
      </w:pPr>
    </w:p>
    <w:p w:rsidR="00C71643" w:rsidRPr="000B5008" w:rsidRDefault="00C71643" w:rsidP="00C71643">
      <w:pPr>
        <w:autoSpaceDE w:val="0"/>
        <w:autoSpaceDN w:val="0"/>
        <w:adjustRightInd w:val="0"/>
        <w:spacing w:after="0" w:line="360" w:lineRule="auto"/>
        <w:ind w:firstLine="284"/>
        <w:jc w:val="both"/>
      </w:pPr>
      <w:r w:rsidRPr="000B5008">
        <w:rPr>
          <w:b/>
          <w:bCs/>
        </w:rPr>
        <w:t xml:space="preserve">Fuente: </w:t>
      </w:r>
      <w:r w:rsidRPr="000B5008">
        <w:t>tabla Nº 7</w:t>
      </w:r>
    </w:p>
    <w:p w:rsidR="00C71643" w:rsidRPr="000B5008" w:rsidRDefault="00C71643" w:rsidP="00C71643">
      <w:pPr>
        <w:autoSpaceDE w:val="0"/>
        <w:autoSpaceDN w:val="0"/>
        <w:adjustRightInd w:val="0"/>
        <w:spacing w:after="0" w:line="360" w:lineRule="auto"/>
        <w:ind w:firstLine="284"/>
        <w:jc w:val="both"/>
      </w:pPr>
      <w:r w:rsidRPr="000B5008">
        <w:rPr>
          <w:b/>
          <w:bCs/>
        </w:rPr>
        <w:t>Análisis</w:t>
      </w:r>
      <w:r w:rsidRPr="000B5008">
        <w:t xml:space="preserve">: </w:t>
      </w:r>
      <w:r>
        <w:t>El 76% de los encuestados afirmaron sentir la necesidad de que se implemente algún tipo de estrategia o método que ayude a mejorar su formación y desarrollo dentro de la empresa, por otra parte el 24% afirmo de no sentir dicha necesidad. Esto demuestra que la empresa no implementa estrategias o métodos de formación altamente efectivos, ya que se nota un gran descontento en un gran porcentaje de los encuestados.</w:t>
      </w:r>
    </w:p>
    <w:p w:rsidR="00C71643" w:rsidRDefault="00004741" w:rsidP="00004741">
      <w:pPr>
        <w:tabs>
          <w:tab w:val="left" w:pos="1245"/>
        </w:tabs>
        <w:autoSpaceDE w:val="0"/>
        <w:autoSpaceDN w:val="0"/>
        <w:adjustRightInd w:val="0"/>
        <w:spacing w:after="0" w:line="360" w:lineRule="auto"/>
        <w:jc w:val="both"/>
      </w:pPr>
      <w:r>
        <w:tab/>
      </w:r>
    </w:p>
    <w:p w:rsidR="00004741" w:rsidRPr="000B5008" w:rsidRDefault="00004741" w:rsidP="00004741">
      <w:pPr>
        <w:tabs>
          <w:tab w:val="left" w:pos="1245"/>
        </w:tabs>
        <w:autoSpaceDE w:val="0"/>
        <w:autoSpaceDN w:val="0"/>
        <w:adjustRightInd w:val="0"/>
        <w:spacing w:after="0" w:line="360" w:lineRule="auto"/>
        <w:jc w:val="both"/>
      </w:pPr>
    </w:p>
    <w:p w:rsidR="00C71643" w:rsidRDefault="00C71643" w:rsidP="00C71643">
      <w:pPr>
        <w:autoSpaceDE w:val="0"/>
        <w:autoSpaceDN w:val="0"/>
        <w:adjustRightInd w:val="0"/>
        <w:spacing w:after="0" w:line="360" w:lineRule="auto"/>
        <w:jc w:val="both"/>
      </w:pPr>
      <w:r w:rsidRPr="000B5008">
        <w:rPr>
          <w:b/>
          <w:bCs/>
        </w:rPr>
        <w:lastRenderedPageBreak/>
        <w:t xml:space="preserve">Ítem 8: </w:t>
      </w:r>
      <w:r w:rsidRPr="00FD1D95">
        <w:t>¿La formación impartida, está alineada a las necesidades de capacitación que usted posee?</w:t>
      </w:r>
    </w:p>
    <w:p w:rsidR="00C71643" w:rsidRPr="000B5008" w:rsidRDefault="00C71643" w:rsidP="00C71643">
      <w:pPr>
        <w:autoSpaceDE w:val="0"/>
        <w:autoSpaceDN w:val="0"/>
        <w:adjustRightInd w:val="0"/>
        <w:spacing w:after="0" w:line="360" w:lineRule="auto"/>
        <w:jc w:val="both"/>
      </w:pPr>
    </w:p>
    <w:tbl>
      <w:tblPr>
        <w:tblStyle w:val="Tablaconcuadrcula"/>
        <w:tblW w:w="5000" w:type="pct"/>
        <w:tblLook w:val="04A0"/>
      </w:tblPr>
      <w:tblGrid>
        <w:gridCol w:w="2763"/>
        <w:gridCol w:w="2524"/>
        <w:gridCol w:w="1599"/>
        <w:gridCol w:w="1601"/>
      </w:tblGrid>
      <w:tr w:rsidR="00C71643" w:rsidRPr="000B5008" w:rsidTr="00D014F6">
        <w:trPr>
          <w:gridAfter w:val="1"/>
          <w:wAfter w:w="943" w:type="pct"/>
          <w:trHeight w:hRule="exact" w:val="284"/>
        </w:trPr>
        <w:tc>
          <w:tcPr>
            <w:tcW w:w="4057" w:type="pct"/>
            <w:gridSpan w:val="3"/>
            <w:tcBorders>
              <w:top w:val="nil"/>
              <w:left w:val="nil"/>
              <w:bottom w:val="single" w:sz="4" w:space="0" w:color="auto"/>
              <w:right w:val="nil"/>
            </w:tcBorders>
          </w:tcPr>
          <w:p w:rsidR="00C71643" w:rsidRPr="000B5008" w:rsidRDefault="00D014F6" w:rsidP="002F1730">
            <w:pPr>
              <w:autoSpaceDE w:val="0"/>
              <w:autoSpaceDN w:val="0"/>
              <w:adjustRightInd w:val="0"/>
              <w:spacing w:line="360" w:lineRule="auto"/>
              <w:rPr>
                <w:b/>
              </w:rPr>
            </w:pPr>
            <w:r w:rsidRPr="000B5008">
              <w:rPr>
                <w:b/>
              </w:rPr>
              <w:t>Tabla N° 8</w:t>
            </w:r>
          </w:p>
        </w:tc>
      </w:tr>
      <w:tr w:rsidR="00C71643" w:rsidRPr="000B5008" w:rsidTr="00D014F6">
        <w:trPr>
          <w:trHeight w:hRule="exact" w:val="284"/>
        </w:trPr>
        <w:tc>
          <w:tcPr>
            <w:tcW w:w="1628" w:type="pct"/>
            <w:tcBorders>
              <w:top w:val="single" w:sz="4" w:space="0" w:color="auto"/>
            </w:tcBorders>
          </w:tcPr>
          <w:p w:rsidR="00C71643" w:rsidRPr="000B5008" w:rsidRDefault="00D014F6" w:rsidP="002F1730">
            <w:pPr>
              <w:autoSpaceDE w:val="0"/>
              <w:autoSpaceDN w:val="0"/>
              <w:adjustRightInd w:val="0"/>
              <w:spacing w:line="360" w:lineRule="auto"/>
              <w:jc w:val="center"/>
              <w:rPr>
                <w:b/>
              </w:rPr>
            </w:pPr>
            <w:r w:rsidRPr="000B5008">
              <w:rPr>
                <w:b/>
              </w:rPr>
              <w:t>Alternativa</w:t>
            </w:r>
          </w:p>
        </w:tc>
        <w:tc>
          <w:tcPr>
            <w:tcW w:w="1487" w:type="pct"/>
            <w:tcBorders>
              <w:top w:val="single" w:sz="4" w:space="0" w:color="auto"/>
            </w:tcBorders>
          </w:tcPr>
          <w:p w:rsidR="00C71643" w:rsidRPr="000B5008" w:rsidRDefault="00D014F6" w:rsidP="002F1730">
            <w:pPr>
              <w:autoSpaceDE w:val="0"/>
              <w:autoSpaceDN w:val="0"/>
              <w:adjustRightInd w:val="0"/>
              <w:spacing w:line="360" w:lineRule="auto"/>
              <w:jc w:val="center"/>
              <w:rPr>
                <w:b/>
              </w:rPr>
            </w:pPr>
            <w:r w:rsidRPr="000B5008">
              <w:rPr>
                <w:b/>
              </w:rPr>
              <w:t>Frecuencia</w:t>
            </w:r>
          </w:p>
        </w:tc>
        <w:tc>
          <w:tcPr>
            <w:tcW w:w="1885" w:type="pct"/>
            <w:gridSpan w:val="2"/>
            <w:tcBorders>
              <w:top w:val="single" w:sz="4" w:space="0" w:color="auto"/>
            </w:tcBorders>
          </w:tcPr>
          <w:p w:rsidR="00C71643" w:rsidRPr="000B5008" w:rsidRDefault="00D014F6" w:rsidP="002F1730">
            <w:pPr>
              <w:autoSpaceDE w:val="0"/>
              <w:autoSpaceDN w:val="0"/>
              <w:adjustRightInd w:val="0"/>
              <w:spacing w:line="360" w:lineRule="auto"/>
              <w:jc w:val="center"/>
              <w:rPr>
                <w:b/>
              </w:rPr>
            </w:pPr>
            <w:r w:rsidRPr="000B5008">
              <w:rPr>
                <w:b/>
              </w:rPr>
              <w:t>Porcentaje (%)</w:t>
            </w:r>
          </w:p>
        </w:tc>
      </w:tr>
      <w:tr w:rsidR="00C71643" w:rsidRPr="000B5008" w:rsidTr="00D014F6">
        <w:trPr>
          <w:trHeight w:hRule="exact" w:val="284"/>
        </w:trPr>
        <w:tc>
          <w:tcPr>
            <w:tcW w:w="1628" w:type="pct"/>
          </w:tcPr>
          <w:p w:rsidR="00C71643" w:rsidRPr="000B5008" w:rsidRDefault="00D014F6" w:rsidP="002F1730">
            <w:pPr>
              <w:autoSpaceDE w:val="0"/>
              <w:autoSpaceDN w:val="0"/>
              <w:adjustRightInd w:val="0"/>
              <w:spacing w:line="360" w:lineRule="auto"/>
              <w:jc w:val="center"/>
            </w:pPr>
            <w:r w:rsidRPr="000B5008">
              <w:t>Si</w:t>
            </w:r>
          </w:p>
        </w:tc>
        <w:tc>
          <w:tcPr>
            <w:tcW w:w="1487" w:type="pct"/>
          </w:tcPr>
          <w:p w:rsidR="00C71643" w:rsidRPr="000B5008" w:rsidRDefault="00D014F6" w:rsidP="002F1730">
            <w:pPr>
              <w:autoSpaceDE w:val="0"/>
              <w:autoSpaceDN w:val="0"/>
              <w:adjustRightInd w:val="0"/>
              <w:spacing w:line="360" w:lineRule="auto"/>
              <w:jc w:val="center"/>
            </w:pPr>
            <w:r>
              <w:t>6</w:t>
            </w:r>
          </w:p>
        </w:tc>
        <w:tc>
          <w:tcPr>
            <w:tcW w:w="1885" w:type="pct"/>
            <w:gridSpan w:val="2"/>
          </w:tcPr>
          <w:p w:rsidR="00C71643" w:rsidRPr="000B5008" w:rsidRDefault="00D014F6" w:rsidP="002F1730">
            <w:pPr>
              <w:autoSpaceDE w:val="0"/>
              <w:autoSpaceDN w:val="0"/>
              <w:adjustRightInd w:val="0"/>
              <w:spacing w:line="360" w:lineRule="auto"/>
              <w:jc w:val="center"/>
            </w:pPr>
            <w:r>
              <w:t>24%</w:t>
            </w:r>
          </w:p>
        </w:tc>
      </w:tr>
      <w:tr w:rsidR="00C71643" w:rsidRPr="000B5008" w:rsidTr="00D014F6">
        <w:trPr>
          <w:trHeight w:hRule="exact" w:val="284"/>
        </w:trPr>
        <w:tc>
          <w:tcPr>
            <w:tcW w:w="1628" w:type="pct"/>
          </w:tcPr>
          <w:p w:rsidR="00C71643" w:rsidRPr="000B5008" w:rsidRDefault="00D014F6" w:rsidP="002F1730">
            <w:pPr>
              <w:autoSpaceDE w:val="0"/>
              <w:autoSpaceDN w:val="0"/>
              <w:adjustRightInd w:val="0"/>
              <w:spacing w:line="360" w:lineRule="auto"/>
              <w:jc w:val="center"/>
            </w:pPr>
            <w:r w:rsidRPr="000B5008">
              <w:t>No</w:t>
            </w:r>
          </w:p>
        </w:tc>
        <w:tc>
          <w:tcPr>
            <w:tcW w:w="1487" w:type="pct"/>
          </w:tcPr>
          <w:p w:rsidR="00C71643" w:rsidRPr="000B5008" w:rsidRDefault="00D014F6" w:rsidP="002F1730">
            <w:pPr>
              <w:autoSpaceDE w:val="0"/>
              <w:autoSpaceDN w:val="0"/>
              <w:adjustRightInd w:val="0"/>
              <w:spacing w:line="360" w:lineRule="auto"/>
              <w:jc w:val="center"/>
            </w:pPr>
            <w:r>
              <w:t>19</w:t>
            </w:r>
          </w:p>
        </w:tc>
        <w:tc>
          <w:tcPr>
            <w:tcW w:w="1885" w:type="pct"/>
            <w:gridSpan w:val="2"/>
          </w:tcPr>
          <w:p w:rsidR="00C71643" w:rsidRPr="000B5008" w:rsidRDefault="00D014F6" w:rsidP="002F1730">
            <w:pPr>
              <w:autoSpaceDE w:val="0"/>
              <w:autoSpaceDN w:val="0"/>
              <w:adjustRightInd w:val="0"/>
              <w:spacing w:line="360" w:lineRule="auto"/>
              <w:jc w:val="center"/>
            </w:pPr>
            <w:r>
              <w:t>76%</w:t>
            </w:r>
          </w:p>
        </w:tc>
      </w:tr>
      <w:tr w:rsidR="00C71643" w:rsidRPr="000B5008" w:rsidTr="00D014F6">
        <w:trPr>
          <w:trHeight w:hRule="exact" w:val="284"/>
        </w:trPr>
        <w:tc>
          <w:tcPr>
            <w:tcW w:w="1628" w:type="pct"/>
            <w:tcBorders>
              <w:bottom w:val="single" w:sz="4" w:space="0" w:color="auto"/>
            </w:tcBorders>
          </w:tcPr>
          <w:p w:rsidR="00C71643" w:rsidRPr="000B5008" w:rsidRDefault="00D014F6" w:rsidP="002F1730">
            <w:pPr>
              <w:autoSpaceDE w:val="0"/>
              <w:autoSpaceDN w:val="0"/>
              <w:adjustRightInd w:val="0"/>
              <w:spacing w:line="360" w:lineRule="auto"/>
              <w:jc w:val="center"/>
              <w:rPr>
                <w:b/>
              </w:rPr>
            </w:pPr>
            <w:r w:rsidRPr="000B5008">
              <w:rPr>
                <w:b/>
              </w:rPr>
              <w:t>Total</w:t>
            </w:r>
          </w:p>
        </w:tc>
        <w:tc>
          <w:tcPr>
            <w:tcW w:w="1487" w:type="pct"/>
            <w:tcBorders>
              <w:bottom w:val="single" w:sz="4" w:space="0" w:color="auto"/>
            </w:tcBorders>
          </w:tcPr>
          <w:p w:rsidR="00C71643" w:rsidRPr="000B5008" w:rsidRDefault="00D014F6" w:rsidP="002F1730">
            <w:pPr>
              <w:autoSpaceDE w:val="0"/>
              <w:autoSpaceDN w:val="0"/>
              <w:adjustRightInd w:val="0"/>
              <w:spacing w:line="360" w:lineRule="auto"/>
              <w:jc w:val="center"/>
            </w:pPr>
            <w:r>
              <w:t>25</w:t>
            </w:r>
          </w:p>
        </w:tc>
        <w:tc>
          <w:tcPr>
            <w:tcW w:w="1885" w:type="pct"/>
            <w:gridSpan w:val="2"/>
            <w:tcBorders>
              <w:bottom w:val="single" w:sz="4" w:space="0" w:color="auto"/>
            </w:tcBorders>
          </w:tcPr>
          <w:p w:rsidR="00C71643" w:rsidRPr="000B5008" w:rsidRDefault="00D014F6" w:rsidP="002F1730">
            <w:pPr>
              <w:autoSpaceDE w:val="0"/>
              <w:autoSpaceDN w:val="0"/>
              <w:adjustRightInd w:val="0"/>
              <w:spacing w:line="360" w:lineRule="auto"/>
              <w:jc w:val="center"/>
            </w:pPr>
            <w:r>
              <w:t>100%</w:t>
            </w:r>
          </w:p>
        </w:tc>
      </w:tr>
      <w:tr w:rsidR="00C71643" w:rsidRPr="000B5008" w:rsidTr="00D014F6">
        <w:trPr>
          <w:gridAfter w:val="1"/>
          <w:wAfter w:w="943" w:type="pct"/>
          <w:trHeight w:hRule="exact" w:val="284"/>
        </w:trPr>
        <w:tc>
          <w:tcPr>
            <w:tcW w:w="4057" w:type="pct"/>
            <w:gridSpan w:val="3"/>
            <w:tcBorders>
              <w:top w:val="single" w:sz="4" w:space="0" w:color="auto"/>
              <w:left w:val="nil"/>
              <w:bottom w:val="nil"/>
              <w:right w:val="nil"/>
            </w:tcBorders>
          </w:tcPr>
          <w:p w:rsidR="00C71643" w:rsidRPr="000B5008" w:rsidRDefault="00D014F6" w:rsidP="002F1730">
            <w:pPr>
              <w:autoSpaceDE w:val="0"/>
              <w:autoSpaceDN w:val="0"/>
              <w:adjustRightInd w:val="0"/>
              <w:spacing w:line="360" w:lineRule="auto"/>
              <w:jc w:val="both"/>
              <w:rPr>
                <w:b/>
              </w:rPr>
            </w:pPr>
            <w:r w:rsidRPr="000B5008">
              <w:rPr>
                <w:b/>
              </w:rPr>
              <w:t>Fuente: Guerrero, Nirmian (2016)</w:t>
            </w:r>
          </w:p>
        </w:tc>
      </w:tr>
    </w:tbl>
    <w:p w:rsidR="00004741" w:rsidRDefault="00004741" w:rsidP="00C71643">
      <w:pPr>
        <w:autoSpaceDE w:val="0"/>
        <w:autoSpaceDN w:val="0"/>
        <w:adjustRightInd w:val="0"/>
        <w:spacing w:after="0" w:line="360" w:lineRule="auto"/>
        <w:jc w:val="both"/>
      </w:pPr>
    </w:p>
    <w:p w:rsidR="00004741" w:rsidRPr="000B5008" w:rsidRDefault="00004741" w:rsidP="00C71643">
      <w:pPr>
        <w:autoSpaceDE w:val="0"/>
        <w:autoSpaceDN w:val="0"/>
        <w:adjustRightInd w:val="0"/>
        <w:spacing w:after="0" w:line="360" w:lineRule="auto"/>
        <w:jc w:val="both"/>
      </w:pPr>
    </w:p>
    <w:p w:rsidR="00C71643" w:rsidRPr="000B5008" w:rsidRDefault="00C71643" w:rsidP="00C71643">
      <w:pPr>
        <w:autoSpaceDE w:val="0"/>
        <w:autoSpaceDN w:val="0"/>
        <w:adjustRightInd w:val="0"/>
        <w:spacing w:after="0" w:line="360" w:lineRule="auto"/>
        <w:jc w:val="both"/>
      </w:pPr>
      <w:r w:rsidRPr="00F5141C">
        <w:rPr>
          <w:noProof/>
        </w:rPr>
        <w:drawing>
          <wp:anchor distT="0" distB="0" distL="114300" distR="114300" simplePos="0" relativeHeight="252731392" behindDoc="0" locked="0" layoutInCell="1" allowOverlap="1">
            <wp:simplePos x="0" y="0"/>
            <wp:positionH relativeFrom="column">
              <wp:align>left</wp:align>
            </wp:positionH>
            <wp:positionV relativeFrom="paragraph">
              <wp:align>top</wp:align>
            </wp:positionV>
            <wp:extent cx="3018463" cy="2063579"/>
            <wp:effectExtent l="19050" t="0" r="10487" b="0"/>
            <wp:wrapSquare wrapText="bothSides"/>
            <wp:docPr id="23"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00004741">
        <w:br w:type="textWrapping" w:clear="all"/>
      </w:r>
    </w:p>
    <w:p w:rsidR="00C71643" w:rsidRPr="000B5008" w:rsidRDefault="00C71643" w:rsidP="00C71643">
      <w:pPr>
        <w:spacing w:after="0" w:line="360" w:lineRule="auto"/>
        <w:ind w:firstLine="284"/>
        <w:jc w:val="both"/>
      </w:pPr>
    </w:p>
    <w:p w:rsidR="00C71643" w:rsidRPr="000B5008" w:rsidRDefault="00C71643" w:rsidP="00C71643">
      <w:pPr>
        <w:autoSpaceDE w:val="0"/>
        <w:autoSpaceDN w:val="0"/>
        <w:adjustRightInd w:val="0"/>
        <w:spacing w:after="0" w:line="360" w:lineRule="auto"/>
        <w:ind w:firstLine="284"/>
        <w:jc w:val="both"/>
      </w:pPr>
      <w:r w:rsidRPr="000B5008">
        <w:rPr>
          <w:b/>
          <w:bCs/>
        </w:rPr>
        <w:t xml:space="preserve">Fuente: </w:t>
      </w:r>
      <w:r w:rsidRPr="000B5008">
        <w:t>tabla Nº 8</w:t>
      </w:r>
    </w:p>
    <w:p w:rsidR="00C71643" w:rsidRDefault="00C71643" w:rsidP="00C71643">
      <w:pPr>
        <w:autoSpaceDE w:val="0"/>
        <w:autoSpaceDN w:val="0"/>
        <w:adjustRightInd w:val="0"/>
        <w:spacing w:after="0" w:line="360" w:lineRule="auto"/>
        <w:ind w:firstLine="284"/>
        <w:jc w:val="both"/>
      </w:pPr>
      <w:r w:rsidRPr="000B5008">
        <w:rPr>
          <w:b/>
          <w:bCs/>
        </w:rPr>
        <w:t>Análisis</w:t>
      </w:r>
      <w:r w:rsidRPr="000B5008">
        <w:t xml:space="preserve">: </w:t>
      </w:r>
      <w:r>
        <w:t>en el gráfico anterior se denota que el 76% de la población considera que la información impartida durante las actividades formativas no están alineadas a sus verdaderas necesidades de adiestramiento, capacitación y/o desarrollo, por el contrario un 24% se siente conforme con la formación recibida dentro la organización. Estos datos demuestran que no se está tomando en consideración el Diagnostico de Necesidades de Adiestramiento que se ejecuta en cualquier empresa para determinar las verdaderas necesidades de formación de cada trabajador.</w:t>
      </w:r>
    </w:p>
    <w:p w:rsidR="00CC34E9" w:rsidRPr="000B5008" w:rsidRDefault="00CC34E9" w:rsidP="00C71643">
      <w:pPr>
        <w:autoSpaceDE w:val="0"/>
        <w:autoSpaceDN w:val="0"/>
        <w:adjustRightInd w:val="0"/>
        <w:spacing w:after="0" w:line="360" w:lineRule="auto"/>
        <w:ind w:firstLine="284"/>
        <w:jc w:val="both"/>
      </w:pPr>
    </w:p>
    <w:p w:rsidR="00C71643" w:rsidRPr="000B5008" w:rsidRDefault="00C71643" w:rsidP="00DC3D1C">
      <w:pPr>
        <w:autoSpaceDE w:val="0"/>
        <w:autoSpaceDN w:val="0"/>
        <w:adjustRightInd w:val="0"/>
        <w:spacing w:after="0" w:line="360" w:lineRule="auto"/>
      </w:pPr>
    </w:p>
    <w:p w:rsidR="00C71643" w:rsidRDefault="00C71643" w:rsidP="00C71643">
      <w:pPr>
        <w:autoSpaceDE w:val="0"/>
        <w:autoSpaceDN w:val="0"/>
        <w:adjustRightInd w:val="0"/>
        <w:spacing w:after="0" w:line="360" w:lineRule="auto"/>
        <w:jc w:val="both"/>
      </w:pPr>
      <w:r w:rsidRPr="000B5008">
        <w:rPr>
          <w:b/>
          <w:bCs/>
        </w:rPr>
        <w:lastRenderedPageBreak/>
        <w:t xml:space="preserve">Ítem 9: </w:t>
      </w:r>
      <w:r w:rsidRPr="00FD1D95">
        <w:t>¿Ha recibido capacitación fuera de la organización (externa), como por ejemplo: conferencias, foros, congresos, seminarios, entre otros?</w:t>
      </w:r>
    </w:p>
    <w:p w:rsidR="00181AAF" w:rsidRPr="000B5008" w:rsidRDefault="00181AAF" w:rsidP="00C71643">
      <w:pPr>
        <w:autoSpaceDE w:val="0"/>
        <w:autoSpaceDN w:val="0"/>
        <w:adjustRightInd w:val="0"/>
        <w:spacing w:after="0" w:line="360" w:lineRule="auto"/>
        <w:jc w:val="both"/>
      </w:pPr>
    </w:p>
    <w:tbl>
      <w:tblPr>
        <w:tblStyle w:val="Tablaconcuadrcula"/>
        <w:tblW w:w="5000" w:type="pct"/>
        <w:tblLook w:val="04A0"/>
      </w:tblPr>
      <w:tblGrid>
        <w:gridCol w:w="2763"/>
        <w:gridCol w:w="2524"/>
        <w:gridCol w:w="1599"/>
        <w:gridCol w:w="1601"/>
      </w:tblGrid>
      <w:tr w:rsidR="00C71643" w:rsidRPr="000B5008" w:rsidTr="00CC34E9">
        <w:trPr>
          <w:gridAfter w:val="1"/>
          <w:wAfter w:w="943" w:type="pct"/>
          <w:trHeight w:hRule="exact" w:val="284"/>
        </w:trPr>
        <w:tc>
          <w:tcPr>
            <w:tcW w:w="4057" w:type="pct"/>
            <w:gridSpan w:val="3"/>
            <w:tcBorders>
              <w:top w:val="nil"/>
              <w:left w:val="nil"/>
              <w:bottom w:val="single" w:sz="4" w:space="0" w:color="auto"/>
              <w:right w:val="nil"/>
            </w:tcBorders>
          </w:tcPr>
          <w:p w:rsidR="00C71643" w:rsidRPr="000B5008" w:rsidRDefault="00CC34E9" w:rsidP="002F1730">
            <w:pPr>
              <w:autoSpaceDE w:val="0"/>
              <w:autoSpaceDN w:val="0"/>
              <w:adjustRightInd w:val="0"/>
              <w:spacing w:line="360" w:lineRule="auto"/>
              <w:rPr>
                <w:b/>
              </w:rPr>
            </w:pPr>
            <w:r w:rsidRPr="000B5008">
              <w:rPr>
                <w:b/>
              </w:rPr>
              <w:t>Tabla N° 9</w:t>
            </w:r>
          </w:p>
        </w:tc>
      </w:tr>
      <w:tr w:rsidR="00C71643" w:rsidRPr="000B5008" w:rsidTr="00CC34E9">
        <w:trPr>
          <w:trHeight w:hRule="exact" w:val="284"/>
        </w:trPr>
        <w:tc>
          <w:tcPr>
            <w:tcW w:w="1628" w:type="pct"/>
            <w:tcBorders>
              <w:top w:val="single" w:sz="4" w:space="0" w:color="auto"/>
            </w:tcBorders>
          </w:tcPr>
          <w:p w:rsidR="00C71643" w:rsidRPr="000B5008" w:rsidRDefault="00CC34E9" w:rsidP="002F1730">
            <w:pPr>
              <w:autoSpaceDE w:val="0"/>
              <w:autoSpaceDN w:val="0"/>
              <w:adjustRightInd w:val="0"/>
              <w:spacing w:line="360" w:lineRule="auto"/>
              <w:jc w:val="center"/>
              <w:rPr>
                <w:b/>
              </w:rPr>
            </w:pPr>
            <w:r w:rsidRPr="000B5008">
              <w:rPr>
                <w:b/>
              </w:rPr>
              <w:t>Alternativa</w:t>
            </w:r>
          </w:p>
        </w:tc>
        <w:tc>
          <w:tcPr>
            <w:tcW w:w="1487" w:type="pct"/>
            <w:tcBorders>
              <w:top w:val="single" w:sz="4" w:space="0" w:color="auto"/>
            </w:tcBorders>
          </w:tcPr>
          <w:p w:rsidR="00C71643" w:rsidRPr="000B5008" w:rsidRDefault="00CC34E9" w:rsidP="002F1730">
            <w:pPr>
              <w:autoSpaceDE w:val="0"/>
              <w:autoSpaceDN w:val="0"/>
              <w:adjustRightInd w:val="0"/>
              <w:spacing w:line="360" w:lineRule="auto"/>
              <w:jc w:val="center"/>
              <w:rPr>
                <w:b/>
              </w:rPr>
            </w:pPr>
            <w:r w:rsidRPr="000B5008">
              <w:rPr>
                <w:b/>
              </w:rPr>
              <w:t>Frecuencia</w:t>
            </w:r>
          </w:p>
        </w:tc>
        <w:tc>
          <w:tcPr>
            <w:tcW w:w="1885" w:type="pct"/>
            <w:gridSpan w:val="2"/>
            <w:tcBorders>
              <w:top w:val="single" w:sz="4" w:space="0" w:color="auto"/>
            </w:tcBorders>
          </w:tcPr>
          <w:p w:rsidR="00C71643" w:rsidRPr="000B5008" w:rsidRDefault="00CC34E9" w:rsidP="002F1730">
            <w:pPr>
              <w:autoSpaceDE w:val="0"/>
              <w:autoSpaceDN w:val="0"/>
              <w:adjustRightInd w:val="0"/>
              <w:spacing w:line="360" w:lineRule="auto"/>
              <w:jc w:val="center"/>
              <w:rPr>
                <w:b/>
              </w:rPr>
            </w:pPr>
            <w:r w:rsidRPr="000B5008">
              <w:rPr>
                <w:b/>
              </w:rPr>
              <w:t>Porcentaje (%)</w:t>
            </w:r>
          </w:p>
        </w:tc>
      </w:tr>
      <w:tr w:rsidR="00C71643" w:rsidRPr="000B5008" w:rsidTr="00CC34E9">
        <w:trPr>
          <w:trHeight w:hRule="exact" w:val="284"/>
        </w:trPr>
        <w:tc>
          <w:tcPr>
            <w:tcW w:w="1628" w:type="pct"/>
          </w:tcPr>
          <w:p w:rsidR="00C71643" w:rsidRPr="000B5008" w:rsidRDefault="00CC34E9" w:rsidP="002F1730">
            <w:pPr>
              <w:autoSpaceDE w:val="0"/>
              <w:autoSpaceDN w:val="0"/>
              <w:adjustRightInd w:val="0"/>
              <w:spacing w:line="360" w:lineRule="auto"/>
              <w:jc w:val="center"/>
            </w:pPr>
            <w:r w:rsidRPr="000B5008">
              <w:t>Si</w:t>
            </w:r>
          </w:p>
        </w:tc>
        <w:tc>
          <w:tcPr>
            <w:tcW w:w="1487" w:type="pct"/>
          </w:tcPr>
          <w:p w:rsidR="00C71643" w:rsidRPr="000B5008" w:rsidRDefault="00CC34E9" w:rsidP="002F1730">
            <w:pPr>
              <w:autoSpaceDE w:val="0"/>
              <w:autoSpaceDN w:val="0"/>
              <w:adjustRightInd w:val="0"/>
              <w:spacing w:line="360" w:lineRule="auto"/>
              <w:jc w:val="center"/>
            </w:pPr>
            <w:r>
              <w:t>4</w:t>
            </w:r>
          </w:p>
        </w:tc>
        <w:tc>
          <w:tcPr>
            <w:tcW w:w="1885" w:type="pct"/>
            <w:gridSpan w:val="2"/>
          </w:tcPr>
          <w:p w:rsidR="00C71643" w:rsidRPr="000B5008" w:rsidRDefault="00CC34E9" w:rsidP="002F1730">
            <w:pPr>
              <w:autoSpaceDE w:val="0"/>
              <w:autoSpaceDN w:val="0"/>
              <w:adjustRightInd w:val="0"/>
              <w:spacing w:line="360" w:lineRule="auto"/>
              <w:jc w:val="center"/>
            </w:pPr>
            <w:r>
              <w:t>16%</w:t>
            </w:r>
          </w:p>
        </w:tc>
      </w:tr>
      <w:tr w:rsidR="00C71643" w:rsidRPr="000B5008" w:rsidTr="00CC34E9">
        <w:trPr>
          <w:trHeight w:hRule="exact" w:val="284"/>
        </w:trPr>
        <w:tc>
          <w:tcPr>
            <w:tcW w:w="1628" w:type="pct"/>
          </w:tcPr>
          <w:p w:rsidR="00C71643" w:rsidRPr="000B5008" w:rsidRDefault="00CC34E9" w:rsidP="002F1730">
            <w:pPr>
              <w:autoSpaceDE w:val="0"/>
              <w:autoSpaceDN w:val="0"/>
              <w:adjustRightInd w:val="0"/>
              <w:spacing w:line="360" w:lineRule="auto"/>
              <w:jc w:val="center"/>
            </w:pPr>
            <w:r w:rsidRPr="000B5008">
              <w:t>No</w:t>
            </w:r>
          </w:p>
        </w:tc>
        <w:tc>
          <w:tcPr>
            <w:tcW w:w="1487" w:type="pct"/>
          </w:tcPr>
          <w:p w:rsidR="00C71643" w:rsidRPr="000B5008" w:rsidRDefault="00CC34E9" w:rsidP="002F1730">
            <w:pPr>
              <w:autoSpaceDE w:val="0"/>
              <w:autoSpaceDN w:val="0"/>
              <w:adjustRightInd w:val="0"/>
              <w:spacing w:line="360" w:lineRule="auto"/>
              <w:jc w:val="center"/>
            </w:pPr>
            <w:r>
              <w:t>21</w:t>
            </w:r>
          </w:p>
        </w:tc>
        <w:tc>
          <w:tcPr>
            <w:tcW w:w="1885" w:type="pct"/>
            <w:gridSpan w:val="2"/>
          </w:tcPr>
          <w:p w:rsidR="00C71643" w:rsidRPr="000B5008" w:rsidRDefault="00CC34E9" w:rsidP="002F1730">
            <w:pPr>
              <w:autoSpaceDE w:val="0"/>
              <w:autoSpaceDN w:val="0"/>
              <w:adjustRightInd w:val="0"/>
              <w:spacing w:line="360" w:lineRule="auto"/>
              <w:jc w:val="center"/>
            </w:pPr>
            <w:r>
              <w:t>84%</w:t>
            </w:r>
          </w:p>
        </w:tc>
      </w:tr>
      <w:tr w:rsidR="00C71643" w:rsidRPr="000B5008" w:rsidTr="00CC34E9">
        <w:trPr>
          <w:trHeight w:hRule="exact" w:val="284"/>
        </w:trPr>
        <w:tc>
          <w:tcPr>
            <w:tcW w:w="1628" w:type="pct"/>
            <w:tcBorders>
              <w:bottom w:val="single" w:sz="4" w:space="0" w:color="auto"/>
            </w:tcBorders>
          </w:tcPr>
          <w:p w:rsidR="00C71643" w:rsidRPr="000B5008" w:rsidRDefault="00CC34E9" w:rsidP="002F1730">
            <w:pPr>
              <w:autoSpaceDE w:val="0"/>
              <w:autoSpaceDN w:val="0"/>
              <w:adjustRightInd w:val="0"/>
              <w:spacing w:line="360" w:lineRule="auto"/>
              <w:jc w:val="center"/>
              <w:rPr>
                <w:b/>
              </w:rPr>
            </w:pPr>
            <w:r w:rsidRPr="000B5008">
              <w:rPr>
                <w:b/>
              </w:rPr>
              <w:t>Total</w:t>
            </w:r>
          </w:p>
        </w:tc>
        <w:tc>
          <w:tcPr>
            <w:tcW w:w="1487" w:type="pct"/>
            <w:tcBorders>
              <w:bottom w:val="single" w:sz="4" w:space="0" w:color="auto"/>
            </w:tcBorders>
          </w:tcPr>
          <w:p w:rsidR="00C71643" w:rsidRPr="000B5008" w:rsidRDefault="00CC34E9" w:rsidP="002F1730">
            <w:pPr>
              <w:autoSpaceDE w:val="0"/>
              <w:autoSpaceDN w:val="0"/>
              <w:adjustRightInd w:val="0"/>
              <w:spacing w:line="360" w:lineRule="auto"/>
              <w:jc w:val="center"/>
            </w:pPr>
            <w:r>
              <w:t>25</w:t>
            </w:r>
          </w:p>
        </w:tc>
        <w:tc>
          <w:tcPr>
            <w:tcW w:w="1885" w:type="pct"/>
            <w:gridSpan w:val="2"/>
            <w:tcBorders>
              <w:bottom w:val="single" w:sz="4" w:space="0" w:color="auto"/>
            </w:tcBorders>
          </w:tcPr>
          <w:p w:rsidR="00C71643" w:rsidRPr="000B5008" w:rsidRDefault="00CC34E9" w:rsidP="002F1730">
            <w:pPr>
              <w:autoSpaceDE w:val="0"/>
              <w:autoSpaceDN w:val="0"/>
              <w:adjustRightInd w:val="0"/>
              <w:spacing w:line="360" w:lineRule="auto"/>
              <w:jc w:val="center"/>
            </w:pPr>
            <w:r>
              <w:t>100%</w:t>
            </w:r>
          </w:p>
        </w:tc>
      </w:tr>
      <w:tr w:rsidR="00C71643" w:rsidRPr="000B5008" w:rsidTr="00CC34E9">
        <w:trPr>
          <w:gridAfter w:val="1"/>
          <w:wAfter w:w="943" w:type="pct"/>
          <w:trHeight w:hRule="exact" w:val="284"/>
        </w:trPr>
        <w:tc>
          <w:tcPr>
            <w:tcW w:w="4057" w:type="pct"/>
            <w:gridSpan w:val="3"/>
            <w:tcBorders>
              <w:top w:val="single" w:sz="4" w:space="0" w:color="auto"/>
              <w:left w:val="nil"/>
              <w:bottom w:val="nil"/>
              <w:right w:val="nil"/>
            </w:tcBorders>
          </w:tcPr>
          <w:p w:rsidR="00C71643" w:rsidRPr="000B5008" w:rsidRDefault="00CC34E9" w:rsidP="002F1730">
            <w:pPr>
              <w:autoSpaceDE w:val="0"/>
              <w:autoSpaceDN w:val="0"/>
              <w:adjustRightInd w:val="0"/>
              <w:spacing w:line="360" w:lineRule="auto"/>
              <w:jc w:val="both"/>
              <w:rPr>
                <w:b/>
              </w:rPr>
            </w:pPr>
            <w:r w:rsidRPr="000B5008">
              <w:rPr>
                <w:b/>
              </w:rPr>
              <w:t>Fuente: Guerrero, Nirmian (2016)</w:t>
            </w:r>
          </w:p>
        </w:tc>
      </w:tr>
    </w:tbl>
    <w:p w:rsidR="00C71643" w:rsidRPr="000B5008" w:rsidRDefault="00C71643" w:rsidP="00C71643">
      <w:pPr>
        <w:autoSpaceDE w:val="0"/>
        <w:autoSpaceDN w:val="0"/>
        <w:adjustRightInd w:val="0"/>
        <w:spacing w:after="0" w:line="360" w:lineRule="auto"/>
        <w:jc w:val="both"/>
      </w:pPr>
    </w:p>
    <w:p w:rsidR="00C71643" w:rsidRPr="000B5008" w:rsidRDefault="00C71643" w:rsidP="00C71643">
      <w:pPr>
        <w:autoSpaceDE w:val="0"/>
        <w:autoSpaceDN w:val="0"/>
        <w:adjustRightInd w:val="0"/>
        <w:spacing w:after="0" w:line="360" w:lineRule="auto"/>
        <w:jc w:val="both"/>
      </w:pPr>
    </w:p>
    <w:p w:rsidR="00C71643" w:rsidRPr="000B5008" w:rsidRDefault="00C71643" w:rsidP="00DC3D1C">
      <w:pPr>
        <w:autoSpaceDE w:val="0"/>
        <w:autoSpaceDN w:val="0"/>
        <w:adjustRightInd w:val="0"/>
        <w:spacing w:after="0" w:line="360" w:lineRule="auto"/>
        <w:jc w:val="both"/>
      </w:pPr>
      <w:r w:rsidRPr="00F5141C">
        <w:rPr>
          <w:noProof/>
        </w:rPr>
        <w:drawing>
          <wp:anchor distT="0" distB="0" distL="114300" distR="114300" simplePos="0" relativeHeight="252732416" behindDoc="0" locked="0" layoutInCell="1" allowOverlap="1">
            <wp:simplePos x="0" y="0"/>
            <wp:positionH relativeFrom="column">
              <wp:align>left</wp:align>
            </wp:positionH>
            <wp:positionV relativeFrom="paragraph">
              <wp:align>top</wp:align>
            </wp:positionV>
            <wp:extent cx="3022908" cy="1973271"/>
            <wp:effectExtent l="19050" t="0" r="25092" b="7929"/>
            <wp:wrapSquare wrapText="bothSides"/>
            <wp:docPr id="24"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sidR="00004741">
        <w:br w:type="textWrapping" w:clear="all"/>
      </w:r>
    </w:p>
    <w:p w:rsidR="00CC34E9" w:rsidRDefault="00CC34E9" w:rsidP="00C71643">
      <w:pPr>
        <w:autoSpaceDE w:val="0"/>
        <w:autoSpaceDN w:val="0"/>
        <w:adjustRightInd w:val="0"/>
        <w:spacing w:after="0" w:line="360" w:lineRule="auto"/>
        <w:ind w:firstLine="284"/>
        <w:jc w:val="both"/>
      </w:pPr>
    </w:p>
    <w:p w:rsidR="00C71643" w:rsidRPr="000B5008" w:rsidRDefault="00C71643" w:rsidP="00C71643">
      <w:pPr>
        <w:autoSpaceDE w:val="0"/>
        <w:autoSpaceDN w:val="0"/>
        <w:adjustRightInd w:val="0"/>
        <w:spacing w:after="0" w:line="360" w:lineRule="auto"/>
        <w:ind w:firstLine="284"/>
        <w:jc w:val="both"/>
      </w:pPr>
      <w:r w:rsidRPr="000B5008">
        <w:rPr>
          <w:b/>
          <w:bCs/>
        </w:rPr>
        <w:t xml:space="preserve">Fuente: </w:t>
      </w:r>
      <w:r w:rsidRPr="000B5008">
        <w:t>tabla Nº 9</w:t>
      </w:r>
    </w:p>
    <w:p w:rsidR="00C71643" w:rsidRPr="000B5008" w:rsidRDefault="00C71643" w:rsidP="00C71643">
      <w:pPr>
        <w:autoSpaceDE w:val="0"/>
        <w:autoSpaceDN w:val="0"/>
        <w:adjustRightInd w:val="0"/>
        <w:spacing w:after="0" w:line="360" w:lineRule="auto"/>
        <w:ind w:firstLine="284"/>
        <w:jc w:val="both"/>
      </w:pPr>
      <w:r w:rsidRPr="000B5008">
        <w:rPr>
          <w:b/>
          <w:bCs/>
        </w:rPr>
        <w:t>Análisis</w:t>
      </w:r>
      <w:r w:rsidRPr="000B5008">
        <w:t xml:space="preserve">: </w:t>
      </w:r>
      <w:r>
        <w:t>Los datos arrojados, en relación a la capacitación externa indican que el 84% de los encuestados no ha recibido capacitación externa y un 16% manifestó haber participado en acciones formativas externas. Esto refleja una acentuada  minoría beneficiada con este tipo de capacitación, las cuales tienden a ser un poco más costosas y requerir más tiempo para su ejecución.</w:t>
      </w:r>
    </w:p>
    <w:p w:rsidR="00C71643" w:rsidRDefault="00C71643" w:rsidP="00C71643">
      <w:pPr>
        <w:autoSpaceDE w:val="0"/>
        <w:autoSpaceDN w:val="0"/>
        <w:adjustRightInd w:val="0"/>
        <w:spacing w:after="0" w:line="360" w:lineRule="auto"/>
        <w:jc w:val="center"/>
      </w:pPr>
    </w:p>
    <w:p w:rsidR="00CC34E9" w:rsidRPr="000B5008" w:rsidRDefault="00CC34E9" w:rsidP="00C71643">
      <w:pPr>
        <w:autoSpaceDE w:val="0"/>
        <w:autoSpaceDN w:val="0"/>
        <w:adjustRightInd w:val="0"/>
        <w:spacing w:after="0" w:line="360" w:lineRule="auto"/>
        <w:jc w:val="center"/>
      </w:pPr>
    </w:p>
    <w:p w:rsidR="00C71643" w:rsidRPr="000B5008" w:rsidRDefault="00C71643" w:rsidP="00DC3D1C">
      <w:pPr>
        <w:spacing w:after="0" w:line="360" w:lineRule="auto"/>
        <w:jc w:val="both"/>
      </w:pPr>
    </w:p>
    <w:p w:rsidR="00C71643" w:rsidRDefault="00C71643" w:rsidP="00C71643">
      <w:pPr>
        <w:autoSpaceDE w:val="0"/>
        <w:autoSpaceDN w:val="0"/>
        <w:adjustRightInd w:val="0"/>
        <w:spacing w:after="0" w:line="360" w:lineRule="auto"/>
        <w:jc w:val="both"/>
      </w:pPr>
      <w:r w:rsidRPr="000D7B9A">
        <w:rPr>
          <w:b/>
          <w:bCs/>
        </w:rPr>
        <w:lastRenderedPageBreak/>
        <w:t xml:space="preserve">Ítem 10: </w:t>
      </w:r>
      <w:r w:rsidRPr="000D7B9A">
        <w:t>¿Ha participado en adiestramientos bajo la modalidad de realidad virtual (toma de roles, escenarios drásticos, simulaciones)?</w:t>
      </w:r>
    </w:p>
    <w:p w:rsidR="00C71643" w:rsidRPr="000B5008" w:rsidRDefault="00C71643" w:rsidP="00C71643">
      <w:pPr>
        <w:autoSpaceDE w:val="0"/>
        <w:autoSpaceDN w:val="0"/>
        <w:adjustRightInd w:val="0"/>
        <w:spacing w:after="0" w:line="360" w:lineRule="auto"/>
        <w:jc w:val="both"/>
      </w:pPr>
    </w:p>
    <w:tbl>
      <w:tblPr>
        <w:tblStyle w:val="Tablaconcuadrcula"/>
        <w:tblW w:w="5000" w:type="pct"/>
        <w:tblLook w:val="04A0"/>
      </w:tblPr>
      <w:tblGrid>
        <w:gridCol w:w="2763"/>
        <w:gridCol w:w="2524"/>
        <w:gridCol w:w="1599"/>
        <w:gridCol w:w="1601"/>
      </w:tblGrid>
      <w:tr w:rsidR="00C71643" w:rsidRPr="000B5008" w:rsidTr="00CC34E9">
        <w:trPr>
          <w:gridAfter w:val="1"/>
          <w:wAfter w:w="943" w:type="pct"/>
          <w:trHeight w:hRule="exact" w:val="284"/>
        </w:trPr>
        <w:tc>
          <w:tcPr>
            <w:tcW w:w="4057" w:type="pct"/>
            <w:gridSpan w:val="3"/>
            <w:tcBorders>
              <w:top w:val="nil"/>
              <w:left w:val="nil"/>
              <w:bottom w:val="single" w:sz="4" w:space="0" w:color="auto"/>
              <w:right w:val="nil"/>
            </w:tcBorders>
          </w:tcPr>
          <w:p w:rsidR="00C71643" w:rsidRPr="000B5008" w:rsidRDefault="00CC34E9" w:rsidP="002F1730">
            <w:pPr>
              <w:autoSpaceDE w:val="0"/>
              <w:autoSpaceDN w:val="0"/>
              <w:adjustRightInd w:val="0"/>
              <w:spacing w:line="360" w:lineRule="auto"/>
              <w:rPr>
                <w:b/>
              </w:rPr>
            </w:pPr>
            <w:r w:rsidRPr="000B5008">
              <w:rPr>
                <w:b/>
              </w:rPr>
              <w:t>Tabla N° 10</w:t>
            </w:r>
          </w:p>
        </w:tc>
      </w:tr>
      <w:tr w:rsidR="00C71643" w:rsidRPr="000B5008" w:rsidTr="00CC34E9">
        <w:trPr>
          <w:trHeight w:hRule="exact" w:val="284"/>
        </w:trPr>
        <w:tc>
          <w:tcPr>
            <w:tcW w:w="1628" w:type="pct"/>
            <w:tcBorders>
              <w:top w:val="single" w:sz="4" w:space="0" w:color="auto"/>
            </w:tcBorders>
          </w:tcPr>
          <w:p w:rsidR="00C71643" w:rsidRPr="000B5008" w:rsidRDefault="00CC34E9" w:rsidP="002F1730">
            <w:pPr>
              <w:autoSpaceDE w:val="0"/>
              <w:autoSpaceDN w:val="0"/>
              <w:adjustRightInd w:val="0"/>
              <w:spacing w:line="360" w:lineRule="auto"/>
              <w:jc w:val="center"/>
              <w:rPr>
                <w:b/>
              </w:rPr>
            </w:pPr>
            <w:r w:rsidRPr="000B5008">
              <w:rPr>
                <w:b/>
              </w:rPr>
              <w:t>Alternativa</w:t>
            </w:r>
          </w:p>
        </w:tc>
        <w:tc>
          <w:tcPr>
            <w:tcW w:w="1487" w:type="pct"/>
            <w:tcBorders>
              <w:top w:val="single" w:sz="4" w:space="0" w:color="auto"/>
            </w:tcBorders>
          </w:tcPr>
          <w:p w:rsidR="00C71643" w:rsidRPr="000B5008" w:rsidRDefault="00CC34E9" w:rsidP="002F1730">
            <w:pPr>
              <w:autoSpaceDE w:val="0"/>
              <w:autoSpaceDN w:val="0"/>
              <w:adjustRightInd w:val="0"/>
              <w:spacing w:line="360" w:lineRule="auto"/>
              <w:jc w:val="center"/>
              <w:rPr>
                <w:b/>
              </w:rPr>
            </w:pPr>
            <w:r w:rsidRPr="000B5008">
              <w:rPr>
                <w:b/>
              </w:rPr>
              <w:t>Frecuencia</w:t>
            </w:r>
          </w:p>
        </w:tc>
        <w:tc>
          <w:tcPr>
            <w:tcW w:w="1885" w:type="pct"/>
            <w:gridSpan w:val="2"/>
            <w:tcBorders>
              <w:top w:val="single" w:sz="4" w:space="0" w:color="auto"/>
            </w:tcBorders>
          </w:tcPr>
          <w:p w:rsidR="00C71643" w:rsidRPr="000B5008" w:rsidRDefault="00CC34E9" w:rsidP="002F1730">
            <w:pPr>
              <w:autoSpaceDE w:val="0"/>
              <w:autoSpaceDN w:val="0"/>
              <w:adjustRightInd w:val="0"/>
              <w:spacing w:line="360" w:lineRule="auto"/>
              <w:jc w:val="center"/>
              <w:rPr>
                <w:b/>
              </w:rPr>
            </w:pPr>
            <w:r w:rsidRPr="000B5008">
              <w:rPr>
                <w:b/>
              </w:rPr>
              <w:t>Porcentaje (%)</w:t>
            </w:r>
          </w:p>
        </w:tc>
      </w:tr>
      <w:tr w:rsidR="00C71643" w:rsidRPr="000B5008" w:rsidTr="00CC34E9">
        <w:trPr>
          <w:trHeight w:hRule="exact" w:val="284"/>
        </w:trPr>
        <w:tc>
          <w:tcPr>
            <w:tcW w:w="1628" w:type="pct"/>
          </w:tcPr>
          <w:p w:rsidR="00C71643" w:rsidRPr="000B5008" w:rsidRDefault="00CC34E9" w:rsidP="002F1730">
            <w:pPr>
              <w:autoSpaceDE w:val="0"/>
              <w:autoSpaceDN w:val="0"/>
              <w:adjustRightInd w:val="0"/>
              <w:spacing w:line="360" w:lineRule="auto"/>
              <w:jc w:val="center"/>
            </w:pPr>
            <w:r w:rsidRPr="000B5008">
              <w:t>Si</w:t>
            </w:r>
          </w:p>
        </w:tc>
        <w:tc>
          <w:tcPr>
            <w:tcW w:w="1487" w:type="pct"/>
          </w:tcPr>
          <w:p w:rsidR="00C71643" w:rsidRPr="000B5008" w:rsidRDefault="00CC34E9" w:rsidP="002F1730">
            <w:pPr>
              <w:autoSpaceDE w:val="0"/>
              <w:autoSpaceDN w:val="0"/>
              <w:adjustRightInd w:val="0"/>
              <w:spacing w:line="360" w:lineRule="auto"/>
              <w:jc w:val="center"/>
            </w:pPr>
            <w:r>
              <w:t>0</w:t>
            </w:r>
          </w:p>
        </w:tc>
        <w:tc>
          <w:tcPr>
            <w:tcW w:w="1885" w:type="pct"/>
            <w:gridSpan w:val="2"/>
          </w:tcPr>
          <w:p w:rsidR="00C71643" w:rsidRPr="000B5008" w:rsidRDefault="00CC34E9" w:rsidP="002F1730">
            <w:pPr>
              <w:autoSpaceDE w:val="0"/>
              <w:autoSpaceDN w:val="0"/>
              <w:adjustRightInd w:val="0"/>
              <w:spacing w:line="360" w:lineRule="auto"/>
              <w:jc w:val="center"/>
            </w:pPr>
            <w:r>
              <w:t>0%</w:t>
            </w:r>
          </w:p>
        </w:tc>
      </w:tr>
      <w:tr w:rsidR="00C71643" w:rsidRPr="000B5008" w:rsidTr="00CC34E9">
        <w:trPr>
          <w:trHeight w:hRule="exact" w:val="284"/>
        </w:trPr>
        <w:tc>
          <w:tcPr>
            <w:tcW w:w="1628" w:type="pct"/>
          </w:tcPr>
          <w:p w:rsidR="00C71643" w:rsidRPr="000B5008" w:rsidRDefault="00CC34E9" w:rsidP="002F1730">
            <w:pPr>
              <w:autoSpaceDE w:val="0"/>
              <w:autoSpaceDN w:val="0"/>
              <w:adjustRightInd w:val="0"/>
              <w:spacing w:line="360" w:lineRule="auto"/>
              <w:jc w:val="center"/>
            </w:pPr>
            <w:r w:rsidRPr="000B5008">
              <w:t>No</w:t>
            </w:r>
          </w:p>
        </w:tc>
        <w:tc>
          <w:tcPr>
            <w:tcW w:w="1487" w:type="pct"/>
          </w:tcPr>
          <w:p w:rsidR="00C71643" w:rsidRPr="000B5008" w:rsidRDefault="00CC34E9" w:rsidP="002F1730">
            <w:pPr>
              <w:autoSpaceDE w:val="0"/>
              <w:autoSpaceDN w:val="0"/>
              <w:adjustRightInd w:val="0"/>
              <w:spacing w:line="360" w:lineRule="auto"/>
              <w:jc w:val="center"/>
            </w:pPr>
            <w:r>
              <w:t>25</w:t>
            </w:r>
          </w:p>
        </w:tc>
        <w:tc>
          <w:tcPr>
            <w:tcW w:w="1885" w:type="pct"/>
            <w:gridSpan w:val="2"/>
          </w:tcPr>
          <w:p w:rsidR="00C71643" w:rsidRPr="000B5008" w:rsidRDefault="00CC34E9" w:rsidP="002F1730">
            <w:pPr>
              <w:autoSpaceDE w:val="0"/>
              <w:autoSpaceDN w:val="0"/>
              <w:adjustRightInd w:val="0"/>
              <w:spacing w:line="360" w:lineRule="auto"/>
              <w:jc w:val="center"/>
            </w:pPr>
            <w:r>
              <w:t>100%</w:t>
            </w:r>
          </w:p>
        </w:tc>
      </w:tr>
      <w:tr w:rsidR="00C71643" w:rsidRPr="000B5008" w:rsidTr="00CC34E9">
        <w:trPr>
          <w:trHeight w:hRule="exact" w:val="284"/>
        </w:trPr>
        <w:tc>
          <w:tcPr>
            <w:tcW w:w="1628" w:type="pct"/>
            <w:tcBorders>
              <w:bottom w:val="single" w:sz="4" w:space="0" w:color="auto"/>
            </w:tcBorders>
          </w:tcPr>
          <w:p w:rsidR="00C71643" w:rsidRPr="000B5008" w:rsidRDefault="00CC34E9" w:rsidP="002F1730">
            <w:pPr>
              <w:autoSpaceDE w:val="0"/>
              <w:autoSpaceDN w:val="0"/>
              <w:adjustRightInd w:val="0"/>
              <w:spacing w:line="360" w:lineRule="auto"/>
              <w:jc w:val="center"/>
              <w:rPr>
                <w:b/>
              </w:rPr>
            </w:pPr>
            <w:r w:rsidRPr="000B5008">
              <w:rPr>
                <w:b/>
              </w:rPr>
              <w:t>Total</w:t>
            </w:r>
          </w:p>
        </w:tc>
        <w:tc>
          <w:tcPr>
            <w:tcW w:w="1487" w:type="pct"/>
            <w:tcBorders>
              <w:bottom w:val="single" w:sz="4" w:space="0" w:color="auto"/>
            </w:tcBorders>
          </w:tcPr>
          <w:p w:rsidR="00C71643" w:rsidRPr="000B5008" w:rsidRDefault="00CC34E9" w:rsidP="002F1730">
            <w:pPr>
              <w:autoSpaceDE w:val="0"/>
              <w:autoSpaceDN w:val="0"/>
              <w:adjustRightInd w:val="0"/>
              <w:spacing w:line="360" w:lineRule="auto"/>
              <w:jc w:val="center"/>
            </w:pPr>
            <w:r>
              <w:t>25</w:t>
            </w:r>
          </w:p>
        </w:tc>
        <w:tc>
          <w:tcPr>
            <w:tcW w:w="1885" w:type="pct"/>
            <w:gridSpan w:val="2"/>
            <w:tcBorders>
              <w:bottom w:val="single" w:sz="4" w:space="0" w:color="auto"/>
            </w:tcBorders>
          </w:tcPr>
          <w:p w:rsidR="00C71643" w:rsidRPr="000B5008" w:rsidRDefault="00CC34E9" w:rsidP="002F1730">
            <w:pPr>
              <w:autoSpaceDE w:val="0"/>
              <w:autoSpaceDN w:val="0"/>
              <w:adjustRightInd w:val="0"/>
              <w:spacing w:line="360" w:lineRule="auto"/>
              <w:jc w:val="center"/>
            </w:pPr>
            <w:r>
              <w:t>100%</w:t>
            </w:r>
          </w:p>
        </w:tc>
      </w:tr>
      <w:tr w:rsidR="00C71643" w:rsidRPr="000B5008" w:rsidTr="00CC34E9">
        <w:trPr>
          <w:gridAfter w:val="1"/>
          <w:wAfter w:w="943" w:type="pct"/>
          <w:trHeight w:hRule="exact" w:val="284"/>
        </w:trPr>
        <w:tc>
          <w:tcPr>
            <w:tcW w:w="4057" w:type="pct"/>
            <w:gridSpan w:val="3"/>
            <w:tcBorders>
              <w:top w:val="single" w:sz="4" w:space="0" w:color="auto"/>
              <w:left w:val="nil"/>
              <w:bottom w:val="nil"/>
              <w:right w:val="nil"/>
            </w:tcBorders>
          </w:tcPr>
          <w:p w:rsidR="00C71643" w:rsidRPr="000B5008" w:rsidRDefault="00CC34E9" w:rsidP="002F1730">
            <w:pPr>
              <w:autoSpaceDE w:val="0"/>
              <w:autoSpaceDN w:val="0"/>
              <w:adjustRightInd w:val="0"/>
              <w:spacing w:line="360" w:lineRule="auto"/>
              <w:jc w:val="both"/>
              <w:rPr>
                <w:b/>
              </w:rPr>
            </w:pPr>
            <w:r w:rsidRPr="000B5008">
              <w:rPr>
                <w:b/>
              </w:rPr>
              <w:t>Fuente: Guerrero, Nirmian (2016)</w:t>
            </w:r>
          </w:p>
        </w:tc>
      </w:tr>
    </w:tbl>
    <w:p w:rsidR="00C71643" w:rsidRPr="000B5008" w:rsidRDefault="00C71643" w:rsidP="00CC34E9">
      <w:pPr>
        <w:autoSpaceDE w:val="0"/>
        <w:autoSpaceDN w:val="0"/>
        <w:adjustRightInd w:val="0"/>
        <w:spacing w:after="0" w:line="360" w:lineRule="auto"/>
        <w:jc w:val="both"/>
      </w:pPr>
    </w:p>
    <w:p w:rsidR="00DC3D1C" w:rsidRPr="000B5008" w:rsidRDefault="00CC34E9" w:rsidP="00181AAF">
      <w:pPr>
        <w:spacing w:after="0" w:line="360" w:lineRule="auto"/>
        <w:jc w:val="both"/>
      </w:pPr>
      <w:r>
        <w:rPr>
          <w:noProof/>
        </w:rPr>
        <w:drawing>
          <wp:anchor distT="0" distB="0" distL="114300" distR="114300" simplePos="0" relativeHeight="252695552" behindDoc="0" locked="0" layoutInCell="1" allowOverlap="1">
            <wp:simplePos x="0" y="0"/>
            <wp:positionH relativeFrom="column">
              <wp:align>left</wp:align>
            </wp:positionH>
            <wp:positionV relativeFrom="paragraph">
              <wp:posOffset>163830</wp:posOffset>
            </wp:positionV>
            <wp:extent cx="3038475" cy="2117090"/>
            <wp:effectExtent l="19050" t="0" r="9525" b="0"/>
            <wp:wrapSquare wrapText="bothSides"/>
            <wp:docPr id="79"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p w:rsidR="00CC34E9" w:rsidRDefault="00CC34E9" w:rsidP="00C71643">
      <w:pPr>
        <w:autoSpaceDE w:val="0"/>
        <w:autoSpaceDN w:val="0"/>
        <w:adjustRightInd w:val="0"/>
        <w:spacing w:after="0" w:line="360" w:lineRule="auto"/>
        <w:ind w:firstLine="284"/>
        <w:jc w:val="both"/>
        <w:rPr>
          <w:b/>
          <w:bCs/>
        </w:rPr>
      </w:pPr>
    </w:p>
    <w:p w:rsidR="00CC34E9" w:rsidRDefault="00CC34E9" w:rsidP="00C71643">
      <w:pPr>
        <w:autoSpaceDE w:val="0"/>
        <w:autoSpaceDN w:val="0"/>
        <w:adjustRightInd w:val="0"/>
        <w:spacing w:after="0" w:line="360" w:lineRule="auto"/>
        <w:ind w:firstLine="284"/>
        <w:jc w:val="both"/>
        <w:rPr>
          <w:b/>
          <w:bCs/>
        </w:rPr>
      </w:pPr>
    </w:p>
    <w:p w:rsidR="00CC34E9" w:rsidRDefault="00CC34E9" w:rsidP="00C71643">
      <w:pPr>
        <w:autoSpaceDE w:val="0"/>
        <w:autoSpaceDN w:val="0"/>
        <w:adjustRightInd w:val="0"/>
        <w:spacing w:after="0" w:line="360" w:lineRule="auto"/>
        <w:ind w:firstLine="284"/>
        <w:jc w:val="both"/>
        <w:rPr>
          <w:b/>
          <w:bCs/>
        </w:rPr>
      </w:pPr>
    </w:p>
    <w:p w:rsidR="00CC34E9" w:rsidRDefault="00CC34E9" w:rsidP="00C71643">
      <w:pPr>
        <w:autoSpaceDE w:val="0"/>
        <w:autoSpaceDN w:val="0"/>
        <w:adjustRightInd w:val="0"/>
        <w:spacing w:after="0" w:line="360" w:lineRule="auto"/>
        <w:ind w:firstLine="284"/>
        <w:jc w:val="both"/>
        <w:rPr>
          <w:b/>
          <w:bCs/>
        </w:rPr>
      </w:pPr>
    </w:p>
    <w:p w:rsidR="00CC34E9" w:rsidRDefault="00CC34E9" w:rsidP="00C71643">
      <w:pPr>
        <w:autoSpaceDE w:val="0"/>
        <w:autoSpaceDN w:val="0"/>
        <w:adjustRightInd w:val="0"/>
        <w:spacing w:after="0" w:line="360" w:lineRule="auto"/>
        <w:ind w:firstLine="284"/>
        <w:jc w:val="both"/>
        <w:rPr>
          <w:b/>
          <w:bCs/>
        </w:rPr>
      </w:pPr>
    </w:p>
    <w:p w:rsidR="00CC34E9" w:rsidRDefault="00CC34E9" w:rsidP="00C71643">
      <w:pPr>
        <w:autoSpaceDE w:val="0"/>
        <w:autoSpaceDN w:val="0"/>
        <w:adjustRightInd w:val="0"/>
        <w:spacing w:after="0" w:line="360" w:lineRule="auto"/>
        <w:ind w:firstLine="284"/>
        <w:jc w:val="both"/>
        <w:rPr>
          <w:b/>
          <w:bCs/>
        </w:rPr>
      </w:pPr>
    </w:p>
    <w:p w:rsidR="00CC34E9" w:rsidRDefault="00CC34E9" w:rsidP="00C71643">
      <w:pPr>
        <w:autoSpaceDE w:val="0"/>
        <w:autoSpaceDN w:val="0"/>
        <w:adjustRightInd w:val="0"/>
        <w:spacing w:after="0" w:line="360" w:lineRule="auto"/>
        <w:ind w:firstLine="284"/>
        <w:jc w:val="both"/>
        <w:rPr>
          <w:b/>
          <w:bCs/>
        </w:rPr>
      </w:pPr>
    </w:p>
    <w:p w:rsidR="00CC34E9" w:rsidRDefault="00CC34E9" w:rsidP="00C71643">
      <w:pPr>
        <w:autoSpaceDE w:val="0"/>
        <w:autoSpaceDN w:val="0"/>
        <w:adjustRightInd w:val="0"/>
        <w:spacing w:after="0" w:line="360" w:lineRule="auto"/>
        <w:ind w:firstLine="284"/>
        <w:jc w:val="both"/>
        <w:rPr>
          <w:b/>
          <w:bCs/>
        </w:rPr>
      </w:pPr>
    </w:p>
    <w:p w:rsidR="00CC34E9" w:rsidRDefault="00CC34E9" w:rsidP="00C71643">
      <w:pPr>
        <w:autoSpaceDE w:val="0"/>
        <w:autoSpaceDN w:val="0"/>
        <w:adjustRightInd w:val="0"/>
        <w:spacing w:after="0" w:line="360" w:lineRule="auto"/>
        <w:ind w:firstLine="284"/>
        <w:jc w:val="both"/>
        <w:rPr>
          <w:b/>
          <w:bCs/>
        </w:rPr>
      </w:pPr>
    </w:p>
    <w:p w:rsidR="00CC34E9" w:rsidRDefault="00CC34E9" w:rsidP="00C71643">
      <w:pPr>
        <w:autoSpaceDE w:val="0"/>
        <w:autoSpaceDN w:val="0"/>
        <w:adjustRightInd w:val="0"/>
        <w:spacing w:after="0" w:line="360" w:lineRule="auto"/>
        <w:ind w:firstLine="284"/>
        <w:jc w:val="both"/>
        <w:rPr>
          <w:b/>
          <w:bCs/>
        </w:rPr>
      </w:pPr>
    </w:p>
    <w:p w:rsidR="00C71643" w:rsidRPr="000B5008" w:rsidRDefault="00C71643" w:rsidP="00C71643">
      <w:pPr>
        <w:autoSpaceDE w:val="0"/>
        <w:autoSpaceDN w:val="0"/>
        <w:adjustRightInd w:val="0"/>
        <w:spacing w:after="0" w:line="360" w:lineRule="auto"/>
        <w:ind w:firstLine="284"/>
        <w:jc w:val="both"/>
      </w:pPr>
      <w:r w:rsidRPr="000B5008">
        <w:rPr>
          <w:b/>
          <w:bCs/>
        </w:rPr>
        <w:t xml:space="preserve">Fuente: </w:t>
      </w:r>
      <w:r w:rsidRPr="000B5008">
        <w:t>tabla Nº 1</w:t>
      </w:r>
      <w:r>
        <w:t>0</w:t>
      </w:r>
    </w:p>
    <w:p w:rsidR="00C71643" w:rsidRDefault="00C71643" w:rsidP="00C71643">
      <w:pPr>
        <w:autoSpaceDE w:val="0"/>
        <w:autoSpaceDN w:val="0"/>
        <w:adjustRightInd w:val="0"/>
        <w:spacing w:after="0" w:line="360" w:lineRule="auto"/>
        <w:ind w:firstLine="284"/>
        <w:jc w:val="both"/>
      </w:pPr>
      <w:r w:rsidRPr="000B5008">
        <w:rPr>
          <w:b/>
          <w:bCs/>
        </w:rPr>
        <w:t>Análisis</w:t>
      </w:r>
      <w:r w:rsidRPr="000B5008">
        <w:t>:</w:t>
      </w:r>
      <w:r>
        <w:t xml:space="preserve"> El ciento por ciento de la población afirmó no haber participado en ningún tipo de actividad formativa bajo la modalidad de realidad virtual, lo cual manifiesta una debilidad en la gestión de capacitación a nivel de estrategias implementadas, ya que esta estrategia de capacitación de realidad virtual es una de las más usadas para desarrollar la confianza y seguridad en el individuo.</w:t>
      </w:r>
    </w:p>
    <w:p w:rsidR="00DC3D1C" w:rsidRDefault="00CC34E9" w:rsidP="00CC34E9">
      <w:pPr>
        <w:tabs>
          <w:tab w:val="left" w:pos="7427"/>
        </w:tabs>
        <w:autoSpaceDE w:val="0"/>
        <w:autoSpaceDN w:val="0"/>
        <w:adjustRightInd w:val="0"/>
        <w:spacing w:after="0" w:line="360" w:lineRule="auto"/>
        <w:jc w:val="both"/>
      </w:pPr>
      <w:r>
        <w:tab/>
      </w:r>
    </w:p>
    <w:p w:rsidR="00CC34E9" w:rsidRPr="000B5008" w:rsidRDefault="00CC34E9" w:rsidP="00CC34E9">
      <w:pPr>
        <w:tabs>
          <w:tab w:val="left" w:pos="7427"/>
        </w:tabs>
        <w:autoSpaceDE w:val="0"/>
        <w:autoSpaceDN w:val="0"/>
        <w:adjustRightInd w:val="0"/>
        <w:spacing w:after="0" w:line="360" w:lineRule="auto"/>
        <w:jc w:val="both"/>
      </w:pPr>
    </w:p>
    <w:p w:rsidR="00C71643" w:rsidRDefault="00C71643" w:rsidP="00C71643">
      <w:pPr>
        <w:autoSpaceDE w:val="0"/>
        <w:autoSpaceDN w:val="0"/>
        <w:adjustRightInd w:val="0"/>
        <w:spacing w:after="0" w:line="360" w:lineRule="auto"/>
        <w:jc w:val="both"/>
      </w:pPr>
      <w:r w:rsidRPr="000B5008">
        <w:rPr>
          <w:b/>
          <w:bCs/>
        </w:rPr>
        <w:lastRenderedPageBreak/>
        <w:t xml:space="preserve">Ítem 11: </w:t>
      </w:r>
      <w:r w:rsidRPr="00FD1D95">
        <w:t>¿La planificación de la actividades o acciones formación están alineadas a las necesidades reales de la organización?</w:t>
      </w:r>
    </w:p>
    <w:p w:rsidR="00C71643" w:rsidRPr="000B5008" w:rsidRDefault="00C71643" w:rsidP="00C71643">
      <w:pPr>
        <w:autoSpaceDE w:val="0"/>
        <w:autoSpaceDN w:val="0"/>
        <w:adjustRightInd w:val="0"/>
        <w:spacing w:after="0" w:line="360" w:lineRule="auto"/>
        <w:jc w:val="both"/>
      </w:pPr>
    </w:p>
    <w:tbl>
      <w:tblPr>
        <w:tblStyle w:val="Tablaconcuadrcula"/>
        <w:tblW w:w="5000" w:type="pct"/>
        <w:tblLook w:val="04A0"/>
      </w:tblPr>
      <w:tblGrid>
        <w:gridCol w:w="2763"/>
        <w:gridCol w:w="2524"/>
        <w:gridCol w:w="1599"/>
        <w:gridCol w:w="1601"/>
      </w:tblGrid>
      <w:tr w:rsidR="00C71643" w:rsidRPr="000B5008" w:rsidTr="00CC34E9">
        <w:trPr>
          <w:gridAfter w:val="1"/>
          <w:wAfter w:w="943" w:type="pct"/>
          <w:trHeight w:hRule="exact" w:val="284"/>
        </w:trPr>
        <w:tc>
          <w:tcPr>
            <w:tcW w:w="4057" w:type="pct"/>
            <w:gridSpan w:val="3"/>
            <w:tcBorders>
              <w:top w:val="nil"/>
              <w:left w:val="nil"/>
              <w:bottom w:val="single" w:sz="4" w:space="0" w:color="auto"/>
              <w:right w:val="nil"/>
            </w:tcBorders>
          </w:tcPr>
          <w:p w:rsidR="00C71643" w:rsidRPr="000B5008" w:rsidRDefault="00CC34E9" w:rsidP="002F1730">
            <w:pPr>
              <w:autoSpaceDE w:val="0"/>
              <w:autoSpaceDN w:val="0"/>
              <w:adjustRightInd w:val="0"/>
              <w:spacing w:line="360" w:lineRule="auto"/>
              <w:rPr>
                <w:b/>
              </w:rPr>
            </w:pPr>
            <w:r w:rsidRPr="000B5008">
              <w:rPr>
                <w:b/>
              </w:rPr>
              <w:t>Tabla N° 1</w:t>
            </w:r>
            <w:r>
              <w:rPr>
                <w:b/>
              </w:rPr>
              <w:t>1</w:t>
            </w:r>
          </w:p>
        </w:tc>
      </w:tr>
      <w:tr w:rsidR="00C71643" w:rsidRPr="000B5008" w:rsidTr="00CC34E9">
        <w:trPr>
          <w:trHeight w:hRule="exact" w:val="284"/>
        </w:trPr>
        <w:tc>
          <w:tcPr>
            <w:tcW w:w="1628" w:type="pct"/>
            <w:tcBorders>
              <w:top w:val="single" w:sz="4" w:space="0" w:color="auto"/>
            </w:tcBorders>
          </w:tcPr>
          <w:p w:rsidR="00C71643" w:rsidRPr="000B5008" w:rsidRDefault="00CC34E9" w:rsidP="002F1730">
            <w:pPr>
              <w:autoSpaceDE w:val="0"/>
              <w:autoSpaceDN w:val="0"/>
              <w:adjustRightInd w:val="0"/>
              <w:spacing w:line="360" w:lineRule="auto"/>
              <w:jc w:val="center"/>
              <w:rPr>
                <w:b/>
              </w:rPr>
            </w:pPr>
            <w:r w:rsidRPr="000B5008">
              <w:rPr>
                <w:b/>
              </w:rPr>
              <w:t>Alternativa</w:t>
            </w:r>
          </w:p>
        </w:tc>
        <w:tc>
          <w:tcPr>
            <w:tcW w:w="1487" w:type="pct"/>
            <w:tcBorders>
              <w:top w:val="single" w:sz="4" w:space="0" w:color="auto"/>
            </w:tcBorders>
          </w:tcPr>
          <w:p w:rsidR="00C71643" w:rsidRPr="000B5008" w:rsidRDefault="00CC34E9" w:rsidP="002F1730">
            <w:pPr>
              <w:autoSpaceDE w:val="0"/>
              <w:autoSpaceDN w:val="0"/>
              <w:adjustRightInd w:val="0"/>
              <w:spacing w:line="360" w:lineRule="auto"/>
              <w:jc w:val="center"/>
              <w:rPr>
                <w:b/>
              </w:rPr>
            </w:pPr>
            <w:r w:rsidRPr="000B5008">
              <w:rPr>
                <w:b/>
              </w:rPr>
              <w:t>Frecuencia</w:t>
            </w:r>
          </w:p>
        </w:tc>
        <w:tc>
          <w:tcPr>
            <w:tcW w:w="1885" w:type="pct"/>
            <w:gridSpan w:val="2"/>
            <w:tcBorders>
              <w:top w:val="single" w:sz="4" w:space="0" w:color="auto"/>
            </w:tcBorders>
          </w:tcPr>
          <w:p w:rsidR="00C71643" w:rsidRPr="000B5008" w:rsidRDefault="00CC34E9" w:rsidP="002F1730">
            <w:pPr>
              <w:autoSpaceDE w:val="0"/>
              <w:autoSpaceDN w:val="0"/>
              <w:adjustRightInd w:val="0"/>
              <w:spacing w:line="360" w:lineRule="auto"/>
              <w:jc w:val="center"/>
              <w:rPr>
                <w:b/>
              </w:rPr>
            </w:pPr>
            <w:r w:rsidRPr="000B5008">
              <w:rPr>
                <w:b/>
              </w:rPr>
              <w:t>Porcentaje (%)</w:t>
            </w:r>
          </w:p>
        </w:tc>
      </w:tr>
      <w:tr w:rsidR="00C71643" w:rsidRPr="000B5008" w:rsidTr="00CC34E9">
        <w:trPr>
          <w:trHeight w:hRule="exact" w:val="284"/>
        </w:trPr>
        <w:tc>
          <w:tcPr>
            <w:tcW w:w="1628" w:type="pct"/>
          </w:tcPr>
          <w:p w:rsidR="00C71643" w:rsidRPr="000B5008" w:rsidRDefault="00CC34E9" w:rsidP="002F1730">
            <w:pPr>
              <w:autoSpaceDE w:val="0"/>
              <w:autoSpaceDN w:val="0"/>
              <w:adjustRightInd w:val="0"/>
              <w:spacing w:line="360" w:lineRule="auto"/>
              <w:jc w:val="center"/>
            </w:pPr>
            <w:r w:rsidRPr="000B5008">
              <w:t>Si</w:t>
            </w:r>
          </w:p>
        </w:tc>
        <w:tc>
          <w:tcPr>
            <w:tcW w:w="1487" w:type="pct"/>
          </w:tcPr>
          <w:p w:rsidR="00C71643" w:rsidRPr="000B5008" w:rsidRDefault="00CC34E9" w:rsidP="002F1730">
            <w:pPr>
              <w:autoSpaceDE w:val="0"/>
              <w:autoSpaceDN w:val="0"/>
              <w:adjustRightInd w:val="0"/>
              <w:spacing w:line="360" w:lineRule="auto"/>
              <w:jc w:val="center"/>
            </w:pPr>
            <w:r>
              <w:t>6</w:t>
            </w:r>
          </w:p>
        </w:tc>
        <w:tc>
          <w:tcPr>
            <w:tcW w:w="1885" w:type="pct"/>
            <w:gridSpan w:val="2"/>
          </w:tcPr>
          <w:p w:rsidR="00C71643" w:rsidRPr="000B5008" w:rsidRDefault="00CC34E9" w:rsidP="002F1730">
            <w:pPr>
              <w:autoSpaceDE w:val="0"/>
              <w:autoSpaceDN w:val="0"/>
              <w:adjustRightInd w:val="0"/>
              <w:spacing w:line="360" w:lineRule="auto"/>
              <w:jc w:val="center"/>
            </w:pPr>
            <w:r>
              <w:t>24%</w:t>
            </w:r>
          </w:p>
        </w:tc>
      </w:tr>
      <w:tr w:rsidR="00C71643" w:rsidRPr="000B5008" w:rsidTr="00CC34E9">
        <w:trPr>
          <w:trHeight w:hRule="exact" w:val="284"/>
        </w:trPr>
        <w:tc>
          <w:tcPr>
            <w:tcW w:w="1628" w:type="pct"/>
          </w:tcPr>
          <w:p w:rsidR="00C71643" w:rsidRPr="000B5008" w:rsidRDefault="00CC34E9" w:rsidP="002F1730">
            <w:pPr>
              <w:autoSpaceDE w:val="0"/>
              <w:autoSpaceDN w:val="0"/>
              <w:adjustRightInd w:val="0"/>
              <w:spacing w:line="360" w:lineRule="auto"/>
              <w:jc w:val="center"/>
            </w:pPr>
            <w:r w:rsidRPr="000B5008">
              <w:t>No</w:t>
            </w:r>
          </w:p>
        </w:tc>
        <w:tc>
          <w:tcPr>
            <w:tcW w:w="1487" w:type="pct"/>
          </w:tcPr>
          <w:p w:rsidR="00C71643" w:rsidRPr="000B5008" w:rsidRDefault="00CC34E9" w:rsidP="002F1730">
            <w:pPr>
              <w:autoSpaceDE w:val="0"/>
              <w:autoSpaceDN w:val="0"/>
              <w:adjustRightInd w:val="0"/>
              <w:spacing w:line="360" w:lineRule="auto"/>
              <w:jc w:val="center"/>
            </w:pPr>
            <w:r>
              <w:t>19</w:t>
            </w:r>
          </w:p>
        </w:tc>
        <w:tc>
          <w:tcPr>
            <w:tcW w:w="1885" w:type="pct"/>
            <w:gridSpan w:val="2"/>
          </w:tcPr>
          <w:p w:rsidR="00C71643" w:rsidRPr="000B5008" w:rsidRDefault="00CC34E9" w:rsidP="002F1730">
            <w:pPr>
              <w:autoSpaceDE w:val="0"/>
              <w:autoSpaceDN w:val="0"/>
              <w:adjustRightInd w:val="0"/>
              <w:spacing w:line="360" w:lineRule="auto"/>
              <w:jc w:val="center"/>
            </w:pPr>
            <w:r>
              <w:t>76%</w:t>
            </w:r>
          </w:p>
        </w:tc>
      </w:tr>
      <w:tr w:rsidR="00C71643" w:rsidRPr="000B5008" w:rsidTr="00CC34E9">
        <w:trPr>
          <w:trHeight w:hRule="exact" w:val="284"/>
        </w:trPr>
        <w:tc>
          <w:tcPr>
            <w:tcW w:w="1628" w:type="pct"/>
            <w:tcBorders>
              <w:bottom w:val="single" w:sz="4" w:space="0" w:color="auto"/>
            </w:tcBorders>
          </w:tcPr>
          <w:p w:rsidR="00C71643" w:rsidRPr="000B5008" w:rsidRDefault="00CC34E9" w:rsidP="002F1730">
            <w:pPr>
              <w:autoSpaceDE w:val="0"/>
              <w:autoSpaceDN w:val="0"/>
              <w:adjustRightInd w:val="0"/>
              <w:spacing w:line="360" w:lineRule="auto"/>
              <w:jc w:val="center"/>
              <w:rPr>
                <w:b/>
              </w:rPr>
            </w:pPr>
            <w:r w:rsidRPr="000B5008">
              <w:rPr>
                <w:b/>
              </w:rPr>
              <w:t>Total</w:t>
            </w:r>
          </w:p>
        </w:tc>
        <w:tc>
          <w:tcPr>
            <w:tcW w:w="1487" w:type="pct"/>
            <w:tcBorders>
              <w:bottom w:val="single" w:sz="4" w:space="0" w:color="auto"/>
            </w:tcBorders>
          </w:tcPr>
          <w:p w:rsidR="00C71643" w:rsidRPr="000B5008" w:rsidRDefault="00CC34E9" w:rsidP="002F1730">
            <w:pPr>
              <w:autoSpaceDE w:val="0"/>
              <w:autoSpaceDN w:val="0"/>
              <w:adjustRightInd w:val="0"/>
              <w:spacing w:line="360" w:lineRule="auto"/>
              <w:jc w:val="center"/>
            </w:pPr>
            <w:r>
              <w:t>25</w:t>
            </w:r>
          </w:p>
        </w:tc>
        <w:tc>
          <w:tcPr>
            <w:tcW w:w="1885" w:type="pct"/>
            <w:gridSpan w:val="2"/>
            <w:tcBorders>
              <w:bottom w:val="single" w:sz="4" w:space="0" w:color="auto"/>
            </w:tcBorders>
          </w:tcPr>
          <w:p w:rsidR="00C71643" w:rsidRPr="000B5008" w:rsidRDefault="00CC34E9" w:rsidP="002F1730">
            <w:pPr>
              <w:autoSpaceDE w:val="0"/>
              <w:autoSpaceDN w:val="0"/>
              <w:adjustRightInd w:val="0"/>
              <w:spacing w:line="360" w:lineRule="auto"/>
              <w:jc w:val="center"/>
            </w:pPr>
            <w:r>
              <w:t>100%</w:t>
            </w:r>
          </w:p>
        </w:tc>
      </w:tr>
      <w:tr w:rsidR="00C71643" w:rsidRPr="000B5008" w:rsidTr="00CC34E9">
        <w:trPr>
          <w:gridAfter w:val="1"/>
          <w:wAfter w:w="943" w:type="pct"/>
          <w:trHeight w:hRule="exact" w:val="284"/>
        </w:trPr>
        <w:tc>
          <w:tcPr>
            <w:tcW w:w="4057" w:type="pct"/>
            <w:gridSpan w:val="3"/>
            <w:tcBorders>
              <w:top w:val="single" w:sz="4" w:space="0" w:color="auto"/>
              <w:left w:val="nil"/>
              <w:bottom w:val="nil"/>
              <w:right w:val="nil"/>
            </w:tcBorders>
          </w:tcPr>
          <w:p w:rsidR="00C71643" w:rsidRPr="000B5008" w:rsidRDefault="00CC34E9" w:rsidP="002F1730">
            <w:pPr>
              <w:autoSpaceDE w:val="0"/>
              <w:autoSpaceDN w:val="0"/>
              <w:adjustRightInd w:val="0"/>
              <w:spacing w:line="360" w:lineRule="auto"/>
              <w:jc w:val="both"/>
              <w:rPr>
                <w:b/>
              </w:rPr>
            </w:pPr>
            <w:r w:rsidRPr="000B5008">
              <w:rPr>
                <w:b/>
              </w:rPr>
              <w:t>Fuente: Guerrero, Nirmian (2016)</w:t>
            </w:r>
          </w:p>
        </w:tc>
      </w:tr>
    </w:tbl>
    <w:p w:rsidR="00C71643" w:rsidRDefault="00C71643" w:rsidP="00CC34E9">
      <w:pPr>
        <w:autoSpaceDE w:val="0"/>
        <w:autoSpaceDN w:val="0"/>
        <w:adjustRightInd w:val="0"/>
        <w:spacing w:after="0" w:line="360" w:lineRule="auto"/>
        <w:jc w:val="both"/>
      </w:pPr>
    </w:p>
    <w:p w:rsidR="00181AAF" w:rsidRPr="000B5008" w:rsidRDefault="00CC34E9" w:rsidP="00C71643">
      <w:pPr>
        <w:spacing w:after="0" w:line="360" w:lineRule="auto"/>
        <w:jc w:val="both"/>
      </w:pPr>
      <w:r>
        <w:rPr>
          <w:noProof/>
        </w:rPr>
        <w:drawing>
          <wp:anchor distT="0" distB="0" distL="114300" distR="114300" simplePos="0" relativeHeight="252697600" behindDoc="0" locked="0" layoutInCell="1" allowOverlap="1">
            <wp:simplePos x="0" y="0"/>
            <wp:positionH relativeFrom="column">
              <wp:posOffset>-9525</wp:posOffset>
            </wp:positionH>
            <wp:positionV relativeFrom="paragraph">
              <wp:posOffset>227965</wp:posOffset>
            </wp:positionV>
            <wp:extent cx="2707640" cy="1957070"/>
            <wp:effectExtent l="19050" t="0" r="16510" b="5080"/>
            <wp:wrapSquare wrapText="bothSides"/>
            <wp:docPr id="80"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p w:rsidR="00CC34E9" w:rsidRDefault="00CC34E9" w:rsidP="00C71643">
      <w:pPr>
        <w:autoSpaceDE w:val="0"/>
        <w:autoSpaceDN w:val="0"/>
        <w:adjustRightInd w:val="0"/>
        <w:spacing w:after="0" w:line="360" w:lineRule="auto"/>
        <w:ind w:firstLine="284"/>
        <w:jc w:val="both"/>
        <w:rPr>
          <w:b/>
          <w:bCs/>
        </w:rPr>
      </w:pPr>
    </w:p>
    <w:p w:rsidR="00CC34E9" w:rsidRDefault="00CC34E9" w:rsidP="00C71643">
      <w:pPr>
        <w:autoSpaceDE w:val="0"/>
        <w:autoSpaceDN w:val="0"/>
        <w:adjustRightInd w:val="0"/>
        <w:spacing w:after="0" w:line="360" w:lineRule="auto"/>
        <w:ind w:firstLine="284"/>
        <w:jc w:val="both"/>
        <w:rPr>
          <w:b/>
          <w:bCs/>
        </w:rPr>
      </w:pPr>
    </w:p>
    <w:p w:rsidR="00CC34E9" w:rsidRDefault="00CC34E9" w:rsidP="00C71643">
      <w:pPr>
        <w:autoSpaceDE w:val="0"/>
        <w:autoSpaceDN w:val="0"/>
        <w:adjustRightInd w:val="0"/>
        <w:spacing w:after="0" w:line="360" w:lineRule="auto"/>
        <w:ind w:firstLine="284"/>
        <w:jc w:val="both"/>
        <w:rPr>
          <w:b/>
          <w:bCs/>
        </w:rPr>
      </w:pPr>
    </w:p>
    <w:p w:rsidR="00CC34E9" w:rsidRDefault="00CC34E9" w:rsidP="00C71643">
      <w:pPr>
        <w:autoSpaceDE w:val="0"/>
        <w:autoSpaceDN w:val="0"/>
        <w:adjustRightInd w:val="0"/>
        <w:spacing w:after="0" w:line="360" w:lineRule="auto"/>
        <w:ind w:firstLine="284"/>
        <w:jc w:val="both"/>
        <w:rPr>
          <w:b/>
          <w:bCs/>
        </w:rPr>
      </w:pPr>
    </w:p>
    <w:p w:rsidR="00CC34E9" w:rsidRDefault="00CC34E9" w:rsidP="00C71643">
      <w:pPr>
        <w:autoSpaceDE w:val="0"/>
        <w:autoSpaceDN w:val="0"/>
        <w:adjustRightInd w:val="0"/>
        <w:spacing w:after="0" w:line="360" w:lineRule="auto"/>
        <w:ind w:firstLine="284"/>
        <w:jc w:val="both"/>
        <w:rPr>
          <w:b/>
          <w:bCs/>
        </w:rPr>
      </w:pPr>
    </w:p>
    <w:p w:rsidR="00CC34E9" w:rsidRDefault="00CC34E9" w:rsidP="00C71643">
      <w:pPr>
        <w:autoSpaceDE w:val="0"/>
        <w:autoSpaceDN w:val="0"/>
        <w:adjustRightInd w:val="0"/>
        <w:spacing w:after="0" w:line="360" w:lineRule="auto"/>
        <w:ind w:firstLine="284"/>
        <w:jc w:val="both"/>
        <w:rPr>
          <w:b/>
          <w:bCs/>
        </w:rPr>
      </w:pPr>
    </w:p>
    <w:p w:rsidR="00CC34E9" w:rsidRDefault="00CC34E9" w:rsidP="00C71643">
      <w:pPr>
        <w:autoSpaceDE w:val="0"/>
        <w:autoSpaceDN w:val="0"/>
        <w:adjustRightInd w:val="0"/>
        <w:spacing w:after="0" w:line="360" w:lineRule="auto"/>
        <w:ind w:firstLine="284"/>
        <w:jc w:val="both"/>
        <w:rPr>
          <w:b/>
          <w:bCs/>
        </w:rPr>
      </w:pPr>
    </w:p>
    <w:p w:rsidR="00CC34E9" w:rsidRDefault="00CC34E9" w:rsidP="00C71643">
      <w:pPr>
        <w:autoSpaceDE w:val="0"/>
        <w:autoSpaceDN w:val="0"/>
        <w:adjustRightInd w:val="0"/>
        <w:spacing w:after="0" w:line="360" w:lineRule="auto"/>
        <w:ind w:firstLine="284"/>
        <w:jc w:val="both"/>
        <w:rPr>
          <w:b/>
          <w:bCs/>
        </w:rPr>
      </w:pPr>
    </w:p>
    <w:p w:rsidR="00CC34E9" w:rsidRDefault="00CC34E9" w:rsidP="00CC34E9">
      <w:pPr>
        <w:tabs>
          <w:tab w:val="left" w:pos="1288"/>
        </w:tabs>
        <w:autoSpaceDE w:val="0"/>
        <w:autoSpaceDN w:val="0"/>
        <w:adjustRightInd w:val="0"/>
        <w:spacing w:after="0" w:line="360" w:lineRule="auto"/>
        <w:jc w:val="both"/>
        <w:rPr>
          <w:b/>
          <w:bCs/>
        </w:rPr>
      </w:pPr>
    </w:p>
    <w:p w:rsidR="00C71643" w:rsidRPr="000B5008" w:rsidRDefault="00C71643" w:rsidP="00C71643">
      <w:pPr>
        <w:autoSpaceDE w:val="0"/>
        <w:autoSpaceDN w:val="0"/>
        <w:adjustRightInd w:val="0"/>
        <w:spacing w:after="0" w:line="360" w:lineRule="auto"/>
        <w:ind w:firstLine="284"/>
        <w:jc w:val="both"/>
      </w:pPr>
      <w:r w:rsidRPr="000B5008">
        <w:rPr>
          <w:b/>
          <w:bCs/>
        </w:rPr>
        <w:t xml:space="preserve">Fuente: </w:t>
      </w:r>
      <w:r w:rsidRPr="000B5008">
        <w:t>tabla Nº 1</w:t>
      </w:r>
      <w:r>
        <w:t>1</w:t>
      </w:r>
    </w:p>
    <w:p w:rsidR="00C71643" w:rsidRDefault="00C71643" w:rsidP="00C71643">
      <w:pPr>
        <w:autoSpaceDE w:val="0"/>
        <w:autoSpaceDN w:val="0"/>
        <w:adjustRightInd w:val="0"/>
        <w:spacing w:after="0" w:line="360" w:lineRule="auto"/>
        <w:ind w:firstLine="284"/>
        <w:jc w:val="both"/>
      </w:pPr>
      <w:r w:rsidRPr="000B5008">
        <w:rPr>
          <w:b/>
          <w:bCs/>
        </w:rPr>
        <w:t>Análisis</w:t>
      </w:r>
      <w:r>
        <w:t xml:space="preserve">: El 76% de </w:t>
      </w:r>
      <w:r w:rsidRPr="000B5008">
        <w:t>los</w:t>
      </w:r>
      <w:r>
        <w:t xml:space="preserve"> interrogados consideraron que la planificación de las acciones formativas no se encuentra alineada a las verdaderas necesidades de la organización, siendo este un porcentaje considerable el cual denota debilidades en la fase de planificación del proceso de capacitación y desarrollo.</w:t>
      </w:r>
    </w:p>
    <w:p w:rsidR="00C71643" w:rsidRDefault="00DC3D1C" w:rsidP="00DC3D1C">
      <w:pPr>
        <w:tabs>
          <w:tab w:val="left" w:pos="1156"/>
        </w:tabs>
        <w:autoSpaceDE w:val="0"/>
        <w:autoSpaceDN w:val="0"/>
        <w:adjustRightInd w:val="0"/>
        <w:spacing w:after="0" w:line="360" w:lineRule="auto"/>
        <w:jc w:val="both"/>
      </w:pPr>
      <w:r>
        <w:tab/>
      </w:r>
    </w:p>
    <w:p w:rsidR="00DC3D1C" w:rsidRDefault="00CC34E9" w:rsidP="00CC34E9">
      <w:pPr>
        <w:tabs>
          <w:tab w:val="left" w:pos="1693"/>
        </w:tabs>
        <w:autoSpaceDE w:val="0"/>
        <w:autoSpaceDN w:val="0"/>
        <w:adjustRightInd w:val="0"/>
        <w:spacing w:after="0" w:line="360" w:lineRule="auto"/>
        <w:jc w:val="both"/>
      </w:pPr>
      <w:r>
        <w:tab/>
      </w:r>
    </w:p>
    <w:p w:rsidR="00CC34E9" w:rsidRDefault="00CC34E9" w:rsidP="00CC34E9">
      <w:pPr>
        <w:tabs>
          <w:tab w:val="left" w:pos="1693"/>
        </w:tabs>
        <w:autoSpaceDE w:val="0"/>
        <w:autoSpaceDN w:val="0"/>
        <w:adjustRightInd w:val="0"/>
        <w:spacing w:after="0" w:line="360" w:lineRule="auto"/>
        <w:jc w:val="both"/>
      </w:pPr>
    </w:p>
    <w:p w:rsidR="00C71643" w:rsidRDefault="00C71643" w:rsidP="00C71643">
      <w:pPr>
        <w:autoSpaceDE w:val="0"/>
        <w:autoSpaceDN w:val="0"/>
        <w:adjustRightInd w:val="0"/>
        <w:spacing w:after="0" w:line="360" w:lineRule="auto"/>
        <w:jc w:val="both"/>
      </w:pPr>
    </w:p>
    <w:p w:rsidR="00C71643" w:rsidRPr="00FD1D95" w:rsidRDefault="00C71643" w:rsidP="00C71643">
      <w:pPr>
        <w:autoSpaceDE w:val="0"/>
        <w:autoSpaceDN w:val="0"/>
        <w:adjustRightInd w:val="0"/>
        <w:spacing w:after="0" w:line="360" w:lineRule="auto"/>
        <w:jc w:val="both"/>
      </w:pPr>
      <w:r w:rsidRPr="000B5008">
        <w:rPr>
          <w:b/>
          <w:bCs/>
        </w:rPr>
        <w:lastRenderedPageBreak/>
        <w:t>Ítem 12:</w:t>
      </w:r>
      <w:r w:rsidRPr="00FD1D95">
        <w:t>¿Ejecutan actividades de capacitación orientadas a desarrollar competencias para la solución de problemas y toma de decisiones?</w:t>
      </w:r>
    </w:p>
    <w:p w:rsidR="00C71643" w:rsidRPr="00E35E54" w:rsidRDefault="00C71643" w:rsidP="00C71643">
      <w:pPr>
        <w:autoSpaceDE w:val="0"/>
        <w:autoSpaceDN w:val="0"/>
        <w:adjustRightInd w:val="0"/>
        <w:spacing w:after="0" w:line="360" w:lineRule="auto"/>
        <w:jc w:val="both"/>
        <w:rPr>
          <w:lang w:val="es-ES"/>
        </w:rPr>
      </w:pPr>
    </w:p>
    <w:tbl>
      <w:tblPr>
        <w:tblStyle w:val="Tablaconcuadrcula"/>
        <w:tblW w:w="5000" w:type="pct"/>
        <w:tblLook w:val="04A0"/>
      </w:tblPr>
      <w:tblGrid>
        <w:gridCol w:w="2623"/>
        <w:gridCol w:w="2544"/>
        <w:gridCol w:w="1680"/>
        <w:gridCol w:w="1640"/>
      </w:tblGrid>
      <w:tr w:rsidR="00C71643" w:rsidRPr="000B5008" w:rsidTr="00722529">
        <w:trPr>
          <w:gridAfter w:val="1"/>
          <w:wAfter w:w="966" w:type="pct"/>
          <w:trHeight w:hRule="exact" w:val="284"/>
        </w:trPr>
        <w:tc>
          <w:tcPr>
            <w:tcW w:w="4034" w:type="pct"/>
            <w:gridSpan w:val="3"/>
            <w:tcBorders>
              <w:top w:val="nil"/>
              <w:left w:val="nil"/>
              <w:bottom w:val="single" w:sz="4" w:space="0" w:color="auto"/>
              <w:right w:val="nil"/>
            </w:tcBorders>
          </w:tcPr>
          <w:p w:rsidR="00C71643" w:rsidRPr="000B5008" w:rsidRDefault="00CC34E9" w:rsidP="002F1730">
            <w:pPr>
              <w:autoSpaceDE w:val="0"/>
              <w:autoSpaceDN w:val="0"/>
              <w:adjustRightInd w:val="0"/>
              <w:spacing w:line="360" w:lineRule="auto"/>
              <w:rPr>
                <w:b/>
              </w:rPr>
            </w:pPr>
            <w:r w:rsidRPr="000B5008">
              <w:rPr>
                <w:b/>
              </w:rPr>
              <w:t>Tabla N° 1</w:t>
            </w:r>
            <w:r>
              <w:rPr>
                <w:b/>
              </w:rPr>
              <w:t>2</w:t>
            </w:r>
          </w:p>
        </w:tc>
      </w:tr>
      <w:tr w:rsidR="00C71643" w:rsidRPr="000B5008" w:rsidTr="00722529">
        <w:trPr>
          <w:trHeight w:hRule="exact" w:val="284"/>
        </w:trPr>
        <w:tc>
          <w:tcPr>
            <w:tcW w:w="1545" w:type="pct"/>
            <w:tcBorders>
              <w:top w:val="single" w:sz="4" w:space="0" w:color="auto"/>
            </w:tcBorders>
          </w:tcPr>
          <w:p w:rsidR="00C71643" w:rsidRPr="000B5008" w:rsidRDefault="00CC34E9" w:rsidP="002F1730">
            <w:pPr>
              <w:autoSpaceDE w:val="0"/>
              <w:autoSpaceDN w:val="0"/>
              <w:adjustRightInd w:val="0"/>
              <w:spacing w:line="360" w:lineRule="auto"/>
              <w:jc w:val="center"/>
              <w:rPr>
                <w:b/>
              </w:rPr>
            </w:pPr>
            <w:r w:rsidRPr="000B5008">
              <w:rPr>
                <w:b/>
              </w:rPr>
              <w:t>Alternativa</w:t>
            </w:r>
          </w:p>
        </w:tc>
        <w:tc>
          <w:tcPr>
            <w:tcW w:w="1499" w:type="pct"/>
            <w:tcBorders>
              <w:top w:val="single" w:sz="4" w:space="0" w:color="auto"/>
            </w:tcBorders>
          </w:tcPr>
          <w:p w:rsidR="00C71643" w:rsidRPr="000B5008" w:rsidRDefault="00CC34E9" w:rsidP="002F1730">
            <w:pPr>
              <w:autoSpaceDE w:val="0"/>
              <w:autoSpaceDN w:val="0"/>
              <w:adjustRightInd w:val="0"/>
              <w:spacing w:line="360" w:lineRule="auto"/>
              <w:jc w:val="center"/>
              <w:rPr>
                <w:b/>
              </w:rPr>
            </w:pPr>
            <w:r w:rsidRPr="000B5008">
              <w:rPr>
                <w:b/>
              </w:rPr>
              <w:t>Frecuencia</w:t>
            </w:r>
          </w:p>
        </w:tc>
        <w:tc>
          <w:tcPr>
            <w:tcW w:w="1956" w:type="pct"/>
            <w:gridSpan w:val="2"/>
            <w:tcBorders>
              <w:top w:val="single" w:sz="4" w:space="0" w:color="auto"/>
            </w:tcBorders>
          </w:tcPr>
          <w:p w:rsidR="00C71643" w:rsidRPr="000B5008" w:rsidRDefault="00CC34E9" w:rsidP="002F1730">
            <w:pPr>
              <w:autoSpaceDE w:val="0"/>
              <w:autoSpaceDN w:val="0"/>
              <w:adjustRightInd w:val="0"/>
              <w:spacing w:line="360" w:lineRule="auto"/>
              <w:jc w:val="center"/>
              <w:rPr>
                <w:b/>
              </w:rPr>
            </w:pPr>
            <w:r w:rsidRPr="000B5008">
              <w:rPr>
                <w:b/>
              </w:rPr>
              <w:t>Porcentaje (%)</w:t>
            </w:r>
          </w:p>
        </w:tc>
      </w:tr>
      <w:tr w:rsidR="00C71643" w:rsidRPr="000B5008" w:rsidTr="00722529">
        <w:trPr>
          <w:trHeight w:hRule="exact" w:val="284"/>
        </w:trPr>
        <w:tc>
          <w:tcPr>
            <w:tcW w:w="1545" w:type="pct"/>
          </w:tcPr>
          <w:p w:rsidR="00C71643" w:rsidRPr="000B5008" w:rsidRDefault="00CC34E9" w:rsidP="002F1730">
            <w:pPr>
              <w:autoSpaceDE w:val="0"/>
              <w:autoSpaceDN w:val="0"/>
              <w:adjustRightInd w:val="0"/>
              <w:spacing w:line="360" w:lineRule="auto"/>
              <w:jc w:val="center"/>
            </w:pPr>
            <w:r w:rsidRPr="000B5008">
              <w:t>Si</w:t>
            </w:r>
          </w:p>
        </w:tc>
        <w:tc>
          <w:tcPr>
            <w:tcW w:w="1499" w:type="pct"/>
          </w:tcPr>
          <w:p w:rsidR="00C71643" w:rsidRPr="000B5008" w:rsidRDefault="00CC34E9" w:rsidP="002F1730">
            <w:pPr>
              <w:autoSpaceDE w:val="0"/>
              <w:autoSpaceDN w:val="0"/>
              <w:adjustRightInd w:val="0"/>
              <w:spacing w:line="360" w:lineRule="auto"/>
              <w:jc w:val="center"/>
            </w:pPr>
            <w:r>
              <w:t>5</w:t>
            </w:r>
          </w:p>
        </w:tc>
        <w:tc>
          <w:tcPr>
            <w:tcW w:w="1956" w:type="pct"/>
            <w:gridSpan w:val="2"/>
          </w:tcPr>
          <w:p w:rsidR="00C71643" w:rsidRPr="000B5008" w:rsidRDefault="00CC34E9" w:rsidP="002F1730">
            <w:pPr>
              <w:autoSpaceDE w:val="0"/>
              <w:autoSpaceDN w:val="0"/>
              <w:adjustRightInd w:val="0"/>
              <w:spacing w:line="360" w:lineRule="auto"/>
              <w:jc w:val="center"/>
            </w:pPr>
            <w:r>
              <w:t>20%</w:t>
            </w:r>
          </w:p>
        </w:tc>
      </w:tr>
      <w:tr w:rsidR="00C71643" w:rsidRPr="000B5008" w:rsidTr="00722529">
        <w:trPr>
          <w:trHeight w:hRule="exact" w:val="284"/>
        </w:trPr>
        <w:tc>
          <w:tcPr>
            <w:tcW w:w="1545" w:type="pct"/>
          </w:tcPr>
          <w:p w:rsidR="00C71643" w:rsidRPr="000B5008" w:rsidRDefault="00CC34E9" w:rsidP="002F1730">
            <w:pPr>
              <w:autoSpaceDE w:val="0"/>
              <w:autoSpaceDN w:val="0"/>
              <w:adjustRightInd w:val="0"/>
              <w:spacing w:line="360" w:lineRule="auto"/>
              <w:jc w:val="center"/>
            </w:pPr>
            <w:r w:rsidRPr="000B5008">
              <w:t>No</w:t>
            </w:r>
          </w:p>
        </w:tc>
        <w:tc>
          <w:tcPr>
            <w:tcW w:w="1499" w:type="pct"/>
          </w:tcPr>
          <w:p w:rsidR="00C71643" w:rsidRPr="000B5008" w:rsidRDefault="00CC34E9" w:rsidP="002F1730">
            <w:pPr>
              <w:autoSpaceDE w:val="0"/>
              <w:autoSpaceDN w:val="0"/>
              <w:adjustRightInd w:val="0"/>
              <w:spacing w:line="360" w:lineRule="auto"/>
              <w:jc w:val="center"/>
            </w:pPr>
            <w:r>
              <w:t>20</w:t>
            </w:r>
          </w:p>
        </w:tc>
        <w:tc>
          <w:tcPr>
            <w:tcW w:w="1956" w:type="pct"/>
            <w:gridSpan w:val="2"/>
          </w:tcPr>
          <w:p w:rsidR="00C71643" w:rsidRPr="000B5008" w:rsidRDefault="00CC34E9" w:rsidP="002F1730">
            <w:pPr>
              <w:autoSpaceDE w:val="0"/>
              <w:autoSpaceDN w:val="0"/>
              <w:adjustRightInd w:val="0"/>
              <w:spacing w:line="360" w:lineRule="auto"/>
              <w:jc w:val="center"/>
            </w:pPr>
            <w:r>
              <w:t>80%</w:t>
            </w:r>
          </w:p>
        </w:tc>
      </w:tr>
      <w:tr w:rsidR="00C71643" w:rsidRPr="000B5008" w:rsidTr="00722529">
        <w:trPr>
          <w:trHeight w:hRule="exact" w:val="284"/>
        </w:trPr>
        <w:tc>
          <w:tcPr>
            <w:tcW w:w="1545" w:type="pct"/>
            <w:tcBorders>
              <w:bottom w:val="single" w:sz="4" w:space="0" w:color="auto"/>
            </w:tcBorders>
          </w:tcPr>
          <w:p w:rsidR="00C71643" w:rsidRPr="000B5008" w:rsidRDefault="00CC34E9" w:rsidP="002F1730">
            <w:pPr>
              <w:autoSpaceDE w:val="0"/>
              <w:autoSpaceDN w:val="0"/>
              <w:adjustRightInd w:val="0"/>
              <w:spacing w:line="360" w:lineRule="auto"/>
              <w:jc w:val="center"/>
              <w:rPr>
                <w:b/>
              </w:rPr>
            </w:pPr>
            <w:r w:rsidRPr="000B5008">
              <w:rPr>
                <w:b/>
              </w:rPr>
              <w:t>Total</w:t>
            </w:r>
          </w:p>
        </w:tc>
        <w:tc>
          <w:tcPr>
            <w:tcW w:w="1499" w:type="pct"/>
            <w:tcBorders>
              <w:bottom w:val="single" w:sz="4" w:space="0" w:color="auto"/>
            </w:tcBorders>
          </w:tcPr>
          <w:p w:rsidR="00C71643" w:rsidRPr="000B5008" w:rsidRDefault="00CC34E9" w:rsidP="002F1730">
            <w:pPr>
              <w:autoSpaceDE w:val="0"/>
              <w:autoSpaceDN w:val="0"/>
              <w:adjustRightInd w:val="0"/>
              <w:spacing w:line="360" w:lineRule="auto"/>
              <w:jc w:val="center"/>
            </w:pPr>
            <w:r>
              <w:t>25</w:t>
            </w:r>
          </w:p>
        </w:tc>
        <w:tc>
          <w:tcPr>
            <w:tcW w:w="1956" w:type="pct"/>
            <w:gridSpan w:val="2"/>
            <w:tcBorders>
              <w:bottom w:val="single" w:sz="4" w:space="0" w:color="auto"/>
            </w:tcBorders>
          </w:tcPr>
          <w:p w:rsidR="00C71643" w:rsidRPr="000B5008" w:rsidRDefault="00CC34E9" w:rsidP="002F1730">
            <w:pPr>
              <w:autoSpaceDE w:val="0"/>
              <w:autoSpaceDN w:val="0"/>
              <w:adjustRightInd w:val="0"/>
              <w:spacing w:line="360" w:lineRule="auto"/>
              <w:jc w:val="center"/>
            </w:pPr>
            <w:r>
              <w:t>100%</w:t>
            </w:r>
          </w:p>
        </w:tc>
      </w:tr>
      <w:tr w:rsidR="00C71643" w:rsidRPr="000B5008" w:rsidTr="00722529">
        <w:trPr>
          <w:gridAfter w:val="1"/>
          <w:wAfter w:w="966" w:type="pct"/>
          <w:trHeight w:hRule="exact" w:val="284"/>
        </w:trPr>
        <w:tc>
          <w:tcPr>
            <w:tcW w:w="4034" w:type="pct"/>
            <w:gridSpan w:val="3"/>
            <w:tcBorders>
              <w:top w:val="single" w:sz="4" w:space="0" w:color="auto"/>
              <w:left w:val="nil"/>
              <w:bottom w:val="nil"/>
              <w:right w:val="nil"/>
            </w:tcBorders>
          </w:tcPr>
          <w:p w:rsidR="00C71643" w:rsidRPr="000B5008" w:rsidRDefault="00CC34E9" w:rsidP="002F1730">
            <w:pPr>
              <w:autoSpaceDE w:val="0"/>
              <w:autoSpaceDN w:val="0"/>
              <w:adjustRightInd w:val="0"/>
              <w:spacing w:line="360" w:lineRule="auto"/>
              <w:jc w:val="both"/>
              <w:rPr>
                <w:b/>
              </w:rPr>
            </w:pPr>
            <w:r w:rsidRPr="000B5008">
              <w:rPr>
                <w:b/>
              </w:rPr>
              <w:t>Fuente: Guerrero, Nirmian (2016)</w:t>
            </w:r>
          </w:p>
        </w:tc>
      </w:tr>
    </w:tbl>
    <w:p w:rsidR="00C71643" w:rsidRPr="000B5008" w:rsidRDefault="00C71643" w:rsidP="00C71643">
      <w:pPr>
        <w:autoSpaceDE w:val="0"/>
        <w:autoSpaceDN w:val="0"/>
        <w:adjustRightInd w:val="0"/>
        <w:spacing w:after="0" w:line="360" w:lineRule="auto"/>
        <w:jc w:val="both"/>
      </w:pPr>
    </w:p>
    <w:p w:rsidR="00C71643" w:rsidRPr="000B5008" w:rsidRDefault="00DC3D1C" w:rsidP="00C71643">
      <w:pPr>
        <w:autoSpaceDE w:val="0"/>
        <w:autoSpaceDN w:val="0"/>
        <w:adjustRightInd w:val="0"/>
        <w:spacing w:after="0" w:line="360" w:lineRule="auto"/>
        <w:jc w:val="both"/>
      </w:pPr>
      <w:r>
        <w:rPr>
          <w:noProof/>
        </w:rPr>
        <w:drawing>
          <wp:anchor distT="0" distB="0" distL="114300" distR="114300" simplePos="0" relativeHeight="252673024" behindDoc="0" locked="0" layoutInCell="1" allowOverlap="1">
            <wp:simplePos x="0" y="0"/>
            <wp:positionH relativeFrom="column">
              <wp:posOffset>-73660</wp:posOffset>
            </wp:positionH>
            <wp:positionV relativeFrom="paragraph">
              <wp:posOffset>35560</wp:posOffset>
            </wp:positionV>
            <wp:extent cx="2769870" cy="1908810"/>
            <wp:effectExtent l="19050" t="0" r="11430" b="0"/>
            <wp:wrapSquare wrapText="bothSides"/>
            <wp:docPr id="27"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p w:rsidR="00C71643" w:rsidRPr="000B5008" w:rsidRDefault="00DC3D1C" w:rsidP="00C71643">
      <w:pPr>
        <w:autoSpaceDE w:val="0"/>
        <w:autoSpaceDN w:val="0"/>
        <w:adjustRightInd w:val="0"/>
        <w:spacing w:after="0" w:line="360" w:lineRule="auto"/>
        <w:jc w:val="both"/>
      </w:pPr>
      <w:r>
        <w:br w:type="textWrapping" w:clear="all"/>
      </w:r>
    </w:p>
    <w:p w:rsidR="00C71643" w:rsidRPr="000B5008" w:rsidRDefault="00C71643" w:rsidP="00C71643">
      <w:pPr>
        <w:spacing w:after="0" w:line="360" w:lineRule="auto"/>
        <w:jc w:val="both"/>
      </w:pPr>
    </w:p>
    <w:p w:rsidR="00C71643" w:rsidRPr="000B5008" w:rsidRDefault="00C71643" w:rsidP="00C71643">
      <w:pPr>
        <w:autoSpaceDE w:val="0"/>
        <w:autoSpaceDN w:val="0"/>
        <w:adjustRightInd w:val="0"/>
        <w:spacing w:after="0" w:line="360" w:lineRule="auto"/>
        <w:ind w:firstLine="284"/>
        <w:jc w:val="both"/>
      </w:pPr>
      <w:r w:rsidRPr="000B5008">
        <w:rPr>
          <w:b/>
          <w:bCs/>
        </w:rPr>
        <w:t xml:space="preserve">Fuente: </w:t>
      </w:r>
      <w:r w:rsidRPr="000B5008">
        <w:t>tabla Nº 1</w:t>
      </w:r>
      <w:r>
        <w:t>2</w:t>
      </w:r>
    </w:p>
    <w:p w:rsidR="00C71643" w:rsidRPr="000B5008" w:rsidRDefault="00C71643" w:rsidP="00C71643">
      <w:pPr>
        <w:autoSpaceDE w:val="0"/>
        <w:autoSpaceDN w:val="0"/>
        <w:adjustRightInd w:val="0"/>
        <w:spacing w:after="0" w:line="360" w:lineRule="auto"/>
        <w:ind w:firstLine="284"/>
        <w:jc w:val="both"/>
      </w:pPr>
      <w:r w:rsidRPr="000B5008">
        <w:rPr>
          <w:b/>
          <w:bCs/>
        </w:rPr>
        <w:t>Análisis</w:t>
      </w:r>
      <w:r w:rsidRPr="000B5008">
        <w:t>:</w:t>
      </w:r>
      <w:r w:rsidR="00F83932">
        <w:t xml:space="preserve"> </w:t>
      </w:r>
      <w:r>
        <w:t>D</w:t>
      </w:r>
      <w:r w:rsidRPr="00FD1D95">
        <w:t>esarrollar competencias para la solución de problemas y toma de decisiones</w:t>
      </w:r>
      <w:r>
        <w:t xml:space="preserve"> representa otra de las grandes estrategias de capacitación, mediante modelos mentales que permite al individuo pensar de manera rápida y efectiva, como se muestra en el grafico un 80% afirman haber recibido capacitación basada en la estrategia antes mencionada, el restante indico no haber recibido este tipo de capacitación. Esto demuestra que solo uno minoría es beneficiada con este tipo de capacitación.</w:t>
      </w:r>
    </w:p>
    <w:p w:rsidR="00C71643" w:rsidRDefault="00722529" w:rsidP="00722529">
      <w:pPr>
        <w:tabs>
          <w:tab w:val="left" w:pos="3259"/>
        </w:tabs>
        <w:spacing w:after="0" w:line="360" w:lineRule="auto"/>
        <w:jc w:val="both"/>
      </w:pPr>
      <w:r>
        <w:tab/>
      </w:r>
    </w:p>
    <w:p w:rsidR="00722529" w:rsidRPr="000B5008" w:rsidRDefault="00722529" w:rsidP="00722529">
      <w:pPr>
        <w:tabs>
          <w:tab w:val="left" w:pos="3259"/>
        </w:tabs>
        <w:spacing w:after="0" w:line="360" w:lineRule="auto"/>
        <w:jc w:val="both"/>
      </w:pPr>
    </w:p>
    <w:p w:rsidR="00C71643" w:rsidRPr="000B5008" w:rsidRDefault="00C71643" w:rsidP="00C71643">
      <w:pPr>
        <w:spacing w:after="0" w:line="360" w:lineRule="auto"/>
        <w:ind w:firstLine="284"/>
        <w:jc w:val="both"/>
      </w:pPr>
    </w:p>
    <w:p w:rsidR="00C71643" w:rsidRPr="000B5008" w:rsidRDefault="00C71643" w:rsidP="00C71643">
      <w:pPr>
        <w:autoSpaceDE w:val="0"/>
        <w:autoSpaceDN w:val="0"/>
        <w:adjustRightInd w:val="0"/>
        <w:spacing w:after="0" w:line="360" w:lineRule="auto"/>
        <w:jc w:val="both"/>
      </w:pPr>
      <w:r w:rsidRPr="000B5008">
        <w:rPr>
          <w:b/>
          <w:bCs/>
        </w:rPr>
        <w:lastRenderedPageBreak/>
        <w:t xml:space="preserve">Ítem 13: </w:t>
      </w:r>
      <w:r w:rsidRPr="00FD1D95">
        <w:t>¿Ha recibido capacitación para el mejoramiento de las relaciones humanas y trabajo en equipo?</w:t>
      </w:r>
    </w:p>
    <w:p w:rsidR="00C71643" w:rsidRPr="000B5008" w:rsidRDefault="00C71643" w:rsidP="00C71643">
      <w:pPr>
        <w:autoSpaceDE w:val="0"/>
        <w:autoSpaceDN w:val="0"/>
        <w:adjustRightInd w:val="0"/>
        <w:spacing w:after="0" w:line="360" w:lineRule="auto"/>
        <w:jc w:val="both"/>
      </w:pPr>
    </w:p>
    <w:tbl>
      <w:tblPr>
        <w:tblStyle w:val="Tablaconcuadrcula"/>
        <w:tblW w:w="5000" w:type="pct"/>
        <w:tblLook w:val="04A0"/>
      </w:tblPr>
      <w:tblGrid>
        <w:gridCol w:w="2763"/>
        <w:gridCol w:w="2524"/>
        <w:gridCol w:w="1599"/>
        <w:gridCol w:w="1601"/>
      </w:tblGrid>
      <w:tr w:rsidR="00C71643" w:rsidRPr="000B5008" w:rsidTr="00722529">
        <w:trPr>
          <w:gridAfter w:val="1"/>
          <w:wAfter w:w="943" w:type="pct"/>
          <w:trHeight w:hRule="exact" w:val="284"/>
        </w:trPr>
        <w:tc>
          <w:tcPr>
            <w:tcW w:w="4057" w:type="pct"/>
            <w:gridSpan w:val="3"/>
            <w:tcBorders>
              <w:top w:val="nil"/>
              <w:left w:val="nil"/>
              <w:bottom w:val="single" w:sz="4" w:space="0" w:color="auto"/>
              <w:right w:val="nil"/>
            </w:tcBorders>
          </w:tcPr>
          <w:p w:rsidR="00C71643" w:rsidRPr="000B5008" w:rsidRDefault="00722529" w:rsidP="002F1730">
            <w:pPr>
              <w:autoSpaceDE w:val="0"/>
              <w:autoSpaceDN w:val="0"/>
              <w:adjustRightInd w:val="0"/>
              <w:spacing w:line="360" w:lineRule="auto"/>
              <w:rPr>
                <w:b/>
              </w:rPr>
            </w:pPr>
            <w:r w:rsidRPr="000B5008">
              <w:rPr>
                <w:b/>
              </w:rPr>
              <w:t>Tabla N° 1</w:t>
            </w:r>
            <w:r>
              <w:rPr>
                <w:b/>
              </w:rPr>
              <w:t>3</w:t>
            </w:r>
          </w:p>
        </w:tc>
      </w:tr>
      <w:tr w:rsidR="00C71643" w:rsidRPr="000B5008" w:rsidTr="00722529">
        <w:trPr>
          <w:trHeight w:hRule="exact" w:val="284"/>
        </w:trPr>
        <w:tc>
          <w:tcPr>
            <w:tcW w:w="1628" w:type="pct"/>
            <w:tcBorders>
              <w:top w:val="single" w:sz="4" w:space="0" w:color="auto"/>
            </w:tcBorders>
          </w:tcPr>
          <w:p w:rsidR="00C71643" w:rsidRPr="000B5008" w:rsidRDefault="00722529" w:rsidP="002F1730">
            <w:pPr>
              <w:autoSpaceDE w:val="0"/>
              <w:autoSpaceDN w:val="0"/>
              <w:adjustRightInd w:val="0"/>
              <w:spacing w:line="360" w:lineRule="auto"/>
              <w:jc w:val="center"/>
              <w:rPr>
                <w:b/>
              </w:rPr>
            </w:pPr>
            <w:r w:rsidRPr="000B5008">
              <w:rPr>
                <w:b/>
              </w:rPr>
              <w:t>Alternativa</w:t>
            </w:r>
          </w:p>
        </w:tc>
        <w:tc>
          <w:tcPr>
            <w:tcW w:w="1487" w:type="pct"/>
            <w:tcBorders>
              <w:top w:val="single" w:sz="4" w:space="0" w:color="auto"/>
            </w:tcBorders>
          </w:tcPr>
          <w:p w:rsidR="00C71643" w:rsidRPr="000B5008" w:rsidRDefault="00722529" w:rsidP="002F1730">
            <w:pPr>
              <w:autoSpaceDE w:val="0"/>
              <w:autoSpaceDN w:val="0"/>
              <w:adjustRightInd w:val="0"/>
              <w:spacing w:line="360" w:lineRule="auto"/>
              <w:jc w:val="center"/>
              <w:rPr>
                <w:b/>
              </w:rPr>
            </w:pPr>
            <w:r w:rsidRPr="000B5008">
              <w:rPr>
                <w:b/>
              </w:rPr>
              <w:t>Frecuencia</w:t>
            </w:r>
          </w:p>
        </w:tc>
        <w:tc>
          <w:tcPr>
            <w:tcW w:w="1885" w:type="pct"/>
            <w:gridSpan w:val="2"/>
            <w:tcBorders>
              <w:top w:val="single" w:sz="4" w:space="0" w:color="auto"/>
            </w:tcBorders>
          </w:tcPr>
          <w:p w:rsidR="00C71643" w:rsidRPr="000B5008" w:rsidRDefault="00722529" w:rsidP="002F1730">
            <w:pPr>
              <w:autoSpaceDE w:val="0"/>
              <w:autoSpaceDN w:val="0"/>
              <w:adjustRightInd w:val="0"/>
              <w:spacing w:line="360" w:lineRule="auto"/>
              <w:jc w:val="center"/>
              <w:rPr>
                <w:b/>
              </w:rPr>
            </w:pPr>
            <w:r w:rsidRPr="000B5008">
              <w:rPr>
                <w:b/>
              </w:rPr>
              <w:t>Porcentaje (%)</w:t>
            </w:r>
          </w:p>
        </w:tc>
      </w:tr>
      <w:tr w:rsidR="00C71643" w:rsidRPr="000B5008" w:rsidTr="00722529">
        <w:trPr>
          <w:trHeight w:hRule="exact" w:val="284"/>
        </w:trPr>
        <w:tc>
          <w:tcPr>
            <w:tcW w:w="1628" w:type="pct"/>
          </w:tcPr>
          <w:p w:rsidR="00C71643" w:rsidRPr="000B5008" w:rsidRDefault="00722529" w:rsidP="002F1730">
            <w:pPr>
              <w:autoSpaceDE w:val="0"/>
              <w:autoSpaceDN w:val="0"/>
              <w:adjustRightInd w:val="0"/>
              <w:spacing w:line="360" w:lineRule="auto"/>
              <w:jc w:val="center"/>
            </w:pPr>
            <w:r w:rsidRPr="000B5008">
              <w:t>Si</w:t>
            </w:r>
          </w:p>
        </w:tc>
        <w:tc>
          <w:tcPr>
            <w:tcW w:w="1487" w:type="pct"/>
          </w:tcPr>
          <w:p w:rsidR="00C71643" w:rsidRPr="000B5008" w:rsidRDefault="00722529" w:rsidP="002F1730">
            <w:pPr>
              <w:autoSpaceDE w:val="0"/>
              <w:autoSpaceDN w:val="0"/>
              <w:adjustRightInd w:val="0"/>
              <w:spacing w:line="360" w:lineRule="auto"/>
              <w:jc w:val="center"/>
            </w:pPr>
            <w:r>
              <w:t>5</w:t>
            </w:r>
          </w:p>
        </w:tc>
        <w:tc>
          <w:tcPr>
            <w:tcW w:w="1885" w:type="pct"/>
            <w:gridSpan w:val="2"/>
          </w:tcPr>
          <w:p w:rsidR="00C71643" w:rsidRPr="000B5008" w:rsidRDefault="00722529" w:rsidP="002F1730">
            <w:pPr>
              <w:autoSpaceDE w:val="0"/>
              <w:autoSpaceDN w:val="0"/>
              <w:adjustRightInd w:val="0"/>
              <w:spacing w:line="360" w:lineRule="auto"/>
              <w:jc w:val="center"/>
            </w:pPr>
            <w:r>
              <w:t>20%</w:t>
            </w:r>
          </w:p>
        </w:tc>
      </w:tr>
      <w:tr w:rsidR="00C71643" w:rsidRPr="000B5008" w:rsidTr="00722529">
        <w:trPr>
          <w:trHeight w:hRule="exact" w:val="284"/>
        </w:trPr>
        <w:tc>
          <w:tcPr>
            <w:tcW w:w="1628" w:type="pct"/>
          </w:tcPr>
          <w:p w:rsidR="00C71643" w:rsidRPr="000B5008" w:rsidRDefault="00722529" w:rsidP="002F1730">
            <w:pPr>
              <w:autoSpaceDE w:val="0"/>
              <w:autoSpaceDN w:val="0"/>
              <w:adjustRightInd w:val="0"/>
              <w:spacing w:line="360" w:lineRule="auto"/>
              <w:jc w:val="center"/>
            </w:pPr>
            <w:r w:rsidRPr="000B5008">
              <w:t>No</w:t>
            </w:r>
          </w:p>
        </w:tc>
        <w:tc>
          <w:tcPr>
            <w:tcW w:w="1487" w:type="pct"/>
          </w:tcPr>
          <w:p w:rsidR="00C71643" w:rsidRPr="000B5008" w:rsidRDefault="00722529" w:rsidP="002F1730">
            <w:pPr>
              <w:autoSpaceDE w:val="0"/>
              <w:autoSpaceDN w:val="0"/>
              <w:adjustRightInd w:val="0"/>
              <w:spacing w:line="360" w:lineRule="auto"/>
              <w:jc w:val="center"/>
            </w:pPr>
            <w:r>
              <w:t>20</w:t>
            </w:r>
          </w:p>
        </w:tc>
        <w:tc>
          <w:tcPr>
            <w:tcW w:w="1885" w:type="pct"/>
            <w:gridSpan w:val="2"/>
          </w:tcPr>
          <w:p w:rsidR="00C71643" w:rsidRPr="000B5008" w:rsidRDefault="00722529" w:rsidP="002F1730">
            <w:pPr>
              <w:autoSpaceDE w:val="0"/>
              <w:autoSpaceDN w:val="0"/>
              <w:adjustRightInd w:val="0"/>
              <w:spacing w:line="360" w:lineRule="auto"/>
              <w:jc w:val="center"/>
            </w:pPr>
            <w:r>
              <w:t>80%</w:t>
            </w:r>
          </w:p>
        </w:tc>
      </w:tr>
      <w:tr w:rsidR="00C71643" w:rsidRPr="000B5008" w:rsidTr="00722529">
        <w:trPr>
          <w:trHeight w:hRule="exact" w:val="284"/>
        </w:trPr>
        <w:tc>
          <w:tcPr>
            <w:tcW w:w="1628" w:type="pct"/>
            <w:tcBorders>
              <w:bottom w:val="single" w:sz="4" w:space="0" w:color="auto"/>
            </w:tcBorders>
          </w:tcPr>
          <w:p w:rsidR="00C71643" w:rsidRPr="000B5008" w:rsidRDefault="00722529" w:rsidP="002F1730">
            <w:pPr>
              <w:autoSpaceDE w:val="0"/>
              <w:autoSpaceDN w:val="0"/>
              <w:adjustRightInd w:val="0"/>
              <w:spacing w:line="360" w:lineRule="auto"/>
              <w:jc w:val="center"/>
              <w:rPr>
                <w:b/>
              </w:rPr>
            </w:pPr>
            <w:r w:rsidRPr="000B5008">
              <w:rPr>
                <w:b/>
              </w:rPr>
              <w:t>Total</w:t>
            </w:r>
          </w:p>
        </w:tc>
        <w:tc>
          <w:tcPr>
            <w:tcW w:w="1487" w:type="pct"/>
            <w:tcBorders>
              <w:bottom w:val="single" w:sz="4" w:space="0" w:color="auto"/>
            </w:tcBorders>
          </w:tcPr>
          <w:p w:rsidR="00C71643" w:rsidRPr="000B5008" w:rsidRDefault="00722529" w:rsidP="002F1730">
            <w:pPr>
              <w:autoSpaceDE w:val="0"/>
              <w:autoSpaceDN w:val="0"/>
              <w:adjustRightInd w:val="0"/>
              <w:spacing w:line="360" w:lineRule="auto"/>
              <w:jc w:val="center"/>
            </w:pPr>
            <w:r>
              <w:t>25</w:t>
            </w:r>
          </w:p>
        </w:tc>
        <w:tc>
          <w:tcPr>
            <w:tcW w:w="1885" w:type="pct"/>
            <w:gridSpan w:val="2"/>
            <w:tcBorders>
              <w:bottom w:val="single" w:sz="4" w:space="0" w:color="auto"/>
            </w:tcBorders>
          </w:tcPr>
          <w:p w:rsidR="00C71643" w:rsidRPr="000B5008" w:rsidRDefault="00722529" w:rsidP="002F1730">
            <w:pPr>
              <w:autoSpaceDE w:val="0"/>
              <w:autoSpaceDN w:val="0"/>
              <w:adjustRightInd w:val="0"/>
              <w:spacing w:line="360" w:lineRule="auto"/>
              <w:jc w:val="center"/>
            </w:pPr>
            <w:r>
              <w:t>100%</w:t>
            </w:r>
          </w:p>
        </w:tc>
      </w:tr>
      <w:tr w:rsidR="00C71643" w:rsidRPr="000B5008" w:rsidTr="00722529">
        <w:trPr>
          <w:gridAfter w:val="1"/>
          <w:wAfter w:w="943" w:type="pct"/>
          <w:trHeight w:hRule="exact" w:val="284"/>
        </w:trPr>
        <w:tc>
          <w:tcPr>
            <w:tcW w:w="4057" w:type="pct"/>
            <w:gridSpan w:val="3"/>
            <w:tcBorders>
              <w:top w:val="single" w:sz="4" w:space="0" w:color="auto"/>
              <w:left w:val="nil"/>
              <w:bottom w:val="nil"/>
              <w:right w:val="nil"/>
            </w:tcBorders>
          </w:tcPr>
          <w:p w:rsidR="00C71643" w:rsidRPr="000B5008" w:rsidRDefault="00722529" w:rsidP="002F1730">
            <w:pPr>
              <w:autoSpaceDE w:val="0"/>
              <w:autoSpaceDN w:val="0"/>
              <w:adjustRightInd w:val="0"/>
              <w:spacing w:line="360" w:lineRule="auto"/>
              <w:jc w:val="both"/>
              <w:rPr>
                <w:b/>
              </w:rPr>
            </w:pPr>
            <w:r w:rsidRPr="000B5008">
              <w:rPr>
                <w:b/>
              </w:rPr>
              <w:t>Fuente: Guerrero, Nirmian (2016)</w:t>
            </w:r>
          </w:p>
        </w:tc>
      </w:tr>
    </w:tbl>
    <w:p w:rsidR="00C71643" w:rsidRDefault="00722529" w:rsidP="00722529">
      <w:pPr>
        <w:tabs>
          <w:tab w:val="left" w:pos="3335"/>
        </w:tabs>
        <w:autoSpaceDE w:val="0"/>
        <w:autoSpaceDN w:val="0"/>
        <w:adjustRightInd w:val="0"/>
        <w:spacing w:after="0" w:line="360" w:lineRule="auto"/>
        <w:jc w:val="both"/>
      </w:pPr>
      <w:r>
        <w:tab/>
      </w:r>
    </w:p>
    <w:p w:rsidR="00722529" w:rsidRPr="000B5008" w:rsidRDefault="00B1783B" w:rsidP="00722529">
      <w:pPr>
        <w:tabs>
          <w:tab w:val="left" w:pos="3335"/>
        </w:tabs>
        <w:autoSpaceDE w:val="0"/>
        <w:autoSpaceDN w:val="0"/>
        <w:adjustRightInd w:val="0"/>
        <w:spacing w:after="0" w:line="360" w:lineRule="auto"/>
        <w:jc w:val="both"/>
      </w:pPr>
      <w:r>
        <w:rPr>
          <w:noProof/>
        </w:rPr>
        <w:drawing>
          <wp:anchor distT="0" distB="0" distL="114300" distR="114300" simplePos="0" relativeHeight="252674048" behindDoc="0" locked="0" layoutInCell="1" allowOverlap="1">
            <wp:simplePos x="0" y="0"/>
            <wp:positionH relativeFrom="column">
              <wp:align>left</wp:align>
            </wp:positionH>
            <wp:positionV relativeFrom="paragraph">
              <wp:align>top</wp:align>
            </wp:positionV>
            <wp:extent cx="2485390" cy="1988820"/>
            <wp:effectExtent l="19050" t="0" r="10160" b="0"/>
            <wp:wrapSquare wrapText="bothSides"/>
            <wp:docPr id="28"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p w:rsidR="00DC3D1C" w:rsidRPr="000B5008" w:rsidRDefault="00DC3D1C" w:rsidP="00DC3D1C">
      <w:pPr>
        <w:autoSpaceDE w:val="0"/>
        <w:autoSpaceDN w:val="0"/>
        <w:adjustRightInd w:val="0"/>
        <w:spacing w:after="0" w:line="360" w:lineRule="auto"/>
        <w:jc w:val="both"/>
      </w:pPr>
      <w:r>
        <w:br w:type="textWrapping" w:clear="all"/>
      </w:r>
    </w:p>
    <w:p w:rsidR="00C71643" w:rsidRPr="000B5008" w:rsidRDefault="00C71643" w:rsidP="00C71643">
      <w:pPr>
        <w:spacing w:after="0" w:line="360" w:lineRule="auto"/>
        <w:ind w:firstLine="284"/>
        <w:jc w:val="both"/>
      </w:pPr>
    </w:p>
    <w:p w:rsidR="00C71643" w:rsidRPr="000B5008" w:rsidRDefault="00C71643" w:rsidP="00C71643">
      <w:pPr>
        <w:autoSpaceDE w:val="0"/>
        <w:autoSpaceDN w:val="0"/>
        <w:adjustRightInd w:val="0"/>
        <w:spacing w:after="0" w:line="360" w:lineRule="auto"/>
        <w:ind w:firstLine="284"/>
        <w:jc w:val="both"/>
      </w:pPr>
      <w:r w:rsidRPr="000B5008">
        <w:rPr>
          <w:b/>
          <w:bCs/>
        </w:rPr>
        <w:t xml:space="preserve">Fuente: </w:t>
      </w:r>
      <w:r w:rsidRPr="000B5008">
        <w:t>tabla Nº 1</w:t>
      </w:r>
      <w:r>
        <w:t>3</w:t>
      </w:r>
    </w:p>
    <w:p w:rsidR="00C71643" w:rsidRPr="00A511BA" w:rsidRDefault="00C71643" w:rsidP="00C71643">
      <w:pPr>
        <w:autoSpaceDE w:val="0"/>
        <w:autoSpaceDN w:val="0"/>
        <w:adjustRightInd w:val="0"/>
        <w:spacing w:after="0" w:line="360" w:lineRule="auto"/>
        <w:ind w:firstLine="284"/>
        <w:jc w:val="both"/>
      </w:pPr>
      <w:r w:rsidRPr="000B5008">
        <w:rPr>
          <w:b/>
          <w:bCs/>
        </w:rPr>
        <w:t>Análisis</w:t>
      </w:r>
      <w:r>
        <w:t>: Según lo expresado por el 8</w:t>
      </w:r>
      <w:r w:rsidRPr="000B5008">
        <w:t xml:space="preserve">0% </w:t>
      </w:r>
      <w:r>
        <w:t xml:space="preserve"> de </w:t>
      </w:r>
      <w:r w:rsidRPr="000B5008">
        <w:t>los encuestados se pudo determinar que</w:t>
      </w:r>
      <w:r>
        <w:t xml:space="preserve"> en su mayoría han recibido capacitación para</w:t>
      </w:r>
      <w:r w:rsidR="00BD4798">
        <w:t xml:space="preserve"> </w:t>
      </w:r>
      <w:r w:rsidRPr="00FD1D95">
        <w:t>el mejoramiento de las relaciones humanas y trabajo en equipo</w:t>
      </w:r>
      <w:r>
        <w:t>, la cual está enmarcada dentro de la estrategia de capacitación de Dinámicas de Grupo</w:t>
      </w:r>
      <w:r w:rsidRPr="000B5008">
        <w:t>, lo que trae como beneficio</w:t>
      </w:r>
      <w:r>
        <w:t xml:space="preserve"> una mejor interrelación y una mejor dinámica de trabajo. </w:t>
      </w:r>
    </w:p>
    <w:p w:rsidR="00C71643" w:rsidRDefault="00C71643" w:rsidP="00722529">
      <w:pPr>
        <w:autoSpaceDE w:val="0"/>
        <w:autoSpaceDN w:val="0"/>
        <w:adjustRightInd w:val="0"/>
        <w:spacing w:after="0" w:line="360" w:lineRule="auto"/>
        <w:jc w:val="center"/>
        <w:rPr>
          <w:b/>
          <w:bCs/>
        </w:rPr>
      </w:pPr>
    </w:p>
    <w:p w:rsidR="00722529" w:rsidRDefault="00722529" w:rsidP="00722529">
      <w:pPr>
        <w:autoSpaceDE w:val="0"/>
        <w:autoSpaceDN w:val="0"/>
        <w:adjustRightInd w:val="0"/>
        <w:spacing w:after="0" w:line="360" w:lineRule="auto"/>
        <w:jc w:val="center"/>
        <w:rPr>
          <w:b/>
          <w:bCs/>
        </w:rPr>
      </w:pPr>
    </w:p>
    <w:p w:rsidR="00DC3D1C" w:rsidRDefault="00DC3D1C" w:rsidP="00C71643">
      <w:pPr>
        <w:autoSpaceDE w:val="0"/>
        <w:autoSpaceDN w:val="0"/>
        <w:adjustRightInd w:val="0"/>
        <w:spacing w:after="0" w:line="360" w:lineRule="auto"/>
        <w:jc w:val="both"/>
        <w:rPr>
          <w:b/>
          <w:bCs/>
        </w:rPr>
      </w:pPr>
    </w:p>
    <w:p w:rsidR="00DC3D1C" w:rsidRDefault="00DC3D1C" w:rsidP="00C71643">
      <w:pPr>
        <w:autoSpaceDE w:val="0"/>
        <w:autoSpaceDN w:val="0"/>
        <w:adjustRightInd w:val="0"/>
        <w:spacing w:after="0" w:line="360" w:lineRule="auto"/>
        <w:jc w:val="both"/>
        <w:rPr>
          <w:b/>
          <w:bCs/>
        </w:rPr>
      </w:pPr>
    </w:p>
    <w:p w:rsidR="00C71643" w:rsidRPr="000B5008" w:rsidRDefault="00C71643" w:rsidP="00C71643">
      <w:pPr>
        <w:autoSpaceDE w:val="0"/>
        <w:autoSpaceDN w:val="0"/>
        <w:adjustRightInd w:val="0"/>
        <w:spacing w:after="0" w:line="360" w:lineRule="auto"/>
        <w:jc w:val="both"/>
      </w:pPr>
      <w:r w:rsidRPr="000B5008">
        <w:rPr>
          <w:b/>
          <w:bCs/>
        </w:rPr>
        <w:lastRenderedPageBreak/>
        <w:t xml:space="preserve">Ítem 14: </w:t>
      </w:r>
      <w:r w:rsidRPr="00FD1D95">
        <w:t>¿El departamento de Recursos Humano ha ejecutado capacitación en la que se r</w:t>
      </w:r>
      <w:r>
        <w:t xml:space="preserve">equiera un mentor, consejero o </w:t>
      </w:r>
      <w:r w:rsidRPr="00FD1D95">
        <w:t>Coach como guía?</w:t>
      </w:r>
    </w:p>
    <w:p w:rsidR="00C71643" w:rsidRPr="000B5008" w:rsidRDefault="00C71643" w:rsidP="00C71643">
      <w:pPr>
        <w:autoSpaceDE w:val="0"/>
        <w:autoSpaceDN w:val="0"/>
        <w:adjustRightInd w:val="0"/>
        <w:spacing w:after="0" w:line="360" w:lineRule="auto"/>
        <w:jc w:val="both"/>
        <w:rPr>
          <w:lang w:val="es-ES"/>
        </w:rPr>
      </w:pPr>
    </w:p>
    <w:tbl>
      <w:tblPr>
        <w:tblStyle w:val="Tablaconcuadrcula"/>
        <w:tblW w:w="5000" w:type="pct"/>
        <w:tblLook w:val="04A0"/>
      </w:tblPr>
      <w:tblGrid>
        <w:gridCol w:w="2763"/>
        <w:gridCol w:w="2524"/>
        <w:gridCol w:w="1599"/>
        <w:gridCol w:w="1601"/>
      </w:tblGrid>
      <w:tr w:rsidR="00C71643" w:rsidRPr="000B5008" w:rsidTr="001B08EA">
        <w:trPr>
          <w:gridAfter w:val="1"/>
          <w:wAfter w:w="943" w:type="pct"/>
          <w:trHeight w:hRule="exact" w:val="284"/>
        </w:trPr>
        <w:tc>
          <w:tcPr>
            <w:tcW w:w="4057" w:type="pct"/>
            <w:gridSpan w:val="3"/>
            <w:tcBorders>
              <w:top w:val="nil"/>
              <w:left w:val="nil"/>
              <w:bottom w:val="single" w:sz="4" w:space="0" w:color="auto"/>
              <w:right w:val="nil"/>
            </w:tcBorders>
          </w:tcPr>
          <w:p w:rsidR="00C71643" w:rsidRPr="000B5008" w:rsidRDefault="001B08EA" w:rsidP="002F1730">
            <w:pPr>
              <w:autoSpaceDE w:val="0"/>
              <w:autoSpaceDN w:val="0"/>
              <w:adjustRightInd w:val="0"/>
              <w:spacing w:line="360" w:lineRule="auto"/>
              <w:rPr>
                <w:b/>
              </w:rPr>
            </w:pPr>
            <w:r w:rsidRPr="000B5008">
              <w:rPr>
                <w:b/>
              </w:rPr>
              <w:t>Tabla N° 1</w:t>
            </w:r>
            <w:r>
              <w:rPr>
                <w:b/>
              </w:rPr>
              <w:t>4</w:t>
            </w:r>
          </w:p>
        </w:tc>
      </w:tr>
      <w:tr w:rsidR="00C71643" w:rsidRPr="000B5008" w:rsidTr="001B08EA">
        <w:trPr>
          <w:trHeight w:hRule="exact" w:val="284"/>
        </w:trPr>
        <w:tc>
          <w:tcPr>
            <w:tcW w:w="1628" w:type="pct"/>
            <w:tcBorders>
              <w:top w:val="single" w:sz="4" w:space="0" w:color="auto"/>
            </w:tcBorders>
          </w:tcPr>
          <w:p w:rsidR="00C71643" w:rsidRPr="000B5008" w:rsidRDefault="001B08EA" w:rsidP="002F1730">
            <w:pPr>
              <w:autoSpaceDE w:val="0"/>
              <w:autoSpaceDN w:val="0"/>
              <w:adjustRightInd w:val="0"/>
              <w:spacing w:line="360" w:lineRule="auto"/>
              <w:jc w:val="center"/>
              <w:rPr>
                <w:b/>
              </w:rPr>
            </w:pPr>
            <w:r w:rsidRPr="000B5008">
              <w:rPr>
                <w:b/>
              </w:rPr>
              <w:t>Alternativa</w:t>
            </w:r>
          </w:p>
        </w:tc>
        <w:tc>
          <w:tcPr>
            <w:tcW w:w="1487" w:type="pct"/>
            <w:tcBorders>
              <w:top w:val="single" w:sz="4" w:space="0" w:color="auto"/>
            </w:tcBorders>
          </w:tcPr>
          <w:p w:rsidR="00C71643" w:rsidRPr="000B5008" w:rsidRDefault="001B08EA" w:rsidP="002F1730">
            <w:pPr>
              <w:autoSpaceDE w:val="0"/>
              <w:autoSpaceDN w:val="0"/>
              <w:adjustRightInd w:val="0"/>
              <w:spacing w:line="360" w:lineRule="auto"/>
              <w:jc w:val="center"/>
              <w:rPr>
                <w:b/>
              </w:rPr>
            </w:pPr>
            <w:r w:rsidRPr="000B5008">
              <w:rPr>
                <w:b/>
              </w:rPr>
              <w:t>Frecuencia</w:t>
            </w:r>
          </w:p>
        </w:tc>
        <w:tc>
          <w:tcPr>
            <w:tcW w:w="1885" w:type="pct"/>
            <w:gridSpan w:val="2"/>
            <w:tcBorders>
              <w:top w:val="single" w:sz="4" w:space="0" w:color="auto"/>
            </w:tcBorders>
          </w:tcPr>
          <w:p w:rsidR="00C71643" w:rsidRPr="000B5008" w:rsidRDefault="001B08EA" w:rsidP="002F1730">
            <w:pPr>
              <w:autoSpaceDE w:val="0"/>
              <w:autoSpaceDN w:val="0"/>
              <w:adjustRightInd w:val="0"/>
              <w:spacing w:line="360" w:lineRule="auto"/>
              <w:jc w:val="center"/>
              <w:rPr>
                <w:b/>
              </w:rPr>
            </w:pPr>
            <w:r w:rsidRPr="000B5008">
              <w:rPr>
                <w:b/>
              </w:rPr>
              <w:t>Porcentaje (%)</w:t>
            </w:r>
          </w:p>
        </w:tc>
      </w:tr>
      <w:tr w:rsidR="00C71643" w:rsidRPr="000B5008" w:rsidTr="001B08EA">
        <w:trPr>
          <w:trHeight w:hRule="exact" w:val="284"/>
        </w:trPr>
        <w:tc>
          <w:tcPr>
            <w:tcW w:w="1628" w:type="pct"/>
          </w:tcPr>
          <w:p w:rsidR="00C71643" w:rsidRPr="000B5008" w:rsidRDefault="001B08EA" w:rsidP="002F1730">
            <w:pPr>
              <w:autoSpaceDE w:val="0"/>
              <w:autoSpaceDN w:val="0"/>
              <w:adjustRightInd w:val="0"/>
              <w:spacing w:line="360" w:lineRule="auto"/>
              <w:jc w:val="center"/>
            </w:pPr>
            <w:r w:rsidRPr="000B5008">
              <w:t>Si</w:t>
            </w:r>
          </w:p>
        </w:tc>
        <w:tc>
          <w:tcPr>
            <w:tcW w:w="1487" w:type="pct"/>
          </w:tcPr>
          <w:p w:rsidR="00C71643" w:rsidRPr="000B5008" w:rsidRDefault="001B08EA" w:rsidP="002F1730">
            <w:pPr>
              <w:autoSpaceDE w:val="0"/>
              <w:autoSpaceDN w:val="0"/>
              <w:adjustRightInd w:val="0"/>
              <w:spacing w:line="360" w:lineRule="auto"/>
              <w:jc w:val="center"/>
            </w:pPr>
            <w:r>
              <w:t>0</w:t>
            </w:r>
          </w:p>
        </w:tc>
        <w:tc>
          <w:tcPr>
            <w:tcW w:w="1885" w:type="pct"/>
            <w:gridSpan w:val="2"/>
          </w:tcPr>
          <w:p w:rsidR="00C71643" w:rsidRPr="000B5008" w:rsidRDefault="001B08EA" w:rsidP="002F1730">
            <w:pPr>
              <w:autoSpaceDE w:val="0"/>
              <w:autoSpaceDN w:val="0"/>
              <w:adjustRightInd w:val="0"/>
              <w:spacing w:line="360" w:lineRule="auto"/>
              <w:jc w:val="center"/>
            </w:pPr>
            <w:r>
              <w:t>0%</w:t>
            </w:r>
          </w:p>
        </w:tc>
      </w:tr>
      <w:tr w:rsidR="00C71643" w:rsidRPr="000B5008" w:rsidTr="001B08EA">
        <w:trPr>
          <w:trHeight w:hRule="exact" w:val="284"/>
        </w:trPr>
        <w:tc>
          <w:tcPr>
            <w:tcW w:w="1628" w:type="pct"/>
          </w:tcPr>
          <w:p w:rsidR="00C71643" w:rsidRPr="000B5008" w:rsidRDefault="001B08EA" w:rsidP="002F1730">
            <w:pPr>
              <w:autoSpaceDE w:val="0"/>
              <w:autoSpaceDN w:val="0"/>
              <w:adjustRightInd w:val="0"/>
              <w:spacing w:line="360" w:lineRule="auto"/>
              <w:jc w:val="center"/>
            </w:pPr>
            <w:r w:rsidRPr="000B5008">
              <w:t>No</w:t>
            </w:r>
          </w:p>
        </w:tc>
        <w:tc>
          <w:tcPr>
            <w:tcW w:w="1487" w:type="pct"/>
          </w:tcPr>
          <w:p w:rsidR="00C71643" w:rsidRPr="000B5008" w:rsidRDefault="001B08EA" w:rsidP="002F1730">
            <w:pPr>
              <w:autoSpaceDE w:val="0"/>
              <w:autoSpaceDN w:val="0"/>
              <w:adjustRightInd w:val="0"/>
              <w:spacing w:line="360" w:lineRule="auto"/>
              <w:jc w:val="center"/>
            </w:pPr>
            <w:r>
              <w:t>25</w:t>
            </w:r>
          </w:p>
        </w:tc>
        <w:tc>
          <w:tcPr>
            <w:tcW w:w="1885" w:type="pct"/>
            <w:gridSpan w:val="2"/>
          </w:tcPr>
          <w:p w:rsidR="00C71643" w:rsidRPr="000B5008" w:rsidRDefault="001B08EA" w:rsidP="002F1730">
            <w:pPr>
              <w:autoSpaceDE w:val="0"/>
              <w:autoSpaceDN w:val="0"/>
              <w:adjustRightInd w:val="0"/>
              <w:spacing w:line="360" w:lineRule="auto"/>
              <w:jc w:val="center"/>
            </w:pPr>
            <w:r>
              <w:t>100%</w:t>
            </w:r>
          </w:p>
        </w:tc>
      </w:tr>
      <w:tr w:rsidR="00C71643" w:rsidRPr="000B5008" w:rsidTr="001B08EA">
        <w:trPr>
          <w:trHeight w:hRule="exact" w:val="284"/>
        </w:trPr>
        <w:tc>
          <w:tcPr>
            <w:tcW w:w="1628" w:type="pct"/>
            <w:tcBorders>
              <w:bottom w:val="single" w:sz="4" w:space="0" w:color="auto"/>
            </w:tcBorders>
          </w:tcPr>
          <w:p w:rsidR="00C71643" w:rsidRPr="000B5008" w:rsidRDefault="001B08EA" w:rsidP="002F1730">
            <w:pPr>
              <w:autoSpaceDE w:val="0"/>
              <w:autoSpaceDN w:val="0"/>
              <w:adjustRightInd w:val="0"/>
              <w:spacing w:line="360" w:lineRule="auto"/>
              <w:jc w:val="center"/>
              <w:rPr>
                <w:b/>
              </w:rPr>
            </w:pPr>
            <w:r w:rsidRPr="000B5008">
              <w:rPr>
                <w:b/>
              </w:rPr>
              <w:t>Total</w:t>
            </w:r>
          </w:p>
        </w:tc>
        <w:tc>
          <w:tcPr>
            <w:tcW w:w="1487" w:type="pct"/>
            <w:tcBorders>
              <w:bottom w:val="single" w:sz="4" w:space="0" w:color="auto"/>
            </w:tcBorders>
          </w:tcPr>
          <w:p w:rsidR="00C71643" w:rsidRPr="000B5008" w:rsidRDefault="001B08EA" w:rsidP="002F1730">
            <w:pPr>
              <w:autoSpaceDE w:val="0"/>
              <w:autoSpaceDN w:val="0"/>
              <w:adjustRightInd w:val="0"/>
              <w:spacing w:line="360" w:lineRule="auto"/>
              <w:jc w:val="center"/>
            </w:pPr>
            <w:r>
              <w:t>25</w:t>
            </w:r>
          </w:p>
        </w:tc>
        <w:tc>
          <w:tcPr>
            <w:tcW w:w="1885" w:type="pct"/>
            <w:gridSpan w:val="2"/>
            <w:tcBorders>
              <w:bottom w:val="single" w:sz="4" w:space="0" w:color="auto"/>
            </w:tcBorders>
          </w:tcPr>
          <w:p w:rsidR="00C71643" w:rsidRPr="000B5008" w:rsidRDefault="001B08EA" w:rsidP="002F1730">
            <w:pPr>
              <w:autoSpaceDE w:val="0"/>
              <w:autoSpaceDN w:val="0"/>
              <w:adjustRightInd w:val="0"/>
              <w:spacing w:line="360" w:lineRule="auto"/>
              <w:jc w:val="center"/>
            </w:pPr>
            <w:r>
              <w:t>100%</w:t>
            </w:r>
          </w:p>
        </w:tc>
      </w:tr>
      <w:tr w:rsidR="00C71643" w:rsidRPr="000B5008" w:rsidTr="001B08EA">
        <w:trPr>
          <w:gridAfter w:val="1"/>
          <w:wAfter w:w="943" w:type="pct"/>
          <w:trHeight w:hRule="exact" w:val="284"/>
        </w:trPr>
        <w:tc>
          <w:tcPr>
            <w:tcW w:w="4057" w:type="pct"/>
            <w:gridSpan w:val="3"/>
            <w:tcBorders>
              <w:top w:val="single" w:sz="4" w:space="0" w:color="auto"/>
              <w:left w:val="nil"/>
              <w:bottom w:val="nil"/>
              <w:right w:val="nil"/>
            </w:tcBorders>
          </w:tcPr>
          <w:p w:rsidR="00C71643" w:rsidRPr="000B5008" w:rsidRDefault="001B08EA" w:rsidP="002F1730">
            <w:pPr>
              <w:autoSpaceDE w:val="0"/>
              <w:autoSpaceDN w:val="0"/>
              <w:adjustRightInd w:val="0"/>
              <w:spacing w:line="360" w:lineRule="auto"/>
              <w:jc w:val="both"/>
              <w:rPr>
                <w:b/>
              </w:rPr>
            </w:pPr>
            <w:r w:rsidRPr="000B5008">
              <w:rPr>
                <w:b/>
              </w:rPr>
              <w:t>Fuente: Guerrero, Nirmian (2016)</w:t>
            </w:r>
          </w:p>
        </w:tc>
      </w:tr>
    </w:tbl>
    <w:p w:rsidR="00C71643" w:rsidRPr="000B5008" w:rsidRDefault="00C71643" w:rsidP="00C71643">
      <w:pPr>
        <w:autoSpaceDE w:val="0"/>
        <w:autoSpaceDN w:val="0"/>
        <w:adjustRightInd w:val="0"/>
        <w:spacing w:after="0" w:line="360" w:lineRule="auto"/>
        <w:jc w:val="both"/>
      </w:pPr>
    </w:p>
    <w:p w:rsidR="00C71643" w:rsidRPr="000B5008" w:rsidRDefault="00C71643" w:rsidP="00C71643">
      <w:pPr>
        <w:autoSpaceDE w:val="0"/>
        <w:autoSpaceDN w:val="0"/>
        <w:adjustRightInd w:val="0"/>
        <w:spacing w:after="0" w:line="360" w:lineRule="auto"/>
        <w:jc w:val="both"/>
      </w:pPr>
      <w:r w:rsidRPr="00F5141C">
        <w:rPr>
          <w:noProof/>
        </w:rPr>
        <w:drawing>
          <wp:anchor distT="0" distB="0" distL="114300" distR="114300" simplePos="0" relativeHeight="252680192" behindDoc="0" locked="0" layoutInCell="1" allowOverlap="1">
            <wp:simplePos x="0" y="0"/>
            <wp:positionH relativeFrom="column">
              <wp:align>left</wp:align>
            </wp:positionH>
            <wp:positionV relativeFrom="paragraph">
              <wp:align>top</wp:align>
            </wp:positionV>
            <wp:extent cx="2641542" cy="1870364"/>
            <wp:effectExtent l="19050" t="0" r="25458" b="0"/>
            <wp:wrapSquare wrapText="bothSides"/>
            <wp:docPr id="29"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r w:rsidR="00181AAF">
        <w:br w:type="textWrapping" w:clear="all"/>
      </w:r>
    </w:p>
    <w:p w:rsidR="00C71643" w:rsidRPr="000B5008" w:rsidRDefault="00C71643" w:rsidP="00C71643">
      <w:pPr>
        <w:autoSpaceDE w:val="0"/>
        <w:autoSpaceDN w:val="0"/>
        <w:adjustRightInd w:val="0"/>
        <w:spacing w:after="0" w:line="360" w:lineRule="auto"/>
        <w:jc w:val="both"/>
      </w:pPr>
    </w:p>
    <w:p w:rsidR="00C71643" w:rsidRPr="000B5008" w:rsidRDefault="00C71643" w:rsidP="00DC3D1C">
      <w:pPr>
        <w:spacing w:after="0" w:line="360" w:lineRule="auto"/>
        <w:jc w:val="both"/>
      </w:pPr>
    </w:p>
    <w:p w:rsidR="00C71643" w:rsidRPr="000B5008" w:rsidRDefault="00C71643" w:rsidP="00C71643">
      <w:pPr>
        <w:autoSpaceDE w:val="0"/>
        <w:autoSpaceDN w:val="0"/>
        <w:adjustRightInd w:val="0"/>
        <w:spacing w:after="0" w:line="360" w:lineRule="auto"/>
        <w:ind w:firstLine="284"/>
        <w:jc w:val="both"/>
      </w:pPr>
      <w:r w:rsidRPr="000B5008">
        <w:rPr>
          <w:b/>
          <w:bCs/>
        </w:rPr>
        <w:t xml:space="preserve">Fuente: </w:t>
      </w:r>
      <w:r w:rsidRPr="000B5008">
        <w:t>tabla Nº 1</w:t>
      </w:r>
      <w:r>
        <w:t>4</w:t>
      </w:r>
    </w:p>
    <w:p w:rsidR="00C71643" w:rsidRDefault="00C71643" w:rsidP="00181AAF">
      <w:pPr>
        <w:autoSpaceDE w:val="0"/>
        <w:autoSpaceDN w:val="0"/>
        <w:adjustRightInd w:val="0"/>
        <w:spacing w:after="0" w:line="360" w:lineRule="auto"/>
        <w:ind w:firstLine="284"/>
        <w:jc w:val="both"/>
      </w:pPr>
      <w:r w:rsidRPr="000B5008">
        <w:rPr>
          <w:b/>
          <w:bCs/>
        </w:rPr>
        <w:t>Análisis</w:t>
      </w:r>
      <w:r>
        <w:t xml:space="preserve">: Se pudo visualizar como al indagar en otra modalidad estratégica denominada capacitación holística en donde es necesaria la participación de un mentor, consejero o coach, se pudo evidenciar por medio del 100% de los encuestados que no se les </w:t>
      </w:r>
      <w:r w:rsidRPr="00FD1D95">
        <w:t xml:space="preserve">ha </w:t>
      </w:r>
      <w:r>
        <w:t xml:space="preserve">impartido </w:t>
      </w:r>
      <w:r w:rsidRPr="00FD1D95">
        <w:t>capacitación en la que se r</w:t>
      </w:r>
      <w:r>
        <w:t xml:space="preserve">equiera un mentor, consejero o </w:t>
      </w:r>
      <w:r w:rsidRPr="00FD1D95">
        <w:t>Coach como guía</w:t>
      </w:r>
      <w:r>
        <w:t>. Esto evidencia la nula utilización de la estrategia antes mencionada por parte Recursos Humanos, como una forma o modo integral de capacitar a los trabajadores.</w:t>
      </w:r>
    </w:p>
    <w:p w:rsidR="001B08EA" w:rsidRPr="000B5008" w:rsidRDefault="001B08EA" w:rsidP="00181AAF">
      <w:pPr>
        <w:autoSpaceDE w:val="0"/>
        <w:autoSpaceDN w:val="0"/>
        <w:adjustRightInd w:val="0"/>
        <w:spacing w:after="0" w:line="360" w:lineRule="auto"/>
        <w:ind w:firstLine="284"/>
        <w:jc w:val="both"/>
      </w:pPr>
    </w:p>
    <w:p w:rsidR="00C71643" w:rsidRDefault="00C71643" w:rsidP="00C71643">
      <w:pPr>
        <w:autoSpaceDE w:val="0"/>
        <w:autoSpaceDN w:val="0"/>
        <w:adjustRightInd w:val="0"/>
        <w:spacing w:after="0" w:line="360" w:lineRule="auto"/>
        <w:jc w:val="both"/>
      </w:pPr>
      <w:r w:rsidRPr="000B5008">
        <w:rPr>
          <w:b/>
          <w:bCs/>
        </w:rPr>
        <w:lastRenderedPageBreak/>
        <w:t xml:space="preserve">Ítem 15: </w:t>
      </w:r>
      <w:r w:rsidRPr="00FD1D95">
        <w:t>¿Cree usted que la Gestión de Recursos Humano, da respuestas ante sus necesidades de capacitación?</w:t>
      </w:r>
    </w:p>
    <w:p w:rsidR="000678E3" w:rsidRPr="000B5008" w:rsidRDefault="000678E3" w:rsidP="00C71643">
      <w:pPr>
        <w:autoSpaceDE w:val="0"/>
        <w:autoSpaceDN w:val="0"/>
        <w:adjustRightInd w:val="0"/>
        <w:spacing w:after="0" w:line="360" w:lineRule="auto"/>
        <w:jc w:val="both"/>
      </w:pPr>
    </w:p>
    <w:tbl>
      <w:tblPr>
        <w:tblStyle w:val="Tablaconcuadrcula"/>
        <w:tblW w:w="5000" w:type="pct"/>
        <w:tblLook w:val="04A0"/>
      </w:tblPr>
      <w:tblGrid>
        <w:gridCol w:w="2763"/>
        <w:gridCol w:w="2524"/>
        <w:gridCol w:w="1599"/>
        <w:gridCol w:w="1601"/>
      </w:tblGrid>
      <w:tr w:rsidR="00C71643" w:rsidRPr="000B5008" w:rsidTr="001B08EA">
        <w:trPr>
          <w:gridAfter w:val="1"/>
          <w:wAfter w:w="943" w:type="pct"/>
          <w:trHeight w:hRule="exact" w:val="284"/>
        </w:trPr>
        <w:tc>
          <w:tcPr>
            <w:tcW w:w="4057" w:type="pct"/>
            <w:gridSpan w:val="3"/>
            <w:tcBorders>
              <w:top w:val="nil"/>
              <w:left w:val="nil"/>
              <w:bottom w:val="single" w:sz="4" w:space="0" w:color="auto"/>
              <w:right w:val="nil"/>
            </w:tcBorders>
          </w:tcPr>
          <w:p w:rsidR="00C71643" w:rsidRPr="000B5008" w:rsidRDefault="001B08EA" w:rsidP="002F1730">
            <w:pPr>
              <w:autoSpaceDE w:val="0"/>
              <w:autoSpaceDN w:val="0"/>
              <w:adjustRightInd w:val="0"/>
              <w:spacing w:line="360" w:lineRule="auto"/>
              <w:rPr>
                <w:b/>
              </w:rPr>
            </w:pPr>
            <w:r w:rsidRPr="000B5008">
              <w:rPr>
                <w:b/>
              </w:rPr>
              <w:t>Tabla N° 1</w:t>
            </w:r>
            <w:r>
              <w:rPr>
                <w:b/>
              </w:rPr>
              <w:t>5</w:t>
            </w:r>
          </w:p>
        </w:tc>
      </w:tr>
      <w:tr w:rsidR="00C71643" w:rsidRPr="000B5008" w:rsidTr="001B08EA">
        <w:trPr>
          <w:trHeight w:hRule="exact" w:val="284"/>
        </w:trPr>
        <w:tc>
          <w:tcPr>
            <w:tcW w:w="1628" w:type="pct"/>
            <w:tcBorders>
              <w:top w:val="single" w:sz="4" w:space="0" w:color="auto"/>
            </w:tcBorders>
          </w:tcPr>
          <w:p w:rsidR="00C71643" w:rsidRPr="000B5008" w:rsidRDefault="001B08EA" w:rsidP="002F1730">
            <w:pPr>
              <w:autoSpaceDE w:val="0"/>
              <w:autoSpaceDN w:val="0"/>
              <w:adjustRightInd w:val="0"/>
              <w:spacing w:line="360" w:lineRule="auto"/>
              <w:jc w:val="center"/>
              <w:rPr>
                <w:b/>
              </w:rPr>
            </w:pPr>
            <w:r w:rsidRPr="000B5008">
              <w:rPr>
                <w:b/>
              </w:rPr>
              <w:t>Alternativa</w:t>
            </w:r>
          </w:p>
        </w:tc>
        <w:tc>
          <w:tcPr>
            <w:tcW w:w="1487" w:type="pct"/>
            <w:tcBorders>
              <w:top w:val="single" w:sz="4" w:space="0" w:color="auto"/>
            </w:tcBorders>
          </w:tcPr>
          <w:p w:rsidR="00C71643" w:rsidRPr="000B5008" w:rsidRDefault="001B08EA" w:rsidP="002F1730">
            <w:pPr>
              <w:autoSpaceDE w:val="0"/>
              <w:autoSpaceDN w:val="0"/>
              <w:adjustRightInd w:val="0"/>
              <w:spacing w:line="360" w:lineRule="auto"/>
              <w:jc w:val="center"/>
              <w:rPr>
                <w:b/>
              </w:rPr>
            </w:pPr>
            <w:r w:rsidRPr="000B5008">
              <w:rPr>
                <w:b/>
              </w:rPr>
              <w:t>Frecuencia</w:t>
            </w:r>
          </w:p>
        </w:tc>
        <w:tc>
          <w:tcPr>
            <w:tcW w:w="1885" w:type="pct"/>
            <w:gridSpan w:val="2"/>
            <w:tcBorders>
              <w:top w:val="single" w:sz="4" w:space="0" w:color="auto"/>
            </w:tcBorders>
          </w:tcPr>
          <w:p w:rsidR="00C71643" w:rsidRPr="000B5008" w:rsidRDefault="001B08EA" w:rsidP="002F1730">
            <w:pPr>
              <w:autoSpaceDE w:val="0"/>
              <w:autoSpaceDN w:val="0"/>
              <w:adjustRightInd w:val="0"/>
              <w:spacing w:line="360" w:lineRule="auto"/>
              <w:jc w:val="center"/>
              <w:rPr>
                <w:b/>
              </w:rPr>
            </w:pPr>
            <w:r w:rsidRPr="000B5008">
              <w:rPr>
                <w:b/>
              </w:rPr>
              <w:t>Porcentaje (%)</w:t>
            </w:r>
          </w:p>
        </w:tc>
      </w:tr>
      <w:tr w:rsidR="00C71643" w:rsidRPr="000B5008" w:rsidTr="001B08EA">
        <w:trPr>
          <w:trHeight w:hRule="exact" w:val="284"/>
        </w:trPr>
        <w:tc>
          <w:tcPr>
            <w:tcW w:w="1628" w:type="pct"/>
          </w:tcPr>
          <w:p w:rsidR="00C71643" w:rsidRPr="000B5008" w:rsidRDefault="001B08EA" w:rsidP="002F1730">
            <w:pPr>
              <w:autoSpaceDE w:val="0"/>
              <w:autoSpaceDN w:val="0"/>
              <w:adjustRightInd w:val="0"/>
              <w:spacing w:line="360" w:lineRule="auto"/>
              <w:jc w:val="center"/>
            </w:pPr>
            <w:r w:rsidRPr="000B5008">
              <w:t>Si</w:t>
            </w:r>
          </w:p>
        </w:tc>
        <w:tc>
          <w:tcPr>
            <w:tcW w:w="1487" w:type="pct"/>
          </w:tcPr>
          <w:p w:rsidR="00C71643" w:rsidRPr="000B5008" w:rsidRDefault="001B08EA" w:rsidP="002F1730">
            <w:pPr>
              <w:autoSpaceDE w:val="0"/>
              <w:autoSpaceDN w:val="0"/>
              <w:adjustRightInd w:val="0"/>
              <w:spacing w:line="360" w:lineRule="auto"/>
              <w:jc w:val="center"/>
            </w:pPr>
            <w:r>
              <w:t>7</w:t>
            </w:r>
          </w:p>
        </w:tc>
        <w:tc>
          <w:tcPr>
            <w:tcW w:w="1885" w:type="pct"/>
            <w:gridSpan w:val="2"/>
          </w:tcPr>
          <w:p w:rsidR="00C71643" w:rsidRPr="000B5008" w:rsidRDefault="001B08EA" w:rsidP="002F1730">
            <w:pPr>
              <w:autoSpaceDE w:val="0"/>
              <w:autoSpaceDN w:val="0"/>
              <w:adjustRightInd w:val="0"/>
              <w:spacing w:line="360" w:lineRule="auto"/>
              <w:jc w:val="center"/>
            </w:pPr>
            <w:r>
              <w:t>28%</w:t>
            </w:r>
          </w:p>
        </w:tc>
      </w:tr>
      <w:tr w:rsidR="00C71643" w:rsidRPr="000B5008" w:rsidTr="001B08EA">
        <w:trPr>
          <w:trHeight w:hRule="exact" w:val="284"/>
        </w:trPr>
        <w:tc>
          <w:tcPr>
            <w:tcW w:w="1628" w:type="pct"/>
          </w:tcPr>
          <w:p w:rsidR="00C71643" w:rsidRPr="000B5008" w:rsidRDefault="001B08EA" w:rsidP="002F1730">
            <w:pPr>
              <w:autoSpaceDE w:val="0"/>
              <w:autoSpaceDN w:val="0"/>
              <w:adjustRightInd w:val="0"/>
              <w:spacing w:line="360" w:lineRule="auto"/>
              <w:jc w:val="center"/>
            </w:pPr>
            <w:r w:rsidRPr="000B5008">
              <w:t>No</w:t>
            </w:r>
          </w:p>
        </w:tc>
        <w:tc>
          <w:tcPr>
            <w:tcW w:w="1487" w:type="pct"/>
          </w:tcPr>
          <w:p w:rsidR="00C71643" w:rsidRPr="000B5008" w:rsidRDefault="001B08EA" w:rsidP="002F1730">
            <w:pPr>
              <w:autoSpaceDE w:val="0"/>
              <w:autoSpaceDN w:val="0"/>
              <w:adjustRightInd w:val="0"/>
              <w:spacing w:line="360" w:lineRule="auto"/>
              <w:jc w:val="center"/>
            </w:pPr>
            <w:r>
              <w:t>18</w:t>
            </w:r>
          </w:p>
        </w:tc>
        <w:tc>
          <w:tcPr>
            <w:tcW w:w="1885" w:type="pct"/>
            <w:gridSpan w:val="2"/>
          </w:tcPr>
          <w:p w:rsidR="00C71643" w:rsidRPr="000B5008" w:rsidRDefault="001B08EA" w:rsidP="002F1730">
            <w:pPr>
              <w:autoSpaceDE w:val="0"/>
              <w:autoSpaceDN w:val="0"/>
              <w:adjustRightInd w:val="0"/>
              <w:spacing w:line="360" w:lineRule="auto"/>
              <w:jc w:val="center"/>
            </w:pPr>
            <w:r>
              <w:t>72%</w:t>
            </w:r>
          </w:p>
        </w:tc>
      </w:tr>
      <w:tr w:rsidR="00C71643" w:rsidRPr="000B5008" w:rsidTr="001B08EA">
        <w:trPr>
          <w:trHeight w:hRule="exact" w:val="284"/>
        </w:trPr>
        <w:tc>
          <w:tcPr>
            <w:tcW w:w="1628" w:type="pct"/>
            <w:tcBorders>
              <w:bottom w:val="single" w:sz="4" w:space="0" w:color="auto"/>
            </w:tcBorders>
          </w:tcPr>
          <w:p w:rsidR="00C71643" w:rsidRPr="000B5008" w:rsidRDefault="001B08EA" w:rsidP="002F1730">
            <w:pPr>
              <w:autoSpaceDE w:val="0"/>
              <w:autoSpaceDN w:val="0"/>
              <w:adjustRightInd w:val="0"/>
              <w:spacing w:line="360" w:lineRule="auto"/>
              <w:jc w:val="center"/>
              <w:rPr>
                <w:b/>
              </w:rPr>
            </w:pPr>
            <w:r w:rsidRPr="000B5008">
              <w:rPr>
                <w:b/>
              </w:rPr>
              <w:t>Total</w:t>
            </w:r>
          </w:p>
        </w:tc>
        <w:tc>
          <w:tcPr>
            <w:tcW w:w="1487" w:type="pct"/>
            <w:tcBorders>
              <w:bottom w:val="single" w:sz="4" w:space="0" w:color="auto"/>
            </w:tcBorders>
          </w:tcPr>
          <w:p w:rsidR="00C71643" w:rsidRPr="000B5008" w:rsidRDefault="001B08EA" w:rsidP="002F1730">
            <w:pPr>
              <w:autoSpaceDE w:val="0"/>
              <w:autoSpaceDN w:val="0"/>
              <w:adjustRightInd w:val="0"/>
              <w:spacing w:line="360" w:lineRule="auto"/>
              <w:jc w:val="center"/>
            </w:pPr>
            <w:r>
              <w:t>25</w:t>
            </w:r>
          </w:p>
        </w:tc>
        <w:tc>
          <w:tcPr>
            <w:tcW w:w="1885" w:type="pct"/>
            <w:gridSpan w:val="2"/>
            <w:tcBorders>
              <w:bottom w:val="single" w:sz="4" w:space="0" w:color="auto"/>
            </w:tcBorders>
          </w:tcPr>
          <w:p w:rsidR="00C71643" w:rsidRPr="000B5008" w:rsidRDefault="001B08EA" w:rsidP="002F1730">
            <w:pPr>
              <w:autoSpaceDE w:val="0"/>
              <w:autoSpaceDN w:val="0"/>
              <w:adjustRightInd w:val="0"/>
              <w:spacing w:line="360" w:lineRule="auto"/>
              <w:jc w:val="center"/>
            </w:pPr>
            <w:r>
              <w:t>100%</w:t>
            </w:r>
          </w:p>
        </w:tc>
      </w:tr>
      <w:tr w:rsidR="00C71643" w:rsidRPr="000B5008" w:rsidTr="001B08EA">
        <w:trPr>
          <w:gridAfter w:val="1"/>
          <w:wAfter w:w="943" w:type="pct"/>
          <w:trHeight w:hRule="exact" w:val="284"/>
        </w:trPr>
        <w:tc>
          <w:tcPr>
            <w:tcW w:w="4057" w:type="pct"/>
            <w:gridSpan w:val="3"/>
            <w:tcBorders>
              <w:top w:val="single" w:sz="4" w:space="0" w:color="auto"/>
              <w:left w:val="nil"/>
              <w:bottom w:val="nil"/>
              <w:right w:val="nil"/>
            </w:tcBorders>
          </w:tcPr>
          <w:p w:rsidR="00C71643" w:rsidRPr="000B5008" w:rsidRDefault="001B08EA" w:rsidP="002F1730">
            <w:pPr>
              <w:autoSpaceDE w:val="0"/>
              <w:autoSpaceDN w:val="0"/>
              <w:adjustRightInd w:val="0"/>
              <w:spacing w:line="360" w:lineRule="auto"/>
              <w:jc w:val="both"/>
              <w:rPr>
                <w:b/>
              </w:rPr>
            </w:pPr>
            <w:r w:rsidRPr="000B5008">
              <w:rPr>
                <w:b/>
              </w:rPr>
              <w:t>Fuente: Guerrero, Nirmian (2016)</w:t>
            </w:r>
          </w:p>
        </w:tc>
      </w:tr>
    </w:tbl>
    <w:p w:rsidR="008F3962" w:rsidRPr="000B5008" w:rsidRDefault="008F3962" w:rsidP="00C71643">
      <w:pPr>
        <w:autoSpaceDE w:val="0"/>
        <w:autoSpaceDN w:val="0"/>
        <w:adjustRightInd w:val="0"/>
        <w:spacing w:after="0" w:line="360" w:lineRule="auto"/>
        <w:jc w:val="both"/>
      </w:pPr>
    </w:p>
    <w:p w:rsidR="00C71643" w:rsidRPr="000B5008" w:rsidRDefault="00C71643" w:rsidP="000678E3">
      <w:pPr>
        <w:pStyle w:val="Epgrafe"/>
      </w:pPr>
      <w:r w:rsidRPr="000678E3">
        <w:rPr>
          <w:noProof/>
          <w:lang w:eastAsia="es-VE"/>
        </w:rPr>
        <w:drawing>
          <wp:inline distT="0" distB="0" distL="0" distR="0">
            <wp:extent cx="3526583" cy="2146041"/>
            <wp:effectExtent l="19050" t="0" r="16717" b="6609"/>
            <wp:docPr id="30"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C71643" w:rsidRPr="000B5008" w:rsidRDefault="00C71643" w:rsidP="00C71643">
      <w:pPr>
        <w:spacing w:after="0" w:line="360" w:lineRule="auto"/>
        <w:jc w:val="both"/>
      </w:pPr>
    </w:p>
    <w:p w:rsidR="00C71643" w:rsidRPr="000B5008" w:rsidRDefault="00C71643" w:rsidP="00C71643">
      <w:pPr>
        <w:spacing w:after="0" w:line="360" w:lineRule="auto"/>
        <w:ind w:firstLine="284"/>
        <w:jc w:val="both"/>
      </w:pPr>
    </w:p>
    <w:p w:rsidR="00C71643" w:rsidRPr="000B5008" w:rsidRDefault="00C71643" w:rsidP="00C71643">
      <w:pPr>
        <w:autoSpaceDE w:val="0"/>
        <w:autoSpaceDN w:val="0"/>
        <w:adjustRightInd w:val="0"/>
        <w:spacing w:after="0" w:line="360" w:lineRule="auto"/>
        <w:ind w:firstLine="284"/>
        <w:jc w:val="both"/>
      </w:pPr>
      <w:r w:rsidRPr="000B5008">
        <w:rPr>
          <w:b/>
          <w:bCs/>
        </w:rPr>
        <w:t xml:space="preserve">Fuente: </w:t>
      </w:r>
      <w:r w:rsidRPr="000B5008">
        <w:t>tabla Nº 1</w:t>
      </w:r>
      <w:r>
        <w:t>5</w:t>
      </w:r>
    </w:p>
    <w:p w:rsidR="00C71643" w:rsidRDefault="00C71643" w:rsidP="00C71643">
      <w:pPr>
        <w:autoSpaceDE w:val="0"/>
        <w:autoSpaceDN w:val="0"/>
        <w:adjustRightInd w:val="0"/>
        <w:spacing w:after="0" w:line="360" w:lineRule="auto"/>
        <w:ind w:firstLine="284"/>
        <w:jc w:val="both"/>
      </w:pPr>
      <w:r w:rsidRPr="000B5008">
        <w:rPr>
          <w:b/>
          <w:bCs/>
        </w:rPr>
        <w:t>Análisis</w:t>
      </w:r>
      <w:r>
        <w:t>: Para conocer la situación actual, respecto a la Gestión de Recursos Humanos, se les pregunto a los encuestados si dicha Gestión cubren sus necesidades de capacitación, obteniendo que un 72% señala no sentirse conforme ya que no se cubren sus necesidades de capacitación, y un 28% considera que si se cubren sus necesidades, todo esto indica que existen fallas en la Gestión ejecutada por el departamento de Recursos Humano, ya que más de la mitad de los encuestados manifestaron su inconformidad con dicha Gestión.</w:t>
      </w:r>
    </w:p>
    <w:p w:rsidR="001B08EA" w:rsidRDefault="001B08EA" w:rsidP="00C71643">
      <w:pPr>
        <w:autoSpaceDE w:val="0"/>
        <w:autoSpaceDN w:val="0"/>
        <w:adjustRightInd w:val="0"/>
        <w:spacing w:after="0" w:line="360" w:lineRule="auto"/>
        <w:ind w:firstLine="284"/>
        <w:jc w:val="both"/>
      </w:pPr>
    </w:p>
    <w:p w:rsidR="00C71643" w:rsidRPr="000B5008" w:rsidRDefault="00C71643" w:rsidP="000678E3">
      <w:pPr>
        <w:spacing w:after="0" w:line="360" w:lineRule="auto"/>
        <w:jc w:val="both"/>
      </w:pPr>
    </w:p>
    <w:p w:rsidR="00C71643" w:rsidRDefault="00C71643" w:rsidP="00C71643">
      <w:pPr>
        <w:autoSpaceDE w:val="0"/>
        <w:autoSpaceDN w:val="0"/>
        <w:adjustRightInd w:val="0"/>
        <w:spacing w:after="0" w:line="360" w:lineRule="auto"/>
        <w:jc w:val="both"/>
      </w:pPr>
      <w:r w:rsidRPr="000B5008">
        <w:rPr>
          <w:b/>
          <w:bCs/>
        </w:rPr>
        <w:lastRenderedPageBreak/>
        <w:t xml:space="preserve">Ítem 16: </w:t>
      </w:r>
      <w:r w:rsidRPr="00FD1D95">
        <w:t>¿Los facilitadores que imparten la formación son altamente competente?</w:t>
      </w:r>
    </w:p>
    <w:p w:rsidR="00C71643" w:rsidRPr="000B5008" w:rsidRDefault="00C71643" w:rsidP="00C71643">
      <w:pPr>
        <w:autoSpaceDE w:val="0"/>
        <w:autoSpaceDN w:val="0"/>
        <w:adjustRightInd w:val="0"/>
        <w:spacing w:after="0" w:line="360" w:lineRule="auto"/>
        <w:jc w:val="both"/>
      </w:pPr>
    </w:p>
    <w:tbl>
      <w:tblPr>
        <w:tblStyle w:val="Tablaconcuadrcula"/>
        <w:tblW w:w="5000" w:type="pct"/>
        <w:tblLook w:val="04A0"/>
      </w:tblPr>
      <w:tblGrid>
        <w:gridCol w:w="2763"/>
        <w:gridCol w:w="2524"/>
        <w:gridCol w:w="1599"/>
        <w:gridCol w:w="1601"/>
      </w:tblGrid>
      <w:tr w:rsidR="00C71643" w:rsidRPr="000B5008" w:rsidTr="001B08EA">
        <w:trPr>
          <w:gridAfter w:val="1"/>
          <w:wAfter w:w="943" w:type="pct"/>
          <w:trHeight w:hRule="exact" w:val="284"/>
        </w:trPr>
        <w:tc>
          <w:tcPr>
            <w:tcW w:w="4057" w:type="pct"/>
            <w:gridSpan w:val="3"/>
            <w:tcBorders>
              <w:top w:val="nil"/>
              <w:left w:val="nil"/>
              <w:bottom w:val="single" w:sz="4" w:space="0" w:color="auto"/>
              <w:right w:val="nil"/>
            </w:tcBorders>
          </w:tcPr>
          <w:p w:rsidR="00C71643" w:rsidRPr="000B5008" w:rsidRDefault="001B08EA" w:rsidP="002F1730">
            <w:pPr>
              <w:autoSpaceDE w:val="0"/>
              <w:autoSpaceDN w:val="0"/>
              <w:adjustRightInd w:val="0"/>
              <w:spacing w:line="360" w:lineRule="auto"/>
              <w:rPr>
                <w:b/>
              </w:rPr>
            </w:pPr>
            <w:r w:rsidRPr="000B5008">
              <w:rPr>
                <w:b/>
              </w:rPr>
              <w:t>Tabla N° 1</w:t>
            </w:r>
            <w:r>
              <w:rPr>
                <w:b/>
              </w:rPr>
              <w:t>6</w:t>
            </w:r>
          </w:p>
        </w:tc>
      </w:tr>
      <w:tr w:rsidR="00C71643" w:rsidRPr="000B5008" w:rsidTr="001B08EA">
        <w:trPr>
          <w:trHeight w:hRule="exact" w:val="284"/>
        </w:trPr>
        <w:tc>
          <w:tcPr>
            <w:tcW w:w="1628" w:type="pct"/>
            <w:tcBorders>
              <w:top w:val="single" w:sz="4" w:space="0" w:color="auto"/>
            </w:tcBorders>
          </w:tcPr>
          <w:p w:rsidR="00C71643" w:rsidRPr="000B5008" w:rsidRDefault="001B08EA" w:rsidP="002F1730">
            <w:pPr>
              <w:autoSpaceDE w:val="0"/>
              <w:autoSpaceDN w:val="0"/>
              <w:adjustRightInd w:val="0"/>
              <w:spacing w:line="360" w:lineRule="auto"/>
              <w:jc w:val="center"/>
              <w:rPr>
                <w:b/>
              </w:rPr>
            </w:pPr>
            <w:r w:rsidRPr="000B5008">
              <w:rPr>
                <w:b/>
              </w:rPr>
              <w:t>Alternativa</w:t>
            </w:r>
          </w:p>
        </w:tc>
        <w:tc>
          <w:tcPr>
            <w:tcW w:w="1487" w:type="pct"/>
            <w:tcBorders>
              <w:top w:val="single" w:sz="4" w:space="0" w:color="auto"/>
            </w:tcBorders>
          </w:tcPr>
          <w:p w:rsidR="00C71643" w:rsidRPr="000B5008" w:rsidRDefault="001B08EA" w:rsidP="002F1730">
            <w:pPr>
              <w:autoSpaceDE w:val="0"/>
              <w:autoSpaceDN w:val="0"/>
              <w:adjustRightInd w:val="0"/>
              <w:spacing w:line="360" w:lineRule="auto"/>
              <w:jc w:val="center"/>
              <w:rPr>
                <w:b/>
              </w:rPr>
            </w:pPr>
            <w:r w:rsidRPr="000B5008">
              <w:rPr>
                <w:b/>
              </w:rPr>
              <w:t>Frecuencia</w:t>
            </w:r>
          </w:p>
        </w:tc>
        <w:tc>
          <w:tcPr>
            <w:tcW w:w="1885" w:type="pct"/>
            <w:gridSpan w:val="2"/>
            <w:tcBorders>
              <w:top w:val="single" w:sz="4" w:space="0" w:color="auto"/>
            </w:tcBorders>
          </w:tcPr>
          <w:p w:rsidR="00C71643" w:rsidRPr="000B5008" w:rsidRDefault="001B08EA" w:rsidP="002F1730">
            <w:pPr>
              <w:autoSpaceDE w:val="0"/>
              <w:autoSpaceDN w:val="0"/>
              <w:adjustRightInd w:val="0"/>
              <w:spacing w:line="360" w:lineRule="auto"/>
              <w:jc w:val="center"/>
              <w:rPr>
                <w:b/>
              </w:rPr>
            </w:pPr>
            <w:r w:rsidRPr="000B5008">
              <w:rPr>
                <w:b/>
              </w:rPr>
              <w:t>Porcentaje (%)</w:t>
            </w:r>
          </w:p>
        </w:tc>
      </w:tr>
      <w:tr w:rsidR="00C71643" w:rsidRPr="000B5008" w:rsidTr="001B08EA">
        <w:trPr>
          <w:trHeight w:hRule="exact" w:val="284"/>
        </w:trPr>
        <w:tc>
          <w:tcPr>
            <w:tcW w:w="1628" w:type="pct"/>
          </w:tcPr>
          <w:p w:rsidR="00C71643" w:rsidRPr="000B5008" w:rsidRDefault="001B08EA" w:rsidP="002F1730">
            <w:pPr>
              <w:autoSpaceDE w:val="0"/>
              <w:autoSpaceDN w:val="0"/>
              <w:adjustRightInd w:val="0"/>
              <w:spacing w:line="360" w:lineRule="auto"/>
              <w:jc w:val="center"/>
            </w:pPr>
            <w:r w:rsidRPr="000B5008">
              <w:t>Si</w:t>
            </w:r>
          </w:p>
        </w:tc>
        <w:tc>
          <w:tcPr>
            <w:tcW w:w="1487" w:type="pct"/>
          </w:tcPr>
          <w:p w:rsidR="00C71643" w:rsidRPr="000B5008" w:rsidRDefault="001B08EA" w:rsidP="002F1730">
            <w:pPr>
              <w:autoSpaceDE w:val="0"/>
              <w:autoSpaceDN w:val="0"/>
              <w:adjustRightInd w:val="0"/>
              <w:spacing w:line="360" w:lineRule="auto"/>
              <w:jc w:val="center"/>
            </w:pPr>
            <w:r>
              <w:t>14</w:t>
            </w:r>
          </w:p>
        </w:tc>
        <w:tc>
          <w:tcPr>
            <w:tcW w:w="1885" w:type="pct"/>
            <w:gridSpan w:val="2"/>
          </w:tcPr>
          <w:p w:rsidR="00C71643" w:rsidRPr="000B5008" w:rsidRDefault="001B08EA" w:rsidP="002F1730">
            <w:pPr>
              <w:autoSpaceDE w:val="0"/>
              <w:autoSpaceDN w:val="0"/>
              <w:adjustRightInd w:val="0"/>
              <w:spacing w:line="360" w:lineRule="auto"/>
              <w:jc w:val="center"/>
            </w:pPr>
            <w:r>
              <w:t>56%</w:t>
            </w:r>
          </w:p>
        </w:tc>
      </w:tr>
      <w:tr w:rsidR="00C71643" w:rsidRPr="000B5008" w:rsidTr="001B08EA">
        <w:trPr>
          <w:trHeight w:hRule="exact" w:val="284"/>
        </w:trPr>
        <w:tc>
          <w:tcPr>
            <w:tcW w:w="1628" w:type="pct"/>
          </w:tcPr>
          <w:p w:rsidR="00C71643" w:rsidRPr="000B5008" w:rsidRDefault="001B08EA" w:rsidP="002F1730">
            <w:pPr>
              <w:autoSpaceDE w:val="0"/>
              <w:autoSpaceDN w:val="0"/>
              <w:adjustRightInd w:val="0"/>
              <w:spacing w:line="360" w:lineRule="auto"/>
              <w:jc w:val="center"/>
            </w:pPr>
            <w:r w:rsidRPr="000B5008">
              <w:t>No</w:t>
            </w:r>
          </w:p>
        </w:tc>
        <w:tc>
          <w:tcPr>
            <w:tcW w:w="1487" w:type="pct"/>
          </w:tcPr>
          <w:p w:rsidR="00C71643" w:rsidRPr="000B5008" w:rsidRDefault="001B08EA" w:rsidP="002F1730">
            <w:pPr>
              <w:autoSpaceDE w:val="0"/>
              <w:autoSpaceDN w:val="0"/>
              <w:adjustRightInd w:val="0"/>
              <w:spacing w:line="360" w:lineRule="auto"/>
              <w:jc w:val="center"/>
            </w:pPr>
            <w:r>
              <w:t>11</w:t>
            </w:r>
          </w:p>
        </w:tc>
        <w:tc>
          <w:tcPr>
            <w:tcW w:w="1885" w:type="pct"/>
            <w:gridSpan w:val="2"/>
          </w:tcPr>
          <w:p w:rsidR="00C71643" w:rsidRPr="000B5008" w:rsidRDefault="001B08EA" w:rsidP="002F1730">
            <w:pPr>
              <w:autoSpaceDE w:val="0"/>
              <w:autoSpaceDN w:val="0"/>
              <w:adjustRightInd w:val="0"/>
              <w:spacing w:line="360" w:lineRule="auto"/>
              <w:jc w:val="center"/>
            </w:pPr>
            <w:r>
              <w:t>44%</w:t>
            </w:r>
          </w:p>
        </w:tc>
      </w:tr>
      <w:tr w:rsidR="00C71643" w:rsidRPr="000B5008" w:rsidTr="001B08EA">
        <w:trPr>
          <w:trHeight w:hRule="exact" w:val="284"/>
        </w:trPr>
        <w:tc>
          <w:tcPr>
            <w:tcW w:w="1628" w:type="pct"/>
            <w:tcBorders>
              <w:bottom w:val="single" w:sz="4" w:space="0" w:color="auto"/>
            </w:tcBorders>
          </w:tcPr>
          <w:p w:rsidR="00C71643" w:rsidRPr="000B5008" w:rsidRDefault="001B08EA" w:rsidP="002F1730">
            <w:pPr>
              <w:autoSpaceDE w:val="0"/>
              <w:autoSpaceDN w:val="0"/>
              <w:adjustRightInd w:val="0"/>
              <w:spacing w:line="360" w:lineRule="auto"/>
              <w:jc w:val="center"/>
              <w:rPr>
                <w:b/>
              </w:rPr>
            </w:pPr>
            <w:r w:rsidRPr="000B5008">
              <w:rPr>
                <w:b/>
              </w:rPr>
              <w:t>Total</w:t>
            </w:r>
          </w:p>
        </w:tc>
        <w:tc>
          <w:tcPr>
            <w:tcW w:w="1487" w:type="pct"/>
            <w:tcBorders>
              <w:bottom w:val="single" w:sz="4" w:space="0" w:color="auto"/>
            </w:tcBorders>
          </w:tcPr>
          <w:p w:rsidR="00C71643" w:rsidRPr="000B5008" w:rsidRDefault="001B08EA" w:rsidP="002F1730">
            <w:pPr>
              <w:autoSpaceDE w:val="0"/>
              <w:autoSpaceDN w:val="0"/>
              <w:adjustRightInd w:val="0"/>
              <w:spacing w:line="360" w:lineRule="auto"/>
              <w:jc w:val="center"/>
            </w:pPr>
            <w:r>
              <w:t>25</w:t>
            </w:r>
          </w:p>
        </w:tc>
        <w:tc>
          <w:tcPr>
            <w:tcW w:w="1885" w:type="pct"/>
            <w:gridSpan w:val="2"/>
            <w:tcBorders>
              <w:bottom w:val="single" w:sz="4" w:space="0" w:color="auto"/>
            </w:tcBorders>
          </w:tcPr>
          <w:p w:rsidR="00C71643" w:rsidRPr="000B5008" w:rsidRDefault="001B08EA" w:rsidP="002F1730">
            <w:pPr>
              <w:autoSpaceDE w:val="0"/>
              <w:autoSpaceDN w:val="0"/>
              <w:adjustRightInd w:val="0"/>
              <w:spacing w:line="360" w:lineRule="auto"/>
              <w:jc w:val="center"/>
            </w:pPr>
            <w:r>
              <w:t>100%</w:t>
            </w:r>
          </w:p>
        </w:tc>
      </w:tr>
      <w:tr w:rsidR="00C71643" w:rsidRPr="000B5008" w:rsidTr="001B08EA">
        <w:trPr>
          <w:gridAfter w:val="1"/>
          <w:wAfter w:w="943" w:type="pct"/>
          <w:trHeight w:hRule="exact" w:val="284"/>
        </w:trPr>
        <w:tc>
          <w:tcPr>
            <w:tcW w:w="4057" w:type="pct"/>
            <w:gridSpan w:val="3"/>
            <w:tcBorders>
              <w:top w:val="single" w:sz="4" w:space="0" w:color="auto"/>
              <w:left w:val="nil"/>
              <w:bottom w:val="nil"/>
              <w:right w:val="nil"/>
            </w:tcBorders>
          </w:tcPr>
          <w:p w:rsidR="00C71643" w:rsidRPr="000B5008" w:rsidRDefault="001B08EA" w:rsidP="002F1730">
            <w:pPr>
              <w:autoSpaceDE w:val="0"/>
              <w:autoSpaceDN w:val="0"/>
              <w:adjustRightInd w:val="0"/>
              <w:spacing w:line="360" w:lineRule="auto"/>
              <w:jc w:val="both"/>
              <w:rPr>
                <w:b/>
              </w:rPr>
            </w:pPr>
            <w:r w:rsidRPr="000B5008">
              <w:rPr>
                <w:b/>
              </w:rPr>
              <w:t>Fuente: Guerrero, Nirmian (2016)</w:t>
            </w:r>
          </w:p>
        </w:tc>
      </w:tr>
    </w:tbl>
    <w:p w:rsidR="00C71643" w:rsidRDefault="00C71643" w:rsidP="001B08EA">
      <w:pPr>
        <w:tabs>
          <w:tab w:val="left" w:pos="2425"/>
        </w:tabs>
        <w:autoSpaceDE w:val="0"/>
        <w:autoSpaceDN w:val="0"/>
        <w:adjustRightInd w:val="0"/>
        <w:spacing w:after="0" w:line="360" w:lineRule="auto"/>
        <w:jc w:val="both"/>
      </w:pPr>
    </w:p>
    <w:p w:rsidR="001B08EA" w:rsidRPr="000B5008" w:rsidRDefault="001B08EA" w:rsidP="001B08EA">
      <w:pPr>
        <w:tabs>
          <w:tab w:val="left" w:pos="2425"/>
        </w:tabs>
        <w:autoSpaceDE w:val="0"/>
        <w:autoSpaceDN w:val="0"/>
        <w:adjustRightInd w:val="0"/>
        <w:spacing w:after="0" w:line="360" w:lineRule="auto"/>
        <w:jc w:val="both"/>
      </w:pPr>
    </w:p>
    <w:p w:rsidR="00C71643" w:rsidRPr="000B5008" w:rsidRDefault="00C71643" w:rsidP="00C71643">
      <w:pPr>
        <w:autoSpaceDE w:val="0"/>
        <w:autoSpaceDN w:val="0"/>
        <w:adjustRightInd w:val="0"/>
        <w:spacing w:after="0" w:line="360" w:lineRule="auto"/>
        <w:jc w:val="both"/>
      </w:pPr>
      <w:r w:rsidRPr="00F5141C">
        <w:rPr>
          <w:noProof/>
        </w:rPr>
        <w:drawing>
          <wp:anchor distT="0" distB="0" distL="114300" distR="114300" simplePos="0" relativeHeight="252698624" behindDoc="0" locked="0" layoutInCell="1" allowOverlap="1">
            <wp:simplePos x="0" y="0"/>
            <wp:positionH relativeFrom="column">
              <wp:align>left</wp:align>
            </wp:positionH>
            <wp:positionV relativeFrom="paragraph">
              <wp:align>top</wp:align>
            </wp:positionV>
            <wp:extent cx="3014345" cy="2048309"/>
            <wp:effectExtent l="19050" t="0" r="14605" b="9091"/>
            <wp:wrapSquare wrapText="bothSides"/>
            <wp:docPr id="31"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r w:rsidR="001B08EA">
        <w:br w:type="textWrapping" w:clear="all"/>
      </w:r>
    </w:p>
    <w:p w:rsidR="00C71643" w:rsidRPr="000B5008" w:rsidRDefault="00C71643" w:rsidP="00C71643">
      <w:pPr>
        <w:spacing w:after="0" w:line="360" w:lineRule="auto"/>
        <w:jc w:val="both"/>
      </w:pPr>
    </w:p>
    <w:p w:rsidR="00C71643" w:rsidRPr="000B5008" w:rsidRDefault="00C71643" w:rsidP="00C71643">
      <w:pPr>
        <w:spacing w:after="0" w:line="360" w:lineRule="auto"/>
        <w:ind w:firstLine="284"/>
        <w:jc w:val="both"/>
      </w:pPr>
    </w:p>
    <w:p w:rsidR="00C71643" w:rsidRPr="000B5008" w:rsidRDefault="00C71643" w:rsidP="00C71643">
      <w:pPr>
        <w:autoSpaceDE w:val="0"/>
        <w:autoSpaceDN w:val="0"/>
        <w:adjustRightInd w:val="0"/>
        <w:spacing w:after="0" w:line="360" w:lineRule="auto"/>
        <w:ind w:firstLine="284"/>
        <w:jc w:val="both"/>
      </w:pPr>
      <w:r w:rsidRPr="000B5008">
        <w:rPr>
          <w:b/>
          <w:bCs/>
        </w:rPr>
        <w:t xml:space="preserve">Fuente: </w:t>
      </w:r>
      <w:r w:rsidRPr="000B5008">
        <w:t>tabla Nº 1</w:t>
      </w:r>
      <w:r>
        <w:t>6</w:t>
      </w:r>
    </w:p>
    <w:p w:rsidR="00C71643" w:rsidRPr="000B5008" w:rsidRDefault="00C71643" w:rsidP="00C71643">
      <w:pPr>
        <w:autoSpaceDE w:val="0"/>
        <w:autoSpaceDN w:val="0"/>
        <w:adjustRightInd w:val="0"/>
        <w:spacing w:after="0" w:line="360" w:lineRule="auto"/>
        <w:ind w:firstLine="284"/>
        <w:jc w:val="both"/>
      </w:pPr>
      <w:r w:rsidRPr="000B5008">
        <w:rPr>
          <w:b/>
          <w:bCs/>
        </w:rPr>
        <w:t>Análisis</w:t>
      </w:r>
      <w:r>
        <w:t>: El grafico refleja la distribución del mencionado ítem, mostrando que un 56% de las opiniones afirma que los facilitadores son altamente competentes, y un 44% de la población considera lo contrario, en este sentido puede apreciarse que no existe un criterio unificado concerniente a este punto.</w:t>
      </w:r>
    </w:p>
    <w:p w:rsidR="00C71643" w:rsidRPr="000B5008" w:rsidRDefault="00C71643" w:rsidP="00C71643">
      <w:pPr>
        <w:autoSpaceDE w:val="0"/>
        <w:autoSpaceDN w:val="0"/>
        <w:adjustRightInd w:val="0"/>
        <w:spacing w:after="0" w:line="360" w:lineRule="auto"/>
        <w:jc w:val="both"/>
      </w:pPr>
    </w:p>
    <w:p w:rsidR="00C71643" w:rsidRDefault="00C71643" w:rsidP="00C71643">
      <w:pPr>
        <w:autoSpaceDE w:val="0"/>
        <w:autoSpaceDN w:val="0"/>
        <w:adjustRightInd w:val="0"/>
        <w:spacing w:after="0" w:line="360" w:lineRule="auto"/>
        <w:jc w:val="both"/>
      </w:pPr>
    </w:p>
    <w:p w:rsidR="00C71643" w:rsidRDefault="001B08EA" w:rsidP="001B08EA">
      <w:pPr>
        <w:tabs>
          <w:tab w:val="left" w:pos="1592"/>
        </w:tabs>
        <w:spacing w:after="0" w:line="360" w:lineRule="auto"/>
        <w:jc w:val="both"/>
      </w:pPr>
      <w:r>
        <w:tab/>
      </w:r>
    </w:p>
    <w:p w:rsidR="001B08EA" w:rsidRPr="000B5008" w:rsidRDefault="001B08EA" w:rsidP="001B08EA">
      <w:pPr>
        <w:tabs>
          <w:tab w:val="left" w:pos="1592"/>
        </w:tabs>
        <w:spacing w:after="0" w:line="360" w:lineRule="auto"/>
        <w:jc w:val="both"/>
      </w:pPr>
    </w:p>
    <w:p w:rsidR="00C71643" w:rsidRDefault="00C71643" w:rsidP="00C71643">
      <w:pPr>
        <w:autoSpaceDE w:val="0"/>
        <w:autoSpaceDN w:val="0"/>
        <w:adjustRightInd w:val="0"/>
        <w:spacing w:after="0" w:line="360" w:lineRule="auto"/>
        <w:jc w:val="both"/>
      </w:pPr>
      <w:r w:rsidRPr="000B5008">
        <w:rPr>
          <w:b/>
          <w:bCs/>
        </w:rPr>
        <w:lastRenderedPageBreak/>
        <w:t>Ítem</w:t>
      </w:r>
      <w:r>
        <w:rPr>
          <w:b/>
          <w:bCs/>
        </w:rPr>
        <w:t xml:space="preserve"> 17</w:t>
      </w:r>
      <w:r w:rsidRPr="000B5008">
        <w:rPr>
          <w:b/>
          <w:bCs/>
        </w:rPr>
        <w:t xml:space="preserve">: </w:t>
      </w:r>
      <w:r w:rsidRPr="00FD1D95">
        <w:t>¿Conoce usted algún programa de crecimiento y</w:t>
      </w:r>
      <w:r>
        <w:t xml:space="preserve"> desarrollo de los trabajadores, </w:t>
      </w:r>
      <w:r w:rsidRPr="00FD1D95">
        <w:t xml:space="preserve"> perteneciente a la empresa?</w:t>
      </w:r>
    </w:p>
    <w:p w:rsidR="00C71643" w:rsidRPr="000B5008" w:rsidRDefault="00C71643" w:rsidP="00C71643">
      <w:pPr>
        <w:autoSpaceDE w:val="0"/>
        <w:autoSpaceDN w:val="0"/>
        <w:adjustRightInd w:val="0"/>
        <w:spacing w:after="0" w:line="360" w:lineRule="auto"/>
        <w:jc w:val="both"/>
      </w:pPr>
    </w:p>
    <w:tbl>
      <w:tblPr>
        <w:tblStyle w:val="Tablaconcuadrcula"/>
        <w:tblW w:w="5000" w:type="pct"/>
        <w:tblLook w:val="04A0"/>
      </w:tblPr>
      <w:tblGrid>
        <w:gridCol w:w="2763"/>
        <w:gridCol w:w="2524"/>
        <w:gridCol w:w="1599"/>
        <w:gridCol w:w="1601"/>
      </w:tblGrid>
      <w:tr w:rsidR="00C71643" w:rsidRPr="000B5008" w:rsidTr="001B08EA">
        <w:trPr>
          <w:gridAfter w:val="1"/>
          <w:wAfter w:w="943" w:type="pct"/>
          <w:trHeight w:hRule="exact" w:val="284"/>
        </w:trPr>
        <w:tc>
          <w:tcPr>
            <w:tcW w:w="4057" w:type="pct"/>
            <w:gridSpan w:val="3"/>
            <w:tcBorders>
              <w:top w:val="nil"/>
              <w:left w:val="nil"/>
              <w:bottom w:val="single" w:sz="4" w:space="0" w:color="auto"/>
              <w:right w:val="nil"/>
            </w:tcBorders>
          </w:tcPr>
          <w:p w:rsidR="00C71643" w:rsidRPr="000B5008" w:rsidRDefault="001B08EA" w:rsidP="002F1730">
            <w:pPr>
              <w:autoSpaceDE w:val="0"/>
              <w:autoSpaceDN w:val="0"/>
              <w:adjustRightInd w:val="0"/>
              <w:spacing w:line="360" w:lineRule="auto"/>
              <w:rPr>
                <w:b/>
              </w:rPr>
            </w:pPr>
            <w:r>
              <w:rPr>
                <w:b/>
              </w:rPr>
              <w:t>Tabla N° 17</w:t>
            </w:r>
          </w:p>
        </w:tc>
      </w:tr>
      <w:tr w:rsidR="00C71643" w:rsidRPr="000B5008" w:rsidTr="001B08EA">
        <w:trPr>
          <w:trHeight w:hRule="exact" w:val="284"/>
        </w:trPr>
        <w:tc>
          <w:tcPr>
            <w:tcW w:w="1628" w:type="pct"/>
            <w:tcBorders>
              <w:top w:val="single" w:sz="4" w:space="0" w:color="auto"/>
            </w:tcBorders>
          </w:tcPr>
          <w:p w:rsidR="00C71643" w:rsidRPr="000B5008" w:rsidRDefault="001B08EA" w:rsidP="002F1730">
            <w:pPr>
              <w:autoSpaceDE w:val="0"/>
              <w:autoSpaceDN w:val="0"/>
              <w:adjustRightInd w:val="0"/>
              <w:spacing w:line="360" w:lineRule="auto"/>
              <w:jc w:val="center"/>
              <w:rPr>
                <w:b/>
              </w:rPr>
            </w:pPr>
            <w:r w:rsidRPr="000B5008">
              <w:rPr>
                <w:b/>
              </w:rPr>
              <w:t>Alternativa</w:t>
            </w:r>
          </w:p>
        </w:tc>
        <w:tc>
          <w:tcPr>
            <w:tcW w:w="1487" w:type="pct"/>
            <w:tcBorders>
              <w:top w:val="single" w:sz="4" w:space="0" w:color="auto"/>
            </w:tcBorders>
          </w:tcPr>
          <w:p w:rsidR="00C71643" w:rsidRPr="000B5008" w:rsidRDefault="001B08EA" w:rsidP="002F1730">
            <w:pPr>
              <w:autoSpaceDE w:val="0"/>
              <w:autoSpaceDN w:val="0"/>
              <w:adjustRightInd w:val="0"/>
              <w:spacing w:line="360" w:lineRule="auto"/>
              <w:jc w:val="center"/>
              <w:rPr>
                <w:b/>
              </w:rPr>
            </w:pPr>
            <w:r w:rsidRPr="000B5008">
              <w:rPr>
                <w:b/>
              </w:rPr>
              <w:t>Frecuencia</w:t>
            </w:r>
          </w:p>
        </w:tc>
        <w:tc>
          <w:tcPr>
            <w:tcW w:w="1885" w:type="pct"/>
            <w:gridSpan w:val="2"/>
            <w:tcBorders>
              <w:top w:val="single" w:sz="4" w:space="0" w:color="auto"/>
            </w:tcBorders>
          </w:tcPr>
          <w:p w:rsidR="00C71643" w:rsidRPr="000B5008" w:rsidRDefault="001B08EA" w:rsidP="002F1730">
            <w:pPr>
              <w:autoSpaceDE w:val="0"/>
              <w:autoSpaceDN w:val="0"/>
              <w:adjustRightInd w:val="0"/>
              <w:spacing w:line="360" w:lineRule="auto"/>
              <w:jc w:val="center"/>
              <w:rPr>
                <w:b/>
              </w:rPr>
            </w:pPr>
            <w:r w:rsidRPr="000B5008">
              <w:rPr>
                <w:b/>
              </w:rPr>
              <w:t>Porcentaje (%)</w:t>
            </w:r>
          </w:p>
        </w:tc>
      </w:tr>
      <w:tr w:rsidR="00C71643" w:rsidRPr="000B5008" w:rsidTr="001B08EA">
        <w:trPr>
          <w:trHeight w:hRule="exact" w:val="284"/>
        </w:trPr>
        <w:tc>
          <w:tcPr>
            <w:tcW w:w="1628" w:type="pct"/>
          </w:tcPr>
          <w:p w:rsidR="00C71643" w:rsidRPr="000B5008" w:rsidRDefault="001B08EA" w:rsidP="002F1730">
            <w:pPr>
              <w:autoSpaceDE w:val="0"/>
              <w:autoSpaceDN w:val="0"/>
              <w:adjustRightInd w:val="0"/>
              <w:spacing w:line="360" w:lineRule="auto"/>
              <w:jc w:val="center"/>
            </w:pPr>
            <w:r w:rsidRPr="000B5008">
              <w:t>Si</w:t>
            </w:r>
          </w:p>
        </w:tc>
        <w:tc>
          <w:tcPr>
            <w:tcW w:w="1487" w:type="pct"/>
          </w:tcPr>
          <w:p w:rsidR="00C71643" w:rsidRPr="000B5008" w:rsidRDefault="001B08EA" w:rsidP="002F1730">
            <w:pPr>
              <w:autoSpaceDE w:val="0"/>
              <w:autoSpaceDN w:val="0"/>
              <w:adjustRightInd w:val="0"/>
              <w:spacing w:line="360" w:lineRule="auto"/>
              <w:jc w:val="center"/>
            </w:pPr>
            <w:r>
              <w:t>2</w:t>
            </w:r>
          </w:p>
        </w:tc>
        <w:tc>
          <w:tcPr>
            <w:tcW w:w="1885" w:type="pct"/>
            <w:gridSpan w:val="2"/>
          </w:tcPr>
          <w:p w:rsidR="00C71643" w:rsidRPr="000B5008" w:rsidRDefault="001B08EA" w:rsidP="002F1730">
            <w:pPr>
              <w:autoSpaceDE w:val="0"/>
              <w:autoSpaceDN w:val="0"/>
              <w:adjustRightInd w:val="0"/>
              <w:spacing w:line="360" w:lineRule="auto"/>
              <w:jc w:val="center"/>
            </w:pPr>
            <w:r>
              <w:t>8%</w:t>
            </w:r>
          </w:p>
        </w:tc>
      </w:tr>
      <w:tr w:rsidR="00C71643" w:rsidRPr="000B5008" w:rsidTr="001B08EA">
        <w:trPr>
          <w:trHeight w:hRule="exact" w:val="284"/>
        </w:trPr>
        <w:tc>
          <w:tcPr>
            <w:tcW w:w="1628" w:type="pct"/>
          </w:tcPr>
          <w:p w:rsidR="00C71643" w:rsidRPr="000B5008" w:rsidRDefault="001B08EA" w:rsidP="002F1730">
            <w:pPr>
              <w:autoSpaceDE w:val="0"/>
              <w:autoSpaceDN w:val="0"/>
              <w:adjustRightInd w:val="0"/>
              <w:spacing w:line="360" w:lineRule="auto"/>
              <w:jc w:val="center"/>
            </w:pPr>
            <w:r w:rsidRPr="000B5008">
              <w:t>No</w:t>
            </w:r>
          </w:p>
        </w:tc>
        <w:tc>
          <w:tcPr>
            <w:tcW w:w="1487" w:type="pct"/>
          </w:tcPr>
          <w:p w:rsidR="00C71643" w:rsidRPr="000B5008" w:rsidRDefault="001B08EA" w:rsidP="002F1730">
            <w:pPr>
              <w:autoSpaceDE w:val="0"/>
              <w:autoSpaceDN w:val="0"/>
              <w:adjustRightInd w:val="0"/>
              <w:spacing w:line="360" w:lineRule="auto"/>
              <w:jc w:val="center"/>
            </w:pPr>
            <w:r>
              <w:t>23</w:t>
            </w:r>
          </w:p>
        </w:tc>
        <w:tc>
          <w:tcPr>
            <w:tcW w:w="1885" w:type="pct"/>
            <w:gridSpan w:val="2"/>
          </w:tcPr>
          <w:p w:rsidR="00C71643" w:rsidRPr="000B5008" w:rsidRDefault="001B08EA" w:rsidP="002F1730">
            <w:pPr>
              <w:autoSpaceDE w:val="0"/>
              <w:autoSpaceDN w:val="0"/>
              <w:adjustRightInd w:val="0"/>
              <w:spacing w:line="360" w:lineRule="auto"/>
              <w:jc w:val="center"/>
            </w:pPr>
            <w:r>
              <w:t>92%</w:t>
            </w:r>
          </w:p>
        </w:tc>
      </w:tr>
      <w:tr w:rsidR="00C71643" w:rsidRPr="000B5008" w:rsidTr="001B08EA">
        <w:trPr>
          <w:trHeight w:hRule="exact" w:val="284"/>
        </w:trPr>
        <w:tc>
          <w:tcPr>
            <w:tcW w:w="1628" w:type="pct"/>
            <w:tcBorders>
              <w:bottom w:val="single" w:sz="4" w:space="0" w:color="auto"/>
            </w:tcBorders>
          </w:tcPr>
          <w:p w:rsidR="00C71643" w:rsidRPr="000B5008" w:rsidRDefault="001B08EA" w:rsidP="002F1730">
            <w:pPr>
              <w:autoSpaceDE w:val="0"/>
              <w:autoSpaceDN w:val="0"/>
              <w:adjustRightInd w:val="0"/>
              <w:spacing w:line="360" w:lineRule="auto"/>
              <w:jc w:val="center"/>
              <w:rPr>
                <w:b/>
              </w:rPr>
            </w:pPr>
            <w:r w:rsidRPr="000B5008">
              <w:rPr>
                <w:b/>
              </w:rPr>
              <w:t>Total</w:t>
            </w:r>
          </w:p>
        </w:tc>
        <w:tc>
          <w:tcPr>
            <w:tcW w:w="1487" w:type="pct"/>
            <w:tcBorders>
              <w:bottom w:val="single" w:sz="4" w:space="0" w:color="auto"/>
            </w:tcBorders>
          </w:tcPr>
          <w:p w:rsidR="00C71643" w:rsidRPr="000B5008" w:rsidRDefault="001B08EA" w:rsidP="002F1730">
            <w:pPr>
              <w:autoSpaceDE w:val="0"/>
              <w:autoSpaceDN w:val="0"/>
              <w:adjustRightInd w:val="0"/>
              <w:spacing w:line="360" w:lineRule="auto"/>
              <w:jc w:val="center"/>
            </w:pPr>
            <w:r>
              <w:t>25</w:t>
            </w:r>
          </w:p>
        </w:tc>
        <w:tc>
          <w:tcPr>
            <w:tcW w:w="1885" w:type="pct"/>
            <w:gridSpan w:val="2"/>
            <w:tcBorders>
              <w:bottom w:val="single" w:sz="4" w:space="0" w:color="auto"/>
            </w:tcBorders>
          </w:tcPr>
          <w:p w:rsidR="00C71643" w:rsidRPr="000B5008" w:rsidRDefault="001B08EA" w:rsidP="002F1730">
            <w:pPr>
              <w:autoSpaceDE w:val="0"/>
              <w:autoSpaceDN w:val="0"/>
              <w:adjustRightInd w:val="0"/>
              <w:spacing w:line="360" w:lineRule="auto"/>
              <w:jc w:val="center"/>
            </w:pPr>
            <w:r>
              <w:t>100%</w:t>
            </w:r>
          </w:p>
        </w:tc>
      </w:tr>
      <w:tr w:rsidR="00C71643" w:rsidRPr="000B5008" w:rsidTr="001B08EA">
        <w:trPr>
          <w:gridAfter w:val="1"/>
          <w:wAfter w:w="943" w:type="pct"/>
          <w:trHeight w:hRule="exact" w:val="284"/>
        </w:trPr>
        <w:tc>
          <w:tcPr>
            <w:tcW w:w="4057" w:type="pct"/>
            <w:gridSpan w:val="3"/>
            <w:tcBorders>
              <w:top w:val="single" w:sz="4" w:space="0" w:color="auto"/>
              <w:left w:val="nil"/>
              <w:bottom w:val="nil"/>
              <w:right w:val="nil"/>
            </w:tcBorders>
          </w:tcPr>
          <w:p w:rsidR="00C71643" w:rsidRPr="000B5008" w:rsidRDefault="001B08EA" w:rsidP="002F1730">
            <w:pPr>
              <w:autoSpaceDE w:val="0"/>
              <w:autoSpaceDN w:val="0"/>
              <w:adjustRightInd w:val="0"/>
              <w:spacing w:line="360" w:lineRule="auto"/>
              <w:jc w:val="both"/>
              <w:rPr>
                <w:b/>
              </w:rPr>
            </w:pPr>
            <w:r w:rsidRPr="000B5008">
              <w:rPr>
                <w:b/>
              </w:rPr>
              <w:t>Fuente: Guerrero, Nirmian (2016)</w:t>
            </w:r>
          </w:p>
        </w:tc>
      </w:tr>
    </w:tbl>
    <w:p w:rsidR="00C71643" w:rsidRDefault="00C71643" w:rsidP="001B08EA">
      <w:pPr>
        <w:autoSpaceDE w:val="0"/>
        <w:autoSpaceDN w:val="0"/>
        <w:adjustRightInd w:val="0"/>
        <w:spacing w:after="0" w:line="360" w:lineRule="auto"/>
        <w:jc w:val="center"/>
      </w:pPr>
    </w:p>
    <w:p w:rsidR="001B08EA" w:rsidRPr="000B5008" w:rsidRDefault="001B08EA" w:rsidP="001B08EA">
      <w:pPr>
        <w:autoSpaceDE w:val="0"/>
        <w:autoSpaceDN w:val="0"/>
        <w:adjustRightInd w:val="0"/>
        <w:spacing w:after="0" w:line="360" w:lineRule="auto"/>
        <w:jc w:val="center"/>
      </w:pPr>
    </w:p>
    <w:p w:rsidR="001B08EA" w:rsidRDefault="00C71643" w:rsidP="001B08EA">
      <w:pPr>
        <w:autoSpaceDE w:val="0"/>
        <w:autoSpaceDN w:val="0"/>
        <w:adjustRightInd w:val="0"/>
        <w:spacing w:after="0" w:line="360" w:lineRule="auto"/>
        <w:jc w:val="both"/>
      </w:pPr>
      <w:r w:rsidRPr="00F5141C">
        <w:rPr>
          <w:noProof/>
        </w:rPr>
        <w:drawing>
          <wp:anchor distT="0" distB="0" distL="114300" distR="114300" simplePos="0" relativeHeight="252681216" behindDoc="0" locked="0" layoutInCell="1" allowOverlap="1">
            <wp:simplePos x="0" y="0"/>
            <wp:positionH relativeFrom="column">
              <wp:align>left</wp:align>
            </wp:positionH>
            <wp:positionV relativeFrom="paragraph">
              <wp:align>top</wp:align>
            </wp:positionV>
            <wp:extent cx="3014345" cy="2059248"/>
            <wp:effectExtent l="19050" t="0" r="14605" b="0"/>
            <wp:wrapSquare wrapText="bothSides"/>
            <wp:docPr id="32"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p w:rsidR="001B08EA" w:rsidRDefault="001B08EA" w:rsidP="001B08EA">
      <w:pPr>
        <w:autoSpaceDE w:val="0"/>
        <w:autoSpaceDN w:val="0"/>
        <w:adjustRightInd w:val="0"/>
        <w:spacing w:after="0" w:line="360" w:lineRule="auto"/>
        <w:jc w:val="both"/>
      </w:pPr>
    </w:p>
    <w:p w:rsidR="001B08EA" w:rsidRDefault="001B08EA" w:rsidP="001B08EA">
      <w:pPr>
        <w:autoSpaceDE w:val="0"/>
        <w:autoSpaceDN w:val="0"/>
        <w:adjustRightInd w:val="0"/>
        <w:spacing w:after="0" w:line="360" w:lineRule="auto"/>
        <w:jc w:val="both"/>
      </w:pPr>
    </w:p>
    <w:p w:rsidR="001B08EA" w:rsidRDefault="001B08EA" w:rsidP="001B08EA">
      <w:pPr>
        <w:autoSpaceDE w:val="0"/>
        <w:autoSpaceDN w:val="0"/>
        <w:adjustRightInd w:val="0"/>
        <w:spacing w:after="0" w:line="360" w:lineRule="auto"/>
        <w:jc w:val="both"/>
      </w:pPr>
    </w:p>
    <w:p w:rsidR="001B08EA" w:rsidRDefault="001B08EA" w:rsidP="001B08EA">
      <w:pPr>
        <w:autoSpaceDE w:val="0"/>
        <w:autoSpaceDN w:val="0"/>
        <w:adjustRightInd w:val="0"/>
        <w:spacing w:after="0" w:line="360" w:lineRule="auto"/>
        <w:jc w:val="both"/>
      </w:pPr>
    </w:p>
    <w:p w:rsidR="001B08EA" w:rsidRDefault="001B08EA" w:rsidP="001B08EA">
      <w:pPr>
        <w:autoSpaceDE w:val="0"/>
        <w:autoSpaceDN w:val="0"/>
        <w:adjustRightInd w:val="0"/>
        <w:spacing w:after="0" w:line="360" w:lineRule="auto"/>
        <w:jc w:val="both"/>
      </w:pPr>
    </w:p>
    <w:p w:rsidR="001B08EA" w:rsidRDefault="001B08EA" w:rsidP="001B08EA">
      <w:pPr>
        <w:autoSpaceDE w:val="0"/>
        <w:autoSpaceDN w:val="0"/>
        <w:adjustRightInd w:val="0"/>
        <w:spacing w:after="0" w:line="360" w:lineRule="auto"/>
        <w:jc w:val="both"/>
      </w:pPr>
    </w:p>
    <w:p w:rsidR="001B08EA" w:rsidRPr="000B5008" w:rsidRDefault="001B08EA" w:rsidP="001B08EA">
      <w:pPr>
        <w:autoSpaceDE w:val="0"/>
        <w:autoSpaceDN w:val="0"/>
        <w:adjustRightInd w:val="0"/>
        <w:spacing w:after="0" w:line="360" w:lineRule="auto"/>
        <w:jc w:val="both"/>
      </w:pPr>
    </w:p>
    <w:p w:rsidR="00C71643" w:rsidRPr="000B5008" w:rsidRDefault="00C71643" w:rsidP="001B08EA">
      <w:pPr>
        <w:tabs>
          <w:tab w:val="center" w:pos="1645"/>
        </w:tabs>
        <w:autoSpaceDE w:val="0"/>
        <w:autoSpaceDN w:val="0"/>
        <w:adjustRightInd w:val="0"/>
        <w:spacing w:after="0" w:line="360" w:lineRule="auto"/>
        <w:jc w:val="both"/>
      </w:pPr>
    </w:p>
    <w:p w:rsidR="00C71643" w:rsidRPr="000B5008" w:rsidRDefault="00C71643" w:rsidP="00181AAF">
      <w:pPr>
        <w:spacing w:after="0" w:line="360" w:lineRule="auto"/>
        <w:jc w:val="both"/>
      </w:pPr>
    </w:p>
    <w:p w:rsidR="00181AAF" w:rsidRDefault="00C71643" w:rsidP="00DC3D1C">
      <w:pPr>
        <w:autoSpaceDE w:val="0"/>
        <w:autoSpaceDN w:val="0"/>
        <w:adjustRightInd w:val="0"/>
        <w:spacing w:after="0" w:line="360" w:lineRule="auto"/>
        <w:ind w:firstLine="284"/>
        <w:jc w:val="both"/>
      </w:pPr>
      <w:r w:rsidRPr="000B5008">
        <w:rPr>
          <w:b/>
          <w:bCs/>
        </w:rPr>
        <w:t xml:space="preserve">Fuente: </w:t>
      </w:r>
      <w:r>
        <w:t xml:space="preserve">tabla Nº </w:t>
      </w:r>
      <w:r w:rsidR="00181AAF">
        <w:t>17</w:t>
      </w:r>
    </w:p>
    <w:p w:rsidR="00C71643" w:rsidRDefault="00C71643" w:rsidP="00DC3D1C">
      <w:pPr>
        <w:autoSpaceDE w:val="0"/>
        <w:autoSpaceDN w:val="0"/>
        <w:adjustRightInd w:val="0"/>
        <w:spacing w:after="0" w:line="360" w:lineRule="auto"/>
        <w:ind w:firstLine="284"/>
        <w:jc w:val="both"/>
      </w:pPr>
      <w:r w:rsidRPr="000B5008">
        <w:rPr>
          <w:b/>
          <w:bCs/>
        </w:rPr>
        <w:t>Análisis</w:t>
      </w:r>
      <w:r w:rsidRPr="000B5008">
        <w:t xml:space="preserve">: </w:t>
      </w:r>
      <w:r>
        <w:t xml:space="preserve">Puede observarse, en la opinión de los trabajadores encuestados, que en su mayoría, reflejado en un 92% expresaron no tener conocimiento a cerca de </w:t>
      </w:r>
      <w:r w:rsidRPr="00FD1D95">
        <w:t>algún</w:t>
      </w:r>
      <w:r>
        <w:t xml:space="preserve"> tipo de</w:t>
      </w:r>
      <w:r w:rsidRPr="00FD1D95">
        <w:t xml:space="preserve"> programa de crecimiento y</w:t>
      </w:r>
      <w:r>
        <w:t xml:space="preserve"> desarrollo de los trabajadores que se lleve a cabo en la e</w:t>
      </w:r>
      <w:r w:rsidRPr="00FD1D95">
        <w:t>mpresa</w:t>
      </w:r>
      <w:r>
        <w:t xml:space="preserve">. Estos resultados muestran un descontento muy alto en los trabajadores, así como una debilidad en la Gestión de Capacitación y Desarrollo dentro de la organización, ya que los resultados manifiestan la inexistencia de </w:t>
      </w:r>
      <w:r w:rsidRPr="00FD1D95">
        <w:t>programa</w:t>
      </w:r>
      <w:r>
        <w:t>s</w:t>
      </w:r>
      <w:r w:rsidRPr="00FD1D95">
        <w:t xml:space="preserve"> de crecimiento y</w:t>
      </w:r>
      <w:r>
        <w:t xml:space="preserve"> desarrollo de los trabajadores.</w:t>
      </w:r>
    </w:p>
    <w:p w:rsidR="001B08EA" w:rsidRPr="000B5008" w:rsidRDefault="001B08EA" w:rsidP="00DC3D1C">
      <w:pPr>
        <w:autoSpaceDE w:val="0"/>
        <w:autoSpaceDN w:val="0"/>
        <w:adjustRightInd w:val="0"/>
        <w:spacing w:after="0" w:line="360" w:lineRule="auto"/>
        <w:ind w:firstLine="284"/>
        <w:jc w:val="both"/>
      </w:pPr>
    </w:p>
    <w:p w:rsidR="00C71643" w:rsidRDefault="00C71643" w:rsidP="00C71643">
      <w:pPr>
        <w:autoSpaceDE w:val="0"/>
        <w:autoSpaceDN w:val="0"/>
        <w:adjustRightInd w:val="0"/>
        <w:spacing w:after="0" w:line="360" w:lineRule="auto"/>
        <w:jc w:val="both"/>
      </w:pPr>
      <w:r>
        <w:rPr>
          <w:b/>
          <w:bCs/>
        </w:rPr>
        <w:lastRenderedPageBreak/>
        <w:t>Ítem 18</w:t>
      </w:r>
      <w:r w:rsidRPr="000B5008">
        <w:rPr>
          <w:b/>
          <w:bCs/>
        </w:rPr>
        <w:t xml:space="preserve">: </w:t>
      </w:r>
      <w:r w:rsidRPr="00FD1D95">
        <w:t>¿Conoce usted la estrategia de capacitación, bajo la modalidad del Coaching Organizacional?</w:t>
      </w:r>
    </w:p>
    <w:p w:rsidR="00C71643" w:rsidRPr="000B5008" w:rsidRDefault="00C71643" w:rsidP="00C71643">
      <w:pPr>
        <w:autoSpaceDE w:val="0"/>
        <w:autoSpaceDN w:val="0"/>
        <w:adjustRightInd w:val="0"/>
        <w:spacing w:after="0" w:line="360" w:lineRule="auto"/>
        <w:jc w:val="both"/>
      </w:pPr>
    </w:p>
    <w:tbl>
      <w:tblPr>
        <w:tblStyle w:val="Tablaconcuadrcula"/>
        <w:tblW w:w="5000" w:type="pct"/>
        <w:tblLook w:val="04A0"/>
      </w:tblPr>
      <w:tblGrid>
        <w:gridCol w:w="2763"/>
        <w:gridCol w:w="2524"/>
        <w:gridCol w:w="1599"/>
        <w:gridCol w:w="1601"/>
      </w:tblGrid>
      <w:tr w:rsidR="00C71643" w:rsidRPr="000B5008" w:rsidTr="00143E67">
        <w:trPr>
          <w:gridAfter w:val="1"/>
          <w:wAfter w:w="943" w:type="pct"/>
          <w:trHeight w:hRule="exact" w:val="284"/>
        </w:trPr>
        <w:tc>
          <w:tcPr>
            <w:tcW w:w="4057" w:type="pct"/>
            <w:gridSpan w:val="3"/>
            <w:tcBorders>
              <w:top w:val="nil"/>
              <w:left w:val="nil"/>
              <w:bottom w:val="single" w:sz="4" w:space="0" w:color="auto"/>
              <w:right w:val="nil"/>
            </w:tcBorders>
          </w:tcPr>
          <w:p w:rsidR="00C71643" w:rsidRPr="000B5008" w:rsidRDefault="00143E67" w:rsidP="002F1730">
            <w:pPr>
              <w:autoSpaceDE w:val="0"/>
              <w:autoSpaceDN w:val="0"/>
              <w:adjustRightInd w:val="0"/>
              <w:spacing w:line="360" w:lineRule="auto"/>
              <w:rPr>
                <w:b/>
              </w:rPr>
            </w:pPr>
            <w:r>
              <w:rPr>
                <w:b/>
              </w:rPr>
              <w:t>Tabla N° 18</w:t>
            </w:r>
          </w:p>
        </w:tc>
      </w:tr>
      <w:tr w:rsidR="00C71643" w:rsidRPr="000B5008" w:rsidTr="00143E67">
        <w:trPr>
          <w:trHeight w:hRule="exact" w:val="284"/>
        </w:trPr>
        <w:tc>
          <w:tcPr>
            <w:tcW w:w="1628" w:type="pct"/>
            <w:tcBorders>
              <w:top w:val="single" w:sz="4" w:space="0" w:color="auto"/>
            </w:tcBorders>
          </w:tcPr>
          <w:p w:rsidR="00C71643" w:rsidRPr="000B5008" w:rsidRDefault="00143E67" w:rsidP="002F1730">
            <w:pPr>
              <w:autoSpaceDE w:val="0"/>
              <w:autoSpaceDN w:val="0"/>
              <w:adjustRightInd w:val="0"/>
              <w:spacing w:line="360" w:lineRule="auto"/>
              <w:jc w:val="center"/>
              <w:rPr>
                <w:b/>
              </w:rPr>
            </w:pPr>
            <w:r w:rsidRPr="000B5008">
              <w:rPr>
                <w:b/>
              </w:rPr>
              <w:t>Alternativa</w:t>
            </w:r>
          </w:p>
        </w:tc>
        <w:tc>
          <w:tcPr>
            <w:tcW w:w="1487" w:type="pct"/>
            <w:tcBorders>
              <w:top w:val="single" w:sz="4" w:space="0" w:color="auto"/>
            </w:tcBorders>
          </w:tcPr>
          <w:p w:rsidR="00C71643" w:rsidRPr="000B5008" w:rsidRDefault="00143E67" w:rsidP="002F1730">
            <w:pPr>
              <w:autoSpaceDE w:val="0"/>
              <w:autoSpaceDN w:val="0"/>
              <w:adjustRightInd w:val="0"/>
              <w:spacing w:line="360" w:lineRule="auto"/>
              <w:jc w:val="center"/>
              <w:rPr>
                <w:b/>
              </w:rPr>
            </w:pPr>
            <w:r w:rsidRPr="000B5008">
              <w:rPr>
                <w:b/>
              </w:rPr>
              <w:t>Frecuencia</w:t>
            </w:r>
          </w:p>
        </w:tc>
        <w:tc>
          <w:tcPr>
            <w:tcW w:w="1885" w:type="pct"/>
            <w:gridSpan w:val="2"/>
            <w:tcBorders>
              <w:top w:val="single" w:sz="4" w:space="0" w:color="auto"/>
            </w:tcBorders>
          </w:tcPr>
          <w:p w:rsidR="00C71643" w:rsidRPr="000B5008" w:rsidRDefault="00143E67" w:rsidP="002F1730">
            <w:pPr>
              <w:autoSpaceDE w:val="0"/>
              <w:autoSpaceDN w:val="0"/>
              <w:adjustRightInd w:val="0"/>
              <w:spacing w:line="360" w:lineRule="auto"/>
              <w:jc w:val="center"/>
              <w:rPr>
                <w:b/>
              </w:rPr>
            </w:pPr>
            <w:r w:rsidRPr="000B5008">
              <w:rPr>
                <w:b/>
              </w:rPr>
              <w:t>Porcentaje (%)</w:t>
            </w:r>
          </w:p>
        </w:tc>
      </w:tr>
      <w:tr w:rsidR="00C71643" w:rsidRPr="000B5008" w:rsidTr="00143E67">
        <w:trPr>
          <w:trHeight w:hRule="exact" w:val="284"/>
        </w:trPr>
        <w:tc>
          <w:tcPr>
            <w:tcW w:w="1628" w:type="pct"/>
          </w:tcPr>
          <w:p w:rsidR="00C71643" w:rsidRPr="000B5008" w:rsidRDefault="00143E67" w:rsidP="002F1730">
            <w:pPr>
              <w:autoSpaceDE w:val="0"/>
              <w:autoSpaceDN w:val="0"/>
              <w:adjustRightInd w:val="0"/>
              <w:spacing w:line="360" w:lineRule="auto"/>
              <w:jc w:val="center"/>
            </w:pPr>
            <w:r w:rsidRPr="000B5008">
              <w:t>Si</w:t>
            </w:r>
          </w:p>
        </w:tc>
        <w:tc>
          <w:tcPr>
            <w:tcW w:w="1487" w:type="pct"/>
          </w:tcPr>
          <w:p w:rsidR="00C71643" w:rsidRPr="000B5008" w:rsidRDefault="00143E67" w:rsidP="002F1730">
            <w:pPr>
              <w:autoSpaceDE w:val="0"/>
              <w:autoSpaceDN w:val="0"/>
              <w:adjustRightInd w:val="0"/>
              <w:spacing w:line="360" w:lineRule="auto"/>
              <w:jc w:val="center"/>
            </w:pPr>
            <w:r>
              <w:t>7</w:t>
            </w:r>
          </w:p>
        </w:tc>
        <w:tc>
          <w:tcPr>
            <w:tcW w:w="1885" w:type="pct"/>
            <w:gridSpan w:val="2"/>
          </w:tcPr>
          <w:p w:rsidR="00C71643" w:rsidRPr="000B5008" w:rsidRDefault="00143E67" w:rsidP="002F1730">
            <w:pPr>
              <w:autoSpaceDE w:val="0"/>
              <w:autoSpaceDN w:val="0"/>
              <w:adjustRightInd w:val="0"/>
              <w:spacing w:line="360" w:lineRule="auto"/>
              <w:jc w:val="center"/>
            </w:pPr>
            <w:r>
              <w:t>28%</w:t>
            </w:r>
          </w:p>
        </w:tc>
      </w:tr>
      <w:tr w:rsidR="00C71643" w:rsidRPr="000B5008" w:rsidTr="00143E67">
        <w:trPr>
          <w:trHeight w:hRule="exact" w:val="284"/>
        </w:trPr>
        <w:tc>
          <w:tcPr>
            <w:tcW w:w="1628" w:type="pct"/>
          </w:tcPr>
          <w:p w:rsidR="00C71643" w:rsidRPr="000B5008" w:rsidRDefault="00143E67" w:rsidP="002F1730">
            <w:pPr>
              <w:autoSpaceDE w:val="0"/>
              <w:autoSpaceDN w:val="0"/>
              <w:adjustRightInd w:val="0"/>
              <w:spacing w:line="360" w:lineRule="auto"/>
              <w:jc w:val="center"/>
            </w:pPr>
            <w:r w:rsidRPr="000B5008">
              <w:t>No</w:t>
            </w:r>
          </w:p>
        </w:tc>
        <w:tc>
          <w:tcPr>
            <w:tcW w:w="1487" w:type="pct"/>
          </w:tcPr>
          <w:p w:rsidR="00C71643" w:rsidRPr="000B5008" w:rsidRDefault="00143E67" w:rsidP="002F1730">
            <w:pPr>
              <w:autoSpaceDE w:val="0"/>
              <w:autoSpaceDN w:val="0"/>
              <w:adjustRightInd w:val="0"/>
              <w:spacing w:line="360" w:lineRule="auto"/>
              <w:jc w:val="center"/>
            </w:pPr>
            <w:r>
              <w:t>18</w:t>
            </w:r>
          </w:p>
        </w:tc>
        <w:tc>
          <w:tcPr>
            <w:tcW w:w="1885" w:type="pct"/>
            <w:gridSpan w:val="2"/>
          </w:tcPr>
          <w:p w:rsidR="00C71643" w:rsidRPr="000B5008" w:rsidRDefault="00143E67" w:rsidP="002F1730">
            <w:pPr>
              <w:autoSpaceDE w:val="0"/>
              <w:autoSpaceDN w:val="0"/>
              <w:adjustRightInd w:val="0"/>
              <w:spacing w:line="360" w:lineRule="auto"/>
              <w:jc w:val="center"/>
            </w:pPr>
            <w:r>
              <w:t>72%</w:t>
            </w:r>
          </w:p>
        </w:tc>
      </w:tr>
      <w:tr w:rsidR="00C71643" w:rsidRPr="000B5008" w:rsidTr="00143E67">
        <w:trPr>
          <w:trHeight w:hRule="exact" w:val="284"/>
        </w:trPr>
        <w:tc>
          <w:tcPr>
            <w:tcW w:w="1628" w:type="pct"/>
            <w:tcBorders>
              <w:bottom w:val="single" w:sz="4" w:space="0" w:color="auto"/>
            </w:tcBorders>
          </w:tcPr>
          <w:p w:rsidR="00C71643" w:rsidRPr="000B5008" w:rsidRDefault="00143E67" w:rsidP="002F1730">
            <w:pPr>
              <w:autoSpaceDE w:val="0"/>
              <w:autoSpaceDN w:val="0"/>
              <w:adjustRightInd w:val="0"/>
              <w:spacing w:line="360" w:lineRule="auto"/>
              <w:jc w:val="center"/>
              <w:rPr>
                <w:b/>
              </w:rPr>
            </w:pPr>
            <w:r w:rsidRPr="000B5008">
              <w:rPr>
                <w:b/>
              </w:rPr>
              <w:t>Total</w:t>
            </w:r>
          </w:p>
        </w:tc>
        <w:tc>
          <w:tcPr>
            <w:tcW w:w="1487" w:type="pct"/>
            <w:tcBorders>
              <w:bottom w:val="single" w:sz="4" w:space="0" w:color="auto"/>
            </w:tcBorders>
          </w:tcPr>
          <w:p w:rsidR="00C71643" w:rsidRPr="000B5008" w:rsidRDefault="00143E67" w:rsidP="002F1730">
            <w:pPr>
              <w:autoSpaceDE w:val="0"/>
              <w:autoSpaceDN w:val="0"/>
              <w:adjustRightInd w:val="0"/>
              <w:spacing w:line="360" w:lineRule="auto"/>
              <w:jc w:val="center"/>
            </w:pPr>
            <w:r>
              <w:t>25</w:t>
            </w:r>
          </w:p>
        </w:tc>
        <w:tc>
          <w:tcPr>
            <w:tcW w:w="1885" w:type="pct"/>
            <w:gridSpan w:val="2"/>
            <w:tcBorders>
              <w:bottom w:val="single" w:sz="4" w:space="0" w:color="auto"/>
            </w:tcBorders>
          </w:tcPr>
          <w:p w:rsidR="00C71643" w:rsidRPr="000B5008" w:rsidRDefault="00143E67" w:rsidP="002F1730">
            <w:pPr>
              <w:autoSpaceDE w:val="0"/>
              <w:autoSpaceDN w:val="0"/>
              <w:adjustRightInd w:val="0"/>
              <w:spacing w:line="360" w:lineRule="auto"/>
              <w:jc w:val="center"/>
            </w:pPr>
            <w:r>
              <w:t>100%</w:t>
            </w:r>
          </w:p>
        </w:tc>
      </w:tr>
      <w:tr w:rsidR="00C71643" w:rsidRPr="000B5008" w:rsidTr="00143E67">
        <w:trPr>
          <w:gridAfter w:val="1"/>
          <w:wAfter w:w="943" w:type="pct"/>
          <w:trHeight w:hRule="exact" w:val="284"/>
        </w:trPr>
        <w:tc>
          <w:tcPr>
            <w:tcW w:w="4057" w:type="pct"/>
            <w:gridSpan w:val="3"/>
            <w:tcBorders>
              <w:top w:val="single" w:sz="4" w:space="0" w:color="auto"/>
              <w:left w:val="nil"/>
              <w:bottom w:val="nil"/>
              <w:right w:val="nil"/>
            </w:tcBorders>
          </w:tcPr>
          <w:p w:rsidR="00C71643" w:rsidRPr="000B5008" w:rsidRDefault="00143E67" w:rsidP="002F1730">
            <w:pPr>
              <w:autoSpaceDE w:val="0"/>
              <w:autoSpaceDN w:val="0"/>
              <w:adjustRightInd w:val="0"/>
              <w:spacing w:line="360" w:lineRule="auto"/>
              <w:jc w:val="both"/>
              <w:rPr>
                <w:b/>
              </w:rPr>
            </w:pPr>
            <w:r w:rsidRPr="000B5008">
              <w:rPr>
                <w:b/>
              </w:rPr>
              <w:t>Fuente: Guerrero, Nirmian (2016)</w:t>
            </w:r>
          </w:p>
        </w:tc>
      </w:tr>
    </w:tbl>
    <w:p w:rsidR="00C71643" w:rsidRDefault="00C71643" w:rsidP="00143E67">
      <w:pPr>
        <w:autoSpaceDE w:val="0"/>
        <w:autoSpaceDN w:val="0"/>
        <w:adjustRightInd w:val="0"/>
        <w:spacing w:after="0" w:line="360" w:lineRule="auto"/>
        <w:ind w:firstLine="708"/>
        <w:jc w:val="both"/>
      </w:pPr>
    </w:p>
    <w:p w:rsidR="00143E67" w:rsidRPr="000B5008" w:rsidRDefault="00143E67" w:rsidP="00143E67">
      <w:pPr>
        <w:autoSpaceDE w:val="0"/>
        <w:autoSpaceDN w:val="0"/>
        <w:adjustRightInd w:val="0"/>
        <w:spacing w:after="0" w:line="360" w:lineRule="auto"/>
        <w:ind w:firstLine="708"/>
        <w:jc w:val="both"/>
      </w:pPr>
    </w:p>
    <w:p w:rsidR="00C71643" w:rsidRPr="000B5008" w:rsidRDefault="00C71643" w:rsidP="00C71643">
      <w:pPr>
        <w:autoSpaceDE w:val="0"/>
        <w:autoSpaceDN w:val="0"/>
        <w:adjustRightInd w:val="0"/>
        <w:spacing w:after="0" w:line="360" w:lineRule="auto"/>
        <w:jc w:val="both"/>
      </w:pPr>
      <w:r w:rsidRPr="00F5141C">
        <w:rPr>
          <w:noProof/>
        </w:rPr>
        <w:drawing>
          <wp:anchor distT="0" distB="0" distL="114300" distR="114300" simplePos="0" relativeHeight="252682240" behindDoc="0" locked="0" layoutInCell="1" allowOverlap="1">
            <wp:simplePos x="0" y="0"/>
            <wp:positionH relativeFrom="column">
              <wp:align>left</wp:align>
            </wp:positionH>
            <wp:positionV relativeFrom="paragraph">
              <wp:align>top</wp:align>
            </wp:positionV>
            <wp:extent cx="3014345" cy="2059248"/>
            <wp:effectExtent l="19050" t="0" r="14605" b="0"/>
            <wp:wrapSquare wrapText="bothSides"/>
            <wp:docPr id="33"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r w:rsidR="00181AAF">
        <w:br w:type="textWrapping" w:clear="all"/>
      </w:r>
    </w:p>
    <w:p w:rsidR="00C71643" w:rsidRPr="000B5008" w:rsidRDefault="00C71643" w:rsidP="00DC3D1C">
      <w:pPr>
        <w:spacing w:after="0" w:line="360" w:lineRule="auto"/>
        <w:jc w:val="both"/>
      </w:pPr>
    </w:p>
    <w:p w:rsidR="00C71643" w:rsidRPr="000B5008" w:rsidRDefault="00C71643" w:rsidP="00C71643">
      <w:pPr>
        <w:spacing w:after="0" w:line="360" w:lineRule="auto"/>
        <w:ind w:firstLine="284"/>
        <w:jc w:val="both"/>
      </w:pPr>
    </w:p>
    <w:p w:rsidR="00C71643" w:rsidRPr="000B5008" w:rsidRDefault="00C71643" w:rsidP="00C71643">
      <w:pPr>
        <w:autoSpaceDE w:val="0"/>
        <w:autoSpaceDN w:val="0"/>
        <w:adjustRightInd w:val="0"/>
        <w:spacing w:after="0" w:line="360" w:lineRule="auto"/>
        <w:ind w:firstLine="284"/>
        <w:jc w:val="both"/>
      </w:pPr>
      <w:r w:rsidRPr="000B5008">
        <w:rPr>
          <w:b/>
          <w:bCs/>
        </w:rPr>
        <w:t xml:space="preserve">Fuente: </w:t>
      </w:r>
      <w:r>
        <w:t>tab</w:t>
      </w:r>
      <w:r w:rsidR="00181AAF">
        <w:t>la Nº 18</w:t>
      </w:r>
    </w:p>
    <w:p w:rsidR="00C71643" w:rsidRDefault="00C71643" w:rsidP="00C71643">
      <w:pPr>
        <w:autoSpaceDE w:val="0"/>
        <w:autoSpaceDN w:val="0"/>
        <w:adjustRightInd w:val="0"/>
        <w:spacing w:after="0" w:line="360" w:lineRule="auto"/>
        <w:ind w:firstLine="284"/>
        <w:jc w:val="both"/>
      </w:pPr>
      <w:r w:rsidRPr="000B5008">
        <w:rPr>
          <w:b/>
          <w:bCs/>
        </w:rPr>
        <w:t>Análisis</w:t>
      </w:r>
      <w:r>
        <w:t xml:space="preserve">: Los datos arrojados señalan que el 72% de las personas tiene desconocimiento acerca del </w:t>
      </w:r>
      <w:r w:rsidRPr="00FD1D95">
        <w:t>Coaching Organizacional</w:t>
      </w:r>
      <w:r>
        <w:t xml:space="preserve"> y un 28% expreso tener conocimiento en relación al tema. Estos datos son de gran interés conocerlos a la hora de querer implementar Coaching dentro de la organización, siendo el punto de partida dar a conocer todos los elementos o características que implica el Coaching. </w:t>
      </w:r>
    </w:p>
    <w:p w:rsidR="00143E67" w:rsidRDefault="00143E67" w:rsidP="00C71643">
      <w:pPr>
        <w:autoSpaceDE w:val="0"/>
        <w:autoSpaceDN w:val="0"/>
        <w:adjustRightInd w:val="0"/>
        <w:spacing w:after="0" w:line="360" w:lineRule="auto"/>
        <w:ind w:firstLine="284"/>
        <w:jc w:val="both"/>
      </w:pPr>
    </w:p>
    <w:p w:rsidR="00DC3D1C" w:rsidRPr="000B5008" w:rsidRDefault="00DC3D1C" w:rsidP="00C71643">
      <w:pPr>
        <w:autoSpaceDE w:val="0"/>
        <w:autoSpaceDN w:val="0"/>
        <w:adjustRightInd w:val="0"/>
        <w:spacing w:after="0" w:line="360" w:lineRule="auto"/>
        <w:ind w:firstLine="284"/>
        <w:jc w:val="both"/>
      </w:pPr>
    </w:p>
    <w:p w:rsidR="00181AAF" w:rsidRDefault="00C71643" w:rsidP="00004741">
      <w:pPr>
        <w:autoSpaceDE w:val="0"/>
        <w:autoSpaceDN w:val="0"/>
        <w:adjustRightInd w:val="0"/>
        <w:spacing w:after="0" w:line="360" w:lineRule="auto"/>
        <w:jc w:val="both"/>
      </w:pPr>
      <w:r>
        <w:rPr>
          <w:b/>
          <w:bCs/>
        </w:rPr>
        <w:lastRenderedPageBreak/>
        <w:t>Ítem 19</w:t>
      </w:r>
      <w:r w:rsidRPr="000B5008">
        <w:rPr>
          <w:b/>
          <w:bCs/>
        </w:rPr>
        <w:t xml:space="preserve">: </w:t>
      </w:r>
      <w:r w:rsidRPr="00FD1D95">
        <w:t xml:space="preserve">¿Cree usted que la estrategia del Coaching Organizacional </w:t>
      </w:r>
      <w:r>
        <w:t>mejoraría sus capacidades</w:t>
      </w:r>
      <w:r w:rsidRPr="00FD1D95">
        <w:t>?</w:t>
      </w:r>
    </w:p>
    <w:p w:rsidR="00004741" w:rsidRPr="000B5008" w:rsidRDefault="00004741" w:rsidP="00004741">
      <w:pPr>
        <w:autoSpaceDE w:val="0"/>
        <w:autoSpaceDN w:val="0"/>
        <w:adjustRightInd w:val="0"/>
        <w:spacing w:after="0" w:line="360" w:lineRule="auto"/>
        <w:jc w:val="both"/>
      </w:pPr>
    </w:p>
    <w:tbl>
      <w:tblPr>
        <w:tblStyle w:val="Tablaconcuadrcula"/>
        <w:tblW w:w="5000" w:type="pct"/>
        <w:tblLook w:val="04A0"/>
      </w:tblPr>
      <w:tblGrid>
        <w:gridCol w:w="2763"/>
        <w:gridCol w:w="2524"/>
        <w:gridCol w:w="1599"/>
        <w:gridCol w:w="1601"/>
      </w:tblGrid>
      <w:tr w:rsidR="00C71643" w:rsidRPr="000B5008" w:rsidTr="00143E67">
        <w:trPr>
          <w:gridAfter w:val="1"/>
          <w:wAfter w:w="943" w:type="pct"/>
          <w:trHeight w:hRule="exact" w:val="284"/>
        </w:trPr>
        <w:tc>
          <w:tcPr>
            <w:tcW w:w="4057" w:type="pct"/>
            <w:gridSpan w:val="3"/>
            <w:tcBorders>
              <w:top w:val="nil"/>
              <w:left w:val="nil"/>
              <w:bottom w:val="single" w:sz="4" w:space="0" w:color="auto"/>
              <w:right w:val="nil"/>
            </w:tcBorders>
          </w:tcPr>
          <w:p w:rsidR="00C71643" w:rsidRPr="000B5008" w:rsidRDefault="00143E67" w:rsidP="00181AAF">
            <w:pPr>
              <w:autoSpaceDE w:val="0"/>
              <w:autoSpaceDN w:val="0"/>
              <w:adjustRightInd w:val="0"/>
              <w:spacing w:line="360" w:lineRule="auto"/>
              <w:jc w:val="both"/>
              <w:rPr>
                <w:b/>
              </w:rPr>
            </w:pPr>
            <w:r>
              <w:rPr>
                <w:b/>
              </w:rPr>
              <w:t>Tabla N° 19</w:t>
            </w:r>
          </w:p>
        </w:tc>
      </w:tr>
      <w:tr w:rsidR="00C71643" w:rsidRPr="000B5008" w:rsidTr="00143E67">
        <w:trPr>
          <w:trHeight w:hRule="exact" w:val="284"/>
        </w:trPr>
        <w:tc>
          <w:tcPr>
            <w:tcW w:w="1628" w:type="pct"/>
            <w:tcBorders>
              <w:top w:val="single" w:sz="4" w:space="0" w:color="auto"/>
            </w:tcBorders>
          </w:tcPr>
          <w:p w:rsidR="00C71643" w:rsidRPr="000B5008" w:rsidRDefault="00143E67" w:rsidP="002F1730">
            <w:pPr>
              <w:autoSpaceDE w:val="0"/>
              <w:autoSpaceDN w:val="0"/>
              <w:adjustRightInd w:val="0"/>
              <w:spacing w:line="360" w:lineRule="auto"/>
              <w:jc w:val="center"/>
              <w:rPr>
                <w:b/>
              </w:rPr>
            </w:pPr>
            <w:r w:rsidRPr="000B5008">
              <w:rPr>
                <w:b/>
              </w:rPr>
              <w:t>Alternativa</w:t>
            </w:r>
          </w:p>
        </w:tc>
        <w:tc>
          <w:tcPr>
            <w:tcW w:w="1487" w:type="pct"/>
            <w:tcBorders>
              <w:top w:val="single" w:sz="4" w:space="0" w:color="auto"/>
            </w:tcBorders>
          </w:tcPr>
          <w:p w:rsidR="00C71643" w:rsidRPr="000B5008" w:rsidRDefault="00143E67" w:rsidP="002F1730">
            <w:pPr>
              <w:autoSpaceDE w:val="0"/>
              <w:autoSpaceDN w:val="0"/>
              <w:adjustRightInd w:val="0"/>
              <w:spacing w:line="360" w:lineRule="auto"/>
              <w:jc w:val="center"/>
              <w:rPr>
                <w:b/>
              </w:rPr>
            </w:pPr>
            <w:r w:rsidRPr="000B5008">
              <w:rPr>
                <w:b/>
              </w:rPr>
              <w:t>Frecuencia</w:t>
            </w:r>
          </w:p>
        </w:tc>
        <w:tc>
          <w:tcPr>
            <w:tcW w:w="1885" w:type="pct"/>
            <w:gridSpan w:val="2"/>
            <w:tcBorders>
              <w:top w:val="single" w:sz="4" w:space="0" w:color="auto"/>
            </w:tcBorders>
          </w:tcPr>
          <w:p w:rsidR="00C71643" w:rsidRPr="000B5008" w:rsidRDefault="00143E67" w:rsidP="002F1730">
            <w:pPr>
              <w:autoSpaceDE w:val="0"/>
              <w:autoSpaceDN w:val="0"/>
              <w:adjustRightInd w:val="0"/>
              <w:spacing w:line="360" w:lineRule="auto"/>
              <w:jc w:val="center"/>
              <w:rPr>
                <w:b/>
              </w:rPr>
            </w:pPr>
            <w:r w:rsidRPr="000B5008">
              <w:rPr>
                <w:b/>
              </w:rPr>
              <w:t>Porcentaje (%)</w:t>
            </w:r>
          </w:p>
        </w:tc>
      </w:tr>
      <w:tr w:rsidR="00C71643" w:rsidRPr="000B5008" w:rsidTr="00143E67">
        <w:trPr>
          <w:trHeight w:hRule="exact" w:val="284"/>
        </w:trPr>
        <w:tc>
          <w:tcPr>
            <w:tcW w:w="1628" w:type="pct"/>
          </w:tcPr>
          <w:p w:rsidR="00C71643" w:rsidRPr="000B5008" w:rsidRDefault="00143E67" w:rsidP="002F1730">
            <w:pPr>
              <w:autoSpaceDE w:val="0"/>
              <w:autoSpaceDN w:val="0"/>
              <w:adjustRightInd w:val="0"/>
              <w:spacing w:line="360" w:lineRule="auto"/>
              <w:jc w:val="center"/>
            </w:pPr>
            <w:r w:rsidRPr="000B5008">
              <w:t>Si</w:t>
            </w:r>
          </w:p>
        </w:tc>
        <w:tc>
          <w:tcPr>
            <w:tcW w:w="1487" w:type="pct"/>
          </w:tcPr>
          <w:p w:rsidR="00C71643" w:rsidRPr="000B5008" w:rsidRDefault="00143E67" w:rsidP="002F1730">
            <w:pPr>
              <w:autoSpaceDE w:val="0"/>
              <w:autoSpaceDN w:val="0"/>
              <w:adjustRightInd w:val="0"/>
              <w:spacing w:line="360" w:lineRule="auto"/>
              <w:jc w:val="center"/>
            </w:pPr>
            <w:r>
              <w:t>17</w:t>
            </w:r>
          </w:p>
        </w:tc>
        <w:tc>
          <w:tcPr>
            <w:tcW w:w="1885" w:type="pct"/>
            <w:gridSpan w:val="2"/>
          </w:tcPr>
          <w:p w:rsidR="00C71643" w:rsidRPr="000B5008" w:rsidRDefault="00143E67" w:rsidP="002F1730">
            <w:pPr>
              <w:autoSpaceDE w:val="0"/>
              <w:autoSpaceDN w:val="0"/>
              <w:adjustRightInd w:val="0"/>
              <w:spacing w:line="360" w:lineRule="auto"/>
              <w:jc w:val="center"/>
            </w:pPr>
            <w:r>
              <w:t>68%</w:t>
            </w:r>
          </w:p>
        </w:tc>
      </w:tr>
      <w:tr w:rsidR="00C71643" w:rsidRPr="000B5008" w:rsidTr="00143E67">
        <w:trPr>
          <w:trHeight w:hRule="exact" w:val="284"/>
        </w:trPr>
        <w:tc>
          <w:tcPr>
            <w:tcW w:w="1628" w:type="pct"/>
          </w:tcPr>
          <w:p w:rsidR="00C71643" w:rsidRPr="000B5008" w:rsidRDefault="00143E67" w:rsidP="002F1730">
            <w:pPr>
              <w:autoSpaceDE w:val="0"/>
              <w:autoSpaceDN w:val="0"/>
              <w:adjustRightInd w:val="0"/>
              <w:spacing w:line="360" w:lineRule="auto"/>
              <w:jc w:val="center"/>
            </w:pPr>
            <w:r w:rsidRPr="000B5008">
              <w:t>No</w:t>
            </w:r>
          </w:p>
        </w:tc>
        <w:tc>
          <w:tcPr>
            <w:tcW w:w="1487" w:type="pct"/>
          </w:tcPr>
          <w:p w:rsidR="00C71643" w:rsidRPr="000B5008" w:rsidRDefault="00143E67" w:rsidP="002F1730">
            <w:pPr>
              <w:autoSpaceDE w:val="0"/>
              <w:autoSpaceDN w:val="0"/>
              <w:adjustRightInd w:val="0"/>
              <w:spacing w:line="360" w:lineRule="auto"/>
              <w:jc w:val="center"/>
            </w:pPr>
            <w:r>
              <w:t>8</w:t>
            </w:r>
          </w:p>
        </w:tc>
        <w:tc>
          <w:tcPr>
            <w:tcW w:w="1885" w:type="pct"/>
            <w:gridSpan w:val="2"/>
          </w:tcPr>
          <w:p w:rsidR="00C71643" w:rsidRPr="000B5008" w:rsidRDefault="00143E67" w:rsidP="002F1730">
            <w:pPr>
              <w:autoSpaceDE w:val="0"/>
              <w:autoSpaceDN w:val="0"/>
              <w:adjustRightInd w:val="0"/>
              <w:spacing w:line="360" w:lineRule="auto"/>
              <w:jc w:val="center"/>
            </w:pPr>
            <w:r>
              <w:t>32%</w:t>
            </w:r>
          </w:p>
        </w:tc>
      </w:tr>
      <w:tr w:rsidR="00C71643" w:rsidRPr="000B5008" w:rsidTr="00143E67">
        <w:trPr>
          <w:trHeight w:hRule="exact" w:val="284"/>
        </w:trPr>
        <w:tc>
          <w:tcPr>
            <w:tcW w:w="1628" w:type="pct"/>
            <w:tcBorders>
              <w:bottom w:val="single" w:sz="4" w:space="0" w:color="auto"/>
            </w:tcBorders>
          </w:tcPr>
          <w:p w:rsidR="00C71643" w:rsidRPr="000B5008" w:rsidRDefault="00143E67" w:rsidP="002F1730">
            <w:pPr>
              <w:autoSpaceDE w:val="0"/>
              <w:autoSpaceDN w:val="0"/>
              <w:adjustRightInd w:val="0"/>
              <w:spacing w:line="360" w:lineRule="auto"/>
              <w:jc w:val="center"/>
              <w:rPr>
                <w:b/>
              </w:rPr>
            </w:pPr>
            <w:r w:rsidRPr="000B5008">
              <w:rPr>
                <w:b/>
              </w:rPr>
              <w:t>Total</w:t>
            </w:r>
          </w:p>
        </w:tc>
        <w:tc>
          <w:tcPr>
            <w:tcW w:w="1487" w:type="pct"/>
            <w:tcBorders>
              <w:bottom w:val="single" w:sz="4" w:space="0" w:color="auto"/>
            </w:tcBorders>
          </w:tcPr>
          <w:p w:rsidR="00C71643" w:rsidRPr="000B5008" w:rsidRDefault="00143E67" w:rsidP="002F1730">
            <w:pPr>
              <w:autoSpaceDE w:val="0"/>
              <w:autoSpaceDN w:val="0"/>
              <w:adjustRightInd w:val="0"/>
              <w:spacing w:line="360" w:lineRule="auto"/>
              <w:jc w:val="center"/>
            </w:pPr>
            <w:r>
              <w:t>25</w:t>
            </w:r>
          </w:p>
        </w:tc>
        <w:tc>
          <w:tcPr>
            <w:tcW w:w="1885" w:type="pct"/>
            <w:gridSpan w:val="2"/>
            <w:tcBorders>
              <w:bottom w:val="single" w:sz="4" w:space="0" w:color="auto"/>
            </w:tcBorders>
          </w:tcPr>
          <w:p w:rsidR="00C71643" w:rsidRPr="000B5008" w:rsidRDefault="00143E67" w:rsidP="002F1730">
            <w:pPr>
              <w:autoSpaceDE w:val="0"/>
              <w:autoSpaceDN w:val="0"/>
              <w:adjustRightInd w:val="0"/>
              <w:spacing w:line="360" w:lineRule="auto"/>
              <w:jc w:val="center"/>
            </w:pPr>
            <w:r>
              <w:t>100%</w:t>
            </w:r>
          </w:p>
        </w:tc>
      </w:tr>
      <w:tr w:rsidR="00C71643" w:rsidRPr="000B5008" w:rsidTr="00143E67">
        <w:trPr>
          <w:gridAfter w:val="1"/>
          <w:wAfter w:w="943" w:type="pct"/>
          <w:trHeight w:hRule="exact" w:val="284"/>
        </w:trPr>
        <w:tc>
          <w:tcPr>
            <w:tcW w:w="4057" w:type="pct"/>
            <w:gridSpan w:val="3"/>
            <w:tcBorders>
              <w:top w:val="single" w:sz="4" w:space="0" w:color="auto"/>
              <w:left w:val="nil"/>
              <w:bottom w:val="nil"/>
              <w:right w:val="nil"/>
            </w:tcBorders>
          </w:tcPr>
          <w:p w:rsidR="00C71643" w:rsidRPr="000B5008" w:rsidRDefault="00143E67" w:rsidP="002F1730">
            <w:pPr>
              <w:autoSpaceDE w:val="0"/>
              <w:autoSpaceDN w:val="0"/>
              <w:adjustRightInd w:val="0"/>
              <w:spacing w:line="360" w:lineRule="auto"/>
              <w:jc w:val="both"/>
              <w:rPr>
                <w:b/>
              </w:rPr>
            </w:pPr>
            <w:r w:rsidRPr="000B5008">
              <w:rPr>
                <w:b/>
              </w:rPr>
              <w:t>Fuente: Guerrero, Nirmian (2016)</w:t>
            </w:r>
          </w:p>
        </w:tc>
      </w:tr>
    </w:tbl>
    <w:p w:rsidR="00004741" w:rsidRDefault="00143E67" w:rsidP="00143E67">
      <w:pPr>
        <w:tabs>
          <w:tab w:val="left" w:pos="2931"/>
        </w:tabs>
        <w:autoSpaceDE w:val="0"/>
        <w:autoSpaceDN w:val="0"/>
        <w:adjustRightInd w:val="0"/>
        <w:spacing w:after="0" w:line="360" w:lineRule="auto"/>
        <w:jc w:val="both"/>
      </w:pPr>
      <w:r>
        <w:tab/>
      </w:r>
    </w:p>
    <w:p w:rsidR="00143E67" w:rsidRDefault="00143E67" w:rsidP="00143E67">
      <w:pPr>
        <w:tabs>
          <w:tab w:val="left" w:pos="2931"/>
        </w:tabs>
        <w:autoSpaceDE w:val="0"/>
        <w:autoSpaceDN w:val="0"/>
        <w:adjustRightInd w:val="0"/>
        <w:spacing w:after="0" w:line="360" w:lineRule="auto"/>
        <w:jc w:val="both"/>
      </w:pPr>
    </w:p>
    <w:p w:rsidR="00C71643" w:rsidRPr="000B5008" w:rsidRDefault="00C71643" w:rsidP="00C71643">
      <w:pPr>
        <w:autoSpaceDE w:val="0"/>
        <w:autoSpaceDN w:val="0"/>
        <w:adjustRightInd w:val="0"/>
        <w:spacing w:after="0" w:line="360" w:lineRule="auto"/>
        <w:jc w:val="both"/>
      </w:pPr>
      <w:r w:rsidRPr="0074223F">
        <w:rPr>
          <w:noProof/>
        </w:rPr>
        <w:drawing>
          <wp:anchor distT="0" distB="0" distL="114300" distR="114300" simplePos="0" relativeHeight="252733440" behindDoc="0" locked="0" layoutInCell="1" allowOverlap="1">
            <wp:simplePos x="0" y="0"/>
            <wp:positionH relativeFrom="column">
              <wp:align>left</wp:align>
            </wp:positionH>
            <wp:positionV relativeFrom="paragraph">
              <wp:align>top</wp:align>
            </wp:positionV>
            <wp:extent cx="3018463" cy="2058499"/>
            <wp:effectExtent l="19050" t="0" r="10487" b="0"/>
            <wp:wrapSquare wrapText="bothSides"/>
            <wp:docPr id="34"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r w:rsidR="00004741">
        <w:br w:type="textWrapping" w:clear="all"/>
      </w:r>
    </w:p>
    <w:p w:rsidR="00C71643" w:rsidRPr="000B5008" w:rsidRDefault="00C71643" w:rsidP="00C71643">
      <w:pPr>
        <w:autoSpaceDE w:val="0"/>
        <w:autoSpaceDN w:val="0"/>
        <w:adjustRightInd w:val="0"/>
        <w:spacing w:after="0" w:line="360" w:lineRule="auto"/>
        <w:jc w:val="both"/>
      </w:pPr>
    </w:p>
    <w:p w:rsidR="00C71643" w:rsidRPr="000B5008" w:rsidRDefault="00C71643" w:rsidP="00DC3D1C">
      <w:pPr>
        <w:spacing w:after="0" w:line="360" w:lineRule="auto"/>
        <w:jc w:val="both"/>
      </w:pPr>
    </w:p>
    <w:p w:rsidR="00C71643" w:rsidRPr="000B5008" w:rsidRDefault="00C71643" w:rsidP="00C71643">
      <w:pPr>
        <w:autoSpaceDE w:val="0"/>
        <w:autoSpaceDN w:val="0"/>
        <w:adjustRightInd w:val="0"/>
        <w:spacing w:after="0" w:line="360" w:lineRule="auto"/>
        <w:ind w:firstLine="284"/>
        <w:jc w:val="both"/>
      </w:pPr>
      <w:r w:rsidRPr="000B5008">
        <w:rPr>
          <w:b/>
          <w:bCs/>
        </w:rPr>
        <w:t xml:space="preserve">Fuente: </w:t>
      </w:r>
      <w:r w:rsidR="00181AAF">
        <w:t>tabla Nº 19</w:t>
      </w:r>
    </w:p>
    <w:p w:rsidR="00C71643" w:rsidRPr="000B5008" w:rsidRDefault="00C71643" w:rsidP="00C71643">
      <w:pPr>
        <w:autoSpaceDE w:val="0"/>
        <w:autoSpaceDN w:val="0"/>
        <w:adjustRightInd w:val="0"/>
        <w:spacing w:after="0" w:line="360" w:lineRule="auto"/>
        <w:ind w:firstLine="284"/>
        <w:jc w:val="both"/>
      </w:pPr>
      <w:r w:rsidRPr="000B5008">
        <w:rPr>
          <w:b/>
          <w:bCs/>
        </w:rPr>
        <w:t>Análisis</w:t>
      </w:r>
      <w:r w:rsidRPr="000B5008">
        <w:t xml:space="preserve">: </w:t>
      </w:r>
      <w:r>
        <w:t xml:space="preserve">Se pudo observar que el 68% indico </w:t>
      </w:r>
      <w:r w:rsidRPr="00FD1D95">
        <w:t xml:space="preserve">que la estrategia del Coaching Organizacional </w:t>
      </w:r>
      <w:r>
        <w:t xml:space="preserve">mejoraría sus capacidades, lo que muestra un alto grado de interés por parte de los trabajadores en querer  mejorar sus capacidades, aun cuando la mayor parte de los encuestados manifestaron en la pregunta anterior el no tener conocimiento sobre el Coaching, lo que demuestra un nivel medio de receptividad en relación a la estrategia de capación del Coaching.  </w:t>
      </w:r>
    </w:p>
    <w:p w:rsidR="00D33AD7" w:rsidRDefault="00D33AD7" w:rsidP="00C71643">
      <w:pPr>
        <w:autoSpaceDE w:val="0"/>
        <w:autoSpaceDN w:val="0"/>
        <w:adjustRightInd w:val="0"/>
        <w:spacing w:after="0" w:line="360" w:lineRule="auto"/>
        <w:jc w:val="both"/>
      </w:pPr>
    </w:p>
    <w:p w:rsidR="00C71643" w:rsidRDefault="00C71643" w:rsidP="00C71643">
      <w:pPr>
        <w:autoSpaceDE w:val="0"/>
        <w:autoSpaceDN w:val="0"/>
        <w:adjustRightInd w:val="0"/>
        <w:spacing w:after="0" w:line="360" w:lineRule="auto"/>
        <w:jc w:val="both"/>
      </w:pPr>
      <w:r w:rsidRPr="000B5008">
        <w:rPr>
          <w:b/>
          <w:bCs/>
        </w:rPr>
        <w:lastRenderedPageBreak/>
        <w:t>Ítem</w:t>
      </w:r>
      <w:r>
        <w:rPr>
          <w:b/>
          <w:bCs/>
        </w:rPr>
        <w:t xml:space="preserve"> 20</w:t>
      </w:r>
      <w:r w:rsidRPr="000B5008">
        <w:rPr>
          <w:b/>
          <w:bCs/>
        </w:rPr>
        <w:t xml:space="preserve">: </w:t>
      </w:r>
      <w:r w:rsidRPr="00FD1D95">
        <w:t>¿Le han impartido conocimientos, habilidades y destrezas, que le permitan a futuro ejecutar funciones en otro cargo o puesto de trabajo?</w:t>
      </w:r>
    </w:p>
    <w:p w:rsidR="00C71643" w:rsidRPr="000B5008" w:rsidRDefault="00C71643" w:rsidP="00C71643">
      <w:pPr>
        <w:autoSpaceDE w:val="0"/>
        <w:autoSpaceDN w:val="0"/>
        <w:adjustRightInd w:val="0"/>
        <w:spacing w:after="0" w:line="360" w:lineRule="auto"/>
        <w:jc w:val="both"/>
      </w:pPr>
    </w:p>
    <w:tbl>
      <w:tblPr>
        <w:tblStyle w:val="Tablaconcuadrcula"/>
        <w:tblW w:w="5000" w:type="pct"/>
        <w:tblLook w:val="04A0"/>
      </w:tblPr>
      <w:tblGrid>
        <w:gridCol w:w="2763"/>
        <w:gridCol w:w="2524"/>
        <w:gridCol w:w="1599"/>
        <w:gridCol w:w="1601"/>
      </w:tblGrid>
      <w:tr w:rsidR="00C71643" w:rsidRPr="000B5008" w:rsidTr="00143E67">
        <w:trPr>
          <w:gridAfter w:val="1"/>
          <w:wAfter w:w="943" w:type="pct"/>
          <w:trHeight w:hRule="exact" w:val="284"/>
        </w:trPr>
        <w:tc>
          <w:tcPr>
            <w:tcW w:w="4057" w:type="pct"/>
            <w:gridSpan w:val="3"/>
            <w:tcBorders>
              <w:top w:val="nil"/>
              <w:left w:val="nil"/>
              <w:bottom w:val="single" w:sz="4" w:space="0" w:color="auto"/>
              <w:right w:val="nil"/>
            </w:tcBorders>
          </w:tcPr>
          <w:p w:rsidR="00C71643" w:rsidRPr="000B5008" w:rsidRDefault="00143E67" w:rsidP="002F1730">
            <w:pPr>
              <w:autoSpaceDE w:val="0"/>
              <w:autoSpaceDN w:val="0"/>
              <w:adjustRightInd w:val="0"/>
              <w:spacing w:line="360" w:lineRule="auto"/>
              <w:rPr>
                <w:b/>
              </w:rPr>
            </w:pPr>
            <w:r>
              <w:rPr>
                <w:b/>
              </w:rPr>
              <w:t>Tabla N° 20</w:t>
            </w:r>
          </w:p>
        </w:tc>
      </w:tr>
      <w:tr w:rsidR="00C71643" w:rsidRPr="000B5008" w:rsidTr="00143E67">
        <w:trPr>
          <w:trHeight w:hRule="exact" w:val="284"/>
        </w:trPr>
        <w:tc>
          <w:tcPr>
            <w:tcW w:w="1628" w:type="pct"/>
            <w:tcBorders>
              <w:top w:val="single" w:sz="4" w:space="0" w:color="auto"/>
            </w:tcBorders>
          </w:tcPr>
          <w:p w:rsidR="00C71643" w:rsidRPr="000B5008" w:rsidRDefault="00143E67" w:rsidP="002F1730">
            <w:pPr>
              <w:autoSpaceDE w:val="0"/>
              <w:autoSpaceDN w:val="0"/>
              <w:adjustRightInd w:val="0"/>
              <w:spacing w:line="360" w:lineRule="auto"/>
              <w:jc w:val="center"/>
              <w:rPr>
                <w:b/>
              </w:rPr>
            </w:pPr>
            <w:r w:rsidRPr="000B5008">
              <w:rPr>
                <w:b/>
              </w:rPr>
              <w:t>Alternativa</w:t>
            </w:r>
          </w:p>
        </w:tc>
        <w:tc>
          <w:tcPr>
            <w:tcW w:w="1487" w:type="pct"/>
            <w:tcBorders>
              <w:top w:val="single" w:sz="4" w:space="0" w:color="auto"/>
            </w:tcBorders>
          </w:tcPr>
          <w:p w:rsidR="00C71643" w:rsidRPr="000B5008" w:rsidRDefault="00143E67" w:rsidP="002F1730">
            <w:pPr>
              <w:autoSpaceDE w:val="0"/>
              <w:autoSpaceDN w:val="0"/>
              <w:adjustRightInd w:val="0"/>
              <w:spacing w:line="360" w:lineRule="auto"/>
              <w:jc w:val="center"/>
              <w:rPr>
                <w:b/>
              </w:rPr>
            </w:pPr>
            <w:r w:rsidRPr="000B5008">
              <w:rPr>
                <w:b/>
              </w:rPr>
              <w:t>Frecuencia</w:t>
            </w:r>
          </w:p>
        </w:tc>
        <w:tc>
          <w:tcPr>
            <w:tcW w:w="1885" w:type="pct"/>
            <w:gridSpan w:val="2"/>
            <w:tcBorders>
              <w:top w:val="single" w:sz="4" w:space="0" w:color="auto"/>
            </w:tcBorders>
          </w:tcPr>
          <w:p w:rsidR="00C71643" w:rsidRPr="000B5008" w:rsidRDefault="00143E67" w:rsidP="002F1730">
            <w:pPr>
              <w:autoSpaceDE w:val="0"/>
              <w:autoSpaceDN w:val="0"/>
              <w:adjustRightInd w:val="0"/>
              <w:spacing w:line="360" w:lineRule="auto"/>
              <w:jc w:val="center"/>
              <w:rPr>
                <w:b/>
              </w:rPr>
            </w:pPr>
            <w:r w:rsidRPr="000B5008">
              <w:rPr>
                <w:b/>
              </w:rPr>
              <w:t>Porcentaje (%)</w:t>
            </w:r>
          </w:p>
        </w:tc>
      </w:tr>
      <w:tr w:rsidR="00C71643" w:rsidRPr="000B5008" w:rsidTr="00143E67">
        <w:trPr>
          <w:trHeight w:hRule="exact" w:val="284"/>
        </w:trPr>
        <w:tc>
          <w:tcPr>
            <w:tcW w:w="1628" w:type="pct"/>
          </w:tcPr>
          <w:p w:rsidR="00C71643" w:rsidRPr="000B5008" w:rsidRDefault="00143E67" w:rsidP="002F1730">
            <w:pPr>
              <w:autoSpaceDE w:val="0"/>
              <w:autoSpaceDN w:val="0"/>
              <w:adjustRightInd w:val="0"/>
              <w:spacing w:line="360" w:lineRule="auto"/>
              <w:jc w:val="center"/>
            </w:pPr>
            <w:r w:rsidRPr="000B5008">
              <w:t>Si</w:t>
            </w:r>
          </w:p>
        </w:tc>
        <w:tc>
          <w:tcPr>
            <w:tcW w:w="1487" w:type="pct"/>
          </w:tcPr>
          <w:p w:rsidR="00C71643" w:rsidRPr="000B5008" w:rsidRDefault="00143E67" w:rsidP="002F1730">
            <w:pPr>
              <w:autoSpaceDE w:val="0"/>
              <w:autoSpaceDN w:val="0"/>
              <w:adjustRightInd w:val="0"/>
              <w:spacing w:line="360" w:lineRule="auto"/>
              <w:jc w:val="center"/>
            </w:pPr>
            <w:r>
              <w:t>5</w:t>
            </w:r>
          </w:p>
        </w:tc>
        <w:tc>
          <w:tcPr>
            <w:tcW w:w="1885" w:type="pct"/>
            <w:gridSpan w:val="2"/>
          </w:tcPr>
          <w:p w:rsidR="00C71643" w:rsidRPr="000B5008" w:rsidRDefault="00143E67" w:rsidP="002F1730">
            <w:pPr>
              <w:autoSpaceDE w:val="0"/>
              <w:autoSpaceDN w:val="0"/>
              <w:adjustRightInd w:val="0"/>
              <w:spacing w:line="360" w:lineRule="auto"/>
              <w:jc w:val="center"/>
            </w:pPr>
            <w:r>
              <w:t>20%</w:t>
            </w:r>
          </w:p>
        </w:tc>
      </w:tr>
      <w:tr w:rsidR="00C71643" w:rsidRPr="000B5008" w:rsidTr="00143E67">
        <w:trPr>
          <w:trHeight w:hRule="exact" w:val="284"/>
        </w:trPr>
        <w:tc>
          <w:tcPr>
            <w:tcW w:w="1628" w:type="pct"/>
          </w:tcPr>
          <w:p w:rsidR="00C71643" w:rsidRPr="000B5008" w:rsidRDefault="00143E67" w:rsidP="002F1730">
            <w:pPr>
              <w:autoSpaceDE w:val="0"/>
              <w:autoSpaceDN w:val="0"/>
              <w:adjustRightInd w:val="0"/>
              <w:spacing w:line="360" w:lineRule="auto"/>
              <w:jc w:val="center"/>
            </w:pPr>
            <w:r w:rsidRPr="000B5008">
              <w:t>No</w:t>
            </w:r>
          </w:p>
        </w:tc>
        <w:tc>
          <w:tcPr>
            <w:tcW w:w="1487" w:type="pct"/>
          </w:tcPr>
          <w:p w:rsidR="00C71643" w:rsidRPr="000B5008" w:rsidRDefault="00143E67" w:rsidP="002F1730">
            <w:pPr>
              <w:autoSpaceDE w:val="0"/>
              <w:autoSpaceDN w:val="0"/>
              <w:adjustRightInd w:val="0"/>
              <w:spacing w:line="360" w:lineRule="auto"/>
              <w:jc w:val="center"/>
            </w:pPr>
            <w:r>
              <w:t>20</w:t>
            </w:r>
          </w:p>
        </w:tc>
        <w:tc>
          <w:tcPr>
            <w:tcW w:w="1885" w:type="pct"/>
            <w:gridSpan w:val="2"/>
          </w:tcPr>
          <w:p w:rsidR="00C71643" w:rsidRPr="000B5008" w:rsidRDefault="00143E67" w:rsidP="002F1730">
            <w:pPr>
              <w:autoSpaceDE w:val="0"/>
              <w:autoSpaceDN w:val="0"/>
              <w:adjustRightInd w:val="0"/>
              <w:spacing w:line="360" w:lineRule="auto"/>
              <w:jc w:val="center"/>
            </w:pPr>
            <w:r>
              <w:t>80%</w:t>
            </w:r>
          </w:p>
        </w:tc>
      </w:tr>
      <w:tr w:rsidR="00C71643" w:rsidRPr="000B5008" w:rsidTr="00143E67">
        <w:trPr>
          <w:trHeight w:hRule="exact" w:val="284"/>
        </w:trPr>
        <w:tc>
          <w:tcPr>
            <w:tcW w:w="1628" w:type="pct"/>
            <w:tcBorders>
              <w:bottom w:val="single" w:sz="4" w:space="0" w:color="auto"/>
            </w:tcBorders>
          </w:tcPr>
          <w:p w:rsidR="00C71643" w:rsidRPr="000B5008" w:rsidRDefault="00143E67" w:rsidP="002F1730">
            <w:pPr>
              <w:autoSpaceDE w:val="0"/>
              <w:autoSpaceDN w:val="0"/>
              <w:adjustRightInd w:val="0"/>
              <w:spacing w:line="360" w:lineRule="auto"/>
              <w:jc w:val="center"/>
              <w:rPr>
                <w:b/>
              </w:rPr>
            </w:pPr>
            <w:r w:rsidRPr="000B5008">
              <w:rPr>
                <w:b/>
              </w:rPr>
              <w:t>Total</w:t>
            </w:r>
          </w:p>
        </w:tc>
        <w:tc>
          <w:tcPr>
            <w:tcW w:w="1487" w:type="pct"/>
            <w:tcBorders>
              <w:bottom w:val="single" w:sz="4" w:space="0" w:color="auto"/>
            </w:tcBorders>
          </w:tcPr>
          <w:p w:rsidR="00C71643" w:rsidRPr="000B5008" w:rsidRDefault="00143E67" w:rsidP="002F1730">
            <w:pPr>
              <w:autoSpaceDE w:val="0"/>
              <w:autoSpaceDN w:val="0"/>
              <w:adjustRightInd w:val="0"/>
              <w:spacing w:line="360" w:lineRule="auto"/>
              <w:jc w:val="center"/>
            </w:pPr>
            <w:r>
              <w:t>25</w:t>
            </w:r>
          </w:p>
        </w:tc>
        <w:tc>
          <w:tcPr>
            <w:tcW w:w="1885" w:type="pct"/>
            <w:gridSpan w:val="2"/>
            <w:tcBorders>
              <w:bottom w:val="single" w:sz="4" w:space="0" w:color="auto"/>
            </w:tcBorders>
          </w:tcPr>
          <w:p w:rsidR="00C71643" w:rsidRPr="000B5008" w:rsidRDefault="00143E67" w:rsidP="002F1730">
            <w:pPr>
              <w:autoSpaceDE w:val="0"/>
              <w:autoSpaceDN w:val="0"/>
              <w:adjustRightInd w:val="0"/>
              <w:spacing w:line="360" w:lineRule="auto"/>
              <w:jc w:val="center"/>
            </w:pPr>
            <w:r>
              <w:t>100%</w:t>
            </w:r>
          </w:p>
        </w:tc>
      </w:tr>
      <w:tr w:rsidR="00C71643" w:rsidRPr="000B5008" w:rsidTr="00143E67">
        <w:trPr>
          <w:gridAfter w:val="1"/>
          <w:wAfter w:w="943" w:type="pct"/>
          <w:trHeight w:hRule="exact" w:val="284"/>
        </w:trPr>
        <w:tc>
          <w:tcPr>
            <w:tcW w:w="4057" w:type="pct"/>
            <w:gridSpan w:val="3"/>
            <w:tcBorders>
              <w:top w:val="single" w:sz="4" w:space="0" w:color="auto"/>
              <w:left w:val="nil"/>
              <w:bottom w:val="nil"/>
              <w:right w:val="nil"/>
            </w:tcBorders>
          </w:tcPr>
          <w:p w:rsidR="00C71643" w:rsidRPr="000B5008" w:rsidRDefault="00143E67" w:rsidP="002F1730">
            <w:pPr>
              <w:autoSpaceDE w:val="0"/>
              <w:autoSpaceDN w:val="0"/>
              <w:adjustRightInd w:val="0"/>
              <w:spacing w:line="360" w:lineRule="auto"/>
              <w:jc w:val="both"/>
              <w:rPr>
                <w:b/>
              </w:rPr>
            </w:pPr>
            <w:r w:rsidRPr="000B5008">
              <w:rPr>
                <w:b/>
              </w:rPr>
              <w:t>Fuente: Guerrero, Nirmian (2016)</w:t>
            </w:r>
          </w:p>
        </w:tc>
      </w:tr>
    </w:tbl>
    <w:p w:rsidR="00C71643" w:rsidRDefault="00143E67" w:rsidP="00143E67">
      <w:pPr>
        <w:tabs>
          <w:tab w:val="left" w:pos="3158"/>
        </w:tabs>
        <w:autoSpaceDE w:val="0"/>
        <w:autoSpaceDN w:val="0"/>
        <w:adjustRightInd w:val="0"/>
        <w:spacing w:after="0" w:line="360" w:lineRule="auto"/>
        <w:jc w:val="both"/>
      </w:pPr>
      <w:r>
        <w:tab/>
      </w:r>
    </w:p>
    <w:p w:rsidR="00143E67" w:rsidRPr="000B5008" w:rsidRDefault="00143E67" w:rsidP="00143E67">
      <w:pPr>
        <w:tabs>
          <w:tab w:val="left" w:pos="3158"/>
        </w:tabs>
        <w:autoSpaceDE w:val="0"/>
        <w:autoSpaceDN w:val="0"/>
        <w:adjustRightInd w:val="0"/>
        <w:spacing w:after="0" w:line="360" w:lineRule="auto"/>
        <w:jc w:val="both"/>
      </w:pPr>
    </w:p>
    <w:p w:rsidR="00C71643" w:rsidRPr="000B5008" w:rsidRDefault="00C71643" w:rsidP="00C71643">
      <w:pPr>
        <w:autoSpaceDE w:val="0"/>
        <w:autoSpaceDN w:val="0"/>
        <w:adjustRightInd w:val="0"/>
        <w:spacing w:after="0" w:line="360" w:lineRule="auto"/>
        <w:jc w:val="both"/>
      </w:pPr>
      <w:r w:rsidRPr="0074223F">
        <w:rPr>
          <w:noProof/>
        </w:rPr>
        <w:drawing>
          <wp:anchor distT="0" distB="0" distL="114300" distR="114300" simplePos="0" relativeHeight="252683264" behindDoc="0" locked="0" layoutInCell="1" allowOverlap="1">
            <wp:simplePos x="0" y="0"/>
            <wp:positionH relativeFrom="column">
              <wp:align>left</wp:align>
            </wp:positionH>
            <wp:positionV relativeFrom="paragraph">
              <wp:align>top</wp:align>
            </wp:positionV>
            <wp:extent cx="3014345" cy="2059248"/>
            <wp:effectExtent l="19050" t="0" r="14605" b="0"/>
            <wp:wrapSquare wrapText="bothSides"/>
            <wp:docPr id="35"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r w:rsidR="00181AAF">
        <w:br w:type="textWrapping" w:clear="all"/>
      </w:r>
    </w:p>
    <w:p w:rsidR="00C71643" w:rsidRPr="000B5008" w:rsidRDefault="00C71643" w:rsidP="00C71643">
      <w:pPr>
        <w:spacing w:after="0" w:line="360" w:lineRule="auto"/>
        <w:jc w:val="both"/>
      </w:pPr>
    </w:p>
    <w:p w:rsidR="00C71643" w:rsidRPr="000B5008" w:rsidRDefault="00C71643" w:rsidP="00C71643">
      <w:pPr>
        <w:spacing w:after="0" w:line="360" w:lineRule="auto"/>
        <w:ind w:firstLine="284"/>
        <w:jc w:val="both"/>
      </w:pPr>
    </w:p>
    <w:p w:rsidR="00C71643" w:rsidRPr="000B5008" w:rsidRDefault="00C71643" w:rsidP="00C71643">
      <w:pPr>
        <w:autoSpaceDE w:val="0"/>
        <w:autoSpaceDN w:val="0"/>
        <w:adjustRightInd w:val="0"/>
        <w:spacing w:after="0" w:line="360" w:lineRule="auto"/>
        <w:ind w:firstLine="284"/>
        <w:jc w:val="both"/>
      </w:pPr>
      <w:r w:rsidRPr="000B5008">
        <w:rPr>
          <w:b/>
          <w:bCs/>
        </w:rPr>
        <w:t xml:space="preserve">Fuente: </w:t>
      </w:r>
      <w:r>
        <w:t>tabla Nº 20</w:t>
      </w:r>
    </w:p>
    <w:p w:rsidR="00D33AD7" w:rsidRDefault="00C71643" w:rsidP="00D33AD7">
      <w:pPr>
        <w:autoSpaceDE w:val="0"/>
        <w:autoSpaceDN w:val="0"/>
        <w:adjustRightInd w:val="0"/>
        <w:spacing w:after="0" w:line="360" w:lineRule="auto"/>
        <w:ind w:firstLine="284"/>
        <w:jc w:val="both"/>
      </w:pPr>
      <w:r w:rsidRPr="000B5008">
        <w:rPr>
          <w:b/>
          <w:bCs/>
        </w:rPr>
        <w:t>Análisis</w:t>
      </w:r>
      <w:r>
        <w:t xml:space="preserve">: El 80% de la población no haber recibido </w:t>
      </w:r>
      <w:r w:rsidRPr="00FD1D95">
        <w:t>conocimientos, habilidades y destrezas, que le permitan a futuro ejecutar funciones en otro cargo o puesto de trabajo</w:t>
      </w:r>
      <w:r>
        <w:t xml:space="preserve">, por otra parte el 20% indico lo contrario. Esto demuestra que la organización no toma acciones en pro de desarrollar a sus trabajadores, con la finalidad de que los mismos puedan dar respuesta ante los cambios organizacionales, bien sea en otro cargo o en otras áreas de la empresa, brindándole al trabajador un desarrollo integro y multifuncional. </w:t>
      </w:r>
    </w:p>
    <w:p w:rsidR="00C71643" w:rsidRDefault="00C71643" w:rsidP="00D33AD7">
      <w:pPr>
        <w:autoSpaceDE w:val="0"/>
        <w:autoSpaceDN w:val="0"/>
        <w:adjustRightInd w:val="0"/>
        <w:spacing w:after="0" w:line="360" w:lineRule="auto"/>
        <w:jc w:val="both"/>
      </w:pPr>
      <w:r>
        <w:rPr>
          <w:b/>
          <w:bCs/>
        </w:rPr>
        <w:lastRenderedPageBreak/>
        <w:t>Ítem 21</w:t>
      </w:r>
      <w:r w:rsidRPr="000B5008">
        <w:rPr>
          <w:b/>
          <w:bCs/>
        </w:rPr>
        <w:t xml:space="preserve">: </w:t>
      </w:r>
      <w:r w:rsidRPr="00FD1D95">
        <w:t>¿Los lugares donde se imparte la capacitación son los más apropiados para la ejecución de la misma?</w:t>
      </w:r>
    </w:p>
    <w:p w:rsidR="00C71643" w:rsidRPr="000B5008" w:rsidRDefault="00C71643" w:rsidP="00C71643">
      <w:pPr>
        <w:autoSpaceDE w:val="0"/>
        <w:autoSpaceDN w:val="0"/>
        <w:adjustRightInd w:val="0"/>
        <w:spacing w:after="0" w:line="360" w:lineRule="auto"/>
        <w:jc w:val="both"/>
      </w:pPr>
    </w:p>
    <w:tbl>
      <w:tblPr>
        <w:tblStyle w:val="Tablaconcuadrcula"/>
        <w:tblW w:w="5000" w:type="pct"/>
        <w:tblLook w:val="04A0"/>
      </w:tblPr>
      <w:tblGrid>
        <w:gridCol w:w="2623"/>
        <w:gridCol w:w="2544"/>
        <w:gridCol w:w="1680"/>
        <w:gridCol w:w="1640"/>
      </w:tblGrid>
      <w:tr w:rsidR="00C71643" w:rsidRPr="000B5008" w:rsidTr="00143E67">
        <w:trPr>
          <w:gridAfter w:val="1"/>
          <w:wAfter w:w="966" w:type="pct"/>
          <w:trHeight w:hRule="exact" w:val="284"/>
        </w:trPr>
        <w:tc>
          <w:tcPr>
            <w:tcW w:w="4034" w:type="pct"/>
            <w:gridSpan w:val="3"/>
            <w:tcBorders>
              <w:top w:val="nil"/>
              <w:left w:val="nil"/>
              <w:bottom w:val="single" w:sz="4" w:space="0" w:color="auto"/>
              <w:right w:val="nil"/>
            </w:tcBorders>
          </w:tcPr>
          <w:p w:rsidR="00C71643" w:rsidRPr="000B5008" w:rsidRDefault="00143E67" w:rsidP="002F1730">
            <w:pPr>
              <w:autoSpaceDE w:val="0"/>
              <w:autoSpaceDN w:val="0"/>
              <w:adjustRightInd w:val="0"/>
              <w:spacing w:line="360" w:lineRule="auto"/>
              <w:rPr>
                <w:b/>
              </w:rPr>
            </w:pPr>
            <w:r>
              <w:rPr>
                <w:b/>
              </w:rPr>
              <w:t>Tabla N° 21</w:t>
            </w:r>
          </w:p>
        </w:tc>
      </w:tr>
      <w:tr w:rsidR="00C71643" w:rsidRPr="000B5008" w:rsidTr="00143E67">
        <w:trPr>
          <w:trHeight w:hRule="exact" w:val="284"/>
        </w:trPr>
        <w:tc>
          <w:tcPr>
            <w:tcW w:w="1545" w:type="pct"/>
            <w:tcBorders>
              <w:top w:val="single" w:sz="4" w:space="0" w:color="auto"/>
            </w:tcBorders>
          </w:tcPr>
          <w:p w:rsidR="00C71643" w:rsidRPr="000B5008" w:rsidRDefault="00143E67" w:rsidP="002F1730">
            <w:pPr>
              <w:autoSpaceDE w:val="0"/>
              <w:autoSpaceDN w:val="0"/>
              <w:adjustRightInd w:val="0"/>
              <w:spacing w:line="360" w:lineRule="auto"/>
              <w:jc w:val="center"/>
              <w:rPr>
                <w:b/>
              </w:rPr>
            </w:pPr>
            <w:r w:rsidRPr="000B5008">
              <w:rPr>
                <w:b/>
              </w:rPr>
              <w:t>Alternativa</w:t>
            </w:r>
          </w:p>
        </w:tc>
        <w:tc>
          <w:tcPr>
            <w:tcW w:w="1499" w:type="pct"/>
            <w:tcBorders>
              <w:top w:val="single" w:sz="4" w:space="0" w:color="auto"/>
            </w:tcBorders>
          </w:tcPr>
          <w:p w:rsidR="00C71643" w:rsidRPr="000B5008" w:rsidRDefault="00143E67" w:rsidP="002F1730">
            <w:pPr>
              <w:autoSpaceDE w:val="0"/>
              <w:autoSpaceDN w:val="0"/>
              <w:adjustRightInd w:val="0"/>
              <w:spacing w:line="360" w:lineRule="auto"/>
              <w:jc w:val="center"/>
              <w:rPr>
                <w:b/>
              </w:rPr>
            </w:pPr>
            <w:r w:rsidRPr="000B5008">
              <w:rPr>
                <w:b/>
              </w:rPr>
              <w:t>Frecuencia</w:t>
            </w:r>
          </w:p>
        </w:tc>
        <w:tc>
          <w:tcPr>
            <w:tcW w:w="1956" w:type="pct"/>
            <w:gridSpan w:val="2"/>
            <w:tcBorders>
              <w:top w:val="single" w:sz="4" w:space="0" w:color="auto"/>
            </w:tcBorders>
          </w:tcPr>
          <w:p w:rsidR="00C71643" w:rsidRPr="000B5008" w:rsidRDefault="00143E67" w:rsidP="002F1730">
            <w:pPr>
              <w:autoSpaceDE w:val="0"/>
              <w:autoSpaceDN w:val="0"/>
              <w:adjustRightInd w:val="0"/>
              <w:spacing w:line="360" w:lineRule="auto"/>
              <w:jc w:val="center"/>
              <w:rPr>
                <w:b/>
              </w:rPr>
            </w:pPr>
            <w:r w:rsidRPr="000B5008">
              <w:rPr>
                <w:b/>
              </w:rPr>
              <w:t>Porcentaje (%)</w:t>
            </w:r>
          </w:p>
        </w:tc>
      </w:tr>
      <w:tr w:rsidR="00C71643" w:rsidRPr="000B5008" w:rsidTr="00143E67">
        <w:trPr>
          <w:trHeight w:hRule="exact" w:val="284"/>
        </w:trPr>
        <w:tc>
          <w:tcPr>
            <w:tcW w:w="1545" w:type="pct"/>
          </w:tcPr>
          <w:p w:rsidR="00C71643" w:rsidRPr="000B5008" w:rsidRDefault="00143E67" w:rsidP="002F1730">
            <w:pPr>
              <w:autoSpaceDE w:val="0"/>
              <w:autoSpaceDN w:val="0"/>
              <w:adjustRightInd w:val="0"/>
              <w:spacing w:line="360" w:lineRule="auto"/>
              <w:jc w:val="center"/>
            </w:pPr>
            <w:r w:rsidRPr="000B5008">
              <w:t>Si</w:t>
            </w:r>
          </w:p>
        </w:tc>
        <w:tc>
          <w:tcPr>
            <w:tcW w:w="1499" w:type="pct"/>
          </w:tcPr>
          <w:p w:rsidR="00C71643" w:rsidRPr="000B5008" w:rsidRDefault="00143E67" w:rsidP="002F1730">
            <w:pPr>
              <w:autoSpaceDE w:val="0"/>
              <w:autoSpaceDN w:val="0"/>
              <w:adjustRightInd w:val="0"/>
              <w:spacing w:line="360" w:lineRule="auto"/>
              <w:jc w:val="center"/>
            </w:pPr>
            <w:r>
              <w:t>21</w:t>
            </w:r>
          </w:p>
        </w:tc>
        <w:tc>
          <w:tcPr>
            <w:tcW w:w="1956" w:type="pct"/>
            <w:gridSpan w:val="2"/>
          </w:tcPr>
          <w:p w:rsidR="00C71643" w:rsidRPr="000B5008" w:rsidRDefault="00143E67" w:rsidP="002F1730">
            <w:pPr>
              <w:autoSpaceDE w:val="0"/>
              <w:autoSpaceDN w:val="0"/>
              <w:adjustRightInd w:val="0"/>
              <w:spacing w:line="360" w:lineRule="auto"/>
              <w:jc w:val="center"/>
            </w:pPr>
            <w:r>
              <w:t>84%</w:t>
            </w:r>
          </w:p>
        </w:tc>
      </w:tr>
      <w:tr w:rsidR="00C71643" w:rsidRPr="000B5008" w:rsidTr="00143E67">
        <w:trPr>
          <w:trHeight w:hRule="exact" w:val="284"/>
        </w:trPr>
        <w:tc>
          <w:tcPr>
            <w:tcW w:w="1545" w:type="pct"/>
          </w:tcPr>
          <w:p w:rsidR="00C71643" w:rsidRPr="000B5008" w:rsidRDefault="00143E67" w:rsidP="002F1730">
            <w:pPr>
              <w:autoSpaceDE w:val="0"/>
              <w:autoSpaceDN w:val="0"/>
              <w:adjustRightInd w:val="0"/>
              <w:spacing w:line="360" w:lineRule="auto"/>
              <w:jc w:val="center"/>
            </w:pPr>
            <w:r w:rsidRPr="000B5008">
              <w:t>No</w:t>
            </w:r>
          </w:p>
        </w:tc>
        <w:tc>
          <w:tcPr>
            <w:tcW w:w="1499" w:type="pct"/>
          </w:tcPr>
          <w:p w:rsidR="00C71643" w:rsidRPr="000B5008" w:rsidRDefault="00143E67" w:rsidP="002F1730">
            <w:pPr>
              <w:autoSpaceDE w:val="0"/>
              <w:autoSpaceDN w:val="0"/>
              <w:adjustRightInd w:val="0"/>
              <w:spacing w:line="360" w:lineRule="auto"/>
              <w:jc w:val="center"/>
            </w:pPr>
            <w:r>
              <w:t>4</w:t>
            </w:r>
          </w:p>
        </w:tc>
        <w:tc>
          <w:tcPr>
            <w:tcW w:w="1956" w:type="pct"/>
            <w:gridSpan w:val="2"/>
          </w:tcPr>
          <w:p w:rsidR="00C71643" w:rsidRPr="000B5008" w:rsidRDefault="00143E67" w:rsidP="002F1730">
            <w:pPr>
              <w:autoSpaceDE w:val="0"/>
              <w:autoSpaceDN w:val="0"/>
              <w:adjustRightInd w:val="0"/>
              <w:spacing w:line="360" w:lineRule="auto"/>
              <w:jc w:val="center"/>
            </w:pPr>
            <w:r>
              <w:t>16%</w:t>
            </w:r>
          </w:p>
        </w:tc>
      </w:tr>
      <w:tr w:rsidR="00C71643" w:rsidRPr="000B5008" w:rsidTr="00143E67">
        <w:trPr>
          <w:trHeight w:hRule="exact" w:val="284"/>
        </w:trPr>
        <w:tc>
          <w:tcPr>
            <w:tcW w:w="1545" w:type="pct"/>
            <w:tcBorders>
              <w:bottom w:val="single" w:sz="4" w:space="0" w:color="auto"/>
            </w:tcBorders>
          </w:tcPr>
          <w:p w:rsidR="00C71643" w:rsidRPr="000B5008" w:rsidRDefault="00143E67" w:rsidP="002F1730">
            <w:pPr>
              <w:autoSpaceDE w:val="0"/>
              <w:autoSpaceDN w:val="0"/>
              <w:adjustRightInd w:val="0"/>
              <w:spacing w:line="360" w:lineRule="auto"/>
              <w:jc w:val="center"/>
              <w:rPr>
                <w:b/>
              </w:rPr>
            </w:pPr>
            <w:r w:rsidRPr="000B5008">
              <w:rPr>
                <w:b/>
              </w:rPr>
              <w:t>Total</w:t>
            </w:r>
          </w:p>
        </w:tc>
        <w:tc>
          <w:tcPr>
            <w:tcW w:w="1499" w:type="pct"/>
            <w:tcBorders>
              <w:bottom w:val="single" w:sz="4" w:space="0" w:color="auto"/>
            </w:tcBorders>
          </w:tcPr>
          <w:p w:rsidR="00C71643" w:rsidRPr="000B5008" w:rsidRDefault="00143E67" w:rsidP="002F1730">
            <w:pPr>
              <w:autoSpaceDE w:val="0"/>
              <w:autoSpaceDN w:val="0"/>
              <w:adjustRightInd w:val="0"/>
              <w:spacing w:line="360" w:lineRule="auto"/>
              <w:jc w:val="center"/>
            </w:pPr>
            <w:r>
              <w:t>25</w:t>
            </w:r>
          </w:p>
        </w:tc>
        <w:tc>
          <w:tcPr>
            <w:tcW w:w="1956" w:type="pct"/>
            <w:gridSpan w:val="2"/>
            <w:tcBorders>
              <w:bottom w:val="single" w:sz="4" w:space="0" w:color="auto"/>
            </w:tcBorders>
          </w:tcPr>
          <w:p w:rsidR="00C71643" w:rsidRPr="000B5008" w:rsidRDefault="00143E67" w:rsidP="002F1730">
            <w:pPr>
              <w:autoSpaceDE w:val="0"/>
              <w:autoSpaceDN w:val="0"/>
              <w:adjustRightInd w:val="0"/>
              <w:spacing w:line="360" w:lineRule="auto"/>
              <w:jc w:val="center"/>
            </w:pPr>
            <w:r>
              <w:t>100%</w:t>
            </w:r>
          </w:p>
        </w:tc>
      </w:tr>
      <w:tr w:rsidR="00C71643" w:rsidRPr="000B5008" w:rsidTr="00143E67">
        <w:trPr>
          <w:gridAfter w:val="1"/>
          <w:wAfter w:w="966" w:type="pct"/>
          <w:trHeight w:hRule="exact" w:val="284"/>
        </w:trPr>
        <w:tc>
          <w:tcPr>
            <w:tcW w:w="4034" w:type="pct"/>
            <w:gridSpan w:val="3"/>
            <w:tcBorders>
              <w:top w:val="single" w:sz="4" w:space="0" w:color="auto"/>
              <w:left w:val="nil"/>
              <w:bottom w:val="nil"/>
              <w:right w:val="nil"/>
            </w:tcBorders>
          </w:tcPr>
          <w:p w:rsidR="00C71643" w:rsidRPr="000B5008" w:rsidRDefault="00143E67" w:rsidP="002F1730">
            <w:pPr>
              <w:autoSpaceDE w:val="0"/>
              <w:autoSpaceDN w:val="0"/>
              <w:adjustRightInd w:val="0"/>
              <w:spacing w:line="360" w:lineRule="auto"/>
              <w:jc w:val="both"/>
              <w:rPr>
                <w:b/>
              </w:rPr>
            </w:pPr>
            <w:r w:rsidRPr="000B5008">
              <w:rPr>
                <w:b/>
              </w:rPr>
              <w:t>Fuente: Guerrero, Nirmian (2016)</w:t>
            </w:r>
          </w:p>
        </w:tc>
      </w:tr>
    </w:tbl>
    <w:p w:rsidR="00C71643" w:rsidRPr="000B5008" w:rsidRDefault="00C71643" w:rsidP="00C71643">
      <w:pPr>
        <w:autoSpaceDE w:val="0"/>
        <w:autoSpaceDN w:val="0"/>
        <w:adjustRightInd w:val="0"/>
        <w:spacing w:after="0" w:line="360" w:lineRule="auto"/>
        <w:jc w:val="both"/>
      </w:pPr>
    </w:p>
    <w:p w:rsidR="00C71643" w:rsidRPr="000B5008" w:rsidRDefault="00C71643" w:rsidP="00C71643">
      <w:pPr>
        <w:autoSpaceDE w:val="0"/>
        <w:autoSpaceDN w:val="0"/>
        <w:adjustRightInd w:val="0"/>
        <w:spacing w:after="0" w:line="360" w:lineRule="auto"/>
        <w:jc w:val="both"/>
      </w:pPr>
      <w:r w:rsidRPr="0074223F">
        <w:rPr>
          <w:noProof/>
        </w:rPr>
        <w:drawing>
          <wp:anchor distT="0" distB="0" distL="114300" distR="114300" simplePos="0" relativeHeight="252684288" behindDoc="0" locked="0" layoutInCell="1" allowOverlap="1">
            <wp:simplePos x="0" y="0"/>
            <wp:positionH relativeFrom="column">
              <wp:align>left</wp:align>
            </wp:positionH>
            <wp:positionV relativeFrom="paragraph">
              <wp:align>top</wp:align>
            </wp:positionV>
            <wp:extent cx="3014345" cy="2059248"/>
            <wp:effectExtent l="19050" t="0" r="14605" b="0"/>
            <wp:wrapSquare wrapText="bothSides"/>
            <wp:docPr id="36"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r w:rsidR="00181AAF">
        <w:br w:type="textWrapping" w:clear="all"/>
      </w:r>
    </w:p>
    <w:p w:rsidR="00C71643" w:rsidRDefault="00C71643" w:rsidP="00181AAF">
      <w:pPr>
        <w:spacing w:after="0" w:line="360" w:lineRule="auto"/>
        <w:jc w:val="both"/>
      </w:pPr>
    </w:p>
    <w:p w:rsidR="00D33AD7" w:rsidRPr="000B5008" w:rsidRDefault="00D33AD7" w:rsidP="00C71643">
      <w:pPr>
        <w:spacing w:after="0" w:line="360" w:lineRule="auto"/>
        <w:ind w:firstLine="284"/>
        <w:jc w:val="both"/>
      </w:pPr>
    </w:p>
    <w:p w:rsidR="00C71643" w:rsidRPr="000B5008" w:rsidRDefault="00C71643" w:rsidP="00C71643">
      <w:pPr>
        <w:autoSpaceDE w:val="0"/>
        <w:autoSpaceDN w:val="0"/>
        <w:adjustRightInd w:val="0"/>
        <w:spacing w:after="0" w:line="360" w:lineRule="auto"/>
        <w:ind w:firstLine="284"/>
        <w:jc w:val="both"/>
      </w:pPr>
      <w:r w:rsidRPr="000B5008">
        <w:rPr>
          <w:b/>
          <w:bCs/>
        </w:rPr>
        <w:t xml:space="preserve">Fuente: </w:t>
      </w:r>
      <w:r w:rsidR="00181AAF">
        <w:t>tabla Nº 21</w:t>
      </w:r>
    </w:p>
    <w:p w:rsidR="00C71643" w:rsidRDefault="00C71643" w:rsidP="00143E67">
      <w:pPr>
        <w:autoSpaceDE w:val="0"/>
        <w:autoSpaceDN w:val="0"/>
        <w:adjustRightInd w:val="0"/>
        <w:spacing w:after="0" w:line="360" w:lineRule="auto"/>
        <w:ind w:firstLine="284"/>
        <w:jc w:val="both"/>
      </w:pPr>
      <w:r w:rsidRPr="000B5008">
        <w:rPr>
          <w:b/>
          <w:bCs/>
        </w:rPr>
        <w:t>Análisis</w:t>
      </w:r>
      <w:r w:rsidRPr="000B5008">
        <w:t>:</w:t>
      </w:r>
      <w:r>
        <w:t xml:space="preserve"> En su mayoría, representado en un 84% expreso sentirse conforme con l</w:t>
      </w:r>
      <w:r w:rsidRPr="00FD1D95">
        <w:t>os lugares donde se imparte la capacitación</w:t>
      </w:r>
      <w:r>
        <w:t>, lo cual indica que la organización cuenta con instalaciones apropiadas para el desarrollo de actividades formativas. Solo una minoría del 8% indico no estar conforme con el punto antes señalado.</w:t>
      </w:r>
    </w:p>
    <w:p w:rsidR="00143E67" w:rsidRDefault="00143E67" w:rsidP="00143E67">
      <w:pPr>
        <w:autoSpaceDE w:val="0"/>
        <w:autoSpaceDN w:val="0"/>
        <w:adjustRightInd w:val="0"/>
        <w:spacing w:after="0" w:line="360" w:lineRule="auto"/>
        <w:ind w:firstLine="284"/>
        <w:jc w:val="both"/>
      </w:pPr>
    </w:p>
    <w:p w:rsidR="00143E67" w:rsidRDefault="00143E67" w:rsidP="00143E67">
      <w:pPr>
        <w:autoSpaceDE w:val="0"/>
        <w:autoSpaceDN w:val="0"/>
        <w:adjustRightInd w:val="0"/>
        <w:spacing w:after="0" w:line="360" w:lineRule="auto"/>
        <w:ind w:firstLine="284"/>
        <w:jc w:val="both"/>
      </w:pPr>
    </w:p>
    <w:p w:rsidR="00143E67" w:rsidRPr="000B5008" w:rsidRDefault="00143E67" w:rsidP="00143E67">
      <w:pPr>
        <w:autoSpaceDE w:val="0"/>
        <w:autoSpaceDN w:val="0"/>
        <w:adjustRightInd w:val="0"/>
        <w:spacing w:after="0" w:line="360" w:lineRule="auto"/>
        <w:ind w:firstLine="284"/>
        <w:jc w:val="both"/>
      </w:pPr>
    </w:p>
    <w:p w:rsidR="00C71643" w:rsidRDefault="00C71643" w:rsidP="00C71643">
      <w:pPr>
        <w:autoSpaceDE w:val="0"/>
        <w:autoSpaceDN w:val="0"/>
        <w:adjustRightInd w:val="0"/>
        <w:spacing w:after="0" w:line="360" w:lineRule="auto"/>
        <w:jc w:val="both"/>
      </w:pPr>
      <w:r>
        <w:rPr>
          <w:b/>
          <w:bCs/>
        </w:rPr>
        <w:lastRenderedPageBreak/>
        <w:t>Ítem 22</w:t>
      </w:r>
      <w:r w:rsidRPr="000B5008">
        <w:rPr>
          <w:b/>
          <w:bCs/>
        </w:rPr>
        <w:t xml:space="preserve">: </w:t>
      </w:r>
      <w:r w:rsidRPr="00FD1D95">
        <w:t xml:space="preserve">¿El personal de Recursos Humano es altamente calificado y </w:t>
      </w:r>
      <w:r>
        <w:t>competente</w:t>
      </w:r>
      <w:r w:rsidRPr="00FD1D95">
        <w:t xml:space="preserve"> a la hora de planificar y llevar a cabo los procesos de capacitación y desarrollo del personal?</w:t>
      </w:r>
    </w:p>
    <w:p w:rsidR="00C71643" w:rsidRPr="000B5008" w:rsidRDefault="00C71643" w:rsidP="00C71643">
      <w:pPr>
        <w:autoSpaceDE w:val="0"/>
        <w:autoSpaceDN w:val="0"/>
        <w:adjustRightInd w:val="0"/>
        <w:spacing w:after="0" w:line="360" w:lineRule="auto"/>
        <w:jc w:val="both"/>
      </w:pPr>
    </w:p>
    <w:tbl>
      <w:tblPr>
        <w:tblStyle w:val="Tablaconcuadrcula"/>
        <w:tblW w:w="5000" w:type="pct"/>
        <w:tblLook w:val="04A0"/>
      </w:tblPr>
      <w:tblGrid>
        <w:gridCol w:w="2763"/>
        <w:gridCol w:w="2524"/>
        <w:gridCol w:w="1599"/>
        <w:gridCol w:w="1601"/>
      </w:tblGrid>
      <w:tr w:rsidR="00C71643" w:rsidRPr="000B5008" w:rsidTr="00143E67">
        <w:trPr>
          <w:gridAfter w:val="1"/>
          <w:wAfter w:w="943" w:type="pct"/>
          <w:trHeight w:hRule="exact" w:val="284"/>
        </w:trPr>
        <w:tc>
          <w:tcPr>
            <w:tcW w:w="4057" w:type="pct"/>
            <w:gridSpan w:val="3"/>
            <w:tcBorders>
              <w:top w:val="nil"/>
              <w:left w:val="nil"/>
              <w:bottom w:val="single" w:sz="4" w:space="0" w:color="auto"/>
              <w:right w:val="nil"/>
            </w:tcBorders>
          </w:tcPr>
          <w:p w:rsidR="00C71643" w:rsidRPr="000B5008" w:rsidRDefault="00143E67" w:rsidP="002F1730">
            <w:pPr>
              <w:autoSpaceDE w:val="0"/>
              <w:autoSpaceDN w:val="0"/>
              <w:adjustRightInd w:val="0"/>
              <w:spacing w:line="360" w:lineRule="auto"/>
              <w:rPr>
                <w:b/>
              </w:rPr>
            </w:pPr>
            <w:r>
              <w:rPr>
                <w:b/>
              </w:rPr>
              <w:t>Tabla N° 22</w:t>
            </w:r>
          </w:p>
        </w:tc>
      </w:tr>
      <w:tr w:rsidR="00C71643" w:rsidRPr="000B5008" w:rsidTr="00143E67">
        <w:trPr>
          <w:trHeight w:hRule="exact" w:val="284"/>
        </w:trPr>
        <w:tc>
          <w:tcPr>
            <w:tcW w:w="1628" w:type="pct"/>
            <w:tcBorders>
              <w:top w:val="single" w:sz="4" w:space="0" w:color="auto"/>
            </w:tcBorders>
          </w:tcPr>
          <w:p w:rsidR="00C71643" w:rsidRPr="000B5008" w:rsidRDefault="00143E67" w:rsidP="002F1730">
            <w:pPr>
              <w:autoSpaceDE w:val="0"/>
              <w:autoSpaceDN w:val="0"/>
              <w:adjustRightInd w:val="0"/>
              <w:spacing w:line="360" w:lineRule="auto"/>
              <w:jc w:val="center"/>
              <w:rPr>
                <w:b/>
              </w:rPr>
            </w:pPr>
            <w:r w:rsidRPr="000B5008">
              <w:rPr>
                <w:b/>
              </w:rPr>
              <w:t>Alternativa</w:t>
            </w:r>
          </w:p>
        </w:tc>
        <w:tc>
          <w:tcPr>
            <w:tcW w:w="1487" w:type="pct"/>
            <w:tcBorders>
              <w:top w:val="single" w:sz="4" w:space="0" w:color="auto"/>
            </w:tcBorders>
          </w:tcPr>
          <w:p w:rsidR="00C71643" w:rsidRPr="000B5008" w:rsidRDefault="00143E67" w:rsidP="002F1730">
            <w:pPr>
              <w:autoSpaceDE w:val="0"/>
              <w:autoSpaceDN w:val="0"/>
              <w:adjustRightInd w:val="0"/>
              <w:spacing w:line="360" w:lineRule="auto"/>
              <w:jc w:val="center"/>
              <w:rPr>
                <w:b/>
              </w:rPr>
            </w:pPr>
            <w:r w:rsidRPr="000B5008">
              <w:rPr>
                <w:b/>
              </w:rPr>
              <w:t>Frecuencia</w:t>
            </w:r>
          </w:p>
        </w:tc>
        <w:tc>
          <w:tcPr>
            <w:tcW w:w="1885" w:type="pct"/>
            <w:gridSpan w:val="2"/>
            <w:tcBorders>
              <w:top w:val="single" w:sz="4" w:space="0" w:color="auto"/>
            </w:tcBorders>
          </w:tcPr>
          <w:p w:rsidR="00C71643" w:rsidRPr="000B5008" w:rsidRDefault="00143E67" w:rsidP="002F1730">
            <w:pPr>
              <w:autoSpaceDE w:val="0"/>
              <w:autoSpaceDN w:val="0"/>
              <w:adjustRightInd w:val="0"/>
              <w:spacing w:line="360" w:lineRule="auto"/>
              <w:jc w:val="center"/>
              <w:rPr>
                <w:b/>
              </w:rPr>
            </w:pPr>
            <w:r w:rsidRPr="000B5008">
              <w:rPr>
                <w:b/>
              </w:rPr>
              <w:t>Porcentaje (%)</w:t>
            </w:r>
          </w:p>
        </w:tc>
      </w:tr>
      <w:tr w:rsidR="00C71643" w:rsidRPr="000B5008" w:rsidTr="00143E67">
        <w:trPr>
          <w:trHeight w:hRule="exact" w:val="284"/>
        </w:trPr>
        <w:tc>
          <w:tcPr>
            <w:tcW w:w="1628" w:type="pct"/>
          </w:tcPr>
          <w:p w:rsidR="00C71643" w:rsidRPr="000B5008" w:rsidRDefault="00143E67" w:rsidP="002F1730">
            <w:pPr>
              <w:autoSpaceDE w:val="0"/>
              <w:autoSpaceDN w:val="0"/>
              <w:adjustRightInd w:val="0"/>
              <w:spacing w:line="360" w:lineRule="auto"/>
              <w:jc w:val="center"/>
            </w:pPr>
            <w:r w:rsidRPr="000B5008">
              <w:t>Si</w:t>
            </w:r>
          </w:p>
        </w:tc>
        <w:tc>
          <w:tcPr>
            <w:tcW w:w="1487" w:type="pct"/>
          </w:tcPr>
          <w:p w:rsidR="00C71643" w:rsidRPr="000B5008" w:rsidRDefault="00143E67" w:rsidP="002F1730">
            <w:pPr>
              <w:autoSpaceDE w:val="0"/>
              <w:autoSpaceDN w:val="0"/>
              <w:adjustRightInd w:val="0"/>
              <w:spacing w:line="360" w:lineRule="auto"/>
              <w:jc w:val="center"/>
            </w:pPr>
            <w:r>
              <w:t>5</w:t>
            </w:r>
          </w:p>
        </w:tc>
        <w:tc>
          <w:tcPr>
            <w:tcW w:w="1885" w:type="pct"/>
            <w:gridSpan w:val="2"/>
          </w:tcPr>
          <w:p w:rsidR="00C71643" w:rsidRPr="000B5008" w:rsidRDefault="00143E67" w:rsidP="002F1730">
            <w:pPr>
              <w:autoSpaceDE w:val="0"/>
              <w:autoSpaceDN w:val="0"/>
              <w:adjustRightInd w:val="0"/>
              <w:spacing w:line="360" w:lineRule="auto"/>
              <w:jc w:val="center"/>
            </w:pPr>
            <w:r>
              <w:t>20%</w:t>
            </w:r>
          </w:p>
        </w:tc>
      </w:tr>
      <w:tr w:rsidR="00C71643" w:rsidRPr="000B5008" w:rsidTr="00143E67">
        <w:trPr>
          <w:trHeight w:hRule="exact" w:val="284"/>
        </w:trPr>
        <w:tc>
          <w:tcPr>
            <w:tcW w:w="1628" w:type="pct"/>
          </w:tcPr>
          <w:p w:rsidR="00C71643" w:rsidRPr="000B5008" w:rsidRDefault="00143E67" w:rsidP="002F1730">
            <w:pPr>
              <w:autoSpaceDE w:val="0"/>
              <w:autoSpaceDN w:val="0"/>
              <w:adjustRightInd w:val="0"/>
              <w:spacing w:line="360" w:lineRule="auto"/>
              <w:jc w:val="center"/>
            </w:pPr>
            <w:r w:rsidRPr="000B5008">
              <w:t>No</w:t>
            </w:r>
          </w:p>
        </w:tc>
        <w:tc>
          <w:tcPr>
            <w:tcW w:w="1487" w:type="pct"/>
          </w:tcPr>
          <w:p w:rsidR="00C71643" w:rsidRPr="000B5008" w:rsidRDefault="00143E67" w:rsidP="002F1730">
            <w:pPr>
              <w:autoSpaceDE w:val="0"/>
              <w:autoSpaceDN w:val="0"/>
              <w:adjustRightInd w:val="0"/>
              <w:spacing w:line="360" w:lineRule="auto"/>
              <w:jc w:val="center"/>
            </w:pPr>
            <w:r>
              <w:t>20</w:t>
            </w:r>
          </w:p>
        </w:tc>
        <w:tc>
          <w:tcPr>
            <w:tcW w:w="1885" w:type="pct"/>
            <w:gridSpan w:val="2"/>
          </w:tcPr>
          <w:p w:rsidR="00C71643" w:rsidRPr="000B5008" w:rsidRDefault="00143E67" w:rsidP="002F1730">
            <w:pPr>
              <w:autoSpaceDE w:val="0"/>
              <w:autoSpaceDN w:val="0"/>
              <w:adjustRightInd w:val="0"/>
              <w:spacing w:line="360" w:lineRule="auto"/>
              <w:jc w:val="center"/>
            </w:pPr>
            <w:r>
              <w:t>80%</w:t>
            </w:r>
          </w:p>
        </w:tc>
      </w:tr>
      <w:tr w:rsidR="00C71643" w:rsidRPr="000B5008" w:rsidTr="00143E67">
        <w:trPr>
          <w:trHeight w:hRule="exact" w:val="284"/>
        </w:trPr>
        <w:tc>
          <w:tcPr>
            <w:tcW w:w="1628" w:type="pct"/>
            <w:tcBorders>
              <w:bottom w:val="single" w:sz="4" w:space="0" w:color="auto"/>
            </w:tcBorders>
          </w:tcPr>
          <w:p w:rsidR="00C71643" w:rsidRPr="000B5008" w:rsidRDefault="00143E67" w:rsidP="002F1730">
            <w:pPr>
              <w:autoSpaceDE w:val="0"/>
              <w:autoSpaceDN w:val="0"/>
              <w:adjustRightInd w:val="0"/>
              <w:spacing w:line="360" w:lineRule="auto"/>
              <w:jc w:val="center"/>
              <w:rPr>
                <w:b/>
              </w:rPr>
            </w:pPr>
            <w:r w:rsidRPr="000B5008">
              <w:rPr>
                <w:b/>
              </w:rPr>
              <w:t>Total</w:t>
            </w:r>
          </w:p>
        </w:tc>
        <w:tc>
          <w:tcPr>
            <w:tcW w:w="1487" w:type="pct"/>
            <w:tcBorders>
              <w:bottom w:val="single" w:sz="4" w:space="0" w:color="auto"/>
            </w:tcBorders>
          </w:tcPr>
          <w:p w:rsidR="00C71643" w:rsidRPr="000B5008" w:rsidRDefault="00143E67" w:rsidP="002F1730">
            <w:pPr>
              <w:autoSpaceDE w:val="0"/>
              <w:autoSpaceDN w:val="0"/>
              <w:adjustRightInd w:val="0"/>
              <w:spacing w:line="360" w:lineRule="auto"/>
              <w:jc w:val="center"/>
            </w:pPr>
            <w:r>
              <w:t>25</w:t>
            </w:r>
          </w:p>
        </w:tc>
        <w:tc>
          <w:tcPr>
            <w:tcW w:w="1885" w:type="pct"/>
            <w:gridSpan w:val="2"/>
            <w:tcBorders>
              <w:bottom w:val="single" w:sz="4" w:space="0" w:color="auto"/>
            </w:tcBorders>
          </w:tcPr>
          <w:p w:rsidR="00C71643" w:rsidRPr="000B5008" w:rsidRDefault="00143E67" w:rsidP="002F1730">
            <w:pPr>
              <w:autoSpaceDE w:val="0"/>
              <w:autoSpaceDN w:val="0"/>
              <w:adjustRightInd w:val="0"/>
              <w:spacing w:line="360" w:lineRule="auto"/>
              <w:jc w:val="center"/>
            </w:pPr>
            <w:r>
              <w:t>100%</w:t>
            </w:r>
          </w:p>
        </w:tc>
      </w:tr>
      <w:tr w:rsidR="00C71643" w:rsidRPr="000B5008" w:rsidTr="00143E67">
        <w:trPr>
          <w:gridAfter w:val="1"/>
          <w:wAfter w:w="943" w:type="pct"/>
          <w:trHeight w:hRule="exact" w:val="284"/>
        </w:trPr>
        <w:tc>
          <w:tcPr>
            <w:tcW w:w="4057" w:type="pct"/>
            <w:gridSpan w:val="3"/>
            <w:tcBorders>
              <w:top w:val="single" w:sz="4" w:space="0" w:color="auto"/>
              <w:left w:val="nil"/>
              <w:bottom w:val="nil"/>
              <w:right w:val="nil"/>
            </w:tcBorders>
          </w:tcPr>
          <w:p w:rsidR="00C71643" w:rsidRPr="000B5008" w:rsidRDefault="00143E67" w:rsidP="002F1730">
            <w:pPr>
              <w:autoSpaceDE w:val="0"/>
              <w:autoSpaceDN w:val="0"/>
              <w:adjustRightInd w:val="0"/>
              <w:spacing w:line="360" w:lineRule="auto"/>
              <w:jc w:val="both"/>
              <w:rPr>
                <w:b/>
              </w:rPr>
            </w:pPr>
            <w:r w:rsidRPr="000B5008">
              <w:rPr>
                <w:b/>
              </w:rPr>
              <w:t>Fuente: Guerrero, Nirmian (2016)</w:t>
            </w:r>
          </w:p>
        </w:tc>
      </w:tr>
    </w:tbl>
    <w:p w:rsidR="00C71643" w:rsidRPr="000B5008" w:rsidRDefault="00C71643" w:rsidP="00C71643">
      <w:pPr>
        <w:autoSpaceDE w:val="0"/>
        <w:autoSpaceDN w:val="0"/>
        <w:adjustRightInd w:val="0"/>
        <w:spacing w:after="0" w:line="360" w:lineRule="auto"/>
        <w:jc w:val="both"/>
      </w:pPr>
    </w:p>
    <w:p w:rsidR="00143E67" w:rsidRDefault="00143E67" w:rsidP="00C71643">
      <w:pPr>
        <w:autoSpaceDE w:val="0"/>
        <w:autoSpaceDN w:val="0"/>
        <w:adjustRightInd w:val="0"/>
        <w:spacing w:after="0" w:line="360" w:lineRule="auto"/>
        <w:jc w:val="both"/>
      </w:pPr>
    </w:p>
    <w:p w:rsidR="00C71643" w:rsidRPr="000B5008" w:rsidRDefault="00C71643" w:rsidP="00C71643">
      <w:pPr>
        <w:autoSpaceDE w:val="0"/>
        <w:autoSpaceDN w:val="0"/>
        <w:adjustRightInd w:val="0"/>
        <w:spacing w:after="0" w:line="360" w:lineRule="auto"/>
        <w:jc w:val="both"/>
      </w:pPr>
      <w:r w:rsidRPr="0074223F">
        <w:rPr>
          <w:noProof/>
        </w:rPr>
        <w:drawing>
          <wp:anchor distT="0" distB="0" distL="114300" distR="114300" simplePos="0" relativeHeight="252699648" behindDoc="0" locked="0" layoutInCell="1" allowOverlap="1">
            <wp:simplePos x="0" y="0"/>
            <wp:positionH relativeFrom="column">
              <wp:align>left</wp:align>
            </wp:positionH>
            <wp:positionV relativeFrom="paragraph">
              <wp:align>top</wp:align>
            </wp:positionV>
            <wp:extent cx="3014345" cy="2048310"/>
            <wp:effectExtent l="19050" t="0" r="14605" b="9090"/>
            <wp:wrapSquare wrapText="bothSides"/>
            <wp:docPr id="37"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anchor>
        </w:drawing>
      </w:r>
      <w:r w:rsidR="00143E67">
        <w:br w:type="textWrapping" w:clear="all"/>
      </w:r>
    </w:p>
    <w:p w:rsidR="00C71643" w:rsidRPr="000B5008" w:rsidRDefault="00C71643" w:rsidP="00C71643">
      <w:pPr>
        <w:spacing w:after="0" w:line="360" w:lineRule="auto"/>
        <w:jc w:val="both"/>
      </w:pPr>
    </w:p>
    <w:p w:rsidR="00C71643" w:rsidRPr="000B5008" w:rsidRDefault="00C71643" w:rsidP="00C71643">
      <w:pPr>
        <w:spacing w:after="0" w:line="360" w:lineRule="auto"/>
        <w:ind w:firstLine="284"/>
        <w:jc w:val="both"/>
      </w:pPr>
    </w:p>
    <w:p w:rsidR="00C71643" w:rsidRPr="000B5008" w:rsidRDefault="00C71643" w:rsidP="00C71643">
      <w:pPr>
        <w:autoSpaceDE w:val="0"/>
        <w:autoSpaceDN w:val="0"/>
        <w:adjustRightInd w:val="0"/>
        <w:spacing w:after="0" w:line="360" w:lineRule="auto"/>
        <w:ind w:firstLine="284"/>
        <w:jc w:val="both"/>
      </w:pPr>
      <w:r w:rsidRPr="000B5008">
        <w:rPr>
          <w:b/>
          <w:bCs/>
        </w:rPr>
        <w:t xml:space="preserve">Fuente: </w:t>
      </w:r>
      <w:r>
        <w:t>tabla Nº 22</w:t>
      </w:r>
    </w:p>
    <w:p w:rsidR="00C71643" w:rsidRPr="000B5008" w:rsidRDefault="00C71643" w:rsidP="00C71643">
      <w:pPr>
        <w:autoSpaceDE w:val="0"/>
        <w:autoSpaceDN w:val="0"/>
        <w:adjustRightInd w:val="0"/>
        <w:spacing w:after="0" w:line="360" w:lineRule="auto"/>
        <w:ind w:firstLine="284"/>
        <w:jc w:val="both"/>
      </w:pPr>
      <w:r w:rsidRPr="000B5008">
        <w:rPr>
          <w:b/>
          <w:bCs/>
        </w:rPr>
        <w:t>Análisis</w:t>
      </w:r>
      <w:r>
        <w:t xml:space="preserve">: El 80% de los informantes expreso que el </w:t>
      </w:r>
      <w:r w:rsidRPr="00FD1D95">
        <w:t>personal de Recursos Humano</w:t>
      </w:r>
      <w:r>
        <w:t xml:space="preserve"> no es </w:t>
      </w:r>
      <w:r w:rsidRPr="00FD1D95">
        <w:t xml:space="preserve">altamente calificado y </w:t>
      </w:r>
      <w:r>
        <w:t>competente</w:t>
      </w:r>
      <w:r w:rsidRPr="00FD1D95">
        <w:t xml:space="preserve"> a la hora de planificar y llevar a cabo los procesos de capacitación y desarrollo</w:t>
      </w:r>
      <w:r>
        <w:t xml:space="preserve"> dentro de la organización; por ello, la Gestión del personal de Recursos Humanos debe ser mejorada con la prontitud del caso en vista de los resultado obtenidos.</w:t>
      </w:r>
    </w:p>
    <w:p w:rsidR="00C71643" w:rsidRDefault="00143E67" w:rsidP="00143E67">
      <w:pPr>
        <w:tabs>
          <w:tab w:val="left" w:pos="5709"/>
        </w:tabs>
        <w:spacing w:after="0" w:line="360" w:lineRule="auto"/>
        <w:jc w:val="both"/>
      </w:pPr>
      <w:r>
        <w:tab/>
      </w:r>
    </w:p>
    <w:p w:rsidR="00143E67" w:rsidRPr="000B5008" w:rsidRDefault="00143E67" w:rsidP="00143E67">
      <w:pPr>
        <w:tabs>
          <w:tab w:val="left" w:pos="5709"/>
        </w:tabs>
        <w:spacing w:after="0" w:line="360" w:lineRule="auto"/>
        <w:jc w:val="both"/>
      </w:pPr>
    </w:p>
    <w:p w:rsidR="00C71643" w:rsidRDefault="00C71643" w:rsidP="00C71643">
      <w:pPr>
        <w:autoSpaceDE w:val="0"/>
        <w:autoSpaceDN w:val="0"/>
        <w:adjustRightInd w:val="0"/>
        <w:spacing w:after="0" w:line="360" w:lineRule="auto"/>
        <w:jc w:val="both"/>
      </w:pPr>
      <w:r>
        <w:rPr>
          <w:b/>
          <w:bCs/>
        </w:rPr>
        <w:lastRenderedPageBreak/>
        <w:t>Ítem 23</w:t>
      </w:r>
      <w:r w:rsidRPr="000B5008">
        <w:rPr>
          <w:b/>
          <w:bCs/>
        </w:rPr>
        <w:t xml:space="preserve">: </w:t>
      </w:r>
      <w:r w:rsidRPr="00FD1D95">
        <w:t>¿</w:t>
      </w:r>
      <w:r w:rsidRPr="005A2307">
        <w:t>Posterior</w:t>
      </w:r>
      <w:r w:rsidR="00004741">
        <w:t xml:space="preserve"> a la capacitación </w:t>
      </w:r>
      <w:r w:rsidRPr="00FD1D95">
        <w:t xml:space="preserve">se </w:t>
      </w:r>
      <w:r>
        <w:t xml:space="preserve">aplica algún tipo de </w:t>
      </w:r>
      <w:r w:rsidRPr="00FD1D95">
        <w:t>ev</w:t>
      </w:r>
      <w:r>
        <w:t>aluación?</w:t>
      </w:r>
    </w:p>
    <w:p w:rsidR="00C71643" w:rsidRPr="000B5008" w:rsidRDefault="00C71643" w:rsidP="00C71643">
      <w:pPr>
        <w:autoSpaceDE w:val="0"/>
        <w:autoSpaceDN w:val="0"/>
        <w:adjustRightInd w:val="0"/>
        <w:spacing w:after="0" w:line="360" w:lineRule="auto"/>
        <w:jc w:val="both"/>
      </w:pPr>
    </w:p>
    <w:tbl>
      <w:tblPr>
        <w:tblStyle w:val="Tablaconcuadrcula"/>
        <w:tblW w:w="5000" w:type="pct"/>
        <w:tblLook w:val="04A0"/>
      </w:tblPr>
      <w:tblGrid>
        <w:gridCol w:w="2763"/>
        <w:gridCol w:w="2524"/>
        <w:gridCol w:w="1599"/>
        <w:gridCol w:w="1601"/>
      </w:tblGrid>
      <w:tr w:rsidR="00C71643" w:rsidRPr="000B5008" w:rsidTr="00143E67">
        <w:trPr>
          <w:gridAfter w:val="1"/>
          <w:wAfter w:w="943" w:type="pct"/>
          <w:trHeight w:hRule="exact" w:val="284"/>
        </w:trPr>
        <w:tc>
          <w:tcPr>
            <w:tcW w:w="4057" w:type="pct"/>
            <w:gridSpan w:val="3"/>
            <w:tcBorders>
              <w:top w:val="nil"/>
              <w:left w:val="nil"/>
              <w:bottom w:val="single" w:sz="4" w:space="0" w:color="auto"/>
              <w:right w:val="nil"/>
            </w:tcBorders>
          </w:tcPr>
          <w:p w:rsidR="00C71643" w:rsidRPr="000B5008" w:rsidRDefault="00143E67" w:rsidP="002F1730">
            <w:pPr>
              <w:autoSpaceDE w:val="0"/>
              <w:autoSpaceDN w:val="0"/>
              <w:adjustRightInd w:val="0"/>
              <w:spacing w:line="360" w:lineRule="auto"/>
              <w:rPr>
                <w:b/>
              </w:rPr>
            </w:pPr>
            <w:r>
              <w:rPr>
                <w:b/>
              </w:rPr>
              <w:t>Tabla N° 23</w:t>
            </w:r>
          </w:p>
        </w:tc>
      </w:tr>
      <w:tr w:rsidR="00C71643" w:rsidRPr="000B5008" w:rsidTr="00143E67">
        <w:trPr>
          <w:trHeight w:hRule="exact" w:val="284"/>
        </w:trPr>
        <w:tc>
          <w:tcPr>
            <w:tcW w:w="1628" w:type="pct"/>
            <w:tcBorders>
              <w:top w:val="single" w:sz="4" w:space="0" w:color="auto"/>
            </w:tcBorders>
          </w:tcPr>
          <w:p w:rsidR="00C71643" w:rsidRPr="000B5008" w:rsidRDefault="00143E67" w:rsidP="002F1730">
            <w:pPr>
              <w:autoSpaceDE w:val="0"/>
              <w:autoSpaceDN w:val="0"/>
              <w:adjustRightInd w:val="0"/>
              <w:spacing w:line="360" w:lineRule="auto"/>
              <w:jc w:val="center"/>
              <w:rPr>
                <w:b/>
              </w:rPr>
            </w:pPr>
            <w:r w:rsidRPr="000B5008">
              <w:rPr>
                <w:b/>
              </w:rPr>
              <w:t>Alternativa</w:t>
            </w:r>
          </w:p>
        </w:tc>
        <w:tc>
          <w:tcPr>
            <w:tcW w:w="1487" w:type="pct"/>
            <w:tcBorders>
              <w:top w:val="single" w:sz="4" w:space="0" w:color="auto"/>
            </w:tcBorders>
          </w:tcPr>
          <w:p w:rsidR="00C71643" w:rsidRPr="000B5008" w:rsidRDefault="00143E67" w:rsidP="002F1730">
            <w:pPr>
              <w:autoSpaceDE w:val="0"/>
              <w:autoSpaceDN w:val="0"/>
              <w:adjustRightInd w:val="0"/>
              <w:spacing w:line="360" w:lineRule="auto"/>
              <w:jc w:val="center"/>
              <w:rPr>
                <w:b/>
              </w:rPr>
            </w:pPr>
            <w:r w:rsidRPr="000B5008">
              <w:rPr>
                <w:b/>
              </w:rPr>
              <w:t>Frecuencia</w:t>
            </w:r>
          </w:p>
        </w:tc>
        <w:tc>
          <w:tcPr>
            <w:tcW w:w="1885" w:type="pct"/>
            <w:gridSpan w:val="2"/>
            <w:tcBorders>
              <w:top w:val="single" w:sz="4" w:space="0" w:color="auto"/>
            </w:tcBorders>
          </w:tcPr>
          <w:p w:rsidR="00C71643" w:rsidRPr="000B5008" w:rsidRDefault="00143E67" w:rsidP="002F1730">
            <w:pPr>
              <w:autoSpaceDE w:val="0"/>
              <w:autoSpaceDN w:val="0"/>
              <w:adjustRightInd w:val="0"/>
              <w:spacing w:line="360" w:lineRule="auto"/>
              <w:jc w:val="center"/>
              <w:rPr>
                <w:b/>
              </w:rPr>
            </w:pPr>
            <w:r w:rsidRPr="000B5008">
              <w:rPr>
                <w:b/>
              </w:rPr>
              <w:t>Porcentaje (%)</w:t>
            </w:r>
          </w:p>
        </w:tc>
      </w:tr>
      <w:tr w:rsidR="00C71643" w:rsidRPr="000B5008" w:rsidTr="00143E67">
        <w:trPr>
          <w:trHeight w:hRule="exact" w:val="284"/>
        </w:trPr>
        <w:tc>
          <w:tcPr>
            <w:tcW w:w="1628" w:type="pct"/>
          </w:tcPr>
          <w:p w:rsidR="00C71643" w:rsidRPr="000B5008" w:rsidRDefault="00143E67" w:rsidP="002F1730">
            <w:pPr>
              <w:autoSpaceDE w:val="0"/>
              <w:autoSpaceDN w:val="0"/>
              <w:adjustRightInd w:val="0"/>
              <w:spacing w:line="360" w:lineRule="auto"/>
              <w:jc w:val="center"/>
            </w:pPr>
            <w:r w:rsidRPr="000B5008">
              <w:t>Si</w:t>
            </w:r>
          </w:p>
        </w:tc>
        <w:tc>
          <w:tcPr>
            <w:tcW w:w="1487" w:type="pct"/>
          </w:tcPr>
          <w:p w:rsidR="00C71643" w:rsidRPr="000B5008" w:rsidRDefault="00143E67" w:rsidP="002F1730">
            <w:pPr>
              <w:autoSpaceDE w:val="0"/>
              <w:autoSpaceDN w:val="0"/>
              <w:adjustRightInd w:val="0"/>
              <w:spacing w:line="360" w:lineRule="auto"/>
              <w:jc w:val="center"/>
            </w:pPr>
            <w:r>
              <w:t>5</w:t>
            </w:r>
          </w:p>
        </w:tc>
        <w:tc>
          <w:tcPr>
            <w:tcW w:w="1885" w:type="pct"/>
            <w:gridSpan w:val="2"/>
          </w:tcPr>
          <w:p w:rsidR="00C71643" w:rsidRPr="000B5008" w:rsidRDefault="00143E67" w:rsidP="002F1730">
            <w:pPr>
              <w:autoSpaceDE w:val="0"/>
              <w:autoSpaceDN w:val="0"/>
              <w:adjustRightInd w:val="0"/>
              <w:spacing w:line="360" w:lineRule="auto"/>
              <w:jc w:val="center"/>
            </w:pPr>
            <w:r>
              <w:t>20%</w:t>
            </w:r>
          </w:p>
        </w:tc>
      </w:tr>
      <w:tr w:rsidR="00C71643" w:rsidRPr="000B5008" w:rsidTr="00143E67">
        <w:trPr>
          <w:trHeight w:hRule="exact" w:val="284"/>
        </w:trPr>
        <w:tc>
          <w:tcPr>
            <w:tcW w:w="1628" w:type="pct"/>
          </w:tcPr>
          <w:p w:rsidR="00C71643" w:rsidRPr="000B5008" w:rsidRDefault="00143E67" w:rsidP="002F1730">
            <w:pPr>
              <w:autoSpaceDE w:val="0"/>
              <w:autoSpaceDN w:val="0"/>
              <w:adjustRightInd w:val="0"/>
              <w:spacing w:line="360" w:lineRule="auto"/>
              <w:jc w:val="center"/>
            </w:pPr>
            <w:r w:rsidRPr="000B5008">
              <w:t>No</w:t>
            </w:r>
          </w:p>
        </w:tc>
        <w:tc>
          <w:tcPr>
            <w:tcW w:w="1487" w:type="pct"/>
          </w:tcPr>
          <w:p w:rsidR="00C71643" w:rsidRPr="000B5008" w:rsidRDefault="00143E67" w:rsidP="002F1730">
            <w:pPr>
              <w:autoSpaceDE w:val="0"/>
              <w:autoSpaceDN w:val="0"/>
              <w:adjustRightInd w:val="0"/>
              <w:spacing w:line="360" w:lineRule="auto"/>
              <w:jc w:val="center"/>
            </w:pPr>
            <w:r>
              <w:t>20</w:t>
            </w:r>
          </w:p>
        </w:tc>
        <w:tc>
          <w:tcPr>
            <w:tcW w:w="1885" w:type="pct"/>
            <w:gridSpan w:val="2"/>
          </w:tcPr>
          <w:p w:rsidR="00C71643" w:rsidRPr="000B5008" w:rsidRDefault="00143E67" w:rsidP="002F1730">
            <w:pPr>
              <w:autoSpaceDE w:val="0"/>
              <w:autoSpaceDN w:val="0"/>
              <w:adjustRightInd w:val="0"/>
              <w:spacing w:line="360" w:lineRule="auto"/>
              <w:jc w:val="center"/>
            </w:pPr>
            <w:r>
              <w:t>80%</w:t>
            </w:r>
          </w:p>
        </w:tc>
      </w:tr>
      <w:tr w:rsidR="00C71643" w:rsidRPr="000B5008" w:rsidTr="00143E67">
        <w:trPr>
          <w:trHeight w:hRule="exact" w:val="284"/>
        </w:trPr>
        <w:tc>
          <w:tcPr>
            <w:tcW w:w="1628" w:type="pct"/>
            <w:tcBorders>
              <w:bottom w:val="single" w:sz="4" w:space="0" w:color="auto"/>
            </w:tcBorders>
          </w:tcPr>
          <w:p w:rsidR="00C71643" w:rsidRPr="000B5008" w:rsidRDefault="00143E67" w:rsidP="002F1730">
            <w:pPr>
              <w:autoSpaceDE w:val="0"/>
              <w:autoSpaceDN w:val="0"/>
              <w:adjustRightInd w:val="0"/>
              <w:spacing w:line="360" w:lineRule="auto"/>
              <w:jc w:val="center"/>
              <w:rPr>
                <w:b/>
              </w:rPr>
            </w:pPr>
            <w:r w:rsidRPr="000B5008">
              <w:rPr>
                <w:b/>
              </w:rPr>
              <w:t>Total</w:t>
            </w:r>
          </w:p>
        </w:tc>
        <w:tc>
          <w:tcPr>
            <w:tcW w:w="1487" w:type="pct"/>
            <w:tcBorders>
              <w:bottom w:val="single" w:sz="4" w:space="0" w:color="auto"/>
            </w:tcBorders>
          </w:tcPr>
          <w:p w:rsidR="00C71643" w:rsidRPr="000B5008" w:rsidRDefault="00143E67" w:rsidP="002F1730">
            <w:pPr>
              <w:autoSpaceDE w:val="0"/>
              <w:autoSpaceDN w:val="0"/>
              <w:adjustRightInd w:val="0"/>
              <w:spacing w:line="360" w:lineRule="auto"/>
              <w:jc w:val="center"/>
            </w:pPr>
            <w:r>
              <w:t>25</w:t>
            </w:r>
          </w:p>
        </w:tc>
        <w:tc>
          <w:tcPr>
            <w:tcW w:w="1885" w:type="pct"/>
            <w:gridSpan w:val="2"/>
            <w:tcBorders>
              <w:bottom w:val="single" w:sz="4" w:space="0" w:color="auto"/>
            </w:tcBorders>
          </w:tcPr>
          <w:p w:rsidR="00C71643" w:rsidRPr="000B5008" w:rsidRDefault="00143E67" w:rsidP="002F1730">
            <w:pPr>
              <w:autoSpaceDE w:val="0"/>
              <w:autoSpaceDN w:val="0"/>
              <w:adjustRightInd w:val="0"/>
              <w:spacing w:line="360" w:lineRule="auto"/>
              <w:jc w:val="center"/>
            </w:pPr>
            <w:r>
              <w:t>100%</w:t>
            </w:r>
          </w:p>
        </w:tc>
      </w:tr>
      <w:tr w:rsidR="00C71643" w:rsidRPr="000B5008" w:rsidTr="00143E67">
        <w:trPr>
          <w:gridAfter w:val="1"/>
          <w:wAfter w:w="943" w:type="pct"/>
          <w:trHeight w:hRule="exact" w:val="284"/>
        </w:trPr>
        <w:tc>
          <w:tcPr>
            <w:tcW w:w="4057" w:type="pct"/>
            <w:gridSpan w:val="3"/>
            <w:tcBorders>
              <w:top w:val="single" w:sz="4" w:space="0" w:color="auto"/>
              <w:left w:val="nil"/>
              <w:bottom w:val="nil"/>
              <w:right w:val="nil"/>
            </w:tcBorders>
          </w:tcPr>
          <w:p w:rsidR="00C71643" w:rsidRPr="000B5008" w:rsidRDefault="00143E67" w:rsidP="002F1730">
            <w:pPr>
              <w:autoSpaceDE w:val="0"/>
              <w:autoSpaceDN w:val="0"/>
              <w:adjustRightInd w:val="0"/>
              <w:spacing w:line="360" w:lineRule="auto"/>
              <w:jc w:val="both"/>
              <w:rPr>
                <w:b/>
              </w:rPr>
            </w:pPr>
            <w:r w:rsidRPr="000B5008">
              <w:rPr>
                <w:b/>
              </w:rPr>
              <w:t>Fuente: Guerrero, Nirmian (2016)</w:t>
            </w:r>
          </w:p>
        </w:tc>
      </w:tr>
    </w:tbl>
    <w:p w:rsidR="00C71643" w:rsidRPr="000B5008" w:rsidRDefault="00C71643" w:rsidP="00C71643">
      <w:pPr>
        <w:autoSpaceDE w:val="0"/>
        <w:autoSpaceDN w:val="0"/>
        <w:adjustRightInd w:val="0"/>
        <w:spacing w:after="0" w:line="360" w:lineRule="auto"/>
        <w:jc w:val="both"/>
      </w:pPr>
    </w:p>
    <w:p w:rsidR="00C71643" w:rsidRPr="000B5008" w:rsidRDefault="00C71643" w:rsidP="00C71643">
      <w:pPr>
        <w:autoSpaceDE w:val="0"/>
        <w:autoSpaceDN w:val="0"/>
        <w:adjustRightInd w:val="0"/>
        <w:spacing w:after="0" w:line="360" w:lineRule="auto"/>
        <w:jc w:val="both"/>
      </w:pPr>
    </w:p>
    <w:p w:rsidR="00C71643" w:rsidRPr="000B5008" w:rsidRDefault="00C71643" w:rsidP="000678E3">
      <w:pPr>
        <w:pStyle w:val="Epgrafe"/>
      </w:pPr>
      <w:r w:rsidRPr="0074223F">
        <w:rPr>
          <w:noProof/>
          <w:lang w:eastAsia="es-VE"/>
        </w:rPr>
        <w:drawing>
          <wp:anchor distT="0" distB="0" distL="114300" distR="114300" simplePos="0" relativeHeight="252759040" behindDoc="0" locked="0" layoutInCell="1" allowOverlap="1">
            <wp:simplePos x="0" y="0"/>
            <wp:positionH relativeFrom="column">
              <wp:align>left</wp:align>
            </wp:positionH>
            <wp:positionV relativeFrom="paragraph">
              <wp:align>top</wp:align>
            </wp:positionV>
            <wp:extent cx="3008125" cy="2047655"/>
            <wp:effectExtent l="19050" t="0" r="20825" b="0"/>
            <wp:wrapSquare wrapText="bothSides"/>
            <wp:docPr id="38"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anchor>
        </w:drawing>
      </w:r>
      <w:r w:rsidR="000678E3">
        <w:br w:type="textWrapping" w:clear="all"/>
      </w:r>
    </w:p>
    <w:p w:rsidR="00C71643" w:rsidRDefault="00C71643" w:rsidP="00C71643">
      <w:pPr>
        <w:spacing w:after="0" w:line="360" w:lineRule="auto"/>
        <w:jc w:val="both"/>
      </w:pPr>
    </w:p>
    <w:p w:rsidR="00D33AD7" w:rsidRPr="000B5008" w:rsidRDefault="00D33AD7" w:rsidP="00C71643">
      <w:pPr>
        <w:spacing w:after="0" w:line="360" w:lineRule="auto"/>
        <w:jc w:val="both"/>
      </w:pPr>
    </w:p>
    <w:p w:rsidR="00C71643" w:rsidRPr="000B5008" w:rsidRDefault="00C71643" w:rsidP="00C71643">
      <w:pPr>
        <w:spacing w:after="0" w:line="360" w:lineRule="auto"/>
        <w:ind w:firstLine="284"/>
        <w:jc w:val="both"/>
      </w:pPr>
    </w:p>
    <w:p w:rsidR="00C71643" w:rsidRPr="000B5008" w:rsidRDefault="00C71643" w:rsidP="00C71643">
      <w:pPr>
        <w:autoSpaceDE w:val="0"/>
        <w:autoSpaceDN w:val="0"/>
        <w:adjustRightInd w:val="0"/>
        <w:spacing w:after="0" w:line="360" w:lineRule="auto"/>
        <w:ind w:firstLine="284"/>
        <w:jc w:val="both"/>
      </w:pPr>
      <w:r w:rsidRPr="000B5008">
        <w:rPr>
          <w:b/>
          <w:bCs/>
        </w:rPr>
        <w:t xml:space="preserve">Fuente: </w:t>
      </w:r>
      <w:r>
        <w:t>tabla Nº 23</w:t>
      </w:r>
    </w:p>
    <w:p w:rsidR="00D33AD7" w:rsidRDefault="00C71643" w:rsidP="00D33AD7">
      <w:pPr>
        <w:autoSpaceDE w:val="0"/>
        <w:autoSpaceDN w:val="0"/>
        <w:adjustRightInd w:val="0"/>
        <w:spacing w:after="0" w:line="360" w:lineRule="auto"/>
        <w:ind w:firstLine="284"/>
        <w:jc w:val="both"/>
      </w:pPr>
      <w:r w:rsidRPr="000B5008">
        <w:rPr>
          <w:b/>
          <w:bCs/>
        </w:rPr>
        <w:t>Análisis</w:t>
      </w:r>
      <w:r>
        <w:t xml:space="preserve">: Se puede observar que 80% respondió que no se aplican evaluaciones posteriores a la capacitación, lo cual resulta perjudicial tanto para el personal como para la organización, ya que no se puede medir los resultados obtenido en el proceso formativo, es decir, si el trabajador obtuvo los conocimientos, habilidades y actitudes necesarias y requeridas para determinada función. </w:t>
      </w:r>
    </w:p>
    <w:p w:rsidR="00143E67" w:rsidRDefault="00143E67" w:rsidP="00D33AD7">
      <w:pPr>
        <w:autoSpaceDE w:val="0"/>
        <w:autoSpaceDN w:val="0"/>
        <w:adjustRightInd w:val="0"/>
        <w:spacing w:after="0" w:line="360" w:lineRule="auto"/>
        <w:ind w:firstLine="284"/>
        <w:jc w:val="both"/>
      </w:pPr>
    </w:p>
    <w:p w:rsidR="00143E67" w:rsidRDefault="00143E67" w:rsidP="00D33AD7">
      <w:pPr>
        <w:autoSpaceDE w:val="0"/>
        <w:autoSpaceDN w:val="0"/>
        <w:adjustRightInd w:val="0"/>
        <w:spacing w:after="0" w:line="360" w:lineRule="auto"/>
        <w:ind w:firstLine="284"/>
        <w:jc w:val="both"/>
      </w:pPr>
    </w:p>
    <w:p w:rsidR="00C71643" w:rsidRDefault="00C71643" w:rsidP="00D33AD7">
      <w:pPr>
        <w:autoSpaceDE w:val="0"/>
        <w:autoSpaceDN w:val="0"/>
        <w:adjustRightInd w:val="0"/>
        <w:spacing w:after="0" w:line="360" w:lineRule="auto"/>
        <w:jc w:val="both"/>
      </w:pPr>
      <w:r>
        <w:rPr>
          <w:b/>
          <w:bCs/>
        </w:rPr>
        <w:lastRenderedPageBreak/>
        <w:t>Ítem 24</w:t>
      </w:r>
      <w:r w:rsidRPr="000B5008">
        <w:rPr>
          <w:b/>
          <w:bCs/>
        </w:rPr>
        <w:t xml:space="preserve">: </w:t>
      </w:r>
      <w:r w:rsidRPr="00FD1D95">
        <w:t>¿Es tomada en cuenta su opinión a la hora de planificar el programa de formación?</w:t>
      </w:r>
    </w:p>
    <w:p w:rsidR="00C71643" w:rsidRPr="000B5008" w:rsidRDefault="00C71643" w:rsidP="00C71643">
      <w:pPr>
        <w:autoSpaceDE w:val="0"/>
        <w:autoSpaceDN w:val="0"/>
        <w:adjustRightInd w:val="0"/>
        <w:spacing w:after="0" w:line="360" w:lineRule="auto"/>
        <w:jc w:val="both"/>
      </w:pPr>
    </w:p>
    <w:tbl>
      <w:tblPr>
        <w:tblStyle w:val="Tablaconcuadrcula"/>
        <w:tblW w:w="5000" w:type="pct"/>
        <w:tblLook w:val="04A0"/>
      </w:tblPr>
      <w:tblGrid>
        <w:gridCol w:w="2623"/>
        <w:gridCol w:w="2544"/>
        <w:gridCol w:w="1680"/>
        <w:gridCol w:w="1640"/>
      </w:tblGrid>
      <w:tr w:rsidR="00C71643" w:rsidRPr="000B5008" w:rsidTr="00143E67">
        <w:trPr>
          <w:gridAfter w:val="1"/>
          <w:wAfter w:w="966" w:type="pct"/>
          <w:trHeight w:hRule="exact" w:val="284"/>
        </w:trPr>
        <w:tc>
          <w:tcPr>
            <w:tcW w:w="4034" w:type="pct"/>
            <w:gridSpan w:val="3"/>
            <w:tcBorders>
              <w:top w:val="nil"/>
              <w:left w:val="nil"/>
              <w:bottom w:val="single" w:sz="4" w:space="0" w:color="auto"/>
              <w:right w:val="nil"/>
            </w:tcBorders>
          </w:tcPr>
          <w:p w:rsidR="00C71643" w:rsidRPr="000B5008" w:rsidRDefault="00143E67" w:rsidP="002F1730">
            <w:pPr>
              <w:autoSpaceDE w:val="0"/>
              <w:autoSpaceDN w:val="0"/>
              <w:adjustRightInd w:val="0"/>
              <w:spacing w:line="360" w:lineRule="auto"/>
              <w:rPr>
                <w:b/>
              </w:rPr>
            </w:pPr>
            <w:r>
              <w:rPr>
                <w:b/>
              </w:rPr>
              <w:t>Tabla N° 24</w:t>
            </w:r>
          </w:p>
        </w:tc>
      </w:tr>
      <w:tr w:rsidR="00C71643" w:rsidRPr="000B5008" w:rsidTr="00143E67">
        <w:trPr>
          <w:trHeight w:hRule="exact" w:val="284"/>
        </w:trPr>
        <w:tc>
          <w:tcPr>
            <w:tcW w:w="1545" w:type="pct"/>
            <w:tcBorders>
              <w:top w:val="single" w:sz="4" w:space="0" w:color="auto"/>
            </w:tcBorders>
          </w:tcPr>
          <w:p w:rsidR="00C71643" w:rsidRPr="000B5008" w:rsidRDefault="00143E67" w:rsidP="002F1730">
            <w:pPr>
              <w:autoSpaceDE w:val="0"/>
              <w:autoSpaceDN w:val="0"/>
              <w:adjustRightInd w:val="0"/>
              <w:spacing w:line="360" w:lineRule="auto"/>
              <w:jc w:val="center"/>
              <w:rPr>
                <w:b/>
              </w:rPr>
            </w:pPr>
            <w:r w:rsidRPr="000B5008">
              <w:rPr>
                <w:b/>
              </w:rPr>
              <w:t>Alternativa</w:t>
            </w:r>
          </w:p>
        </w:tc>
        <w:tc>
          <w:tcPr>
            <w:tcW w:w="1499" w:type="pct"/>
            <w:tcBorders>
              <w:top w:val="single" w:sz="4" w:space="0" w:color="auto"/>
            </w:tcBorders>
          </w:tcPr>
          <w:p w:rsidR="00C71643" w:rsidRPr="000B5008" w:rsidRDefault="00143E67" w:rsidP="002F1730">
            <w:pPr>
              <w:autoSpaceDE w:val="0"/>
              <w:autoSpaceDN w:val="0"/>
              <w:adjustRightInd w:val="0"/>
              <w:spacing w:line="360" w:lineRule="auto"/>
              <w:jc w:val="center"/>
              <w:rPr>
                <w:b/>
              </w:rPr>
            </w:pPr>
            <w:r w:rsidRPr="000B5008">
              <w:rPr>
                <w:b/>
              </w:rPr>
              <w:t>Frecuencia</w:t>
            </w:r>
          </w:p>
        </w:tc>
        <w:tc>
          <w:tcPr>
            <w:tcW w:w="1956" w:type="pct"/>
            <w:gridSpan w:val="2"/>
            <w:tcBorders>
              <w:top w:val="single" w:sz="4" w:space="0" w:color="auto"/>
            </w:tcBorders>
          </w:tcPr>
          <w:p w:rsidR="00C71643" w:rsidRPr="000B5008" w:rsidRDefault="00143E67" w:rsidP="002F1730">
            <w:pPr>
              <w:autoSpaceDE w:val="0"/>
              <w:autoSpaceDN w:val="0"/>
              <w:adjustRightInd w:val="0"/>
              <w:spacing w:line="360" w:lineRule="auto"/>
              <w:jc w:val="center"/>
              <w:rPr>
                <w:b/>
              </w:rPr>
            </w:pPr>
            <w:r w:rsidRPr="000B5008">
              <w:rPr>
                <w:b/>
              </w:rPr>
              <w:t>Porcentaje (%)</w:t>
            </w:r>
          </w:p>
        </w:tc>
      </w:tr>
      <w:tr w:rsidR="00C71643" w:rsidRPr="000B5008" w:rsidTr="00143E67">
        <w:trPr>
          <w:trHeight w:hRule="exact" w:val="284"/>
        </w:trPr>
        <w:tc>
          <w:tcPr>
            <w:tcW w:w="1545" w:type="pct"/>
          </w:tcPr>
          <w:p w:rsidR="00C71643" w:rsidRPr="000B5008" w:rsidRDefault="00143E67" w:rsidP="002F1730">
            <w:pPr>
              <w:autoSpaceDE w:val="0"/>
              <w:autoSpaceDN w:val="0"/>
              <w:adjustRightInd w:val="0"/>
              <w:spacing w:line="360" w:lineRule="auto"/>
              <w:jc w:val="center"/>
            </w:pPr>
            <w:r w:rsidRPr="000B5008">
              <w:t>Si</w:t>
            </w:r>
          </w:p>
        </w:tc>
        <w:tc>
          <w:tcPr>
            <w:tcW w:w="1499" w:type="pct"/>
          </w:tcPr>
          <w:p w:rsidR="00C71643" w:rsidRPr="000B5008" w:rsidRDefault="00143E67" w:rsidP="002F1730">
            <w:pPr>
              <w:autoSpaceDE w:val="0"/>
              <w:autoSpaceDN w:val="0"/>
              <w:adjustRightInd w:val="0"/>
              <w:spacing w:line="360" w:lineRule="auto"/>
              <w:jc w:val="center"/>
            </w:pPr>
            <w:r>
              <w:t>3</w:t>
            </w:r>
          </w:p>
        </w:tc>
        <w:tc>
          <w:tcPr>
            <w:tcW w:w="1956" w:type="pct"/>
            <w:gridSpan w:val="2"/>
          </w:tcPr>
          <w:p w:rsidR="00C71643" w:rsidRPr="000B5008" w:rsidRDefault="00143E67" w:rsidP="002F1730">
            <w:pPr>
              <w:autoSpaceDE w:val="0"/>
              <w:autoSpaceDN w:val="0"/>
              <w:adjustRightInd w:val="0"/>
              <w:spacing w:line="360" w:lineRule="auto"/>
              <w:jc w:val="center"/>
            </w:pPr>
            <w:r>
              <w:t>12%</w:t>
            </w:r>
          </w:p>
        </w:tc>
      </w:tr>
      <w:tr w:rsidR="00C71643" w:rsidRPr="000B5008" w:rsidTr="00143E67">
        <w:trPr>
          <w:trHeight w:hRule="exact" w:val="284"/>
        </w:trPr>
        <w:tc>
          <w:tcPr>
            <w:tcW w:w="1545" w:type="pct"/>
          </w:tcPr>
          <w:p w:rsidR="00C71643" w:rsidRPr="000B5008" w:rsidRDefault="00143E67" w:rsidP="002F1730">
            <w:pPr>
              <w:autoSpaceDE w:val="0"/>
              <w:autoSpaceDN w:val="0"/>
              <w:adjustRightInd w:val="0"/>
              <w:spacing w:line="360" w:lineRule="auto"/>
              <w:jc w:val="center"/>
            </w:pPr>
            <w:r w:rsidRPr="000B5008">
              <w:t>No</w:t>
            </w:r>
          </w:p>
        </w:tc>
        <w:tc>
          <w:tcPr>
            <w:tcW w:w="1499" w:type="pct"/>
          </w:tcPr>
          <w:p w:rsidR="00C71643" w:rsidRPr="000B5008" w:rsidRDefault="00143E67" w:rsidP="002F1730">
            <w:pPr>
              <w:autoSpaceDE w:val="0"/>
              <w:autoSpaceDN w:val="0"/>
              <w:adjustRightInd w:val="0"/>
              <w:spacing w:line="360" w:lineRule="auto"/>
              <w:jc w:val="center"/>
            </w:pPr>
            <w:r>
              <w:t>22</w:t>
            </w:r>
          </w:p>
        </w:tc>
        <w:tc>
          <w:tcPr>
            <w:tcW w:w="1956" w:type="pct"/>
            <w:gridSpan w:val="2"/>
          </w:tcPr>
          <w:p w:rsidR="00C71643" w:rsidRPr="000B5008" w:rsidRDefault="00143E67" w:rsidP="002F1730">
            <w:pPr>
              <w:autoSpaceDE w:val="0"/>
              <w:autoSpaceDN w:val="0"/>
              <w:adjustRightInd w:val="0"/>
              <w:spacing w:line="360" w:lineRule="auto"/>
              <w:jc w:val="center"/>
            </w:pPr>
            <w:r>
              <w:t>88%</w:t>
            </w:r>
          </w:p>
        </w:tc>
      </w:tr>
      <w:tr w:rsidR="00C71643" w:rsidRPr="000B5008" w:rsidTr="00143E67">
        <w:trPr>
          <w:trHeight w:hRule="exact" w:val="284"/>
        </w:trPr>
        <w:tc>
          <w:tcPr>
            <w:tcW w:w="1545" w:type="pct"/>
            <w:tcBorders>
              <w:bottom w:val="single" w:sz="4" w:space="0" w:color="auto"/>
            </w:tcBorders>
          </w:tcPr>
          <w:p w:rsidR="00C71643" w:rsidRPr="000B5008" w:rsidRDefault="00143E67" w:rsidP="002F1730">
            <w:pPr>
              <w:autoSpaceDE w:val="0"/>
              <w:autoSpaceDN w:val="0"/>
              <w:adjustRightInd w:val="0"/>
              <w:spacing w:line="360" w:lineRule="auto"/>
              <w:jc w:val="center"/>
              <w:rPr>
                <w:b/>
              </w:rPr>
            </w:pPr>
            <w:r w:rsidRPr="000B5008">
              <w:rPr>
                <w:b/>
              </w:rPr>
              <w:t>Total</w:t>
            </w:r>
          </w:p>
        </w:tc>
        <w:tc>
          <w:tcPr>
            <w:tcW w:w="1499" w:type="pct"/>
            <w:tcBorders>
              <w:bottom w:val="single" w:sz="4" w:space="0" w:color="auto"/>
            </w:tcBorders>
          </w:tcPr>
          <w:p w:rsidR="00C71643" w:rsidRPr="000B5008" w:rsidRDefault="00143E67" w:rsidP="002F1730">
            <w:pPr>
              <w:autoSpaceDE w:val="0"/>
              <w:autoSpaceDN w:val="0"/>
              <w:adjustRightInd w:val="0"/>
              <w:spacing w:line="360" w:lineRule="auto"/>
              <w:jc w:val="center"/>
            </w:pPr>
            <w:r>
              <w:t>25</w:t>
            </w:r>
          </w:p>
        </w:tc>
        <w:tc>
          <w:tcPr>
            <w:tcW w:w="1956" w:type="pct"/>
            <w:gridSpan w:val="2"/>
            <w:tcBorders>
              <w:bottom w:val="single" w:sz="4" w:space="0" w:color="auto"/>
            </w:tcBorders>
          </w:tcPr>
          <w:p w:rsidR="00C71643" w:rsidRPr="000B5008" w:rsidRDefault="00143E67" w:rsidP="002F1730">
            <w:pPr>
              <w:autoSpaceDE w:val="0"/>
              <w:autoSpaceDN w:val="0"/>
              <w:adjustRightInd w:val="0"/>
              <w:spacing w:line="360" w:lineRule="auto"/>
              <w:jc w:val="center"/>
            </w:pPr>
            <w:r>
              <w:t>100%</w:t>
            </w:r>
          </w:p>
        </w:tc>
      </w:tr>
      <w:tr w:rsidR="00C71643" w:rsidRPr="000B5008" w:rsidTr="00143E67">
        <w:trPr>
          <w:gridAfter w:val="1"/>
          <w:wAfter w:w="966" w:type="pct"/>
          <w:trHeight w:hRule="exact" w:val="284"/>
        </w:trPr>
        <w:tc>
          <w:tcPr>
            <w:tcW w:w="4034" w:type="pct"/>
            <w:gridSpan w:val="3"/>
            <w:tcBorders>
              <w:top w:val="single" w:sz="4" w:space="0" w:color="auto"/>
              <w:left w:val="nil"/>
              <w:bottom w:val="nil"/>
              <w:right w:val="nil"/>
            </w:tcBorders>
          </w:tcPr>
          <w:p w:rsidR="00C71643" w:rsidRPr="000B5008" w:rsidRDefault="00143E67" w:rsidP="002F1730">
            <w:pPr>
              <w:autoSpaceDE w:val="0"/>
              <w:autoSpaceDN w:val="0"/>
              <w:adjustRightInd w:val="0"/>
              <w:spacing w:line="360" w:lineRule="auto"/>
              <w:jc w:val="both"/>
              <w:rPr>
                <w:b/>
              </w:rPr>
            </w:pPr>
            <w:r w:rsidRPr="000B5008">
              <w:rPr>
                <w:b/>
              </w:rPr>
              <w:t>Fuente: Guerrero, Nirmian (2016)</w:t>
            </w:r>
          </w:p>
        </w:tc>
      </w:tr>
    </w:tbl>
    <w:p w:rsidR="00C71643" w:rsidRPr="000B5008" w:rsidRDefault="00C71643" w:rsidP="00C71643">
      <w:pPr>
        <w:autoSpaceDE w:val="0"/>
        <w:autoSpaceDN w:val="0"/>
        <w:adjustRightInd w:val="0"/>
        <w:spacing w:after="0" w:line="360" w:lineRule="auto"/>
        <w:jc w:val="both"/>
      </w:pPr>
    </w:p>
    <w:p w:rsidR="00C71643" w:rsidRPr="000B5008" w:rsidRDefault="00C71643" w:rsidP="00C71643">
      <w:pPr>
        <w:autoSpaceDE w:val="0"/>
        <w:autoSpaceDN w:val="0"/>
        <w:adjustRightInd w:val="0"/>
        <w:spacing w:after="0" w:line="360" w:lineRule="auto"/>
        <w:jc w:val="both"/>
      </w:pPr>
      <w:r w:rsidRPr="0074223F">
        <w:rPr>
          <w:noProof/>
        </w:rPr>
        <w:drawing>
          <wp:anchor distT="0" distB="0" distL="114300" distR="114300" simplePos="0" relativeHeight="252685312" behindDoc="0" locked="0" layoutInCell="1" allowOverlap="1">
            <wp:simplePos x="0" y="0"/>
            <wp:positionH relativeFrom="column">
              <wp:align>left</wp:align>
            </wp:positionH>
            <wp:positionV relativeFrom="paragraph">
              <wp:align>top</wp:align>
            </wp:positionV>
            <wp:extent cx="3014345" cy="2059248"/>
            <wp:effectExtent l="19050" t="0" r="14605" b="0"/>
            <wp:wrapSquare wrapText="bothSides"/>
            <wp:docPr id="39"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anchor>
        </w:drawing>
      </w:r>
      <w:r w:rsidR="00393666">
        <w:br w:type="textWrapping" w:clear="all"/>
      </w:r>
    </w:p>
    <w:p w:rsidR="00C71643" w:rsidRPr="000B5008" w:rsidRDefault="00C71643" w:rsidP="00C71643">
      <w:pPr>
        <w:autoSpaceDE w:val="0"/>
        <w:autoSpaceDN w:val="0"/>
        <w:adjustRightInd w:val="0"/>
        <w:spacing w:after="0" w:line="360" w:lineRule="auto"/>
        <w:jc w:val="both"/>
      </w:pPr>
    </w:p>
    <w:p w:rsidR="00C71643" w:rsidRPr="000B5008" w:rsidRDefault="00C71643" w:rsidP="00D33AD7">
      <w:pPr>
        <w:spacing w:after="0" w:line="360" w:lineRule="auto"/>
        <w:jc w:val="both"/>
      </w:pPr>
    </w:p>
    <w:p w:rsidR="00C71643" w:rsidRPr="000B5008" w:rsidRDefault="00C71643" w:rsidP="00C71643">
      <w:pPr>
        <w:autoSpaceDE w:val="0"/>
        <w:autoSpaceDN w:val="0"/>
        <w:adjustRightInd w:val="0"/>
        <w:spacing w:after="0" w:line="360" w:lineRule="auto"/>
        <w:ind w:firstLine="284"/>
        <w:jc w:val="both"/>
      </w:pPr>
      <w:r w:rsidRPr="000B5008">
        <w:rPr>
          <w:b/>
          <w:bCs/>
        </w:rPr>
        <w:t xml:space="preserve">Fuente: </w:t>
      </w:r>
      <w:r>
        <w:t>tabla Nº 24</w:t>
      </w:r>
    </w:p>
    <w:p w:rsidR="00C71643" w:rsidRDefault="00C71643" w:rsidP="00C71643">
      <w:pPr>
        <w:autoSpaceDE w:val="0"/>
        <w:autoSpaceDN w:val="0"/>
        <w:adjustRightInd w:val="0"/>
        <w:spacing w:after="0" w:line="360" w:lineRule="auto"/>
        <w:ind w:firstLine="284"/>
        <w:jc w:val="both"/>
      </w:pPr>
      <w:r w:rsidRPr="000B5008">
        <w:rPr>
          <w:b/>
          <w:bCs/>
        </w:rPr>
        <w:t>Análisis</w:t>
      </w:r>
      <w:r w:rsidRPr="000B5008">
        <w:t xml:space="preserve">: </w:t>
      </w:r>
      <w:r>
        <w:t xml:space="preserve">De acuerdo a los datos obtenidos, no se toma en cuenta la </w:t>
      </w:r>
      <w:r w:rsidRPr="00FD1D95">
        <w:t>opinión</w:t>
      </w:r>
      <w:r>
        <w:t xml:space="preserve"> del personal</w:t>
      </w:r>
      <w:r w:rsidRPr="00FD1D95">
        <w:t xml:space="preserve"> a la hora de planificar el programa de formación</w:t>
      </w:r>
      <w:r>
        <w:t>, en un 88% de los encuestados, considerándose un porcentaje muy alto, por consiguiente destaca la poca participación que tiene los trabajadores al momento de expresar sus necesidades o requerimiento en materia de capacitación.</w:t>
      </w:r>
    </w:p>
    <w:p w:rsidR="00143E67" w:rsidRDefault="00143E67" w:rsidP="00C71643">
      <w:pPr>
        <w:autoSpaceDE w:val="0"/>
        <w:autoSpaceDN w:val="0"/>
        <w:adjustRightInd w:val="0"/>
        <w:spacing w:after="0" w:line="360" w:lineRule="auto"/>
        <w:ind w:firstLine="284"/>
        <w:jc w:val="both"/>
      </w:pPr>
    </w:p>
    <w:p w:rsidR="00143E67" w:rsidRDefault="00143E67" w:rsidP="00C71643">
      <w:pPr>
        <w:autoSpaceDE w:val="0"/>
        <w:autoSpaceDN w:val="0"/>
        <w:adjustRightInd w:val="0"/>
        <w:spacing w:after="0" w:line="360" w:lineRule="auto"/>
        <w:ind w:firstLine="284"/>
        <w:jc w:val="both"/>
      </w:pPr>
    </w:p>
    <w:p w:rsidR="00C71643" w:rsidRPr="000B5008" w:rsidRDefault="00C71643" w:rsidP="00D33AD7">
      <w:pPr>
        <w:spacing w:after="0" w:line="360" w:lineRule="auto"/>
        <w:jc w:val="both"/>
      </w:pPr>
    </w:p>
    <w:p w:rsidR="00C71643" w:rsidRDefault="00C71643" w:rsidP="00C71643">
      <w:pPr>
        <w:autoSpaceDE w:val="0"/>
        <w:autoSpaceDN w:val="0"/>
        <w:adjustRightInd w:val="0"/>
        <w:spacing w:after="0" w:line="360" w:lineRule="auto"/>
        <w:jc w:val="both"/>
      </w:pPr>
      <w:r>
        <w:rPr>
          <w:b/>
          <w:bCs/>
        </w:rPr>
        <w:lastRenderedPageBreak/>
        <w:t>Ítem 25</w:t>
      </w:r>
      <w:r w:rsidRPr="000B5008">
        <w:rPr>
          <w:b/>
          <w:bCs/>
        </w:rPr>
        <w:t xml:space="preserve">: </w:t>
      </w:r>
      <w:r w:rsidRPr="00FD1D95">
        <w:t>¿Cree usted que la organización esté dispuesta a la implementación del Coaching Organizacional como estrategia de formación?</w:t>
      </w:r>
    </w:p>
    <w:p w:rsidR="00C71643" w:rsidRPr="000B5008" w:rsidRDefault="00C71643" w:rsidP="00C71643">
      <w:pPr>
        <w:autoSpaceDE w:val="0"/>
        <w:autoSpaceDN w:val="0"/>
        <w:adjustRightInd w:val="0"/>
        <w:spacing w:after="0" w:line="360" w:lineRule="auto"/>
        <w:jc w:val="both"/>
      </w:pPr>
    </w:p>
    <w:tbl>
      <w:tblPr>
        <w:tblStyle w:val="Tablaconcuadrcula"/>
        <w:tblW w:w="5000" w:type="pct"/>
        <w:tblLook w:val="04A0"/>
      </w:tblPr>
      <w:tblGrid>
        <w:gridCol w:w="2763"/>
        <w:gridCol w:w="2524"/>
        <w:gridCol w:w="1599"/>
        <w:gridCol w:w="1601"/>
      </w:tblGrid>
      <w:tr w:rsidR="00C71643" w:rsidRPr="000B5008" w:rsidTr="00143E67">
        <w:trPr>
          <w:gridAfter w:val="1"/>
          <w:wAfter w:w="943" w:type="pct"/>
          <w:trHeight w:hRule="exact" w:val="284"/>
        </w:trPr>
        <w:tc>
          <w:tcPr>
            <w:tcW w:w="4057" w:type="pct"/>
            <w:gridSpan w:val="3"/>
            <w:tcBorders>
              <w:top w:val="nil"/>
              <w:left w:val="nil"/>
              <w:bottom w:val="single" w:sz="4" w:space="0" w:color="auto"/>
              <w:right w:val="nil"/>
            </w:tcBorders>
          </w:tcPr>
          <w:p w:rsidR="00C71643" w:rsidRPr="000B5008" w:rsidRDefault="00143E67" w:rsidP="002F1730">
            <w:pPr>
              <w:autoSpaceDE w:val="0"/>
              <w:autoSpaceDN w:val="0"/>
              <w:adjustRightInd w:val="0"/>
              <w:spacing w:line="360" w:lineRule="auto"/>
              <w:rPr>
                <w:b/>
              </w:rPr>
            </w:pPr>
            <w:r>
              <w:rPr>
                <w:b/>
              </w:rPr>
              <w:t>Tabla N° 25</w:t>
            </w:r>
          </w:p>
        </w:tc>
      </w:tr>
      <w:tr w:rsidR="00C71643" w:rsidRPr="000B5008" w:rsidTr="00143E67">
        <w:trPr>
          <w:trHeight w:hRule="exact" w:val="284"/>
        </w:trPr>
        <w:tc>
          <w:tcPr>
            <w:tcW w:w="1628" w:type="pct"/>
            <w:tcBorders>
              <w:top w:val="single" w:sz="4" w:space="0" w:color="auto"/>
            </w:tcBorders>
          </w:tcPr>
          <w:p w:rsidR="00C71643" w:rsidRPr="000B5008" w:rsidRDefault="00143E67" w:rsidP="002F1730">
            <w:pPr>
              <w:autoSpaceDE w:val="0"/>
              <w:autoSpaceDN w:val="0"/>
              <w:adjustRightInd w:val="0"/>
              <w:spacing w:line="360" w:lineRule="auto"/>
              <w:jc w:val="center"/>
              <w:rPr>
                <w:b/>
              </w:rPr>
            </w:pPr>
            <w:r w:rsidRPr="000B5008">
              <w:rPr>
                <w:b/>
              </w:rPr>
              <w:t>Alternativa</w:t>
            </w:r>
          </w:p>
        </w:tc>
        <w:tc>
          <w:tcPr>
            <w:tcW w:w="1487" w:type="pct"/>
            <w:tcBorders>
              <w:top w:val="single" w:sz="4" w:space="0" w:color="auto"/>
            </w:tcBorders>
          </w:tcPr>
          <w:p w:rsidR="00C71643" w:rsidRPr="000B5008" w:rsidRDefault="00143E67" w:rsidP="002F1730">
            <w:pPr>
              <w:autoSpaceDE w:val="0"/>
              <w:autoSpaceDN w:val="0"/>
              <w:adjustRightInd w:val="0"/>
              <w:spacing w:line="360" w:lineRule="auto"/>
              <w:jc w:val="center"/>
              <w:rPr>
                <w:b/>
              </w:rPr>
            </w:pPr>
            <w:r w:rsidRPr="000B5008">
              <w:rPr>
                <w:b/>
              </w:rPr>
              <w:t>Frecuencia</w:t>
            </w:r>
          </w:p>
        </w:tc>
        <w:tc>
          <w:tcPr>
            <w:tcW w:w="1885" w:type="pct"/>
            <w:gridSpan w:val="2"/>
            <w:tcBorders>
              <w:top w:val="single" w:sz="4" w:space="0" w:color="auto"/>
            </w:tcBorders>
          </w:tcPr>
          <w:p w:rsidR="00C71643" w:rsidRPr="000B5008" w:rsidRDefault="00143E67" w:rsidP="002F1730">
            <w:pPr>
              <w:autoSpaceDE w:val="0"/>
              <w:autoSpaceDN w:val="0"/>
              <w:adjustRightInd w:val="0"/>
              <w:spacing w:line="360" w:lineRule="auto"/>
              <w:jc w:val="center"/>
              <w:rPr>
                <w:b/>
              </w:rPr>
            </w:pPr>
            <w:r w:rsidRPr="000B5008">
              <w:rPr>
                <w:b/>
              </w:rPr>
              <w:t>Porcentaje (%)</w:t>
            </w:r>
          </w:p>
        </w:tc>
      </w:tr>
      <w:tr w:rsidR="00C71643" w:rsidRPr="000B5008" w:rsidTr="00143E67">
        <w:trPr>
          <w:trHeight w:hRule="exact" w:val="284"/>
        </w:trPr>
        <w:tc>
          <w:tcPr>
            <w:tcW w:w="1628" w:type="pct"/>
          </w:tcPr>
          <w:p w:rsidR="00C71643" w:rsidRPr="000B5008" w:rsidRDefault="00143E67" w:rsidP="002F1730">
            <w:pPr>
              <w:autoSpaceDE w:val="0"/>
              <w:autoSpaceDN w:val="0"/>
              <w:adjustRightInd w:val="0"/>
              <w:spacing w:line="360" w:lineRule="auto"/>
              <w:jc w:val="center"/>
            </w:pPr>
            <w:r w:rsidRPr="000B5008">
              <w:t>Si</w:t>
            </w:r>
          </w:p>
        </w:tc>
        <w:tc>
          <w:tcPr>
            <w:tcW w:w="1487" w:type="pct"/>
          </w:tcPr>
          <w:p w:rsidR="00C71643" w:rsidRPr="000B5008" w:rsidRDefault="00143E67" w:rsidP="002F1730">
            <w:pPr>
              <w:autoSpaceDE w:val="0"/>
              <w:autoSpaceDN w:val="0"/>
              <w:adjustRightInd w:val="0"/>
              <w:spacing w:line="360" w:lineRule="auto"/>
              <w:jc w:val="center"/>
            </w:pPr>
            <w:r>
              <w:t>4</w:t>
            </w:r>
          </w:p>
        </w:tc>
        <w:tc>
          <w:tcPr>
            <w:tcW w:w="1885" w:type="pct"/>
            <w:gridSpan w:val="2"/>
          </w:tcPr>
          <w:p w:rsidR="00C71643" w:rsidRPr="000B5008" w:rsidRDefault="00143E67" w:rsidP="002F1730">
            <w:pPr>
              <w:autoSpaceDE w:val="0"/>
              <w:autoSpaceDN w:val="0"/>
              <w:adjustRightInd w:val="0"/>
              <w:spacing w:line="360" w:lineRule="auto"/>
              <w:jc w:val="center"/>
            </w:pPr>
            <w:r>
              <w:t>16%</w:t>
            </w:r>
          </w:p>
        </w:tc>
      </w:tr>
      <w:tr w:rsidR="00C71643" w:rsidRPr="000B5008" w:rsidTr="00143E67">
        <w:trPr>
          <w:trHeight w:hRule="exact" w:val="284"/>
        </w:trPr>
        <w:tc>
          <w:tcPr>
            <w:tcW w:w="1628" w:type="pct"/>
          </w:tcPr>
          <w:p w:rsidR="00C71643" w:rsidRPr="000B5008" w:rsidRDefault="00143E67" w:rsidP="002F1730">
            <w:pPr>
              <w:autoSpaceDE w:val="0"/>
              <w:autoSpaceDN w:val="0"/>
              <w:adjustRightInd w:val="0"/>
              <w:spacing w:line="360" w:lineRule="auto"/>
              <w:jc w:val="center"/>
            </w:pPr>
            <w:r w:rsidRPr="000B5008">
              <w:t>No</w:t>
            </w:r>
          </w:p>
        </w:tc>
        <w:tc>
          <w:tcPr>
            <w:tcW w:w="1487" w:type="pct"/>
          </w:tcPr>
          <w:p w:rsidR="00C71643" w:rsidRPr="000B5008" w:rsidRDefault="00143E67" w:rsidP="002F1730">
            <w:pPr>
              <w:autoSpaceDE w:val="0"/>
              <w:autoSpaceDN w:val="0"/>
              <w:adjustRightInd w:val="0"/>
              <w:spacing w:line="360" w:lineRule="auto"/>
              <w:jc w:val="center"/>
            </w:pPr>
            <w:r>
              <w:t>21</w:t>
            </w:r>
          </w:p>
        </w:tc>
        <w:tc>
          <w:tcPr>
            <w:tcW w:w="1885" w:type="pct"/>
            <w:gridSpan w:val="2"/>
          </w:tcPr>
          <w:p w:rsidR="00C71643" w:rsidRPr="000B5008" w:rsidRDefault="00143E67" w:rsidP="002F1730">
            <w:pPr>
              <w:autoSpaceDE w:val="0"/>
              <w:autoSpaceDN w:val="0"/>
              <w:adjustRightInd w:val="0"/>
              <w:spacing w:line="360" w:lineRule="auto"/>
              <w:jc w:val="center"/>
            </w:pPr>
            <w:r>
              <w:t>84%</w:t>
            </w:r>
          </w:p>
        </w:tc>
      </w:tr>
      <w:tr w:rsidR="00C71643" w:rsidRPr="000B5008" w:rsidTr="00143E67">
        <w:trPr>
          <w:trHeight w:hRule="exact" w:val="284"/>
        </w:trPr>
        <w:tc>
          <w:tcPr>
            <w:tcW w:w="1628" w:type="pct"/>
            <w:tcBorders>
              <w:bottom w:val="single" w:sz="4" w:space="0" w:color="auto"/>
            </w:tcBorders>
          </w:tcPr>
          <w:p w:rsidR="00C71643" w:rsidRPr="000B5008" w:rsidRDefault="00143E67" w:rsidP="002F1730">
            <w:pPr>
              <w:autoSpaceDE w:val="0"/>
              <w:autoSpaceDN w:val="0"/>
              <w:adjustRightInd w:val="0"/>
              <w:spacing w:line="360" w:lineRule="auto"/>
              <w:jc w:val="center"/>
              <w:rPr>
                <w:b/>
              </w:rPr>
            </w:pPr>
            <w:r w:rsidRPr="000B5008">
              <w:rPr>
                <w:b/>
              </w:rPr>
              <w:t>Total</w:t>
            </w:r>
          </w:p>
        </w:tc>
        <w:tc>
          <w:tcPr>
            <w:tcW w:w="1487" w:type="pct"/>
            <w:tcBorders>
              <w:bottom w:val="single" w:sz="4" w:space="0" w:color="auto"/>
            </w:tcBorders>
          </w:tcPr>
          <w:p w:rsidR="00C71643" w:rsidRPr="000B5008" w:rsidRDefault="00143E67" w:rsidP="002F1730">
            <w:pPr>
              <w:autoSpaceDE w:val="0"/>
              <w:autoSpaceDN w:val="0"/>
              <w:adjustRightInd w:val="0"/>
              <w:spacing w:line="360" w:lineRule="auto"/>
              <w:jc w:val="center"/>
            </w:pPr>
            <w:r>
              <w:t>25</w:t>
            </w:r>
          </w:p>
        </w:tc>
        <w:tc>
          <w:tcPr>
            <w:tcW w:w="1885" w:type="pct"/>
            <w:gridSpan w:val="2"/>
            <w:tcBorders>
              <w:bottom w:val="single" w:sz="4" w:space="0" w:color="auto"/>
            </w:tcBorders>
          </w:tcPr>
          <w:p w:rsidR="00C71643" w:rsidRPr="000B5008" w:rsidRDefault="00143E67" w:rsidP="002F1730">
            <w:pPr>
              <w:autoSpaceDE w:val="0"/>
              <w:autoSpaceDN w:val="0"/>
              <w:adjustRightInd w:val="0"/>
              <w:spacing w:line="360" w:lineRule="auto"/>
              <w:jc w:val="center"/>
            </w:pPr>
            <w:r>
              <w:t>100%</w:t>
            </w:r>
          </w:p>
        </w:tc>
      </w:tr>
      <w:tr w:rsidR="00C71643" w:rsidRPr="000B5008" w:rsidTr="00143E67">
        <w:trPr>
          <w:gridAfter w:val="1"/>
          <w:wAfter w:w="943" w:type="pct"/>
          <w:trHeight w:hRule="exact" w:val="284"/>
        </w:trPr>
        <w:tc>
          <w:tcPr>
            <w:tcW w:w="4057" w:type="pct"/>
            <w:gridSpan w:val="3"/>
            <w:tcBorders>
              <w:top w:val="single" w:sz="4" w:space="0" w:color="auto"/>
              <w:left w:val="nil"/>
              <w:bottom w:val="nil"/>
              <w:right w:val="nil"/>
            </w:tcBorders>
          </w:tcPr>
          <w:p w:rsidR="00C71643" w:rsidRPr="000B5008" w:rsidRDefault="00143E67" w:rsidP="002F1730">
            <w:pPr>
              <w:autoSpaceDE w:val="0"/>
              <w:autoSpaceDN w:val="0"/>
              <w:adjustRightInd w:val="0"/>
              <w:spacing w:line="360" w:lineRule="auto"/>
              <w:jc w:val="both"/>
              <w:rPr>
                <w:b/>
              </w:rPr>
            </w:pPr>
            <w:r w:rsidRPr="000B5008">
              <w:rPr>
                <w:b/>
              </w:rPr>
              <w:t>Fuente: Guerrero, Nirmian (2016)</w:t>
            </w:r>
          </w:p>
        </w:tc>
      </w:tr>
    </w:tbl>
    <w:p w:rsidR="00C71643" w:rsidRDefault="00C71643" w:rsidP="00143E67">
      <w:pPr>
        <w:autoSpaceDE w:val="0"/>
        <w:autoSpaceDN w:val="0"/>
        <w:adjustRightInd w:val="0"/>
        <w:spacing w:after="0" w:line="360" w:lineRule="auto"/>
        <w:jc w:val="center"/>
      </w:pPr>
    </w:p>
    <w:p w:rsidR="00143E67" w:rsidRPr="000B5008" w:rsidRDefault="00D77B13" w:rsidP="00143E67">
      <w:pPr>
        <w:autoSpaceDE w:val="0"/>
        <w:autoSpaceDN w:val="0"/>
        <w:adjustRightInd w:val="0"/>
        <w:spacing w:after="0" w:line="360" w:lineRule="auto"/>
        <w:jc w:val="center"/>
      </w:pPr>
      <w:r>
        <w:rPr>
          <w:noProof/>
        </w:rPr>
        <w:drawing>
          <wp:anchor distT="0" distB="0" distL="114300" distR="114300" simplePos="0" relativeHeight="252675072" behindDoc="0" locked="0" layoutInCell="1" allowOverlap="1">
            <wp:simplePos x="0" y="0"/>
            <wp:positionH relativeFrom="column">
              <wp:align>left</wp:align>
            </wp:positionH>
            <wp:positionV relativeFrom="paragraph">
              <wp:align>top</wp:align>
            </wp:positionV>
            <wp:extent cx="2696845" cy="1877695"/>
            <wp:effectExtent l="19050" t="0" r="27305" b="8255"/>
            <wp:wrapSquare wrapText="bothSides"/>
            <wp:docPr id="54"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anchor>
        </w:drawing>
      </w:r>
    </w:p>
    <w:p w:rsidR="00C71643" w:rsidRDefault="00D33AD7" w:rsidP="00D77B13">
      <w:pPr>
        <w:autoSpaceDE w:val="0"/>
        <w:autoSpaceDN w:val="0"/>
        <w:adjustRightInd w:val="0"/>
        <w:spacing w:after="0" w:line="360" w:lineRule="auto"/>
        <w:jc w:val="both"/>
      </w:pPr>
      <w:r>
        <w:br w:type="textWrapping" w:clear="all"/>
      </w:r>
    </w:p>
    <w:p w:rsidR="00D77B13" w:rsidRPr="000B5008" w:rsidRDefault="00D77B13" w:rsidP="00D77B13">
      <w:pPr>
        <w:autoSpaceDE w:val="0"/>
        <w:autoSpaceDN w:val="0"/>
        <w:adjustRightInd w:val="0"/>
        <w:spacing w:after="0" w:line="360" w:lineRule="auto"/>
        <w:jc w:val="both"/>
      </w:pPr>
    </w:p>
    <w:p w:rsidR="00C71643" w:rsidRPr="000B5008" w:rsidRDefault="00C71643" w:rsidP="00C71643">
      <w:pPr>
        <w:autoSpaceDE w:val="0"/>
        <w:autoSpaceDN w:val="0"/>
        <w:adjustRightInd w:val="0"/>
        <w:spacing w:after="0" w:line="360" w:lineRule="auto"/>
        <w:ind w:firstLine="284"/>
        <w:jc w:val="both"/>
      </w:pPr>
      <w:r w:rsidRPr="000B5008">
        <w:rPr>
          <w:b/>
          <w:bCs/>
        </w:rPr>
        <w:t xml:space="preserve">Fuente: </w:t>
      </w:r>
      <w:r>
        <w:t>tabla Nº 25</w:t>
      </w:r>
    </w:p>
    <w:p w:rsidR="00C71643" w:rsidRDefault="00C71643" w:rsidP="00143E67">
      <w:pPr>
        <w:autoSpaceDE w:val="0"/>
        <w:autoSpaceDN w:val="0"/>
        <w:adjustRightInd w:val="0"/>
        <w:spacing w:after="0" w:line="360" w:lineRule="auto"/>
        <w:ind w:firstLine="284"/>
        <w:jc w:val="both"/>
      </w:pPr>
      <w:r w:rsidRPr="000B5008">
        <w:rPr>
          <w:b/>
          <w:bCs/>
        </w:rPr>
        <w:t>Análisis</w:t>
      </w:r>
      <w:r w:rsidRPr="000B5008">
        <w:t>:</w:t>
      </w:r>
      <w:r>
        <w:t xml:space="preserve"> Según los datos arrojados por el cuestionario aplicado, 84% del personal administrativo señalo no c</w:t>
      </w:r>
      <w:r w:rsidRPr="00FD1D95">
        <w:t>ree</w:t>
      </w:r>
      <w:r>
        <w:t xml:space="preserve">r </w:t>
      </w:r>
      <w:r w:rsidRPr="00FD1D95">
        <w:t>que la organización esté dispuesta a la implementación del Coaching Organizacional como estrategia de formación</w:t>
      </w:r>
      <w:r w:rsidRPr="000B5008">
        <w:t xml:space="preserve">, lo que </w:t>
      </w:r>
      <w:r>
        <w:t xml:space="preserve">demuestra un elevado nivel de incredulidad y desconfianza por parte de los trabajadores hacia la organización al considerar que la empresa no </w:t>
      </w:r>
      <w:r w:rsidRPr="00FD1D95">
        <w:t>esté dispuesta a la implementac</w:t>
      </w:r>
      <w:r>
        <w:t>ión del Coaching Organizacional. Los resultados también reflejar la baja disposición que tiene la organización a querer invertir en la capacitación y el desarrollo de sus trabajadores.</w:t>
      </w:r>
    </w:p>
    <w:p w:rsidR="00D77B13" w:rsidRDefault="00D77B13" w:rsidP="00D77B13">
      <w:pPr>
        <w:autoSpaceDE w:val="0"/>
        <w:autoSpaceDN w:val="0"/>
        <w:adjustRightInd w:val="0"/>
        <w:spacing w:after="0" w:line="360" w:lineRule="auto"/>
      </w:pPr>
    </w:p>
    <w:p w:rsidR="00D77B13" w:rsidRPr="000B5008" w:rsidRDefault="00D77B13" w:rsidP="00D77B13">
      <w:pPr>
        <w:autoSpaceDE w:val="0"/>
        <w:autoSpaceDN w:val="0"/>
        <w:adjustRightInd w:val="0"/>
        <w:spacing w:after="0" w:line="360" w:lineRule="auto"/>
        <w:rPr>
          <w:b/>
          <w:bCs/>
        </w:rPr>
      </w:pPr>
    </w:p>
    <w:p w:rsidR="00C71643" w:rsidRDefault="00C71643" w:rsidP="00C71643">
      <w:pPr>
        <w:tabs>
          <w:tab w:val="center" w:pos="4135"/>
          <w:tab w:val="left" w:pos="5673"/>
        </w:tabs>
        <w:autoSpaceDE w:val="0"/>
        <w:autoSpaceDN w:val="0"/>
        <w:adjustRightInd w:val="0"/>
        <w:spacing w:after="0" w:line="360" w:lineRule="auto"/>
        <w:rPr>
          <w:b/>
          <w:bCs/>
        </w:rPr>
      </w:pPr>
      <w:r w:rsidRPr="000B5008">
        <w:rPr>
          <w:b/>
          <w:bCs/>
        </w:rPr>
        <w:lastRenderedPageBreak/>
        <w:tab/>
        <w:t>ESCALA DE LIKER</w:t>
      </w:r>
      <w:r w:rsidR="00FA03CB">
        <w:rPr>
          <w:b/>
          <w:bCs/>
        </w:rPr>
        <w:t>T</w:t>
      </w:r>
    </w:p>
    <w:p w:rsidR="00F86B72" w:rsidRPr="000B5008" w:rsidRDefault="00F86B72" w:rsidP="00C71643">
      <w:pPr>
        <w:tabs>
          <w:tab w:val="center" w:pos="4135"/>
          <w:tab w:val="left" w:pos="5673"/>
        </w:tabs>
        <w:autoSpaceDE w:val="0"/>
        <w:autoSpaceDN w:val="0"/>
        <w:adjustRightInd w:val="0"/>
        <w:spacing w:after="0" w:line="360" w:lineRule="auto"/>
        <w:rPr>
          <w:b/>
          <w:bCs/>
        </w:rPr>
      </w:pPr>
    </w:p>
    <w:p w:rsidR="00393CAE" w:rsidRPr="000B5008" w:rsidRDefault="00C71643" w:rsidP="00393666">
      <w:pPr>
        <w:jc w:val="both"/>
      </w:pPr>
      <w:r>
        <w:rPr>
          <w:b/>
          <w:bCs/>
        </w:rPr>
        <w:t>Ítem 26</w:t>
      </w:r>
      <w:r w:rsidRPr="000B5008">
        <w:rPr>
          <w:b/>
          <w:bCs/>
        </w:rPr>
        <w:t xml:space="preserve">: </w:t>
      </w:r>
      <w:r w:rsidRPr="000B5008">
        <w:t>Calidad de la información impartida en las actividades de capacitación y desarrollo.</w:t>
      </w:r>
    </w:p>
    <w:tbl>
      <w:tblPr>
        <w:tblStyle w:val="Tablaconcuadrcula"/>
        <w:tblpPr w:leftFromText="141" w:rightFromText="141" w:vertAnchor="text" w:tblpY="1"/>
        <w:tblOverlap w:val="never"/>
        <w:tblW w:w="5000" w:type="pct"/>
        <w:tblLook w:val="04A0"/>
      </w:tblPr>
      <w:tblGrid>
        <w:gridCol w:w="3792"/>
        <w:gridCol w:w="2023"/>
        <w:gridCol w:w="2672"/>
      </w:tblGrid>
      <w:tr w:rsidR="00C71643" w:rsidRPr="000B5008" w:rsidTr="00F86B72">
        <w:trPr>
          <w:trHeight w:hRule="exact" w:val="284"/>
        </w:trPr>
        <w:tc>
          <w:tcPr>
            <w:tcW w:w="5000" w:type="pct"/>
            <w:gridSpan w:val="3"/>
            <w:tcBorders>
              <w:top w:val="nil"/>
              <w:left w:val="nil"/>
              <w:bottom w:val="single" w:sz="4" w:space="0" w:color="auto"/>
              <w:right w:val="nil"/>
            </w:tcBorders>
            <w:vAlign w:val="bottom"/>
          </w:tcPr>
          <w:p w:rsidR="00C71643" w:rsidRPr="000B5008" w:rsidRDefault="00F86B72" w:rsidP="00F86B72">
            <w:pPr>
              <w:autoSpaceDE w:val="0"/>
              <w:autoSpaceDN w:val="0"/>
              <w:adjustRightInd w:val="0"/>
              <w:spacing w:line="360" w:lineRule="auto"/>
              <w:rPr>
                <w:b/>
              </w:rPr>
            </w:pPr>
            <w:r w:rsidRPr="000B5008">
              <w:rPr>
                <w:b/>
              </w:rPr>
              <w:t xml:space="preserve">Tabla N° </w:t>
            </w:r>
            <w:r>
              <w:rPr>
                <w:b/>
              </w:rPr>
              <w:t>26</w:t>
            </w:r>
          </w:p>
        </w:tc>
      </w:tr>
      <w:tr w:rsidR="00C71643" w:rsidRPr="000B5008" w:rsidTr="00F86B72">
        <w:trPr>
          <w:trHeight w:hRule="exact" w:val="284"/>
        </w:trPr>
        <w:tc>
          <w:tcPr>
            <w:tcW w:w="2234" w:type="pct"/>
            <w:tcBorders>
              <w:top w:val="single" w:sz="4" w:space="0" w:color="auto"/>
              <w:left w:val="single" w:sz="4" w:space="0" w:color="auto"/>
            </w:tcBorders>
          </w:tcPr>
          <w:p w:rsidR="00C71643" w:rsidRPr="000B5008" w:rsidRDefault="00F86B72" w:rsidP="00F86B72">
            <w:pPr>
              <w:autoSpaceDE w:val="0"/>
              <w:autoSpaceDN w:val="0"/>
              <w:adjustRightInd w:val="0"/>
              <w:jc w:val="center"/>
              <w:rPr>
                <w:b/>
              </w:rPr>
            </w:pPr>
            <w:r w:rsidRPr="000B5008">
              <w:rPr>
                <w:b/>
              </w:rPr>
              <w:t>Alternativa</w:t>
            </w:r>
          </w:p>
        </w:tc>
        <w:tc>
          <w:tcPr>
            <w:tcW w:w="1192" w:type="pct"/>
            <w:tcBorders>
              <w:top w:val="single" w:sz="4" w:space="0" w:color="auto"/>
            </w:tcBorders>
          </w:tcPr>
          <w:p w:rsidR="00C71643" w:rsidRPr="000B5008" w:rsidRDefault="00F86B72" w:rsidP="00F86B72">
            <w:pPr>
              <w:autoSpaceDE w:val="0"/>
              <w:autoSpaceDN w:val="0"/>
              <w:adjustRightInd w:val="0"/>
              <w:spacing w:line="360" w:lineRule="auto"/>
              <w:jc w:val="center"/>
              <w:rPr>
                <w:b/>
              </w:rPr>
            </w:pPr>
            <w:r w:rsidRPr="000B5008">
              <w:rPr>
                <w:b/>
              </w:rPr>
              <w:t>Frecuencia</w:t>
            </w:r>
          </w:p>
        </w:tc>
        <w:tc>
          <w:tcPr>
            <w:tcW w:w="1574" w:type="pct"/>
            <w:tcBorders>
              <w:top w:val="single" w:sz="4" w:space="0" w:color="auto"/>
            </w:tcBorders>
          </w:tcPr>
          <w:p w:rsidR="00C71643" w:rsidRPr="000B5008" w:rsidRDefault="00F86B72" w:rsidP="00F86B72">
            <w:pPr>
              <w:autoSpaceDE w:val="0"/>
              <w:autoSpaceDN w:val="0"/>
              <w:adjustRightInd w:val="0"/>
              <w:spacing w:line="360" w:lineRule="auto"/>
              <w:jc w:val="center"/>
              <w:rPr>
                <w:b/>
              </w:rPr>
            </w:pPr>
            <w:r w:rsidRPr="000B5008">
              <w:rPr>
                <w:b/>
              </w:rPr>
              <w:t>Porcentaje (%)</w:t>
            </w:r>
          </w:p>
        </w:tc>
      </w:tr>
      <w:tr w:rsidR="00C71643" w:rsidRPr="000B5008" w:rsidTr="00F86B72">
        <w:trPr>
          <w:trHeight w:hRule="exact" w:val="284"/>
        </w:trPr>
        <w:tc>
          <w:tcPr>
            <w:tcW w:w="2234" w:type="pct"/>
            <w:tcBorders>
              <w:left w:val="single" w:sz="4" w:space="0" w:color="auto"/>
            </w:tcBorders>
            <w:vAlign w:val="center"/>
          </w:tcPr>
          <w:p w:rsidR="00C71643" w:rsidRPr="000B5008" w:rsidRDefault="00F86B72" w:rsidP="00F86B72">
            <w:pPr>
              <w:autoSpaceDE w:val="0"/>
              <w:autoSpaceDN w:val="0"/>
              <w:adjustRightInd w:val="0"/>
              <w:jc w:val="center"/>
            </w:pPr>
            <w:r w:rsidRPr="000B5008">
              <w:t>Totalmente Satisfecho</w:t>
            </w:r>
          </w:p>
        </w:tc>
        <w:tc>
          <w:tcPr>
            <w:tcW w:w="1192" w:type="pct"/>
            <w:vAlign w:val="center"/>
          </w:tcPr>
          <w:p w:rsidR="00C71643" w:rsidRPr="000B5008" w:rsidRDefault="00F86B72" w:rsidP="00F86B72">
            <w:pPr>
              <w:autoSpaceDE w:val="0"/>
              <w:autoSpaceDN w:val="0"/>
              <w:adjustRightInd w:val="0"/>
              <w:spacing w:line="360" w:lineRule="auto"/>
              <w:jc w:val="center"/>
            </w:pPr>
            <w:r>
              <w:t>0</w:t>
            </w:r>
          </w:p>
        </w:tc>
        <w:tc>
          <w:tcPr>
            <w:tcW w:w="1574" w:type="pct"/>
            <w:vAlign w:val="center"/>
          </w:tcPr>
          <w:p w:rsidR="00C71643" w:rsidRPr="000B5008" w:rsidRDefault="00F86B72" w:rsidP="00F86B72">
            <w:pPr>
              <w:autoSpaceDE w:val="0"/>
              <w:autoSpaceDN w:val="0"/>
              <w:adjustRightInd w:val="0"/>
              <w:spacing w:line="360" w:lineRule="auto"/>
              <w:jc w:val="center"/>
            </w:pPr>
            <w:r>
              <w:t>0%</w:t>
            </w:r>
          </w:p>
        </w:tc>
      </w:tr>
      <w:tr w:rsidR="00C71643" w:rsidRPr="000B5008" w:rsidTr="00F86B72">
        <w:trPr>
          <w:trHeight w:hRule="exact" w:val="284"/>
        </w:trPr>
        <w:tc>
          <w:tcPr>
            <w:tcW w:w="2234" w:type="pct"/>
            <w:vAlign w:val="center"/>
          </w:tcPr>
          <w:p w:rsidR="00C71643" w:rsidRPr="000B5008" w:rsidRDefault="00F86B72" w:rsidP="00F86B72">
            <w:pPr>
              <w:autoSpaceDE w:val="0"/>
              <w:autoSpaceDN w:val="0"/>
              <w:adjustRightInd w:val="0"/>
              <w:jc w:val="center"/>
            </w:pPr>
            <w:r w:rsidRPr="000B5008">
              <w:t>Satisfecho</w:t>
            </w:r>
          </w:p>
        </w:tc>
        <w:tc>
          <w:tcPr>
            <w:tcW w:w="1192" w:type="pct"/>
            <w:vAlign w:val="center"/>
          </w:tcPr>
          <w:p w:rsidR="00C71643" w:rsidRPr="000B5008" w:rsidRDefault="00F86B72" w:rsidP="00F86B72">
            <w:pPr>
              <w:autoSpaceDE w:val="0"/>
              <w:autoSpaceDN w:val="0"/>
              <w:adjustRightInd w:val="0"/>
              <w:spacing w:line="360" w:lineRule="auto"/>
              <w:jc w:val="center"/>
            </w:pPr>
            <w:r>
              <w:t>11</w:t>
            </w:r>
          </w:p>
        </w:tc>
        <w:tc>
          <w:tcPr>
            <w:tcW w:w="1574" w:type="pct"/>
            <w:vAlign w:val="center"/>
          </w:tcPr>
          <w:p w:rsidR="00C71643" w:rsidRPr="000B5008" w:rsidRDefault="00F86B72" w:rsidP="00F86B72">
            <w:pPr>
              <w:autoSpaceDE w:val="0"/>
              <w:autoSpaceDN w:val="0"/>
              <w:adjustRightInd w:val="0"/>
              <w:spacing w:line="360" w:lineRule="auto"/>
              <w:jc w:val="center"/>
            </w:pPr>
            <w:r>
              <w:t>44%</w:t>
            </w:r>
          </w:p>
        </w:tc>
      </w:tr>
      <w:tr w:rsidR="00C71643" w:rsidRPr="000B5008" w:rsidTr="00F86B72">
        <w:trPr>
          <w:trHeight w:hRule="exact" w:val="284"/>
        </w:trPr>
        <w:tc>
          <w:tcPr>
            <w:tcW w:w="2234" w:type="pct"/>
            <w:vAlign w:val="center"/>
          </w:tcPr>
          <w:p w:rsidR="00C71643" w:rsidRPr="000B5008" w:rsidRDefault="00F86B72" w:rsidP="00F86B72">
            <w:pPr>
              <w:autoSpaceDE w:val="0"/>
              <w:autoSpaceDN w:val="0"/>
              <w:adjustRightInd w:val="0"/>
              <w:jc w:val="center"/>
            </w:pPr>
            <w:r w:rsidRPr="000B5008">
              <w:t>Indeciso</w:t>
            </w:r>
          </w:p>
        </w:tc>
        <w:tc>
          <w:tcPr>
            <w:tcW w:w="1192" w:type="pct"/>
            <w:vAlign w:val="center"/>
          </w:tcPr>
          <w:p w:rsidR="00C71643" w:rsidRPr="000B5008" w:rsidRDefault="00F86B72" w:rsidP="00F86B72">
            <w:pPr>
              <w:autoSpaceDE w:val="0"/>
              <w:autoSpaceDN w:val="0"/>
              <w:adjustRightInd w:val="0"/>
              <w:spacing w:line="360" w:lineRule="auto"/>
              <w:jc w:val="center"/>
            </w:pPr>
            <w:r>
              <w:t>7</w:t>
            </w:r>
          </w:p>
        </w:tc>
        <w:tc>
          <w:tcPr>
            <w:tcW w:w="1574" w:type="pct"/>
            <w:vAlign w:val="center"/>
          </w:tcPr>
          <w:p w:rsidR="00C71643" w:rsidRPr="000B5008" w:rsidRDefault="00F86B72" w:rsidP="00F86B72">
            <w:pPr>
              <w:autoSpaceDE w:val="0"/>
              <w:autoSpaceDN w:val="0"/>
              <w:adjustRightInd w:val="0"/>
              <w:spacing w:line="360" w:lineRule="auto"/>
              <w:jc w:val="center"/>
            </w:pPr>
            <w:r>
              <w:t>28%</w:t>
            </w:r>
          </w:p>
        </w:tc>
      </w:tr>
      <w:tr w:rsidR="00C71643" w:rsidRPr="000B5008" w:rsidTr="00F86B72">
        <w:trPr>
          <w:trHeight w:hRule="exact" w:val="284"/>
        </w:trPr>
        <w:tc>
          <w:tcPr>
            <w:tcW w:w="2234" w:type="pct"/>
            <w:vAlign w:val="center"/>
          </w:tcPr>
          <w:p w:rsidR="00C71643" w:rsidRPr="000B5008" w:rsidRDefault="00F86B72" w:rsidP="00F86B72">
            <w:pPr>
              <w:autoSpaceDE w:val="0"/>
              <w:autoSpaceDN w:val="0"/>
              <w:adjustRightInd w:val="0"/>
              <w:jc w:val="center"/>
            </w:pPr>
            <w:r w:rsidRPr="000B5008">
              <w:t>Insatisfecho</w:t>
            </w:r>
          </w:p>
        </w:tc>
        <w:tc>
          <w:tcPr>
            <w:tcW w:w="1192" w:type="pct"/>
            <w:vAlign w:val="center"/>
          </w:tcPr>
          <w:p w:rsidR="00C71643" w:rsidRPr="000B5008" w:rsidRDefault="00F86B72" w:rsidP="00F86B72">
            <w:pPr>
              <w:autoSpaceDE w:val="0"/>
              <w:autoSpaceDN w:val="0"/>
              <w:adjustRightInd w:val="0"/>
              <w:spacing w:line="360" w:lineRule="auto"/>
              <w:jc w:val="center"/>
            </w:pPr>
            <w:r>
              <w:t>5</w:t>
            </w:r>
          </w:p>
        </w:tc>
        <w:tc>
          <w:tcPr>
            <w:tcW w:w="1574" w:type="pct"/>
            <w:vAlign w:val="center"/>
          </w:tcPr>
          <w:p w:rsidR="00C71643" w:rsidRPr="000B5008" w:rsidRDefault="00F86B72" w:rsidP="00F86B72">
            <w:pPr>
              <w:autoSpaceDE w:val="0"/>
              <w:autoSpaceDN w:val="0"/>
              <w:adjustRightInd w:val="0"/>
              <w:spacing w:line="360" w:lineRule="auto"/>
              <w:jc w:val="center"/>
            </w:pPr>
            <w:r>
              <w:t>20%</w:t>
            </w:r>
          </w:p>
        </w:tc>
      </w:tr>
      <w:tr w:rsidR="00C71643" w:rsidRPr="000B5008" w:rsidTr="00F86B72">
        <w:trPr>
          <w:trHeight w:hRule="exact" w:val="284"/>
        </w:trPr>
        <w:tc>
          <w:tcPr>
            <w:tcW w:w="2234" w:type="pct"/>
            <w:vAlign w:val="center"/>
          </w:tcPr>
          <w:p w:rsidR="00C71643" w:rsidRPr="000B5008" w:rsidRDefault="00F86B72" w:rsidP="00F86B72">
            <w:pPr>
              <w:autoSpaceDE w:val="0"/>
              <w:autoSpaceDN w:val="0"/>
              <w:adjustRightInd w:val="0"/>
              <w:jc w:val="center"/>
            </w:pPr>
            <w:r w:rsidRPr="000B5008">
              <w:t>Totalmente Insatisfecho</w:t>
            </w:r>
          </w:p>
        </w:tc>
        <w:tc>
          <w:tcPr>
            <w:tcW w:w="1192" w:type="pct"/>
            <w:vAlign w:val="center"/>
          </w:tcPr>
          <w:p w:rsidR="00C71643" w:rsidRPr="000B5008" w:rsidRDefault="00F86B72" w:rsidP="00F86B72">
            <w:pPr>
              <w:autoSpaceDE w:val="0"/>
              <w:autoSpaceDN w:val="0"/>
              <w:adjustRightInd w:val="0"/>
              <w:spacing w:line="360" w:lineRule="auto"/>
              <w:jc w:val="center"/>
            </w:pPr>
            <w:r>
              <w:t>2</w:t>
            </w:r>
          </w:p>
        </w:tc>
        <w:tc>
          <w:tcPr>
            <w:tcW w:w="1574" w:type="pct"/>
            <w:vAlign w:val="center"/>
          </w:tcPr>
          <w:p w:rsidR="00C71643" w:rsidRPr="000B5008" w:rsidRDefault="00F86B72" w:rsidP="00F86B72">
            <w:pPr>
              <w:autoSpaceDE w:val="0"/>
              <w:autoSpaceDN w:val="0"/>
              <w:adjustRightInd w:val="0"/>
              <w:spacing w:line="360" w:lineRule="auto"/>
              <w:jc w:val="center"/>
            </w:pPr>
            <w:r>
              <w:t>8%</w:t>
            </w:r>
          </w:p>
        </w:tc>
      </w:tr>
      <w:tr w:rsidR="00C71643" w:rsidRPr="000B5008" w:rsidTr="00F86B72">
        <w:trPr>
          <w:trHeight w:hRule="exact" w:val="284"/>
        </w:trPr>
        <w:tc>
          <w:tcPr>
            <w:tcW w:w="2234" w:type="pct"/>
            <w:tcBorders>
              <w:bottom w:val="single" w:sz="4" w:space="0" w:color="auto"/>
            </w:tcBorders>
            <w:vAlign w:val="center"/>
          </w:tcPr>
          <w:p w:rsidR="00C71643" w:rsidRPr="000B5008" w:rsidRDefault="00F86B72" w:rsidP="00F86B72">
            <w:pPr>
              <w:autoSpaceDE w:val="0"/>
              <w:autoSpaceDN w:val="0"/>
              <w:adjustRightInd w:val="0"/>
              <w:jc w:val="center"/>
              <w:rPr>
                <w:b/>
              </w:rPr>
            </w:pPr>
            <w:r w:rsidRPr="000B5008">
              <w:rPr>
                <w:b/>
              </w:rPr>
              <w:t>Total</w:t>
            </w:r>
          </w:p>
        </w:tc>
        <w:tc>
          <w:tcPr>
            <w:tcW w:w="1192" w:type="pct"/>
            <w:tcBorders>
              <w:bottom w:val="single" w:sz="4" w:space="0" w:color="auto"/>
            </w:tcBorders>
            <w:vAlign w:val="center"/>
          </w:tcPr>
          <w:p w:rsidR="00C71643" w:rsidRPr="000B5008" w:rsidRDefault="00F86B72" w:rsidP="00F86B72">
            <w:pPr>
              <w:autoSpaceDE w:val="0"/>
              <w:autoSpaceDN w:val="0"/>
              <w:adjustRightInd w:val="0"/>
              <w:spacing w:line="360" w:lineRule="auto"/>
              <w:jc w:val="center"/>
            </w:pPr>
            <w:r>
              <w:t>25</w:t>
            </w:r>
          </w:p>
        </w:tc>
        <w:tc>
          <w:tcPr>
            <w:tcW w:w="1574" w:type="pct"/>
            <w:tcBorders>
              <w:bottom w:val="single" w:sz="4" w:space="0" w:color="auto"/>
            </w:tcBorders>
            <w:vAlign w:val="center"/>
          </w:tcPr>
          <w:p w:rsidR="00C71643" w:rsidRPr="000B5008" w:rsidRDefault="00F86B72" w:rsidP="00F86B72">
            <w:pPr>
              <w:autoSpaceDE w:val="0"/>
              <w:autoSpaceDN w:val="0"/>
              <w:adjustRightInd w:val="0"/>
              <w:spacing w:line="360" w:lineRule="auto"/>
              <w:jc w:val="center"/>
            </w:pPr>
            <w:r>
              <w:t>100%</w:t>
            </w:r>
          </w:p>
        </w:tc>
      </w:tr>
      <w:tr w:rsidR="00C71643" w:rsidRPr="000B5008" w:rsidTr="00393CAE">
        <w:trPr>
          <w:trHeight w:hRule="exact" w:val="367"/>
        </w:trPr>
        <w:tc>
          <w:tcPr>
            <w:tcW w:w="5000" w:type="pct"/>
            <w:gridSpan w:val="3"/>
            <w:tcBorders>
              <w:top w:val="single" w:sz="4" w:space="0" w:color="auto"/>
              <w:left w:val="nil"/>
              <w:bottom w:val="nil"/>
              <w:right w:val="nil"/>
            </w:tcBorders>
            <w:vAlign w:val="bottom"/>
          </w:tcPr>
          <w:p w:rsidR="00C71643" w:rsidRPr="000B5008" w:rsidRDefault="00F86B72" w:rsidP="00F86B72">
            <w:pPr>
              <w:autoSpaceDE w:val="0"/>
              <w:autoSpaceDN w:val="0"/>
              <w:adjustRightInd w:val="0"/>
              <w:spacing w:line="360" w:lineRule="auto"/>
              <w:rPr>
                <w:b/>
              </w:rPr>
            </w:pPr>
            <w:r w:rsidRPr="000B5008">
              <w:rPr>
                <w:b/>
              </w:rPr>
              <w:t>Fuente: Guerrero, Nirmian (2016)</w:t>
            </w:r>
          </w:p>
        </w:tc>
      </w:tr>
    </w:tbl>
    <w:p w:rsidR="00393CAE" w:rsidRPr="000B5008" w:rsidRDefault="00393CAE" w:rsidP="00C71643">
      <w:pPr>
        <w:spacing w:after="0" w:line="360" w:lineRule="auto"/>
        <w:jc w:val="both"/>
      </w:pPr>
    </w:p>
    <w:p w:rsidR="00C71643" w:rsidRPr="000B5008" w:rsidRDefault="00F86B72" w:rsidP="00F86B72">
      <w:pPr>
        <w:spacing w:after="0" w:line="360" w:lineRule="auto"/>
        <w:jc w:val="both"/>
      </w:pPr>
      <w:r w:rsidRPr="00B17A9B">
        <w:rPr>
          <w:noProof/>
        </w:rPr>
        <w:drawing>
          <wp:anchor distT="0" distB="0" distL="114300" distR="114300" simplePos="0" relativeHeight="252688384" behindDoc="0" locked="0" layoutInCell="1" allowOverlap="1">
            <wp:simplePos x="0" y="0"/>
            <wp:positionH relativeFrom="column">
              <wp:align>left</wp:align>
            </wp:positionH>
            <wp:positionV relativeFrom="paragraph">
              <wp:align>top</wp:align>
            </wp:positionV>
            <wp:extent cx="4677410" cy="2160905"/>
            <wp:effectExtent l="19050" t="0" r="27940" b="0"/>
            <wp:wrapSquare wrapText="bothSides"/>
            <wp:docPr id="70"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anchor>
        </w:drawing>
      </w:r>
      <w:r w:rsidR="00C71643" w:rsidRPr="00B17A9B">
        <w:rPr>
          <w:noProof/>
        </w:rPr>
        <w:drawing>
          <wp:anchor distT="0" distB="0" distL="114300" distR="114300" simplePos="0" relativeHeight="252686336" behindDoc="0" locked="0" layoutInCell="1" allowOverlap="1">
            <wp:simplePos x="0" y="0"/>
            <wp:positionH relativeFrom="column">
              <wp:align>left</wp:align>
            </wp:positionH>
            <wp:positionV relativeFrom="paragraph">
              <wp:align>top</wp:align>
            </wp:positionV>
            <wp:extent cx="3933074" cy="2161309"/>
            <wp:effectExtent l="19050" t="0" r="10276" b="0"/>
            <wp:wrapSquare wrapText="bothSides"/>
            <wp:docPr id="41"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anchor>
        </w:drawing>
      </w:r>
      <w:r>
        <w:br w:type="textWrapping" w:clear="all"/>
      </w:r>
    </w:p>
    <w:p w:rsidR="00C71643" w:rsidRPr="000B5008" w:rsidRDefault="00C71643" w:rsidP="00C71643">
      <w:pPr>
        <w:autoSpaceDE w:val="0"/>
        <w:autoSpaceDN w:val="0"/>
        <w:adjustRightInd w:val="0"/>
        <w:spacing w:after="0" w:line="360" w:lineRule="auto"/>
        <w:ind w:firstLine="284"/>
        <w:jc w:val="both"/>
      </w:pPr>
      <w:r w:rsidRPr="000B5008">
        <w:rPr>
          <w:b/>
          <w:bCs/>
        </w:rPr>
        <w:t xml:space="preserve">Fuente: </w:t>
      </w:r>
      <w:r>
        <w:t>tabla Nº 26</w:t>
      </w:r>
    </w:p>
    <w:p w:rsidR="00C71643" w:rsidRPr="000B5008" w:rsidRDefault="00C71643" w:rsidP="00393CAE">
      <w:pPr>
        <w:spacing w:line="360" w:lineRule="auto"/>
        <w:jc w:val="both"/>
      </w:pPr>
      <w:r w:rsidRPr="000B5008">
        <w:rPr>
          <w:b/>
          <w:bCs/>
        </w:rPr>
        <w:t>Análisis</w:t>
      </w:r>
      <w:r w:rsidRPr="000B5008">
        <w:t>: Según lo expresado</w:t>
      </w:r>
      <w:r>
        <w:t xml:space="preserve"> en la </w:t>
      </w:r>
      <w:r w:rsidRPr="000B5008">
        <w:t>gráfica</w:t>
      </w:r>
      <w:r>
        <w:t xml:space="preserve"> N° 26, puede apreciarse, 44</w:t>
      </w:r>
      <w:r w:rsidRPr="000B5008">
        <w:t>% de los trabajadores encue</w:t>
      </w:r>
      <w:r>
        <w:t>stados afirman estar Satisfechos con la c</w:t>
      </w:r>
      <w:r w:rsidRPr="000B5008">
        <w:t>alidad de la información impartida en las actividades de capacitación y desarrollo.</w:t>
      </w:r>
      <w:r w:rsidR="00F83932">
        <w:t xml:space="preserve"> </w:t>
      </w:r>
      <w:r w:rsidRPr="000B5008">
        <w:t>Un</w:t>
      </w:r>
      <w:r>
        <w:t xml:space="preserve"> 28</w:t>
      </w:r>
      <w:r w:rsidRPr="000B5008">
        <w:t xml:space="preserve">% dice estar </w:t>
      </w:r>
      <w:r>
        <w:t xml:space="preserve">Indeciso, </w:t>
      </w:r>
      <w:r w:rsidRPr="000B5008">
        <w:t xml:space="preserve">un </w:t>
      </w:r>
      <w:r>
        <w:t>20</w:t>
      </w:r>
      <w:r w:rsidRPr="000B5008">
        <w:t xml:space="preserve">% manifiesta estar </w:t>
      </w:r>
      <w:r>
        <w:t>Insatisfecho y por último el 8% indico estar Totalmente Insatisfecho</w:t>
      </w:r>
      <w:r w:rsidRPr="000B5008">
        <w:t xml:space="preserve">. En los resultados puede evidenciarse que, en relación a la </w:t>
      </w:r>
      <w:r>
        <w:t>c</w:t>
      </w:r>
      <w:r w:rsidRPr="000B5008">
        <w:t>alidad de la información impartida en las actividades de capacitación y desarrollo</w:t>
      </w:r>
      <w:r>
        <w:t xml:space="preserve">, </w:t>
      </w:r>
      <w:r w:rsidRPr="00D77B13">
        <w:t>la mayor parte de los trabajadores tienden</w:t>
      </w:r>
      <w:r w:rsidR="00F86B72" w:rsidRPr="00D77B13">
        <w:t xml:space="preserve"> a sentirse satisfechos.</w:t>
      </w:r>
    </w:p>
    <w:p w:rsidR="00C71643" w:rsidRPr="00393CAE" w:rsidRDefault="00C71643" w:rsidP="00393CAE">
      <w:r>
        <w:rPr>
          <w:b/>
          <w:bCs/>
        </w:rPr>
        <w:lastRenderedPageBreak/>
        <w:t>Ítem 27</w:t>
      </w:r>
      <w:r w:rsidRPr="000B5008">
        <w:rPr>
          <w:b/>
          <w:bCs/>
        </w:rPr>
        <w:t xml:space="preserve">: </w:t>
      </w:r>
      <w:r w:rsidRPr="000B5008">
        <w:t>Gestión de la capacitación por parte del departamento de recursos humano.</w:t>
      </w:r>
      <w:r w:rsidR="00E30D23">
        <w:rPr>
          <w:sz w:val="20"/>
          <w:szCs w:val="20"/>
        </w:rPr>
        <w:tab/>
      </w:r>
    </w:p>
    <w:tbl>
      <w:tblPr>
        <w:tblStyle w:val="Tablaconcuadrcula"/>
        <w:tblW w:w="5000" w:type="pct"/>
        <w:tblLook w:val="04A0"/>
      </w:tblPr>
      <w:tblGrid>
        <w:gridCol w:w="3792"/>
        <w:gridCol w:w="2023"/>
        <w:gridCol w:w="2672"/>
      </w:tblGrid>
      <w:tr w:rsidR="00C71643" w:rsidRPr="000B5008" w:rsidTr="00F86B72">
        <w:trPr>
          <w:trHeight w:hRule="exact" w:val="284"/>
          <w:tblHeader/>
        </w:trPr>
        <w:tc>
          <w:tcPr>
            <w:tcW w:w="5000" w:type="pct"/>
            <w:gridSpan w:val="3"/>
            <w:tcBorders>
              <w:top w:val="nil"/>
              <w:left w:val="nil"/>
              <w:bottom w:val="single" w:sz="4" w:space="0" w:color="auto"/>
              <w:right w:val="nil"/>
            </w:tcBorders>
            <w:vAlign w:val="bottom"/>
          </w:tcPr>
          <w:p w:rsidR="00C71643" w:rsidRPr="000B5008" w:rsidRDefault="00E30D23" w:rsidP="002F1730">
            <w:pPr>
              <w:autoSpaceDE w:val="0"/>
              <w:autoSpaceDN w:val="0"/>
              <w:adjustRightInd w:val="0"/>
              <w:spacing w:line="360" w:lineRule="auto"/>
              <w:rPr>
                <w:b/>
              </w:rPr>
            </w:pPr>
            <w:r w:rsidRPr="000B5008">
              <w:rPr>
                <w:b/>
              </w:rPr>
              <w:t xml:space="preserve">Tabla N° </w:t>
            </w:r>
            <w:r>
              <w:rPr>
                <w:b/>
              </w:rPr>
              <w:t>27</w:t>
            </w:r>
          </w:p>
        </w:tc>
      </w:tr>
      <w:tr w:rsidR="00C71643" w:rsidRPr="000B5008" w:rsidTr="00F86B72">
        <w:trPr>
          <w:trHeight w:hRule="exact" w:val="284"/>
          <w:tblHeader/>
        </w:trPr>
        <w:tc>
          <w:tcPr>
            <w:tcW w:w="2234" w:type="pct"/>
            <w:tcBorders>
              <w:top w:val="single" w:sz="4" w:space="0" w:color="auto"/>
              <w:left w:val="single" w:sz="4" w:space="0" w:color="auto"/>
            </w:tcBorders>
          </w:tcPr>
          <w:p w:rsidR="00C71643" w:rsidRPr="000B5008" w:rsidRDefault="00E30D23" w:rsidP="002F1730">
            <w:pPr>
              <w:autoSpaceDE w:val="0"/>
              <w:autoSpaceDN w:val="0"/>
              <w:adjustRightInd w:val="0"/>
              <w:jc w:val="center"/>
              <w:rPr>
                <w:b/>
              </w:rPr>
            </w:pPr>
            <w:r w:rsidRPr="000B5008">
              <w:rPr>
                <w:b/>
              </w:rPr>
              <w:t>Alternativa</w:t>
            </w:r>
          </w:p>
        </w:tc>
        <w:tc>
          <w:tcPr>
            <w:tcW w:w="1192" w:type="pct"/>
            <w:tcBorders>
              <w:top w:val="single" w:sz="4" w:space="0" w:color="auto"/>
            </w:tcBorders>
          </w:tcPr>
          <w:p w:rsidR="00C71643" w:rsidRPr="000B5008" w:rsidRDefault="00E30D23" w:rsidP="002F1730">
            <w:pPr>
              <w:autoSpaceDE w:val="0"/>
              <w:autoSpaceDN w:val="0"/>
              <w:adjustRightInd w:val="0"/>
              <w:spacing w:line="360" w:lineRule="auto"/>
              <w:jc w:val="center"/>
              <w:rPr>
                <w:b/>
              </w:rPr>
            </w:pPr>
            <w:r w:rsidRPr="000B5008">
              <w:rPr>
                <w:b/>
              </w:rPr>
              <w:t>Frecuencia</w:t>
            </w:r>
          </w:p>
        </w:tc>
        <w:tc>
          <w:tcPr>
            <w:tcW w:w="1574" w:type="pct"/>
            <w:tcBorders>
              <w:top w:val="single" w:sz="4" w:space="0" w:color="auto"/>
            </w:tcBorders>
          </w:tcPr>
          <w:p w:rsidR="00C71643" w:rsidRPr="000B5008" w:rsidRDefault="00E30D23" w:rsidP="002F1730">
            <w:pPr>
              <w:autoSpaceDE w:val="0"/>
              <w:autoSpaceDN w:val="0"/>
              <w:adjustRightInd w:val="0"/>
              <w:spacing w:line="360" w:lineRule="auto"/>
              <w:jc w:val="center"/>
              <w:rPr>
                <w:b/>
              </w:rPr>
            </w:pPr>
            <w:r w:rsidRPr="000B5008">
              <w:rPr>
                <w:b/>
              </w:rPr>
              <w:t>Porcentaje (%)</w:t>
            </w:r>
          </w:p>
        </w:tc>
      </w:tr>
      <w:tr w:rsidR="00C71643" w:rsidRPr="000B5008" w:rsidTr="00F86B72">
        <w:trPr>
          <w:trHeight w:hRule="exact" w:val="284"/>
          <w:tblHeader/>
        </w:trPr>
        <w:tc>
          <w:tcPr>
            <w:tcW w:w="2234" w:type="pct"/>
            <w:tcBorders>
              <w:left w:val="single" w:sz="4" w:space="0" w:color="auto"/>
            </w:tcBorders>
            <w:vAlign w:val="center"/>
          </w:tcPr>
          <w:p w:rsidR="00C71643" w:rsidRPr="000B5008" w:rsidRDefault="00E30D23" w:rsidP="002F1730">
            <w:pPr>
              <w:autoSpaceDE w:val="0"/>
              <w:autoSpaceDN w:val="0"/>
              <w:adjustRightInd w:val="0"/>
              <w:jc w:val="center"/>
            </w:pPr>
            <w:r w:rsidRPr="000B5008">
              <w:t>Totalmente Satisfecho</w:t>
            </w:r>
          </w:p>
        </w:tc>
        <w:tc>
          <w:tcPr>
            <w:tcW w:w="1192" w:type="pct"/>
            <w:vAlign w:val="center"/>
          </w:tcPr>
          <w:p w:rsidR="00C71643" w:rsidRPr="000B5008" w:rsidRDefault="00E30D23" w:rsidP="002F1730">
            <w:pPr>
              <w:autoSpaceDE w:val="0"/>
              <w:autoSpaceDN w:val="0"/>
              <w:adjustRightInd w:val="0"/>
              <w:spacing w:line="360" w:lineRule="auto"/>
              <w:jc w:val="center"/>
            </w:pPr>
            <w:r>
              <w:t>5</w:t>
            </w:r>
          </w:p>
        </w:tc>
        <w:tc>
          <w:tcPr>
            <w:tcW w:w="1574" w:type="pct"/>
            <w:vAlign w:val="center"/>
          </w:tcPr>
          <w:p w:rsidR="00C71643" w:rsidRPr="000B5008" w:rsidRDefault="00E30D23" w:rsidP="002F1730">
            <w:pPr>
              <w:autoSpaceDE w:val="0"/>
              <w:autoSpaceDN w:val="0"/>
              <w:adjustRightInd w:val="0"/>
              <w:spacing w:line="360" w:lineRule="auto"/>
              <w:jc w:val="center"/>
            </w:pPr>
            <w:r>
              <w:t>20%</w:t>
            </w:r>
          </w:p>
        </w:tc>
      </w:tr>
      <w:tr w:rsidR="00C71643" w:rsidRPr="000B5008" w:rsidTr="00F86B72">
        <w:trPr>
          <w:trHeight w:hRule="exact" w:val="284"/>
          <w:tblHeader/>
        </w:trPr>
        <w:tc>
          <w:tcPr>
            <w:tcW w:w="2234" w:type="pct"/>
            <w:vAlign w:val="center"/>
          </w:tcPr>
          <w:p w:rsidR="00C71643" w:rsidRPr="000B5008" w:rsidRDefault="00E30D23" w:rsidP="002F1730">
            <w:pPr>
              <w:autoSpaceDE w:val="0"/>
              <w:autoSpaceDN w:val="0"/>
              <w:adjustRightInd w:val="0"/>
              <w:jc w:val="center"/>
            </w:pPr>
            <w:r w:rsidRPr="000B5008">
              <w:t>Satisfecho</w:t>
            </w:r>
          </w:p>
        </w:tc>
        <w:tc>
          <w:tcPr>
            <w:tcW w:w="1192" w:type="pct"/>
            <w:vAlign w:val="center"/>
          </w:tcPr>
          <w:p w:rsidR="00C71643" w:rsidRPr="000B5008" w:rsidRDefault="00E30D23" w:rsidP="002F1730">
            <w:pPr>
              <w:autoSpaceDE w:val="0"/>
              <w:autoSpaceDN w:val="0"/>
              <w:adjustRightInd w:val="0"/>
              <w:spacing w:line="360" w:lineRule="auto"/>
              <w:jc w:val="center"/>
            </w:pPr>
            <w:r>
              <w:t>0</w:t>
            </w:r>
          </w:p>
        </w:tc>
        <w:tc>
          <w:tcPr>
            <w:tcW w:w="1574" w:type="pct"/>
            <w:vAlign w:val="center"/>
          </w:tcPr>
          <w:p w:rsidR="00C71643" w:rsidRPr="000B5008" w:rsidRDefault="00E30D23" w:rsidP="002F1730">
            <w:pPr>
              <w:autoSpaceDE w:val="0"/>
              <w:autoSpaceDN w:val="0"/>
              <w:adjustRightInd w:val="0"/>
              <w:spacing w:line="360" w:lineRule="auto"/>
              <w:jc w:val="center"/>
            </w:pPr>
            <w:r>
              <w:t>0%</w:t>
            </w:r>
          </w:p>
        </w:tc>
      </w:tr>
      <w:tr w:rsidR="00C71643" w:rsidRPr="000B5008" w:rsidTr="00F86B72">
        <w:trPr>
          <w:trHeight w:hRule="exact" w:val="284"/>
          <w:tblHeader/>
        </w:trPr>
        <w:tc>
          <w:tcPr>
            <w:tcW w:w="2234" w:type="pct"/>
            <w:vAlign w:val="center"/>
          </w:tcPr>
          <w:p w:rsidR="00C71643" w:rsidRPr="000B5008" w:rsidRDefault="00E30D23" w:rsidP="002F1730">
            <w:pPr>
              <w:autoSpaceDE w:val="0"/>
              <w:autoSpaceDN w:val="0"/>
              <w:adjustRightInd w:val="0"/>
              <w:jc w:val="center"/>
            </w:pPr>
            <w:r w:rsidRPr="000B5008">
              <w:t>Indeciso</w:t>
            </w:r>
          </w:p>
        </w:tc>
        <w:tc>
          <w:tcPr>
            <w:tcW w:w="1192" w:type="pct"/>
            <w:vAlign w:val="center"/>
          </w:tcPr>
          <w:p w:rsidR="00C71643" w:rsidRPr="000B5008" w:rsidRDefault="00E30D23" w:rsidP="002F1730">
            <w:pPr>
              <w:autoSpaceDE w:val="0"/>
              <w:autoSpaceDN w:val="0"/>
              <w:adjustRightInd w:val="0"/>
              <w:spacing w:line="360" w:lineRule="auto"/>
              <w:jc w:val="center"/>
            </w:pPr>
            <w:r>
              <w:t>10</w:t>
            </w:r>
          </w:p>
        </w:tc>
        <w:tc>
          <w:tcPr>
            <w:tcW w:w="1574" w:type="pct"/>
            <w:vAlign w:val="center"/>
          </w:tcPr>
          <w:p w:rsidR="00C71643" w:rsidRPr="000B5008" w:rsidRDefault="00E30D23" w:rsidP="002F1730">
            <w:pPr>
              <w:autoSpaceDE w:val="0"/>
              <w:autoSpaceDN w:val="0"/>
              <w:adjustRightInd w:val="0"/>
              <w:spacing w:line="360" w:lineRule="auto"/>
              <w:jc w:val="center"/>
            </w:pPr>
            <w:r>
              <w:t>40%</w:t>
            </w:r>
          </w:p>
        </w:tc>
      </w:tr>
      <w:tr w:rsidR="00C71643" w:rsidRPr="000B5008" w:rsidTr="00F86B72">
        <w:trPr>
          <w:trHeight w:hRule="exact" w:val="284"/>
          <w:tblHeader/>
        </w:trPr>
        <w:tc>
          <w:tcPr>
            <w:tcW w:w="2234" w:type="pct"/>
            <w:vAlign w:val="center"/>
          </w:tcPr>
          <w:p w:rsidR="00C71643" w:rsidRPr="000B5008" w:rsidRDefault="00E30D23" w:rsidP="002F1730">
            <w:pPr>
              <w:autoSpaceDE w:val="0"/>
              <w:autoSpaceDN w:val="0"/>
              <w:adjustRightInd w:val="0"/>
              <w:jc w:val="center"/>
            </w:pPr>
            <w:r w:rsidRPr="000B5008">
              <w:t>Insatisfecho</w:t>
            </w:r>
          </w:p>
        </w:tc>
        <w:tc>
          <w:tcPr>
            <w:tcW w:w="1192" w:type="pct"/>
            <w:vAlign w:val="center"/>
          </w:tcPr>
          <w:p w:rsidR="00C71643" w:rsidRPr="000B5008" w:rsidRDefault="00E30D23" w:rsidP="002F1730">
            <w:pPr>
              <w:autoSpaceDE w:val="0"/>
              <w:autoSpaceDN w:val="0"/>
              <w:adjustRightInd w:val="0"/>
              <w:spacing w:line="360" w:lineRule="auto"/>
              <w:jc w:val="center"/>
            </w:pPr>
            <w:r>
              <w:t>8</w:t>
            </w:r>
          </w:p>
        </w:tc>
        <w:tc>
          <w:tcPr>
            <w:tcW w:w="1574" w:type="pct"/>
            <w:vAlign w:val="center"/>
          </w:tcPr>
          <w:p w:rsidR="00C71643" w:rsidRPr="000B5008" w:rsidRDefault="00E30D23" w:rsidP="002F1730">
            <w:pPr>
              <w:autoSpaceDE w:val="0"/>
              <w:autoSpaceDN w:val="0"/>
              <w:adjustRightInd w:val="0"/>
              <w:spacing w:line="360" w:lineRule="auto"/>
              <w:jc w:val="center"/>
            </w:pPr>
            <w:r>
              <w:t>32%</w:t>
            </w:r>
          </w:p>
        </w:tc>
      </w:tr>
      <w:tr w:rsidR="00C71643" w:rsidRPr="000B5008" w:rsidTr="00F86B72">
        <w:trPr>
          <w:trHeight w:hRule="exact" w:val="284"/>
          <w:tblHeader/>
        </w:trPr>
        <w:tc>
          <w:tcPr>
            <w:tcW w:w="2234" w:type="pct"/>
            <w:vAlign w:val="center"/>
          </w:tcPr>
          <w:p w:rsidR="00C71643" w:rsidRPr="000B5008" w:rsidRDefault="00E30D23" w:rsidP="002F1730">
            <w:pPr>
              <w:autoSpaceDE w:val="0"/>
              <w:autoSpaceDN w:val="0"/>
              <w:adjustRightInd w:val="0"/>
              <w:jc w:val="center"/>
            </w:pPr>
            <w:r w:rsidRPr="000B5008">
              <w:t>Totalmente Insatisfecho</w:t>
            </w:r>
          </w:p>
        </w:tc>
        <w:tc>
          <w:tcPr>
            <w:tcW w:w="1192" w:type="pct"/>
            <w:vAlign w:val="center"/>
          </w:tcPr>
          <w:p w:rsidR="00C71643" w:rsidRPr="000B5008" w:rsidRDefault="00E30D23" w:rsidP="002F1730">
            <w:pPr>
              <w:autoSpaceDE w:val="0"/>
              <w:autoSpaceDN w:val="0"/>
              <w:adjustRightInd w:val="0"/>
              <w:spacing w:line="360" w:lineRule="auto"/>
              <w:jc w:val="center"/>
            </w:pPr>
            <w:r>
              <w:t>2</w:t>
            </w:r>
          </w:p>
        </w:tc>
        <w:tc>
          <w:tcPr>
            <w:tcW w:w="1574" w:type="pct"/>
            <w:vAlign w:val="center"/>
          </w:tcPr>
          <w:p w:rsidR="00C71643" w:rsidRPr="000B5008" w:rsidRDefault="00E30D23" w:rsidP="002F1730">
            <w:pPr>
              <w:autoSpaceDE w:val="0"/>
              <w:autoSpaceDN w:val="0"/>
              <w:adjustRightInd w:val="0"/>
              <w:spacing w:line="360" w:lineRule="auto"/>
              <w:jc w:val="center"/>
            </w:pPr>
            <w:r>
              <w:t>8%</w:t>
            </w:r>
          </w:p>
        </w:tc>
      </w:tr>
      <w:tr w:rsidR="00C71643" w:rsidRPr="000B5008" w:rsidTr="00F86B72">
        <w:trPr>
          <w:trHeight w:hRule="exact" w:val="284"/>
          <w:tblHeader/>
        </w:trPr>
        <w:tc>
          <w:tcPr>
            <w:tcW w:w="2234" w:type="pct"/>
            <w:tcBorders>
              <w:bottom w:val="single" w:sz="4" w:space="0" w:color="auto"/>
            </w:tcBorders>
            <w:vAlign w:val="center"/>
          </w:tcPr>
          <w:p w:rsidR="00C71643" w:rsidRPr="000B5008" w:rsidRDefault="00E30D23" w:rsidP="002F1730">
            <w:pPr>
              <w:autoSpaceDE w:val="0"/>
              <w:autoSpaceDN w:val="0"/>
              <w:adjustRightInd w:val="0"/>
              <w:jc w:val="center"/>
              <w:rPr>
                <w:b/>
              </w:rPr>
            </w:pPr>
            <w:r w:rsidRPr="000B5008">
              <w:rPr>
                <w:b/>
              </w:rPr>
              <w:t>Total</w:t>
            </w:r>
          </w:p>
        </w:tc>
        <w:tc>
          <w:tcPr>
            <w:tcW w:w="1192" w:type="pct"/>
            <w:tcBorders>
              <w:bottom w:val="single" w:sz="4" w:space="0" w:color="auto"/>
            </w:tcBorders>
            <w:vAlign w:val="center"/>
          </w:tcPr>
          <w:p w:rsidR="00C71643" w:rsidRPr="000B5008" w:rsidRDefault="00E30D23" w:rsidP="002F1730">
            <w:pPr>
              <w:autoSpaceDE w:val="0"/>
              <w:autoSpaceDN w:val="0"/>
              <w:adjustRightInd w:val="0"/>
              <w:spacing w:line="360" w:lineRule="auto"/>
              <w:jc w:val="center"/>
            </w:pPr>
            <w:r>
              <w:t>25</w:t>
            </w:r>
          </w:p>
        </w:tc>
        <w:tc>
          <w:tcPr>
            <w:tcW w:w="1574" w:type="pct"/>
            <w:tcBorders>
              <w:bottom w:val="single" w:sz="4" w:space="0" w:color="auto"/>
            </w:tcBorders>
            <w:vAlign w:val="center"/>
          </w:tcPr>
          <w:p w:rsidR="00C71643" w:rsidRPr="000B5008" w:rsidRDefault="00E30D23" w:rsidP="002F1730">
            <w:pPr>
              <w:autoSpaceDE w:val="0"/>
              <w:autoSpaceDN w:val="0"/>
              <w:adjustRightInd w:val="0"/>
              <w:spacing w:line="360" w:lineRule="auto"/>
              <w:jc w:val="center"/>
            </w:pPr>
            <w:r>
              <w:t>100%</w:t>
            </w:r>
          </w:p>
        </w:tc>
      </w:tr>
      <w:tr w:rsidR="00C71643" w:rsidRPr="000B5008" w:rsidTr="00F86B72">
        <w:trPr>
          <w:trHeight w:hRule="exact" w:val="284"/>
          <w:tblHeader/>
        </w:trPr>
        <w:tc>
          <w:tcPr>
            <w:tcW w:w="5000" w:type="pct"/>
            <w:gridSpan w:val="3"/>
            <w:tcBorders>
              <w:top w:val="single" w:sz="4" w:space="0" w:color="auto"/>
              <w:left w:val="nil"/>
              <w:bottom w:val="nil"/>
              <w:right w:val="nil"/>
            </w:tcBorders>
            <w:vAlign w:val="bottom"/>
          </w:tcPr>
          <w:p w:rsidR="00C71643" w:rsidRPr="000B5008" w:rsidRDefault="00E30D23" w:rsidP="002F1730">
            <w:pPr>
              <w:autoSpaceDE w:val="0"/>
              <w:autoSpaceDN w:val="0"/>
              <w:adjustRightInd w:val="0"/>
              <w:spacing w:line="360" w:lineRule="auto"/>
              <w:rPr>
                <w:b/>
              </w:rPr>
            </w:pPr>
            <w:r w:rsidRPr="000B5008">
              <w:rPr>
                <w:b/>
              </w:rPr>
              <w:t>Fuente: Guerrero, Nirmian (2016)</w:t>
            </w:r>
          </w:p>
        </w:tc>
      </w:tr>
    </w:tbl>
    <w:p w:rsidR="00C71643" w:rsidRDefault="00C71643" w:rsidP="00C71643">
      <w:pPr>
        <w:spacing w:after="0" w:line="360" w:lineRule="auto"/>
        <w:jc w:val="both"/>
      </w:pPr>
    </w:p>
    <w:p w:rsidR="00393CAE" w:rsidRPr="000B5008" w:rsidRDefault="00393CAE" w:rsidP="00C71643">
      <w:pPr>
        <w:spacing w:after="0" w:line="360" w:lineRule="auto"/>
        <w:jc w:val="both"/>
      </w:pPr>
    </w:p>
    <w:p w:rsidR="00C71643" w:rsidRPr="000B5008" w:rsidRDefault="00D33AD7" w:rsidP="00C71643">
      <w:pPr>
        <w:spacing w:after="0" w:line="360" w:lineRule="auto"/>
        <w:jc w:val="both"/>
      </w:pPr>
      <w:r w:rsidRPr="00B17A9B">
        <w:rPr>
          <w:noProof/>
        </w:rPr>
        <w:drawing>
          <wp:anchor distT="0" distB="0" distL="114300" distR="114300" simplePos="0" relativeHeight="252734464" behindDoc="0" locked="0" layoutInCell="1" allowOverlap="1">
            <wp:simplePos x="0" y="0"/>
            <wp:positionH relativeFrom="column">
              <wp:align>left</wp:align>
            </wp:positionH>
            <wp:positionV relativeFrom="paragraph">
              <wp:align>top</wp:align>
            </wp:positionV>
            <wp:extent cx="4803208" cy="1989438"/>
            <wp:effectExtent l="19050" t="0" r="16442" b="0"/>
            <wp:wrapSquare wrapText="bothSides"/>
            <wp:docPr id="55"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anchor>
        </w:drawing>
      </w:r>
      <w:r w:rsidR="00393CAE">
        <w:br w:type="textWrapping" w:clear="all"/>
      </w:r>
    </w:p>
    <w:p w:rsidR="00C71643" w:rsidRPr="000B5008" w:rsidRDefault="00C71643" w:rsidP="00C71643">
      <w:pPr>
        <w:spacing w:after="0" w:line="360" w:lineRule="auto"/>
        <w:jc w:val="both"/>
      </w:pPr>
    </w:p>
    <w:p w:rsidR="00C71643" w:rsidRPr="000B5008" w:rsidRDefault="00C71643" w:rsidP="00C71643">
      <w:pPr>
        <w:autoSpaceDE w:val="0"/>
        <w:autoSpaceDN w:val="0"/>
        <w:adjustRightInd w:val="0"/>
        <w:spacing w:after="0" w:line="360" w:lineRule="auto"/>
        <w:ind w:firstLine="284"/>
        <w:jc w:val="both"/>
      </w:pPr>
      <w:r w:rsidRPr="000B5008">
        <w:rPr>
          <w:b/>
          <w:bCs/>
        </w:rPr>
        <w:t xml:space="preserve">Fuente: </w:t>
      </w:r>
      <w:r>
        <w:t>tabla Nº 27</w:t>
      </w:r>
    </w:p>
    <w:p w:rsidR="00C71643" w:rsidRDefault="00C71643" w:rsidP="00C71643">
      <w:pPr>
        <w:spacing w:after="0" w:line="360" w:lineRule="auto"/>
        <w:jc w:val="both"/>
      </w:pPr>
      <w:r w:rsidRPr="000B5008">
        <w:rPr>
          <w:b/>
          <w:bCs/>
        </w:rPr>
        <w:t>Análisis</w:t>
      </w:r>
      <w:r w:rsidRPr="000B5008">
        <w:t xml:space="preserve">: </w:t>
      </w:r>
      <w:r>
        <w:rPr>
          <w:sz w:val="23"/>
          <w:szCs w:val="23"/>
        </w:rPr>
        <w:t xml:space="preserve">Se observa en el gráfico Nº 27 como el 40% de los encuestados al consultarle  sobre la </w:t>
      </w:r>
      <w:r>
        <w:t>Gestión de la capacitación desarrollada por Departamento de R</w:t>
      </w:r>
      <w:r w:rsidRPr="000B5008">
        <w:t>ecursos humano</w:t>
      </w:r>
      <w:r>
        <w:rPr>
          <w:sz w:val="23"/>
          <w:szCs w:val="23"/>
        </w:rPr>
        <w:t xml:space="preserve"> se muestran Indecisos, lo que indica no tener un criterio bien determino concerniente al punto tratado; por otro lado un 32% de la población sometida al estudio considero sentirse Insatisfecho con la respectiva Gestión antes mencionada. Por último un 20% opina estar Insatisfecho y 8% Totalmente Insatisfecho. </w:t>
      </w:r>
    </w:p>
    <w:p w:rsidR="00C71643" w:rsidRDefault="00C71643" w:rsidP="00C71643">
      <w:pPr>
        <w:spacing w:after="0" w:line="360" w:lineRule="auto"/>
        <w:jc w:val="both"/>
      </w:pPr>
    </w:p>
    <w:p w:rsidR="00C71643" w:rsidRDefault="00C71643" w:rsidP="00C71643">
      <w:pPr>
        <w:spacing w:after="0" w:line="360" w:lineRule="auto"/>
        <w:jc w:val="both"/>
      </w:pPr>
      <w:r>
        <w:rPr>
          <w:b/>
          <w:bCs/>
        </w:rPr>
        <w:lastRenderedPageBreak/>
        <w:t>Ítem 28</w:t>
      </w:r>
      <w:r w:rsidRPr="000B5008">
        <w:rPr>
          <w:b/>
          <w:bCs/>
        </w:rPr>
        <w:t xml:space="preserve">: </w:t>
      </w:r>
      <w:r w:rsidRPr="000B5008">
        <w:t>Estrategias de capacitación ejecutas por el departamento de recursos humano. (métodos, tácticas, técnicas de capacitación y desarrollo).</w:t>
      </w:r>
    </w:p>
    <w:tbl>
      <w:tblPr>
        <w:tblStyle w:val="Tablaconcuadrcula"/>
        <w:tblpPr w:leftFromText="141" w:rightFromText="141" w:vertAnchor="text" w:tblpY="288"/>
        <w:tblW w:w="0" w:type="auto"/>
        <w:tblLayout w:type="fixed"/>
        <w:tblLook w:val="04A0"/>
      </w:tblPr>
      <w:tblGrid>
        <w:gridCol w:w="3955"/>
        <w:gridCol w:w="1823"/>
        <w:gridCol w:w="2410"/>
      </w:tblGrid>
      <w:tr w:rsidR="00D33AD7" w:rsidRPr="000B5008" w:rsidTr="00F86B72">
        <w:trPr>
          <w:trHeight w:hRule="exact" w:val="284"/>
        </w:trPr>
        <w:tc>
          <w:tcPr>
            <w:tcW w:w="8188" w:type="dxa"/>
            <w:gridSpan w:val="3"/>
            <w:tcBorders>
              <w:top w:val="nil"/>
              <w:left w:val="nil"/>
              <w:bottom w:val="single" w:sz="4" w:space="0" w:color="auto"/>
              <w:right w:val="nil"/>
            </w:tcBorders>
            <w:vAlign w:val="bottom"/>
          </w:tcPr>
          <w:p w:rsidR="00D33AD7" w:rsidRPr="000B5008" w:rsidRDefault="00E30D23" w:rsidP="00D33AD7">
            <w:pPr>
              <w:autoSpaceDE w:val="0"/>
              <w:autoSpaceDN w:val="0"/>
              <w:adjustRightInd w:val="0"/>
              <w:spacing w:line="360" w:lineRule="auto"/>
              <w:rPr>
                <w:b/>
              </w:rPr>
            </w:pPr>
            <w:r w:rsidRPr="000B5008">
              <w:rPr>
                <w:b/>
              </w:rPr>
              <w:t xml:space="preserve">Tabla N° </w:t>
            </w:r>
            <w:r w:rsidR="00F86B72">
              <w:rPr>
                <w:b/>
              </w:rPr>
              <w:t>28</w:t>
            </w:r>
          </w:p>
        </w:tc>
      </w:tr>
      <w:tr w:rsidR="00D33AD7" w:rsidRPr="000B5008" w:rsidTr="00F86B72">
        <w:trPr>
          <w:trHeight w:hRule="exact" w:val="284"/>
        </w:trPr>
        <w:tc>
          <w:tcPr>
            <w:tcW w:w="3955" w:type="dxa"/>
            <w:tcBorders>
              <w:top w:val="single" w:sz="4" w:space="0" w:color="auto"/>
              <w:left w:val="single" w:sz="4" w:space="0" w:color="auto"/>
            </w:tcBorders>
          </w:tcPr>
          <w:p w:rsidR="00D33AD7" w:rsidRPr="000B5008" w:rsidRDefault="00E30D23" w:rsidP="00D33AD7">
            <w:pPr>
              <w:autoSpaceDE w:val="0"/>
              <w:autoSpaceDN w:val="0"/>
              <w:adjustRightInd w:val="0"/>
              <w:jc w:val="center"/>
              <w:rPr>
                <w:b/>
              </w:rPr>
            </w:pPr>
            <w:r w:rsidRPr="000B5008">
              <w:rPr>
                <w:b/>
              </w:rPr>
              <w:t>Alternativa</w:t>
            </w:r>
          </w:p>
        </w:tc>
        <w:tc>
          <w:tcPr>
            <w:tcW w:w="1823" w:type="dxa"/>
            <w:tcBorders>
              <w:top w:val="single" w:sz="4" w:space="0" w:color="auto"/>
            </w:tcBorders>
          </w:tcPr>
          <w:p w:rsidR="00D33AD7" w:rsidRPr="000B5008" w:rsidRDefault="00E30D23" w:rsidP="00D33AD7">
            <w:pPr>
              <w:autoSpaceDE w:val="0"/>
              <w:autoSpaceDN w:val="0"/>
              <w:adjustRightInd w:val="0"/>
              <w:spacing w:line="360" w:lineRule="auto"/>
              <w:jc w:val="center"/>
              <w:rPr>
                <w:b/>
              </w:rPr>
            </w:pPr>
            <w:r w:rsidRPr="000B5008">
              <w:rPr>
                <w:b/>
              </w:rPr>
              <w:t>Frecuencia</w:t>
            </w:r>
          </w:p>
        </w:tc>
        <w:tc>
          <w:tcPr>
            <w:tcW w:w="2410" w:type="dxa"/>
            <w:tcBorders>
              <w:top w:val="single" w:sz="4" w:space="0" w:color="auto"/>
            </w:tcBorders>
          </w:tcPr>
          <w:p w:rsidR="00D33AD7" w:rsidRPr="000B5008" w:rsidRDefault="00E30D23" w:rsidP="00D33AD7">
            <w:pPr>
              <w:autoSpaceDE w:val="0"/>
              <w:autoSpaceDN w:val="0"/>
              <w:adjustRightInd w:val="0"/>
              <w:spacing w:line="360" w:lineRule="auto"/>
              <w:jc w:val="center"/>
              <w:rPr>
                <w:b/>
              </w:rPr>
            </w:pPr>
            <w:r w:rsidRPr="000B5008">
              <w:rPr>
                <w:b/>
              </w:rPr>
              <w:t>Porcentaje (%)</w:t>
            </w:r>
          </w:p>
        </w:tc>
      </w:tr>
      <w:tr w:rsidR="00D33AD7" w:rsidRPr="000B5008" w:rsidTr="00F86B72">
        <w:trPr>
          <w:trHeight w:hRule="exact" w:val="284"/>
        </w:trPr>
        <w:tc>
          <w:tcPr>
            <w:tcW w:w="3955" w:type="dxa"/>
            <w:tcBorders>
              <w:left w:val="single" w:sz="4" w:space="0" w:color="auto"/>
            </w:tcBorders>
            <w:vAlign w:val="center"/>
          </w:tcPr>
          <w:p w:rsidR="00D33AD7" w:rsidRPr="000B5008" w:rsidRDefault="00E30D23" w:rsidP="00D33AD7">
            <w:pPr>
              <w:autoSpaceDE w:val="0"/>
              <w:autoSpaceDN w:val="0"/>
              <w:adjustRightInd w:val="0"/>
              <w:jc w:val="center"/>
            </w:pPr>
            <w:r w:rsidRPr="000B5008">
              <w:t>Totalmente Satisfecho</w:t>
            </w:r>
          </w:p>
        </w:tc>
        <w:tc>
          <w:tcPr>
            <w:tcW w:w="1823" w:type="dxa"/>
            <w:vAlign w:val="center"/>
          </w:tcPr>
          <w:p w:rsidR="00D33AD7" w:rsidRPr="000B5008" w:rsidRDefault="00E30D23" w:rsidP="00D33AD7">
            <w:pPr>
              <w:autoSpaceDE w:val="0"/>
              <w:autoSpaceDN w:val="0"/>
              <w:adjustRightInd w:val="0"/>
              <w:spacing w:line="360" w:lineRule="auto"/>
              <w:jc w:val="center"/>
            </w:pPr>
            <w:r>
              <w:t>1</w:t>
            </w:r>
          </w:p>
        </w:tc>
        <w:tc>
          <w:tcPr>
            <w:tcW w:w="2410" w:type="dxa"/>
            <w:vAlign w:val="center"/>
          </w:tcPr>
          <w:p w:rsidR="00D33AD7" w:rsidRPr="000B5008" w:rsidRDefault="00E30D23" w:rsidP="00D33AD7">
            <w:pPr>
              <w:autoSpaceDE w:val="0"/>
              <w:autoSpaceDN w:val="0"/>
              <w:adjustRightInd w:val="0"/>
              <w:spacing w:line="360" w:lineRule="auto"/>
              <w:jc w:val="center"/>
            </w:pPr>
            <w:r>
              <w:t>4%</w:t>
            </w:r>
          </w:p>
        </w:tc>
      </w:tr>
      <w:tr w:rsidR="00D33AD7" w:rsidRPr="000B5008" w:rsidTr="00F86B72">
        <w:trPr>
          <w:trHeight w:hRule="exact" w:val="284"/>
        </w:trPr>
        <w:tc>
          <w:tcPr>
            <w:tcW w:w="3955" w:type="dxa"/>
            <w:vAlign w:val="center"/>
          </w:tcPr>
          <w:p w:rsidR="00D33AD7" w:rsidRPr="000B5008" w:rsidRDefault="00E30D23" w:rsidP="00D33AD7">
            <w:pPr>
              <w:autoSpaceDE w:val="0"/>
              <w:autoSpaceDN w:val="0"/>
              <w:adjustRightInd w:val="0"/>
              <w:jc w:val="center"/>
            </w:pPr>
            <w:r w:rsidRPr="000B5008">
              <w:t>Satisfecho</w:t>
            </w:r>
          </w:p>
        </w:tc>
        <w:tc>
          <w:tcPr>
            <w:tcW w:w="1823" w:type="dxa"/>
            <w:vAlign w:val="center"/>
          </w:tcPr>
          <w:p w:rsidR="00D33AD7" w:rsidRPr="000B5008" w:rsidRDefault="00E30D23" w:rsidP="00D33AD7">
            <w:pPr>
              <w:autoSpaceDE w:val="0"/>
              <w:autoSpaceDN w:val="0"/>
              <w:adjustRightInd w:val="0"/>
              <w:spacing w:line="360" w:lineRule="auto"/>
              <w:jc w:val="center"/>
            </w:pPr>
            <w:r>
              <w:t>0</w:t>
            </w:r>
          </w:p>
        </w:tc>
        <w:tc>
          <w:tcPr>
            <w:tcW w:w="2410" w:type="dxa"/>
            <w:vAlign w:val="center"/>
          </w:tcPr>
          <w:p w:rsidR="00D33AD7" w:rsidRPr="000B5008" w:rsidRDefault="00E30D23" w:rsidP="00D33AD7">
            <w:pPr>
              <w:autoSpaceDE w:val="0"/>
              <w:autoSpaceDN w:val="0"/>
              <w:adjustRightInd w:val="0"/>
              <w:spacing w:line="360" w:lineRule="auto"/>
              <w:jc w:val="center"/>
            </w:pPr>
            <w:r>
              <w:t>0%</w:t>
            </w:r>
          </w:p>
        </w:tc>
      </w:tr>
      <w:tr w:rsidR="00D33AD7" w:rsidRPr="000B5008" w:rsidTr="00F86B72">
        <w:trPr>
          <w:trHeight w:hRule="exact" w:val="284"/>
        </w:trPr>
        <w:tc>
          <w:tcPr>
            <w:tcW w:w="3955" w:type="dxa"/>
            <w:vAlign w:val="center"/>
          </w:tcPr>
          <w:p w:rsidR="00D33AD7" w:rsidRPr="000B5008" w:rsidRDefault="00E30D23" w:rsidP="00D33AD7">
            <w:pPr>
              <w:autoSpaceDE w:val="0"/>
              <w:autoSpaceDN w:val="0"/>
              <w:adjustRightInd w:val="0"/>
              <w:jc w:val="center"/>
            </w:pPr>
            <w:r w:rsidRPr="000B5008">
              <w:t>Indeciso</w:t>
            </w:r>
          </w:p>
        </w:tc>
        <w:tc>
          <w:tcPr>
            <w:tcW w:w="1823" w:type="dxa"/>
            <w:vAlign w:val="center"/>
          </w:tcPr>
          <w:p w:rsidR="00D33AD7" w:rsidRPr="000B5008" w:rsidRDefault="00E30D23" w:rsidP="00D33AD7">
            <w:pPr>
              <w:autoSpaceDE w:val="0"/>
              <w:autoSpaceDN w:val="0"/>
              <w:adjustRightInd w:val="0"/>
              <w:spacing w:line="360" w:lineRule="auto"/>
              <w:jc w:val="center"/>
            </w:pPr>
            <w:r>
              <w:t>11</w:t>
            </w:r>
          </w:p>
        </w:tc>
        <w:tc>
          <w:tcPr>
            <w:tcW w:w="2410" w:type="dxa"/>
            <w:vAlign w:val="center"/>
          </w:tcPr>
          <w:p w:rsidR="00D33AD7" w:rsidRPr="000B5008" w:rsidRDefault="00E30D23" w:rsidP="00D33AD7">
            <w:pPr>
              <w:autoSpaceDE w:val="0"/>
              <w:autoSpaceDN w:val="0"/>
              <w:adjustRightInd w:val="0"/>
              <w:spacing w:line="360" w:lineRule="auto"/>
              <w:jc w:val="center"/>
            </w:pPr>
            <w:r>
              <w:t>44%</w:t>
            </w:r>
          </w:p>
        </w:tc>
      </w:tr>
      <w:tr w:rsidR="00D33AD7" w:rsidRPr="000B5008" w:rsidTr="00F86B72">
        <w:trPr>
          <w:trHeight w:hRule="exact" w:val="284"/>
        </w:trPr>
        <w:tc>
          <w:tcPr>
            <w:tcW w:w="3955" w:type="dxa"/>
            <w:vAlign w:val="center"/>
          </w:tcPr>
          <w:p w:rsidR="00D33AD7" w:rsidRPr="000B5008" w:rsidRDefault="00E30D23" w:rsidP="00D33AD7">
            <w:pPr>
              <w:autoSpaceDE w:val="0"/>
              <w:autoSpaceDN w:val="0"/>
              <w:adjustRightInd w:val="0"/>
              <w:jc w:val="center"/>
            </w:pPr>
            <w:r w:rsidRPr="000B5008">
              <w:t>Insatisfecho</w:t>
            </w:r>
          </w:p>
        </w:tc>
        <w:tc>
          <w:tcPr>
            <w:tcW w:w="1823" w:type="dxa"/>
            <w:vAlign w:val="center"/>
          </w:tcPr>
          <w:p w:rsidR="00D33AD7" w:rsidRPr="000B5008" w:rsidRDefault="00E30D23" w:rsidP="00D33AD7">
            <w:pPr>
              <w:autoSpaceDE w:val="0"/>
              <w:autoSpaceDN w:val="0"/>
              <w:adjustRightInd w:val="0"/>
              <w:spacing w:line="360" w:lineRule="auto"/>
              <w:jc w:val="center"/>
            </w:pPr>
            <w:r>
              <w:t>9</w:t>
            </w:r>
          </w:p>
        </w:tc>
        <w:tc>
          <w:tcPr>
            <w:tcW w:w="2410" w:type="dxa"/>
            <w:vAlign w:val="center"/>
          </w:tcPr>
          <w:p w:rsidR="00D33AD7" w:rsidRPr="000B5008" w:rsidRDefault="00E30D23" w:rsidP="00D33AD7">
            <w:pPr>
              <w:autoSpaceDE w:val="0"/>
              <w:autoSpaceDN w:val="0"/>
              <w:adjustRightInd w:val="0"/>
              <w:spacing w:line="360" w:lineRule="auto"/>
              <w:jc w:val="center"/>
            </w:pPr>
            <w:r>
              <w:t>36%</w:t>
            </w:r>
          </w:p>
        </w:tc>
      </w:tr>
      <w:tr w:rsidR="00D33AD7" w:rsidRPr="000B5008" w:rsidTr="00F86B72">
        <w:trPr>
          <w:trHeight w:hRule="exact" w:val="284"/>
        </w:trPr>
        <w:tc>
          <w:tcPr>
            <w:tcW w:w="3955" w:type="dxa"/>
            <w:vAlign w:val="center"/>
          </w:tcPr>
          <w:p w:rsidR="00D33AD7" w:rsidRPr="000B5008" w:rsidRDefault="00E30D23" w:rsidP="00D33AD7">
            <w:pPr>
              <w:autoSpaceDE w:val="0"/>
              <w:autoSpaceDN w:val="0"/>
              <w:adjustRightInd w:val="0"/>
              <w:jc w:val="center"/>
            </w:pPr>
            <w:r w:rsidRPr="000B5008">
              <w:t>Totalmente Insatisfecho</w:t>
            </w:r>
          </w:p>
        </w:tc>
        <w:tc>
          <w:tcPr>
            <w:tcW w:w="1823" w:type="dxa"/>
            <w:vAlign w:val="center"/>
          </w:tcPr>
          <w:p w:rsidR="00D33AD7" w:rsidRPr="000B5008" w:rsidRDefault="00E30D23" w:rsidP="00D33AD7">
            <w:pPr>
              <w:autoSpaceDE w:val="0"/>
              <w:autoSpaceDN w:val="0"/>
              <w:adjustRightInd w:val="0"/>
              <w:spacing w:line="360" w:lineRule="auto"/>
              <w:jc w:val="center"/>
            </w:pPr>
            <w:r>
              <w:t>4</w:t>
            </w:r>
          </w:p>
        </w:tc>
        <w:tc>
          <w:tcPr>
            <w:tcW w:w="2410" w:type="dxa"/>
            <w:vAlign w:val="center"/>
          </w:tcPr>
          <w:p w:rsidR="00D33AD7" w:rsidRPr="000B5008" w:rsidRDefault="00E30D23" w:rsidP="00D33AD7">
            <w:pPr>
              <w:autoSpaceDE w:val="0"/>
              <w:autoSpaceDN w:val="0"/>
              <w:adjustRightInd w:val="0"/>
              <w:spacing w:line="360" w:lineRule="auto"/>
              <w:jc w:val="center"/>
            </w:pPr>
            <w:r>
              <w:t>16%</w:t>
            </w:r>
          </w:p>
        </w:tc>
      </w:tr>
      <w:tr w:rsidR="00D33AD7" w:rsidRPr="000B5008" w:rsidTr="00F86B72">
        <w:trPr>
          <w:trHeight w:hRule="exact" w:val="284"/>
        </w:trPr>
        <w:tc>
          <w:tcPr>
            <w:tcW w:w="3955" w:type="dxa"/>
            <w:tcBorders>
              <w:bottom w:val="single" w:sz="4" w:space="0" w:color="auto"/>
            </w:tcBorders>
            <w:vAlign w:val="center"/>
          </w:tcPr>
          <w:p w:rsidR="00D33AD7" w:rsidRPr="000B5008" w:rsidRDefault="00E30D23" w:rsidP="00D33AD7">
            <w:pPr>
              <w:autoSpaceDE w:val="0"/>
              <w:autoSpaceDN w:val="0"/>
              <w:adjustRightInd w:val="0"/>
              <w:jc w:val="center"/>
              <w:rPr>
                <w:b/>
              </w:rPr>
            </w:pPr>
            <w:r w:rsidRPr="000B5008">
              <w:rPr>
                <w:b/>
              </w:rPr>
              <w:t>Total</w:t>
            </w:r>
          </w:p>
        </w:tc>
        <w:tc>
          <w:tcPr>
            <w:tcW w:w="1823" w:type="dxa"/>
            <w:tcBorders>
              <w:bottom w:val="single" w:sz="4" w:space="0" w:color="auto"/>
            </w:tcBorders>
            <w:vAlign w:val="center"/>
          </w:tcPr>
          <w:p w:rsidR="00D33AD7" w:rsidRPr="000B5008" w:rsidRDefault="00E30D23" w:rsidP="00D33AD7">
            <w:pPr>
              <w:autoSpaceDE w:val="0"/>
              <w:autoSpaceDN w:val="0"/>
              <w:adjustRightInd w:val="0"/>
              <w:spacing w:line="360" w:lineRule="auto"/>
              <w:jc w:val="center"/>
            </w:pPr>
            <w:r>
              <w:t>25</w:t>
            </w:r>
          </w:p>
        </w:tc>
        <w:tc>
          <w:tcPr>
            <w:tcW w:w="2410" w:type="dxa"/>
            <w:tcBorders>
              <w:bottom w:val="single" w:sz="4" w:space="0" w:color="auto"/>
            </w:tcBorders>
            <w:vAlign w:val="center"/>
          </w:tcPr>
          <w:p w:rsidR="00D33AD7" w:rsidRPr="000B5008" w:rsidRDefault="00E30D23" w:rsidP="00D33AD7">
            <w:pPr>
              <w:autoSpaceDE w:val="0"/>
              <w:autoSpaceDN w:val="0"/>
              <w:adjustRightInd w:val="0"/>
              <w:spacing w:line="360" w:lineRule="auto"/>
              <w:jc w:val="center"/>
            </w:pPr>
            <w:r>
              <w:t>100%</w:t>
            </w:r>
          </w:p>
        </w:tc>
      </w:tr>
      <w:tr w:rsidR="00D33AD7" w:rsidRPr="000B5008" w:rsidTr="00F86B72">
        <w:trPr>
          <w:trHeight w:hRule="exact" w:val="284"/>
        </w:trPr>
        <w:tc>
          <w:tcPr>
            <w:tcW w:w="8188" w:type="dxa"/>
            <w:gridSpan w:val="3"/>
            <w:tcBorders>
              <w:top w:val="single" w:sz="4" w:space="0" w:color="auto"/>
              <w:left w:val="nil"/>
              <w:bottom w:val="nil"/>
              <w:right w:val="nil"/>
            </w:tcBorders>
            <w:vAlign w:val="bottom"/>
          </w:tcPr>
          <w:p w:rsidR="00D33AD7" w:rsidRPr="000B5008" w:rsidRDefault="00E30D23" w:rsidP="00D33AD7">
            <w:pPr>
              <w:autoSpaceDE w:val="0"/>
              <w:autoSpaceDN w:val="0"/>
              <w:adjustRightInd w:val="0"/>
              <w:spacing w:line="360" w:lineRule="auto"/>
              <w:rPr>
                <w:b/>
              </w:rPr>
            </w:pPr>
            <w:r w:rsidRPr="000B5008">
              <w:rPr>
                <w:b/>
              </w:rPr>
              <w:t>Fuente: Guerrero, Nirmian (2016)</w:t>
            </w:r>
          </w:p>
        </w:tc>
      </w:tr>
    </w:tbl>
    <w:p w:rsidR="00D33AD7" w:rsidRDefault="00D33AD7" w:rsidP="00C71643">
      <w:pPr>
        <w:spacing w:after="0" w:line="360" w:lineRule="auto"/>
        <w:jc w:val="both"/>
      </w:pPr>
    </w:p>
    <w:p w:rsidR="00D33AD7" w:rsidRDefault="00F86B72" w:rsidP="00C71643">
      <w:pPr>
        <w:spacing w:after="0" w:line="360" w:lineRule="auto"/>
        <w:jc w:val="both"/>
      </w:pPr>
      <w:r>
        <w:rPr>
          <w:noProof/>
        </w:rPr>
        <w:drawing>
          <wp:anchor distT="0" distB="0" distL="114300" distR="114300" simplePos="0" relativeHeight="252676096" behindDoc="0" locked="0" layoutInCell="1" allowOverlap="1">
            <wp:simplePos x="0" y="0"/>
            <wp:positionH relativeFrom="column">
              <wp:posOffset>144145</wp:posOffset>
            </wp:positionH>
            <wp:positionV relativeFrom="paragraph">
              <wp:posOffset>228600</wp:posOffset>
            </wp:positionV>
            <wp:extent cx="4476750" cy="2141855"/>
            <wp:effectExtent l="19050" t="0" r="19050" b="0"/>
            <wp:wrapSquare wrapText="bothSides"/>
            <wp:docPr id="57"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anchor>
        </w:drawing>
      </w:r>
    </w:p>
    <w:p w:rsidR="00D33AD7" w:rsidRDefault="00D33AD7" w:rsidP="00C71643">
      <w:pPr>
        <w:spacing w:after="0" w:line="360" w:lineRule="auto"/>
        <w:jc w:val="both"/>
      </w:pPr>
    </w:p>
    <w:p w:rsidR="00D33AD7" w:rsidRDefault="00D33AD7" w:rsidP="00C71643">
      <w:pPr>
        <w:spacing w:after="0" w:line="360" w:lineRule="auto"/>
        <w:jc w:val="both"/>
      </w:pPr>
    </w:p>
    <w:p w:rsidR="00D33AD7" w:rsidRDefault="00D33AD7" w:rsidP="00C71643">
      <w:pPr>
        <w:spacing w:after="0" w:line="360" w:lineRule="auto"/>
        <w:jc w:val="both"/>
      </w:pPr>
    </w:p>
    <w:p w:rsidR="00D33AD7" w:rsidRDefault="00D33AD7" w:rsidP="00C71643">
      <w:pPr>
        <w:spacing w:after="0" w:line="360" w:lineRule="auto"/>
        <w:jc w:val="both"/>
      </w:pPr>
    </w:p>
    <w:p w:rsidR="00F86B72" w:rsidRDefault="00F86B72" w:rsidP="00C71643">
      <w:pPr>
        <w:spacing w:after="0" w:line="360" w:lineRule="auto"/>
        <w:jc w:val="both"/>
      </w:pPr>
    </w:p>
    <w:p w:rsidR="00F86B72" w:rsidRDefault="00F86B72" w:rsidP="00C71643">
      <w:pPr>
        <w:spacing w:after="0" w:line="360" w:lineRule="auto"/>
        <w:jc w:val="both"/>
      </w:pPr>
    </w:p>
    <w:p w:rsidR="00F86B72" w:rsidRDefault="00F86B72" w:rsidP="00C71643">
      <w:pPr>
        <w:spacing w:after="0" w:line="360" w:lineRule="auto"/>
        <w:jc w:val="both"/>
      </w:pPr>
    </w:p>
    <w:p w:rsidR="00D33AD7" w:rsidRDefault="00D33AD7" w:rsidP="00C71643">
      <w:pPr>
        <w:spacing w:after="0" w:line="360" w:lineRule="auto"/>
        <w:jc w:val="both"/>
      </w:pPr>
    </w:p>
    <w:p w:rsidR="00D33AD7" w:rsidRPr="000B5008" w:rsidRDefault="00D33AD7" w:rsidP="00C71643">
      <w:pPr>
        <w:spacing w:after="0" w:line="360" w:lineRule="auto"/>
        <w:jc w:val="both"/>
      </w:pPr>
    </w:p>
    <w:p w:rsidR="00F86B72" w:rsidRDefault="00F86B72" w:rsidP="00C71643">
      <w:pPr>
        <w:autoSpaceDE w:val="0"/>
        <w:autoSpaceDN w:val="0"/>
        <w:adjustRightInd w:val="0"/>
        <w:spacing w:after="0" w:line="360" w:lineRule="auto"/>
        <w:ind w:firstLine="284"/>
        <w:jc w:val="both"/>
        <w:rPr>
          <w:b/>
          <w:bCs/>
        </w:rPr>
      </w:pPr>
    </w:p>
    <w:p w:rsidR="00C71643" w:rsidRPr="000B5008" w:rsidRDefault="00C71643" w:rsidP="00C71643">
      <w:pPr>
        <w:autoSpaceDE w:val="0"/>
        <w:autoSpaceDN w:val="0"/>
        <w:adjustRightInd w:val="0"/>
        <w:spacing w:after="0" w:line="360" w:lineRule="auto"/>
        <w:ind w:firstLine="284"/>
        <w:jc w:val="both"/>
      </w:pPr>
      <w:r w:rsidRPr="000B5008">
        <w:rPr>
          <w:b/>
          <w:bCs/>
        </w:rPr>
        <w:t xml:space="preserve">Fuente: </w:t>
      </w:r>
      <w:r>
        <w:t>tabla Nº 28</w:t>
      </w:r>
    </w:p>
    <w:p w:rsidR="00F86B72" w:rsidRDefault="00C71643" w:rsidP="00F86B72">
      <w:pPr>
        <w:tabs>
          <w:tab w:val="left" w:pos="3969"/>
        </w:tabs>
        <w:spacing w:after="0" w:line="360" w:lineRule="auto"/>
        <w:jc w:val="both"/>
      </w:pPr>
      <w:r w:rsidRPr="00D977C5">
        <w:rPr>
          <w:b/>
          <w:bCs/>
        </w:rPr>
        <w:t>Análisis</w:t>
      </w:r>
      <w:r w:rsidRPr="00D977C5">
        <w:t>: Las Estrategias de Capacitación son el elemento determinante en la organización para garantizar un verdadero aprendizaje en sus trabajadores, para lo cual es necesario conocer la opinión de los mismos, como se evidencia en este gráfico Nº 28 el 44% de los encuestados afirman estar Indecisos referente a las Estrategias de Capacitación ejecutas por el Departamento de Recursos Humano, por su parte el 36% consideran estar Insatisfecho; así como también un 16% reflejo estar Totalmente Insatisfecho, y por ultimo una minoría del 4% señalo estar Totalmente Satisfecho.</w:t>
      </w:r>
    </w:p>
    <w:p w:rsidR="00C71643" w:rsidRDefault="00C71643" w:rsidP="00F86B72">
      <w:pPr>
        <w:tabs>
          <w:tab w:val="left" w:pos="3969"/>
        </w:tabs>
        <w:spacing w:after="0" w:line="360" w:lineRule="auto"/>
        <w:jc w:val="both"/>
      </w:pPr>
      <w:r w:rsidRPr="00D977C5">
        <w:rPr>
          <w:b/>
          <w:bCs/>
        </w:rPr>
        <w:lastRenderedPageBreak/>
        <w:t xml:space="preserve">Ítem 29: </w:t>
      </w:r>
      <w:r w:rsidRPr="00D977C5">
        <w:t>Aprendizaje obtenido como producto de la capacitación y el desarrollo recibido dentro de la organización.</w:t>
      </w:r>
    </w:p>
    <w:p w:rsidR="00E30D23" w:rsidRPr="000B5008" w:rsidRDefault="00E30D23" w:rsidP="00C71643">
      <w:pPr>
        <w:spacing w:after="0" w:line="360" w:lineRule="auto"/>
        <w:jc w:val="both"/>
      </w:pPr>
    </w:p>
    <w:tbl>
      <w:tblPr>
        <w:tblStyle w:val="Tablaconcuadrcula"/>
        <w:tblW w:w="5000" w:type="pct"/>
        <w:tblLook w:val="04A0"/>
      </w:tblPr>
      <w:tblGrid>
        <w:gridCol w:w="3792"/>
        <w:gridCol w:w="2023"/>
        <w:gridCol w:w="2672"/>
      </w:tblGrid>
      <w:tr w:rsidR="00C71643" w:rsidRPr="000B5008" w:rsidTr="00A36217">
        <w:trPr>
          <w:trHeight w:hRule="exact" w:val="284"/>
        </w:trPr>
        <w:tc>
          <w:tcPr>
            <w:tcW w:w="5000" w:type="pct"/>
            <w:gridSpan w:val="3"/>
            <w:tcBorders>
              <w:top w:val="nil"/>
              <w:left w:val="nil"/>
              <w:bottom w:val="single" w:sz="4" w:space="0" w:color="auto"/>
              <w:right w:val="nil"/>
            </w:tcBorders>
            <w:vAlign w:val="bottom"/>
          </w:tcPr>
          <w:p w:rsidR="00C71643" w:rsidRPr="000B5008" w:rsidRDefault="00F86B72" w:rsidP="00F86B72">
            <w:pPr>
              <w:autoSpaceDE w:val="0"/>
              <w:autoSpaceDN w:val="0"/>
              <w:adjustRightInd w:val="0"/>
              <w:spacing w:line="360" w:lineRule="auto"/>
              <w:jc w:val="both"/>
              <w:rPr>
                <w:b/>
              </w:rPr>
            </w:pPr>
            <w:r w:rsidRPr="000B5008">
              <w:rPr>
                <w:b/>
              </w:rPr>
              <w:t xml:space="preserve">Tabla N° </w:t>
            </w:r>
            <w:r>
              <w:rPr>
                <w:b/>
              </w:rPr>
              <w:t>29</w:t>
            </w:r>
          </w:p>
        </w:tc>
      </w:tr>
      <w:tr w:rsidR="00C71643" w:rsidRPr="000B5008" w:rsidTr="00A36217">
        <w:trPr>
          <w:trHeight w:hRule="exact" w:val="284"/>
        </w:trPr>
        <w:tc>
          <w:tcPr>
            <w:tcW w:w="2234" w:type="pct"/>
            <w:tcBorders>
              <w:top w:val="single" w:sz="4" w:space="0" w:color="auto"/>
              <w:left w:val="single" w:sz="4" w:space="0" w:color="auto"/>
            </w:tcBorders>
          </w:tcPr>
          <w:p w:rsidR="00C71643" w:rsidRPr="000B5008" w:rsidRDefault="00F86B72" w:rsidP="002F1730">
            <w:pPr>
              <w:autoSpaceDE w:val="0"/>
              <w:autoSpaceDN w:val="0"/>
              <w:adjustRightInd w:val="0"/>
              <w:jc w:val="center"/>
              <w:rPr>
                <w:b/>
              </w:rPr>
            </w:pPr>
            <w:r w:rsidRPr="000B5008">
              <w:rPr>
                <w:b/>
              </w:rPr>
              <w:t>Alternativa</w:t>
            </w:r>
          </w:p>
        </w:tc>
        <w:tc>
          <w:tcPr>
            <w:tcW w:w="1192" w:type="pct"/>
            <w:tcBorders>
              <w:top w:val="single" w:sz="4" w:space="0" w:color="auto"/>
            </w:tcBorders>
          </w:tcPr>
          <w:p w:rsidR="00C71643" w:rsidRPr="000B5008" w:rsidRDefault="00F86B72" w:rsidP="002F1730">
            <w:pPr>
              <w:autoSpaceDE w:val="0"/>
              <w:autoSpaceDN w:val="0"/>
              <w:adjustRightInd w:val="0"/>
              <w:spacing w:line="360" w:lineRule="auto"/>
              <w:jc w:val="center"/>
              <w:rPr>
                <w:b/>
              </w:rPr>
            </w:pPr>
            <w:r w:rsidRPr="000B5008">
              <w:rPr>
                <w:b/>
              </w:rPr>
              <w:t>Frecuencia</w:t>
            </w:r>
          </w:p>
        </w:tc>
        <w:tc>
          <w:tcPr>
            <w:tcW w:w="1574" w:type="pct"/>
            <w:tcBorders>
              <w:top w:val="single" w:sz="4" w:space="0" w:color="auto"/>
            </w:tcBorders>
          </w:tcPr>
          <w:p w:rsidR="00C71643" w:rsidRPr="000B5008" w:rsidRDefault="00F86B72" w:rsidP="002F1730">
            <w:pPr>
              <w:autoSpaceDE w:val="0"/>
              <w:autoSpaceDN w:val="0"/>
              <w:adjustRightInd w:val="0"/>
              <w:spacing w:line="360" w:lineRule="auto"/>
              <w:jc w:val="center"/>
              <w:rPr>
                <w:b/>
              </w:rPr>
            </w:pPr>
            <w:r w:rsidRPr="000B5008">
              <w:rPr>
                <w:b/>
              </w:rPr>
              <w:t>Porcentaje (%)</w:t>
            </w:r>
          </w:p>
        </w:tc>
      </w:tr>
      <w:tr w:rsidR="00C71643" w:rsidRPr="000B5008" w:rsidTr="00A36217">
        <w:trPr>
          <w:trHeight w:hRule="exact" w:val="284"/>
        </w:trPr>
        <w:tc>
          <w:tcPr>
            <w:tcW w:w="2234" w:type="pct"/>
            <w:tcBorders>
              <w:left w:val="single" w:sz="4" w:space="0" w:color="auto"/>
            </w:tcBorders>
            <w:vAlign w:val="center"/>
          </w:tcPr>
          <w:p w:rsidR="00C71643" w:rsidRPr="000B5008" w:rsidRDefault="00F86B72" w:rsidP="002F1730">
            <w:pPr>
              <w:autoSpaceDE w:val="0"/>
              <w:autoSpaceDN w:val="0"/>
              <w:adjustRightInd w:val="0"/>
              <w:jc w:val="center"/>
            </w:pPr>
            <w:r w:rsidRPr="000B5008">
              <w:t>Totalmente Satisfecho</w:t>
            </w:r>
          </w:p>
        </w:tc>
        <w:tc>
          <w:tcPr>
            <w:tcW w:w="1192" w:type="pct"/>
            <w:vAlign w:val="center"/>
          </w:tcPr>
          <w:p w:rsidR="00C71643" w:rsidRPr="000B5008" w:rsidRDefault="00F86B72" w:rsidP="002F1730">
            <w:pPr>
              <w:autoSpaceDE w:val="0"/>
              <w:autoSpaceDN w:val="0"/>
              <w:adjustRightInd w:val="0"/>
              <w:spacing w:line="360" w:lineRule="auto"/>
              <w:jc w:val="center"/>
            </w:pPr>
            <w:r>
              <w:t>2</w:t>
            </w:r>
          </w:p>
        </w:tc>
        <w:tc>
          <w:tcPr>
            <w:tcW w:w="1574" w:type="pct"/>
            <w:vAlign w:val="center"/>
          </w:tcPr>
          <w:p w:rsidR="00C71643" w:rsidRPr="000B5008" w:rsidRDefault="00F86B72" w:rsidP="002F1730">
            <w:pPr>
              <w:autoSpaceDE w:val="0"/>
              <w:autoSpaceDN w:val="0"/>
              <w:adjustRightInd w:val="0"/>
              <w:spacing w:line="360" w:lineRule="auto"/>
              <w:jc w:val="center"/>
            </w:pPr>
            <w:r>
              <w:t>8%</w:t>
            </w:r>
          </w:p>
        </w:tc>
      </w:tr>
      <w:tr w:rsidR="00C71643" w:rsidRPr="000B5008" w:rsidTr="00A36217">
        <w:trPr>
          <w:trHeight w:hRule="exact" w:val="284"/>
        </w:trPr>
        <w:tc>
          <w:tcPr>
            <w:tcW w:w="2234" w:type="pct"/>
            <w:vAlign w:val="center"/>
          </w:tcPr>
          <w:p w:rsidR="00C71643" w:rsidRPr="000B5008" w:rsidRDefault="00F86B72" w:rsidP="002F1730">
            <w:pPr>
              <w:autoSpaceDE w:val="0"/>
              <w:autoSpaceDN w:val="0"/>
              <w:adjustRightInd w:val="0"/>
              <w:jc w:val="center"/>
            </w:pPr>
            <w:r w:rsidRPr="000B5008">
              <w:t>Satisfecho</w:t>
            </w:r>
          </w:p>
        </w:tc>
        <w:tc>
          <w:tcPr>
            <w:tcW w:w="1192" w:type="pct"/>
            <w:vAlign w:val="center"/>
          </w:tcPr>
          <w:p w:rsidR="00C71643" w:rsidRPr="000B5008" w:rsidRDefault="00F86B72" w:rsidP="002F1730">
            <w:pPr>
              <w:autoSpaceDE w:val="0"/>
              <w:autoSpaceDN w:val="0"/>
              <w:adjustRightInd w:val="0"/>
              <w:spacing w:line="360" w:lineRule="auto"/>
              <w:jc w:val="center"/>
            </w:pPr>
            <w:r>
              <w:t>0</w:t>
            </w:r>
          </w:p>
        </w:tc>
        <w:tc>
          <w:tcPr>
            <w:tcW w:w="1574" w:type="pct"/>
            <w:vAlign w:val="center"/>
          </w:tcPr>
          <w:p w:rsidR="00C71643" w:rsidRPr="000B5008" w:rsidRDefault="00F86B72" w:rsidP="002F1730">
            <w:pPr>
              <w:autoSpaceDE w:val="0"/>
              <w:autoSpaceDN w:val="0"/>
              <w:adjustRightInd w:val="0"/>
              <w:spacing w:line="360" w:lineRule="auto"/>
              <w:jc w:val="center"/>
            </w:pPr>
            <w:r>
              <w:t>0%</w:t>
            </w:r>
          </w:p>
        </w:tc>
      </w:tr>
      <w:tr w:rsidR="00C71643" w:rsidRPr="000B5008" w:rsidTr="00A36217">
        <w:trPr>
          <w:trHeight w:hRule="exact" w:val="284"/>
        </w:trPr>
        <w:tc>
          <w:tcPr>
            <w:tcW w:w="2234" w:type="pct"/>
            <w:vAlign w:val="center"/>
          </w:tcPr>
          <w:p w:rsidR="00C71643" w:rsidRPr="000B5008" w:rsidRDefault="00F86B72" w:rsidP="002F1730">
            <w:pPr>
              <w:autoSpaceDE w:val="0"/>
              <w:autoSpaceDN w:val="0"/>
              <w:adjustRightInd w:val="0"/>
              <w:jc w:val="center"/>
            </w:pPr>
            <w:r w:rsidRPr="000B5008">
              <w:t>Indeciso</w:t>
            </w:r>
          </w:p>
        </w:tc>
        <w:tc>
          <w:tcPr>
            <w:tcW w:w="1192" w:type="pct"/>
            <w:vAlign w:val="center"/>
          </w:tcPr>
          <w:p w:rsidR="00C71643" w:rsidRPr="000B5008" w:rsidRDefault="00F86B72" w:rsidP="002F1730">
            <w:pPr>
              <w:autoSpaceDE w:val="0"/>
              <w:autoSpaceDN w:val="0"/>
              <w:adjustRightInd w:val="0"/>
              <w:spacing w:line="360" w:lineRule="auto"/>
              <w:jc w:val="center"/>
            </w:pPr>
            <w:r>
              <w:t>4</w:t>
            </w:r>
          </w:p>
        </w:tc>
        <w:tc>
          <w:tcPr>
            <w:tcW w:w="1574" w:type="pct"/>
            <w:vAlign w:val="center"/>
          </w:tcPr>
          <w:p w:rsidR="00C71643" w:rsidRPr="000B5008" w:rsidRDefault="00F86B72" w:rsidP="002F1730">
            <w:pPr>
              <w:autoSpaceDE w:val="0"/>
              <w:autoSpaceDN w:val="0"/>
              <w:adjustRightInd w:val="0"/>
              <w:spacing w:line="360" w:lineRule="auto"/>
              <w:jc w:val="center"/>
            </w:pPr>
            <w:r>
              <w:t>16%</w:t>
            </w:r>
          </w:p>
        </w:tc>
      </w:tr>
      <w:tr w:rsidR="00C71643" w:rsidRPr="000B5008" w:rsidTr="00A36217">
        <w:trPr>
          <w:trHeight w:hRule="exact" w:val="284"/>
        </w:trPr>
        <w:tc>
          <w:tcPr>
            <w:tcW w:w="2234" w:type="pct"/>
            <w:vAlign w:val="center"/>
          </w:tcPr>
          <w:p w:rsidR="00C71643" w:rsidRPr="000B5008" w:rsidRDefault="00F86B72" w:rsidP="002F1730">
            <w:pPr>
              <w:autoSpaceDE w:val="0"/>
              <w:autoSpaceDN w:val="0"/>
              <w:adjustRightInd w:val="0"/>
              <w:jc w:val="center"/>
            </w:pPr>
            <w:r w:rsidRPr="000B5008">
              <w:t>Insatisfecho</w:t>
            </w:r>
          </w:p>
        </w:tc>
        <w:tc>
          <w:tcPr>
            <w:tcW w:w="1192" w:type="pct"/>
            <w:vAlign w:val="center"/>
          </w:tcPr>
          <w:p w:rsidR="00C71643" w:rsidRPr="000B5008" w:rsidRDefault="00F86B72" w:rsidP="002F1730">
            <w:pPr>
              <w:autoSpaceDE w:val="0"/>
              <w:autoSpaceDN w:val="0"/>
              <w:adjustRightInd w:val="0"/>
              <w:spacing w:line="360" w:lineRule="auto"/>
              <w:jc w:val="center"/>
            </w:pPr>
            <w:r>
              <w:t>17</w:t>
            </w:r>
          </w:p>
        </w:tc>
        <w:tc>
          <w:tcPr>
            <w:tcW w:w="1574" w:type="pct"/>
            <w:vAlign w:val="center"/>
          </w:tcPr>
          <w:p w:rsidR="00C71643" w:rsidRPr="000B5008" w:rsidRDefault="00F86B72" w:rsidP="002F1730">
            <w:pPr>
              <w:autoSpaceDE w:val="0"/>
              <w:autoSpaceDN w:val="0"/>
              <w:adjustRightInd w:val="0"/>
              <w:spacing w:line="360" w:lineRule="auto"/>
              <w:jc w:val="center"/>
            </w:pPr>
            <w:r>
              <w:t>68%</w:t>
            </w:r>
          </w:p>
        </w:tc>
      </w:tr>
      <w:tr w:rsidR="00C71643" w:rsidRPr="000B5008" w:rsidTr="00A36217">
        <w:trPr>
          <w:trHeight w:hRule="exact" w:val="284"/>
        </w:trPr>
        <w:tc>
          <w:tcPr>
            <w:tcW w:w="2234" w:type="pct"/>
            <w:vAlign w:val="center"/>
          </w:tcPr>
          <w:p w:rsidR="00C71643" w:rsidRPr="000B5008" w:rsidRDefault="00F86B72" w:rsidP="002F1730">
            <w:pPr>
              <w:autoSpaceDE w:val="0"/>
              <w:autoSpaceDN w:val="0"/>
              <w:adjustRightInd w:val="0"/>
              <w:jc w:val="center"/>
            </w:pPr>
            <w:r w:rsidRPr="000B5008">
              <w:t>Totalmente Insatisfecho</w:t>
            </w:r>
          </w:p>
        </w:tc>
        <w:tc>
          <w:tcPr>
            <w:tcW w:w="1192" w:type="pct"/>
            <w:vAlign w:val="center"/>
          </w:tcPr>
          <w:p w:rsidR="00C71643" w:rsidRPr="000B5008" w:rsidRDefault="00F86B72" w:rsidP="002F1730">
            <w:pPr>
              <w:autoSpaceDE w:val="0"/>
              <w:autoSpaceDN w:val="0"/>
              <w:adjustRightInd w:val="0"/>
              <w:spacing w:line="360" w:lineRule="auto"/>
              <w:jc w:val="center"/>
            </w:pPr>
            <w:r>
              <w:t>2</w:t>
            </w:r>
          </w:p>
        </w:tc>
        <w:tc>
          <w:tcPr>
            <w:tcW w:w="1574" w:type="pct"/>
            <w:vAlign w:val="center"/>
          </w:tcPr>
          <w:p w:rsidR="00C71643" w:rsidRPr="000B5008" w:rsidRDefault="00F86B72" w:rsidP="002F1730">
            <w:pPr>
              <w:autoSpaceDE w:val="0"/>
              <w:autoSpaceDN w:val="0"/>
              <w:adjustRightInd w:val="0"/>
              <w:spacing w:line="360" w:lineRule="auto"/>
              <w:jc w:val="center"/>
            </w:pPr>
            <w:r>
              <w:t>8%</w:t>
            </w:r>
          </w:p>
        </w:tc>
      </w:tr>
      <w:tr w:rsidR="00C71643" w:rsidRPr="000B5008" w:rsidTr="00A36217">
        <w:trPr>
          <w:trHeight w:hRule="exact" w:val="284"/>
        </w:trPr>
        <w:tc>
          <w:tcPr>
            <w:tcW w:w="2234" w:type="pct"/>
            <w:tcBorders>
              <w:bottom w:val="single" w:sz="4" w:space="0" w:color="auto"/>
            </w:tcBorders>
            <w:vAlign w:val="center"/>
          </w:tcPr>
          <w:p w:rsidR="00C71643" w:rsidRPr="000B5008" w:rsidRDefault="00F86B72" w:rsidP="002F1730">
            <w:pPr>
              <w:autoSpaceDE w:val="0"/>
              <w:autoSpaceDN w:val="0"/>
              <w:adjustRightInd w:val="0"/>
              <w:jc w:val="center"/>
              <w:rPr>
                <w:b/>
              </w:rPr>
            </w:pPr>
            <w:r w:rsidRPr="000B5008">
              <w:rPr>
                <w:b/>
              </w:rPr>
              <w:t>Total</w:t>
            </w:r>
          </w:p>
        </w:tc>
        <w:tc>
          <w:tcPr>
            <w:tcW w:w="1192" w:type="pct"/>
            <w:tcBorders>
              <w:bottom w:val="single" w:sz="4" w:space="0" w:color="auto"/>
            </w:tcBorders>
            <w:vAlign w:val="center"/>
          </w:tcPr>
          <w:p w:rsidR="00C71643" w:rsidRPr="000B5008" w:rsidRDefault="00F86B72" w:rsidP="002F1730">
            <w:pPr>
              <w:autoSpaceDE w:val="0"/>
              <w:autoSpaceDN w:val="0"/>
              <w:adjustRightInd w:val="0"/>
              <w:spacing w:line="360" w:lineRule="auto"/>
              <w:jc w:val="center"/>
            </w:pPr>
            <w:r>
              <w:t>25</w:t>
            </w:r>
          </w:p>
        </w:tc>
        <w:tc>
          <w:tcPr>
            <w:tcW w:w="1574" w:type="pct"/>
            <w:tcBorders>
              <w:bottom w:val="single" w:sz="4" w:space="0" w:color="auto"/>
            </w:tcBorders>
            <w:vAlign w:val="center"/>
          </w:tcPr>
          <w:p w:rsidR="00C71643" w:rsidRPr="000B5008" w:rsidRDefault="00F86B72" w:rsidP="002F1730">
            <w:pPr>
              <w:autoSpaceDE w:val="0"/>
              <w:autoSpaceDN w:val="0"/>
              <w:adjustRightInd w:val="0"/>
              <w:spacing w:line="360" w:lineRule="auto"/>
              <w:jc w:val="center"/>
            </w:pPr>
            <w:r>
              <w:t>100%</w:t>
            </w:r>
          </w:p>
        </w:tc>
      </w:tr>
      <w:tr w:rsidR="00C71643" w:rsidRPr="000B5008" w:rsidTr="00A36217">
        <w:trPr>
          <w:trHeight w:hRule="exact" w:val="284"/>
        </w:trPr>
        <w:tc>
          <w:tcPr>
            <w:tcW w:w="5000" w:type="pct"/>
            <w:gridSpan w:val="3"/>
            <w:tcBorders>
              <w:top w:val="single" w:sz="4" w:space="0" w:color="auto"/>
              <w:left w:val="nil"/>
              <w:bottom w:val="nil"/>
              <w:right w:val="nil"/>
            </w:tcBorders>
            <w:vAlign w:val="bottom"/>
          </w:tcPr>
          <w:p w:rsidR="00C71643" w:rsidRPr="000B5008" w:rsidRDefault="00F86B72" w:rsidP="002F1730">
            <w:pPr>
              <w:autoSpaceDE w:val="0"/>
              <w:autoSpaceDN w:val="0"/>
              <w:adjustRightInd w:val="0"/>
              <w:spacing w:line="360" w:lineRule="auto"/>
              <w:rPr>
                <w:b/>
              </w:rPr>
            </w:pPr>
            <w:r w:rsidRPr="000B5008">
              <w:rPr>
                <w:b/>
              </w:rPr>
              <w:t>Fuente: Guerrero, Nirmian (2016)</w:t>
            </w:r>
          </w:p>
        </w:tc>
      </w:tr>
    </w:tbl>
    <w:p w:rsidR="00C71643" w:rsidRPr="000B5008" w:rsidRDefault="00C71643" w:rsidP="00C71643">
      <w:pPr>
        <w:spacing w:after="0" w:line="360" w:lineRule="auto"/>
        <w:jc w:val="both"/>
      </w:pPr>
    </w:p>
    <w:p w:rsidR="00C71643" w:rsidRPr="000B5008" w:rsidRDefault="00C71643" w:rsidP="00E30D23">
      <w:pPr>
        <w:spacing w:after="0" w:line="360" w:lineRule="auto"/>
        <w:jc w:val="both"/>
      </w:pPr>
    </w:p>
    <w:p w:rsidR="00A36217" w:rsidRDefault="00A36217" w:rsidP="00C71643">
      <w:pPr>
        <w:autoSpaceDE w:val="0"/>
        <w:autoSpaceDN w:val="0"/>
        <w:adjustRightInd w:val="0"/>
        <w:spacing w:after="0" w:line="360" w:lineRule="auto"/>
        <w:ind w:firstLine="284"/>
        <w:jc w:val="both"/>
        <w:rPr>
          <w:b/>
          <w:bCs/>
        </w:rPr>
      </w:pPr>
      <w:r w:rsidRPr="00B17A9B">
        <w:rPr>
          <w:noProof/>
        </w:rPr>
        <w:drawing>
          <wp:anchor distT="0" distB="0" distL="114300" distR="114300" simplePos="0" relativeHeight="252689408" behindDoc="0" locked="0" layoutInCell="1" allowOverlap="1">
            <wp:simplePos x="0" y="0"/>
            <wp:positionH relativeFrom="column">
              <wp:align>left</wp:align>
            </wp:positionH>
            <wp:positionV relativeFrom="paragraph">
              <wp:align>top</wp:align>
            </wp:positionV>
            <wp:extent cx="4678045" cy="2035348"/>
            <wp:effectExtent l="19050" t="0" r="27305" b="3002"/>
            <wp:wrapSquare wrapText="bothSides"/>
            <wp:docPr id="72"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anchor>
        </w:drawing>
      </w:r>
      <w:r>
        <w:rPr>
          <w:b/>
          <w:bCs/>
        </w:rPr>
        <w:br w:type="textWrapping" w:clear="all"/>
      </w:r>
    </w:p>
    <w:p w:rsidR="00A36217" w:rsidRDefault="00A36217" w:rsidP="00C71643">
      <w:pPr>
        <w:autoSpaceDE w:val="0"/>
        <w:autoSpaceDN w:val="0"/>
        <w:adjustRightInd w:val="0"/>
        <w:spacing w:after="0" w:line="360" w:lineRule="auto"/>
        <w:ind w:firstLine="284"/>
        <w:jc w:val="both"/>
        <w:rPr>
          <w:b/>
          <w:bCs/>
        </w:rPr>
      </w:pPr>
    </w:p>
    <w:p w:rsidR="00C71643" w:rsidRPr="000B5008" w:rsidRDefault="00C71643" w:rsidP="00C71643">
      <w:pPr>
        <w:autoSpaceDE w:val="0"/>
        <w:autoSpaceDN w:val="0"/>
        <w:adjustRightInd w:val="0"/>
        <w:spacing w:after="0" w:line="360" w:lineRule="auto"/>
        <w:ind w:firstLine="284"/>
        <w:jc w:val="both"/>
      </w:pPr>
      <w:r w:rsidRPr="000B5008">
        <w:rPr>
          <w:b/>
          <w:bCs/>
        </w:rPr>
        <w:t xml:space="preserve">Fuente: </w:t>
      </w:r>
      <w:r>
        <w:t>tabla Nº 29</w:t>
      </w:r>
    </w:p>
    <w:p w:rsidR="00A36217" w:rsidRDefault="00C71643" w:rsidP="00C71643">
      <w:pPr>
        <w:spacing w:after="0" w:line="360" w:lineRule="auto"/>
        <w:jc w:val="both"/>
      </w:pPr>
      <w:r w:rsidRPr="000B5008">
        <w:rPr>
          <w:b/>
          <w:bCs/>
        </w:rPr>
        <w:t>Análisis</w:t>
      </w:r>
      <w:r w:rsidRPr="000B5008">
        <w:t xml:space="preserve">: </w:t>
      </w:r>
      <w:r>
        <w:rPr>
          <w:sz w:val="23"/>
          <w:szCs w:val="23"/>
        </w:rPr>
        <w:t xml:space="preserve">El 68% de los interrogados </w:t>
      </w:r>
      <w:r w:rsidR="00A36217">
        <w:rPr>
          <w:sz w:val="23"/>
          <w:szCs w:val="23"/>
        </w:rPr>
        <w:t xml:space="preserve">consideraron </w:t>
      </w:r>
      <w:r>
        <w:rPr>
          <w:sz w:val="23"/>
          <w:szCs w:val="23"/>
        </w:rPr>
        <w:t xml:space="preserve">estar Insatisfecho de acuerdo a que el </w:t>
      </w:r>
      <w:r>
        <w:t>a</w:t>
      </w:r>
      <w:r w:rsidRPr="00D977C5">
        <w:t>prendizaje obtenido como producto de la capacitación y el desarrollo rec</w:t>
      </w:r>
      <w:r>
        <w:t>ibido dentro de la organización no han cubierto sus expectativas de formación</w:t>
      </w:r>
      <w:r>
        <w:rPr>
          <w:sz w:val="23"/>
          <w:szCs w:val="23"/>
        </w:rPr>
        <w:t xml:space="preserve">, como se muestra en el grafico N° 29, por otro lado el 16% de los encuestados afirman estar Indeciso a lo hora de opinar sobre este punto tratado, así como también un 8% se mostro Totalmente Insatisfechos, opuesto a esto, otro 8% manifestó sentirse Satisfecho con el </w:t>
      </w:r>
      <w:r>
        <w:t>a</w:t>
      </w:r>
      <w:r w:rsidRPr="00D977C5">
        <w:t>prendizaje obtenido como producto de la capacitación y el desarrollo rec</w:t>
      </w:r>
      <w:r>
        <w:t>ibido.</w:t>
      </w:r>
    </w:p>
    <w:p w:rsidR="00C71643" w:rsidRDefault="00C71643" w:rsidP="00C71643">
      <w:pPr>
        <w:spacing w:after="0" w:line="360" w:lineRule="auto"/>
        <w:jc w:val="both"/>
      </w:pPr>
      <w:r>
        <w:rPr>
          <w:b/>
          <w:bCs/>
        </w:rPr>
        <w:lastRenderedPageBreak/>
        <w:t>Ítem 30</w:t>
      </w:r>
      <w:r w:rsidRPr="00C3576D">
        <w:rPr>
          <w:b/>
          <w:bCs/>
        </w:rPr>
        <w:t xml:space="preserve">: </w:t>
      </w:r>
      <w:r w:rsidRPr="00C3576D">
        <w:t>Crecimiento de su potencial resultante del desarrollo de competencias laborales (conocimiento, habilidades y destrezas, y actitudes) en su trabajo.</w:t>
      </w:r>
    </w:p>
    <w:p w:rsidR="00C71643" w:rsidRPr="00C3576D" w:rsidRDefault="00C71643" w:rsidP="00C71643">
      <w:pPr>
        <w:spacing w:after="0" w:line="360" w:lineRule="auto"/>
        <w:jc w:val="both"/>
      </w:pPr>
    </w:p>
    <w:tbl>
      <w:tblPr>
        <w:tblStyle w:val="Tablaconcuadrcula"/>
        <w:tblW w:w="5000" w:type="pct"/>
        <w:tblLayout w:type="fixed"/>
        <w:tblLook w:val="04A0"/>
      </w:tblPr>
      <w:tblGrid>
        <w:gridCol w:w="5070"/>
        <w:gridCol w:w="1558"/>
        <w:gridCol w:w="1859"/>
      </w:tblGrid>
      <w:tr w:rsidR="00C71643" w:rsidRPr="000B5008" w:rsidTr="00A36217">
        <w:trPr>
          <w:trHeight w:hRule="exact" w:val="284"/>
        </w:trPr>
        <w:tc>
          <w:tcPr>
            <w:tcW w:w="5000" w:type="pct"/>
            <w:gridSpan w:val="3"/>
            <w:tcBorders>
              <w:top w:val="nil"/>
              <w:left w:val="nil"/>
              <w:bottom w:val="single" w:sz="4" w:space="0" w:color="auto"/>
              <w:right w:val="nil"/>
            </w:tcBorders>
            <w:vAlign w:val="bottom"/>
          </w:tcPr>
          <w:p w:rsidR="00C71643" w:rsidRPr="000B5008" w:rsidRDefault="00A36217" w:rsidP="002F1730">
            <w:pPr>
              <w:autoSpaceDE w:val="0"/>
              <w:autoSpaceDN w:val="0"/>
              <w:adjustRightInd w:val="0"/>
              <w:spacing w:line="360" w:lineRule="auto"/>
              <w:rPr>
                <w:b/>
              </w:rPr>
            </w:pPr>
            <w:r w:rsidRPr="000B5008">
              <w:rPr>
                <w:b/>
              </w:rPr>
              <w:t xml:space="preserve">Tabla N° </w:t>
            </w:r>
            <w:r>
              <w:rPr>
                <w:b/>
              </w:rPr>
              <w:t>30</w:t>
            </w:r>
          </w:p>
        </w:tc>
      </w:tr>
      <w:tr w:rsidR="00C71643" w:rsidRPr="000B5008" w:rsidTr="00A36217">
        <w:trPr>
          <w:trHeight w:hRule="exact" w:val="284"/>
        </w:trPr>
        <w:tc>
          <w:tcPr>
            <w:tcW w:w="2987" w:type="pct"/>
            <w:tcBorders>
              <w:top w:val="single" w:sz="4" w:space="0" w:color="auto"/>
              <w:left w:val="single" w:sz="4" w:space="0" w:color="auto"/>
            </w:tcBorders>
          </w:tcPr>
          <w:p w:rsidR="00C71643" w:rsidRPr="000B5008" w:rsidRDefault="00A36217" w:rsidP="002F1730">
            <w:pPr>
              <w:autoSpaceDE w:val="0"/>
              <w:autoSpaceDN w:val="0"/>
              <w:adjustRightInd w:val="0"/>
              <w:jc w:val="center"/>
              <w:rPr>
                <w:b/>
              </w:rPr>
            </w:pPr>
            <w:r w:rsidRPr="000B5008">
              <w:rPr>
                <w:b/>
              </w:rPr>
              <w:t>Alternativa</w:t>
            </w:r>
          </w:p>
        </w:tc>
        <w:tc>
          <w:tcPr>
            <w:tcW w:w="918" w:type="pct"/>
            <w:tcBorders>
              <w:top w:val="single" w:sz="4" w:space="0" w:color="auto"/>
            </w:tcBorders>
          </w:tcPr>
          <w:p w:rsidR="00C71643" w:rsidRPr="000B5008" w:rsidRDefault="00A36217" w:rsidP="002F1730">
            <w:pPr>
              <w:autoSpaceDE w:val="0"/>
              <w:autoSpaceDN w:val="0"/>
              <w:adjustRightInd w:val="0"/>
              <w:spacing w:line="360" w:lineRule="auto"/>
              <w:jc w:val="center"/>
              <w:rPr>
                <w:b/>
              </w:rPr>
            </w:pPr>
            <w:r w:rsidRPr="000B5008">
              <w:rPr>
                <w:b/>
              </w:rPr>
              <w:t>Frecuencia</w:t>
            </w:r>
          </w:p>
        </w:tc>
        <w:tc>
          <w:tcPr>
            <w:tcW w:w="1095" w:type="pct"/>
            <w:tcBorders>
              <w:top w:val="single" w:sz="4" w:space="0" w:color="auto"/>
            </w:tcBorders>
          </w:tcPr>
          <w:p w:rsidR="00C71643" w:rsidRPr="000B5008" w:rsidRDefault="00A36217" w:rsidP="002F1730">
            <w:pPr>
              <w:autoSpaceDE w:val="0"/>
              <w:autoSpaceDN w:val="0"/>
              <w:adjustRightInd w:val="0"/>
              <w:spacing w:line="360" w:lineRule="auto"/>
              <w:jc w:val="center"/>
              <w:rPr>
                <w:b/>
              </w:rPr>
            </w:pPr>
            <w:r w:rsidRPr="000B5008">
              <w:rPr>
                <w:b/>
              </w:rPr>
              <w:t>Porcentaje (%)</w:t>
            </w:r>
          </w:p>
        </w:tc>
      </w:tr>
      <w:tr w:rsidR="00C71643" w:rsidRPr="000B5008" w:rsidTr="00A36217">
        <w:trPr>
          <w:trHeight w:hRule="exact" w:val="284"/>
        </w:trPr>
        <w:tc>
          <w:tcPr>
            <w:tcW w:w="2987" w:type="pct"/>
            <w:tcBorders>
              <w:left w:val="single" w:sz="4" w:space="0" w:color="auto"/>
            </w:tcBorders>
            <w:vAlign w:val="center"/>
          </w:tcPr>
          <w:p w:rsidR="00C71643" w:rsidRPr="000B5008" w:rsidRDefault="00A36217" w:rsidP="002F1730">
            <w:pPr>
              <w:autoSpaceDE w:val="0"/>
              <w:autoSpaceDN w:val="0"/>
              <w:adjustRightInd w:val="0"/>
              <w:jc w:val="center"/>
            </w:pPr>
            <w:r w:rsidRPr="000B5008">
              <w:t>Totalmente Satisfecho</w:t>
            </w:r>
          </w:p>
        </w:tc>
        <w:tc>
          <w:tcPr>
            <w:tcW w:w="918" w:type="pct"/>
            <w:vAlign w:val="center"/>
          </w:tcPr>
          <w:p w:rsidR="00C71643" w:rsidRPr="000B5008" w:rsidRDefault="00A36217" w:rsidP="002F1730">
            <w:pPr>
              <w:autoSpaceDE w:val="0"/>
              <w:autoSpaceDN w:val="0"/>
              <w:adjustRightInd w:val="0"/>
              <w:spacing w:line="360" w:lineRule="auto"/>
              <w:jc w:val="center"/>
            </w:pPr>
            <w:r>
              <w:t>2</w:t>
            </w:r>
          </w:p>
        </w:tc>
        <w:tc>
          <w:tcPr>
            <w:tcW w:w="1095" w:type="pct"/>
            <w:vAlign w:val="center"/>
          </w:tcPr>
          <w:p w:rsidR="00C71643" w:rsidRPr="000B5008" w:rsidRDefault="00A36217" w:rsidP="002F1730">
            <w:pPr>
              <w:autoSpaceDE w:val="0"/>
              <w:autoSpaceDN w:val="0"/>
              <w:adjustRightInd w:val="0"/>
              <w:spacing w:line="360" w:lineRule="auto"/>
              <w:jc w:val="center"/>
            </w:pPr>
            <w:r>
              <w:t>8%</w:t>
            </w:r>
          </w:p>
        </w:tc>
      </w:tr>
      <w:tr w:rsidR="00C71643" w:rsidRPr="000B5008" w:rsidTr="00A36217">
        <w:trPr>
          <w:trHeight w:hRule="exact" w:val="284"/>
        </w:trPr>
        <w:tc>
          <w:tcPr>
            <w:tcW w:w="2987" w:type="pct"/>
            <w:vAlign w:val="center"/>
          </w:tcPr>
          <w:p w:rsidR="00C71643" w:rsidRPr="000B5008" w:rsidRDefault="00A36217" w:rsidP="002F1730">
            <w:pPr>
              <w:autoSpaceDE w:val="0"/>
              <w:autoSpaceDN w:val="0"/>
              <w:adjustRightInd w:val="0"/>
              <w:jc w:val="center"/>
            </w:pPr>
            <w:r w:rsidRPr="000B5008">
              <w:t>Satisfecho</w:t>
            </w:r>
          </w:p>
        </w:tc>
        <w:tc>
          <w:tcPr>
            <w:tcW w:w="918" w:type="pct"/>
            <w:vAlign w:val="center"/>
          </w:tcPr>
          <w:p w:rsidR="00C71643" w:rsidRPr="000B5008" w:rsidRDefault="00A36217" w:rsidP="002F1730">
            <w:pPr>
              <w:autoSpaceDE w:val="0"/>
              <w:autoSpaceDN w:val="0"/>
              <w:adjustRightInd w:val="0"/>
              <w:spacing w:line="360" w:lineRule="auto"/>
              <w:jc w:val="center"/>
            </w:pPr>
            <w:r>
              <w:t>4</w:t>
            </w:r>
          </w:p>
        </w:tc>
        <w:tc>
          <w:tcPr>
            <w:tcW w:w="1095" w:type="pct"/>
            <w:vAlign w:val="center"/>
          </w:tcPr>
          <w:p w:rsidR="00C71643" w:rsidRPr="000B5008" w:rsidRDefault="00A36217" w:rsidP="002F1730">
            <w:pPr>
              <w:autoSpaceDE w:val="0"/>
              <w:autoSpaceDN w:val="0"/>
              <w:adjustRightInd w:val="0"/>
              <w:spacing w:line="360" w:lineRule="auto"/>
              <w:jc w:val="center"/>
            </w:pPr>
            <w:r>
              <w:t>16%</w:t>
            </w:r>
          </w:p>
        </w:tc>
      </w:tr>
      <w:tr w:rsidR="00C71643" w:rsidRPr="000B5008" w:rsidTr="00A36217">
        <w:trPr>
          <w:trHeight w:hRule="exact" w:val="284"/>
        </w:trPr>
        <w:tc>
          <w:tcPr>
            <w:tcW w:w="2987" w:type="pct"/>
            <w:vAlign w:val="center"/>
          </w:tcPr>
          <w:p w:rsidR="00C71643" w:rsidRPr="000B5008" w:rsidRDefault="00A36217" w:rsidP="002F1730">
            <w:pPr>
              <w:autoSpaceDE w:val="0"/>
              <w:autoSpaceDN w:val="0"/>
              <w:adjustRightInd w:val="0"/>
              <w:jc w:val="center"/>
            </w:pPr>
            <w:r w:rsidRPr="000B5008">
              <w:t>Indeciso</w:t>
            </w:r>
          </w:p>
        </w:tc>
        <w:tc>
          <w:tcPr>
            <w:tcW w:w="918" w:type="pct"/>
            <w:vAlign w:val="center"/>
          </w:tcPr>
          <w:p w:rsidR="00C71643" w:rsidRPr="000B5008" w:rsidRDefault="00A36217" w:rsidP="002F1730">
            <w:pPr>
              <w:autoSpaceDE w:val="0"/>
              <w:autoSpaceDN w:val="0"/>
              <w:adjustRightInd w:val="0"/>
              <w:spacing w:line="360" w:lineRule="auto"/>
              <w:jc w:val="center"/>
            </w:pPr>
            <w:r>
              <w:t>13</w:t>
            </w:r>
          </w:p>
        </w:tc>
        <w:tc>
          <w:tcPr>
            <w:tcW w:w="1095" w:type="pct"/>
            <w:vAlign w:val="center"/>
          </w:tcPr>
          <w:p w:rsidR="00C71643" w:rsidRPr="000B5008" w:rsidRDefault="00A36217" w:rsidP="002F1730">
            <w:pPr>
              <w:autoSpaceDE w:val="0"/>
              <w:autoSpaceDN w:val="0"/>
              <w:adjustRightInd w:val="0"/>
              <w:spacing w:line="360" w:lineRule="auto"/>
              <w:jc w:val="center"/>
            </w:pPr>
            <w:r>
              <w:t>52%</w:t>
            </w:r>
          </w:p>
        </w:tc>
      </w:tr>
      <w:tr w:rsidR="00C71643" w:rsidRPr="000B5008" w:rsidTr="00A36217">
        <w:trPr>
          <w:trHeight w:hRule="exact" w:val="284"/>
        </w:trPr>
        <w:tc>
          <w:tcPr>
            <w:tcW w:w="2987" w:type="pct"/>
            <w:vAlign w:val="center"/>
          </w:tcPr>
          <w:p w:rsidR="00C71643" w:rsidRPr="000B5008" w:rsidRDefault="00A36217" w:rsidP="002F1730">
            <w:pPr>
              <w:autoSpaceDE w:val="0"/>
              <w:autoSpaceDN w:val="0"/>
              <w:adjustRightInd w:val="0"/>
              <w:jc w:val="center"/>
            </w:pPr>
            <w:r w:rsidRPr="000B5008">
              <w:t>Insatisfecho</w:t>
            </w:r>
          </w:p>
        </w:tc>
        <w:tc>
          <w:tcPr>
            <w:tcW w:w="918" w:type="pct"/>
            <w:vAlign w:val="center"/>
          </w:tcPr>
          <w:p w:rsidR="00C71643" w:rsidRPr="000B5008" w:rsidRDefault="00A36217" w:rsidP="002F1730">
            <w:pPr>
              <w:autoSpaceDE w:val="0"/>
              <w:autoSpaceDN w:val="0"/>
              <w:adjustRightInd w:val="0"/>
              <w:spacing w:line="360" w:lineRule="auto"/>
              <w:jc w:val="center"/>
            </w:pPr>
            <w:r>
              <w:t>4</w:t>
            </w:r>
          </w:p>
        </w:tc>
        <w:tc>
          <w:tcPr>
            <w:tcW w:w="1095" w:type="pct"/>
            <w:vAlign w:val="center"/>
          </w:tcPr>
          <w:p w:rsidR="00C71643" w:rsidRPr="000B5008" w:rsidRDefault="00A36217" w:rsidP="002F1730">
            <w:pPr>
              <w:autoSpaceDE w:val="0"/>
              <w:autoSpaceDN w:val="0"/>
              <w:adjustRightInd w:val="0"/>
              <w:spacing w:line="360" w:lineRule="auto"/>
              <w:jc w:val="center"/>
            </w:pPr>
            <w:r>
              <w:t>16%</w:t>
            </w:r>
          </w:p>
        </w:tc>
      </w:tr>
      <w:tr w:rsidR="00C71643" w:rsidRPr="000B5008" w:rsidTr="00A36217">
        <w:trPr>
          <w:trHeight w:hRule="exact" w:val="284"/>
        </w:trPr>
        <w:tc>
          <w:tcPr>
            <w:tcW w:w="2987" w:type="pct"/>
            <w:vAlign w:val="center"/>
          </w:tcPr>
          <w:p w:rsidR="00C71643" w:rsidRPr="000B5008" w:rsidRDefault="00A36217" w:rsidP="002F1730">
            <w:pPr>
              <w:autoSpaceDE w:val="0"/>
              <w:autoSpaceDN w:val="0"/>
              <w:adjustRightInd w:val="0"/>
              <w:jc w:val="center"/>
            </w:pPr>
            <w:r w:rsidRPr="000B5008">
              <w:t>Totalmente Insatisfecho</w:t>
            </w:r>
          </w:p>
        </w:tc>
        <w:tc>
          <w:tcPr>
            <w:tcW w:w="918" w:type="pct"/>
            <w:vAlign w:val="center"/>
          </w:tcPr>
          <w:p w:rsidR="00C71643" w:rsidRPr="000B5008" w:rsidRDefault="00A36217" w:rsidP="002F1730">
            <w:pPr>
              <w:autoSpaceDE w:val="0"/>
              <w:autoSpaceDN w:val="0"/>
              <w:adjustRightInd w:val="0"/>
              <w:spacing w:line="360" w:lineRule="auto"/>
              <w:jc w:val="center"/>
            </w:pPr>
            <w:r>
              <w:t>2</w:t>
            </w:r>
          </w:p>
        </w:tc>
        <w:tc>
          <w:tcPr>
            <w:tcW w:w="1095" w:type="pct"/>
            <w:vAlign w:val="center"/>
          </w:tcPr>
          <w:p w:rsidR="00C71643" w:rsidRPr="000B5008" w:rsidRDefault="00A36217" w:rsidP="002F1730">
            <w:pPr>
              <w:autoSpaceDE w:val="0"/>
              <w:autoSpaceDN w:val="0"/>
              <w:adjustRightInd w:val="0"/>
              <w:spacing w:line="360" w:lineRule="auto"/>
              <w:jc w:val="center"/>
            </w:pPr>
            <w:r>
              <w:t>8%</w:t>
            </w:r>
          </w:p>
        </w:tc>
      </w:tr>
      <w:tr w:rsidR="00C71643" w:rsidRPr="000B5008" w:rsidTr="00A36217">
        <w:trPr>
          <w:trHeight w:hRule="exact" w:val="284"/>
        </w:trPr>
        <w:tc>
          <w:tcPr>
            <w:tcW w:w="2987" w:type="pct"/>
            <w:tcBorders>
              <w:bottom w:val="single" w:sz="4" w:space="0" w:color="auto"/>
            </w:tcBorders>
            <w:vAlign w:val="center"/>
          </w:tcPr>
          <w:p w:rsidR="00C71643" w:rsidRPr="000B5008" w:rsidRDefault="00A36217" w:rsidP="002F1730">
            <w:pPr>
              <w:autoSpaceDE w:val="0"/>
              <w:autoSpaceDN w:val="0"/>
              <w:adjustRightInd w:val="0"/>
              <w:jc w:val="center"/>
              <w:rPr>
                <w:b/>
              </w:rPr>
            </w:pPr>
            <w:r w:rsidRPr="000B5008">
              <w:rPr>
                <w:b/>
              </w:rPr>
              <w:t>Total</w:t>
            </w:r>
          </w:p>
        </w:tc>
        <w:tc>
          <w:tcPr>
            <w:tcW w:w="918" w:type="pct"/>
            <w:tcBorders>
              <w:bottom w:val="single" w:sz="4" w:space="0" w:color="auto"/>
            </w:tcBorders>
            <w:vAlign w:val="center"/>
          </w:tcPr>
          <w:p w:rsidR="00C71643" w:rsidRPr="000B5008" w:rsidRDefault="00A36217" w:rsidP="002F1730">
            <w:pPr>
              <w:autoSpaceDE w:val="0"/>
              <w:autoSpaceDN w:val="0"/>
              <w:adjustRightInd w:val="0"/>
              <w:spacing w:line="360" w:lineRule="auto"/>
              <w:jc w:val="center"/>
            </w:pPr>
            <w:r>
              <w:t>25</w:t>
            </w:r>
          </w:p>
        </w:tc>
        <w:tc>
          <w:tcPr>
            <w:tcW w:w="1095" w:type="pct"/>
            <w:tcBorders>
              <w:bottom w:val="single" w:sz="4" w:space="0" w:color="auto"/>
            </w:tcBorders>
            <w:vAlign w:val="center"/>
          </w:tcPr>
          <w:p w:rsidR="00C71643" w:rsidRPr="000B5008" w:rsidRDefault="00A36217" w:rsidP="002F1730">
            <w:pPr>
              <w:autoSpaceDE w:val="0"/>
              <w:autoSpaceDN w:val="0"/>
              <w:adjustRightInd w:val="0"/>
              <w:spacing w:line="360" w:lineRule="auto"/>
              <w:jc w:val="center"/>
            </w:pPr>
            <w:r>
              <w:t>100%</w:t>
            </w:r>
          </w:p>
        </w:tc>
      </w:tr>
      <w:tr w:rsidR="00C71643" w:rsidRPr="000B5008" w:rsidTr="00A36217">
        <w:trPr>
          <w:trHeight w:hRule="exact" w:val="284"/>
        </w:trPr>
        <w:tc>
          <w:tcPr>
            <w:tcW w:w="5000" w:type="pct"/>
            <w:gridSpan w:val="3"/>
            <w:tcBorders>
              <w:top w:val="single" w:sz="4" w:space="0" w:color="auto"/>
              <w:left w:val="nil"/>
              <w:bottom w:val="nil"/>
              <w:right w:val="nil"/>
            </w:tcBorders>
            <w:vAlign w:val="bottom"/>
          </w:tcPr>
          <w:p w:rsidR="00C71643" w:rsidRPr="000B5008" w:rsidRDefault="00A36217" w:rsidP="002F1730">
            <w:pPr>
              <w:autoSpaceDE w:val="0"/>
              <w:autoSpaceDN w:val="0"/>
              <w:adjustRightInd w:val="0"/>
              <w:spacing w:line="360" w:lineRule="auto"/>
              <w:rPr>
                <w:b/>
              </w:rPr>
            </w:pPr>
            <w:r w:rsidRPr="000B5008">
              <w:rPr>
                <w:b/>
              </w:rPr>
              <w:t>Fuente: Guerrero, Nirmian (2016)</w:t>
            </w:r>
          </w:p>
        </w:tc>
      </w:tr>
    </w:tbl>
    <w:p w:rsidR="00A36217" w:rsidRDefault="00A36217" w:rsidP="00393CAE">
      <w:pPr>
        <w:tabs>
          <w:tab w:val="left" w:pos="1031"/>
        </w:tabs>
        <w:spacing w:after="0" w:line="360" w:lineRule="auto"/>
        <w:jc w:val="both"/>
      </w:pPr>
    </w:p>
    <w:p w:rsidR="00A36217" w:rsidRDefault="00A36217" w:rsidP="00E30D23">
      <w:pPr>
        <w:spacing w:after="0" w:line="360" w:lineRule="auto"/>
        <w:jc w:val="both"/>
      </w:pPr>
      <w:r>
        <w:rPr>
          <w:noProof/>
        </w:rPr>
        <w:drawing>
          <wp:anchor distT="0" distB="0" distL="114300" distR="114300" simplePos="0" relativeHeight="252677120" behindDoc="0" locked="0" layoutInCell="1" allowOverlap="1">
            <wp:simplePos x="0" y="0"/>
            <wp:positionH relativeFrom="column">
              <wp:posOffset>76835</wp:posOffset>
            </wp:positionH>
            <wp:positionV relativeFrom="paragraph">
              <wp:posOffset>26035</wp:posOffset>
            </wp:positionV>
            <wp:extent cx="4678045" cy="1870075"/>
            <wp:effectExtent l="19050" t="0" r="27305" b="0"/>
            <wp:wrapSquare wrapText="bothSides"/>
            <wp:docPr id="61"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anchor>
        </w:drawing>
      </w:r>
    </w:p>
    <w:p w:rsidR="00A36217" w:rsidRDefault="00A36217" w:rsidP="00E30D23">
      <w:pPr>
        <w:spacing w:after="0" w:line="360" w:lineRule="auto"/>
        <w:jc w:val="both"/>
      </w:pPr>
    </w:p>
    <w:p w:rsidR="00A36217" w:rsidRDefault="00A36217" w:rsidP="00E30D23">
      <w:pPr>
        <w:spacing w:after="0" w:line="360" w:lineRule="auto"/>
        <w:jc w:val="both"/>
      </w:pPr>
    </w:p>
    <w:p w:rsidR="00A36217" w:rsidRDefault="00A36217" w:rsidP="00E30D23">
      <w:pPr>
        <w:spacing w:after="0" w:line="360" w:lineRule="auto"/>
        <w:jc w:val="both"/>
      </w:pPr>
    </w:p>
    <w:p w:rsidR="00A36217" w:rsidRDefault="00E30D23" w:rsidP="00E30D23">
      <w:pPr>
        <w:spacing w:after="0" w:line="360" w:lineRule="auto"/>
        <w:jc w:val="both"/>
        <w:rPr>
          <w:b/>
          <w:bCs/>
        </w:rPr>
      </w:pPr>
      <w:r>
        <w:br w:type="textWrapping" w:clear="all"/>
      </w:r>
    </w:p>
    <w:p w:rsidR="00393CAE" w:rsidRDefault="00393CAE" w:rsidP="00E30D23">
      <w:pPr>
        <w:spacing w:after="0" w:line="360" w:lineRule="auto"/>
        <w:jc w:val="both"/>
        <w:rPr>
          <w:b/>
          <w:bCs/>
        </w:rPr>
      </w:pPr>
    </w:p>
    <w:p w:rsidR="00C71643" w:rsidRPr="000B5008" w:rsidRDefault="00C71643" w:rsidP="00E30D23">
      <w:pPr>
        <w:spacing w:after="0" w:line="360" w:lineRule="auto"/>
        <w:jc w:val="both"/>
      </w:pPr>
      <w:r w:rsidRPr="000B5008">
        <w:rPr>
          <w:b/>
          <w:bCs/>
        </w:rPr>
        <w:t xml:space="preserve">Fuente: </w:t>
      </w:r>
      <w:r>
        <w:t>tabla Nº 30</w:t>
      </w:r>
    </w:p>
    <w:p w:rsidR="00A36217" w:rsidRDefault="00C71643" w:rsidP="00A36217">
      <w:pPr>
        <w:spacing w:after="0" w:line="360" w:lineRule="auto"/>
        <w:jc w:val="both"/>
      </w:pPr>
      <w:r w:rsidRPr="000B5008">
        <w:rPr>
          <w:b/>
          <w:bCs/>
        </w:rPr>
        <w:t>Análisis</w:t>
      </w:r>
      <w:r w:rsidRPr="000B5008">
        <w:t xml:space="preserve">: </w:t>
      </w:r>
      <w:r>
        <w:t xml:space="preserve">Los datos anteriores indican que el 52% de los </w:t>
      </w:r>
      <w:r w:rsidRPr="000B5008">
        <w:t xml:space="preserve">encuestados </w:t>
      </w:r>
      <w:r>
        <w:t>aseguran sentirse Indeciso en relación a la pregunta realizada lo cual muestra que los trabajadores del área Administrativa no poseen una opinión certera sobre el</w:t>
      </w:r>
      <w:r w:rsidR="00F83932">
        <w:t xml:space="preserve"> </w:t>
      </w:r>
      <w:r w:rsidRPr="00C3576D">
        <w:t>Crecimiento de su potencial resultante del desarrollo de competencias laborales (conocimiento, habilidades y destrezas, y actitudes) en su trabajo.</w:t>
      </w:r>
      <w:r>
        <w:t xml:space="preserve"> Un 16% dice estar Insatisfecho, mientras que 8% indica estar Totalmente Insatisfecho, por otro lado 16% señala estar Satisfecho, y por último un 8% </w:t>
      </w:r>
      <w:r w:rsidRPr="000B5008">
        <w:t xml:space="preserve">manifiesta estar </w:t>
      </w:r>
      <w:r>
        <w:t>Totalmente Satisfecho.</w:t>
      </w:r>
    </w:p>
    <w:p w:rsidR="00A36217" w:rsidRDefault="00C71643" w:rsidP="00630984">
      <w:r w:rsidRPr="00630984">
        <w:rPr>
          <w:b/>
          <w:bCs/>
        </w:rPr>
        <w:lastRenderedPageBreak/>
        <w:t xml:space="preserve">Ítem 31: </w:t>
      </w:r>
      <w:r w:rsidR="00630984" w:rsidRPr="00630984">
        <w:t>Diagnósticos de necesidades de adiestramiento ejecutado en la empresa.</w:t>
      </w:r>
    </w:p>
    <w:p w:rsidR="00A36217" w:rsidRPr="000B5008" w:rsidRDefault="00A36217" w:rsidP="00A36217">
      <w:pPr>
        <w:spacing w:after="0" w:line="360" w:lineRule="auto"/>
        <w:jc w:val="both"/>
      </w:pPr>
    </w:p>
    <w:tbl>
      <w:tblPr>
        <w:tblStyle w:val="Tablaconcuadrcula"/>
        <w:tblW w:w="5000" w:type="pct"/>
        <w:tblLook w:val="04A0"/>
      </w:tblPr>
      <w:tblGrid>
        <w:gridCol w:w="3792"/>
        <w:gridCol w:w="2023"/>
        <w:gridCol w:w="2672"/>
      </w:tblGrid>
      <w:tr w:rsidR="00C71643" w:rsidRPr="000B5008" w:rsidTr="00A36217">
        <w:trPr>
          <w:trHeight w:hRule="exact" w:val="284"/>
        </w:trPr>
        <w:tc>
          <w:tcPr>
            <w:tcW w:w="5000" w:type="pct"/>
            <w:gridSpan w:val="3"/>
            <w:tcBorders>
              <w:top w:val="nil"/>
              <w:left w:val="nil"/>
              <w:bottom w:val="single" w:sz="4" w:space="0" w:color="auto"/>
              <w:right w:val="nil"/>
            </w:tcBorders>
            <w:vAlign w:val="bottom"/>
          </w:tcPr>
          <w:p w:rsidR="00C71643" w:rsidRPr="000B5008" w:rsidRDefault="00A36217" w:rsidP="002F1730">
            <w:pPr>
              <w:autoSpaceDE w:val="0"/>
              <w:autoSpaceDN w:val="0"/>
              <w:adjustRightInd w:val="0"/>
              <w:spacing w:line="360" w:lineRule="auto"/>
              <w:rPr>
                <w:b/>
              </w:rPr>
            </w:pPr>
            <w:r w:rsidRPr="000B5008">
              <w:rPr>
                <w:b/>
              </w:rPr>
              <w:t xml:space="preserve">Tabla N° </w:t>
            </w:r>
            <w:r>
              <w:rPr>
                <w:b/>
              </w:rPr>
              <w:t>31</w:t>
            </w:r>
          </w:p>
        </w:tc>
      </w:tr>
      <w:tr w:rsidR="00C71643" w:rsidRPr="000B5008" w:rsidTr="00A36217">
        <w:trPr>
          <w:trHeight w:hRule="exact" w:val="284"/>
        </w:trPr>
        <w:tc>
          <w:tcPr>
            <w:tcW w:w="2234" w:type="pct"/>
            <w:tcBorders>
              <w:top w:val="single" w:sz="4" w:space="0" w:color="auto"/>
              <w:left w:val="single" w:sz="4" w:space="0" w:color="auto"/>
            </w:tcBorders>
          </w:tcPr>
          <w:p w:rsidR="00C71643" w:rsidRPr="000B5008" w:rsidRDefault="00A36217" w:rsidP="002F1730">
            <w:pPr>
              <w:autoSpaceDE w:val="0"/>
              <w:autoSpaceDN w:val="0"/>
              <w:adjustRightInd w:val="0"/>
              <w:jc w:val="center"/>
              <w:rPr>
                <w:b/>
              </w:rPr>
            </w:pPr>
            <w:r w:rsidRPr="000B5008">
              <w:rPr>
                <w:b/>
              </w:rPr>
              <w:t>Alternativa</w:t>
            </w:r>
          </w:p>
        </w:tc>
        <w:tc>
          <w:tcPr>
            <w:tcW w:w="1192" w:type="pct"/>
            <w:tcBorders>
              <w:top w:val="single" w:sz="4" w:space="0" w:color="auto"/>
            </w:tcBorders>
          </w:tcPr>
          <w:p w:rsidR="00C71643" w:rsidRPr="000B5008" w:rsidRDefault="00A36217" w:rsidP="002F1730">
            <w:pPr>
              <w:autoSpaceDE w:val="0"/>
              <w:autoSpaceDN w:val="0"/>
              <w:adjustRightInd w:val="0"/>
              <w:spacing w:line="360" w:lineRule="auto"/>
              <w:jc w:val="center"/>
              <w:rPr>
                <w:b/>
              </w:rPr>
            </w:pPr>
            <w:r w:rsidRPr="000B5008">
              <w:rPr>
                <w:b/>
              </w:rPr>
              <w:t>Frecuencia</w:t>
            </w:r>
          </w:p>
        </w:tc>
        <w:tc>
          <w:tcPr>
            <w:tcW w:w="1574" w:type="pct"/>
            <w:tcBorders>
              <w:top w:val="single" w:sz="4" w:space="0" w:color="auto"/>
            </w:tcBorders>
          </w:tcPr>
          <w:p w:rsidR="00C71643" w:rsidRPr="000B5008" w:rsidRDefault="00A36217" w:rsidP="002F1730">
            <w:pPr>
              <w:autoSpaceDE w:val="0"/>
              <w:autoSpaceDN w:val="0"/>
              <w:adjustRightInd w:val="0"/>
              <w:spacing w:line="360" w:lineRule="auto"/>
              <w:jc w:val="center"/>
              <w:rPr>
                <w:b/>
              </w:rPr>
            </w:pPr>
            <w:r w:rsidRPr="000B5008">
              <w:rPr>
                <w:b/>
              </w:rPr>
              <w:t>Porcentaje (%)</w:t>
            </w:r>
          </w:p>
        </w:tc>
      </w:tr>
      <w:tr w:rsidR="00C71643" w:rsidRPr="000B5008" w:rsidTr="00A36217">
        <w:trPr>
          <w:trHeight w:hRule="exact" w:val="284"/>
        </w:trPr>
        <w:tc>
          <w:tcPr>
            <w:tcW w:w="2234" w:type="pct"/>
            <w:tcBorders>
              <w:left w:val="single" w:sz="4" w:space="0" w:color="auto"/>
            </w:tcBorders>
            <w:vAlign w:val="center"/>
          </w:tcPr>
          <w:p w:rsidR="00C71643" w:rsidRPr="000B5008" w:rsidRDefault="00A36217" w:rsidP="002F1730">
            <w:pPr>
              <w:autoSpaceDE w:val="0"/>
              <w:autoSpaceDN w:val="0"/>
              <w:adjustRightInd w:val="0"/>
              <w:jc w:val="center"/>
            </w:pPr>
            <w:r w:rsidRPr="000B5008">
              <w:t>Totalmente Satisfecho</w:t>
            </w:r>
          </w:p>
        </w:tc>
        <w:tc>
          <w:tcPr>
            <w:tcW w:w="1192" w:type="pct"/>
            <w:vAlign w:val="center"/>
          </w:tcPr>
          <w:p w:rsidR="00C71643" w:rsidRPr="000B5008" w:rsidRDefault="00A36217" w:rsidP="002F1730">
            <w:pPr>
              <w:autoSpaceDE w:val="0"/>
              <w:autoSpaceDN w:val="0"/>
              <w:adjustRightInd w:val="0"/>
              <w:spacing w:line="360" w:lineRule="auto"/>
              <w:jc w:val="center"/>
            </w:pPr>
            <w:r>
              <w:t>0</w:t>
            </w:r>
          </w:p>
        </w:tc>
        <w:tc>
          <w:tcPr>
            <w:tcW w:w="1574" w:type="pct"/>
            <w:vAlign w:val="center"/>
          </w:tcPr>
          <w:p w:rsidR="00C71643" w:rsidRPr="000B5008" w:rsidRDefault="00A36217" w:rsidP="002F1730">
            <w:pPr>
              <w:autoSpaceDE w:val="0"/>
              <w:autoSpaceDN w:val="0"/>
              <w:adjustRightInd w:val="0"/>
              <w:spacing w:line="360" w:lineRule="auto"/>
              <w:jc w:val="center"/>
            </w:pPr>
            <w:r>
              <w:t>0%</w:t>
            </w:r>
          </w:p>
        </w:tc>
      </w:tr>
      <w:tr w:rsidR="00C71643" w:rsidRPr="000B5008" w:rsidTr="00A36217">
        <w:trPr>
          <w:trHeight w:hRule="exact" w:val="284"/>
        </w:trPr>
        <w:tc>
          <w:tcPr>
            <w:tcW w:w="2234" w:type="pct"/>
            <w:vAlign w:val="center"/>
          </w:tcPr>
          <w:p w:rsidR="00C71643" w:rsidRPr="000B5008" w:rsidRDefault="00A36217" w:rsidP="002F1730">
            <w:pPr>
              <w:autoSpaceDE w:val="0"/>
              <w:autoSpaceDN w:val="0"/>
              <w:adjustRightInd w:val="0"/>
              <w:jc w:val="center"/>
            </w:pPr>
            <w:r w:rsidRPr="000B5008">
              <w:t>Satisfecho</w:t>
            </w:r>
          </w:p>
        </w:tc>
        <w:tc>
          <w:tcPr>
            <w:tcW w:w="1192" w:type="pct"/>
            <w:vAlign w:val="center"/>
          </w:tcPr>
          <w:p w:rsidR="00C71643" w:rsidRPr="000B5008" w:rsidRDefault="00A36217" w:rsidP="002F1730">
            <w:pPr>
              <w:autoSpaceDE w:val="0"/>
              <w:autoSpaceDN w:val="0"/>
              <w:adjustRightInd w:val="0"/>
              <w:spacing w:line="360" w:lineRule="auto"/>
              <w:jc w:val="center"/>
            </w:pPr>
            <w:r>
              <w:t>0</w:t>
            </w:r>
          </w:p>
        </w:tc>
        <w:tc>
          <w:tcPr>
            <w:tcW w:w="1574" w:type="pct"/>
            <w:vAlign w:val="center"/>
          </w:tcPr>
          <w:p w:rsidR="00C71643" w:rsidRPr="000B5008" w:rsidRDefault="00A36217" w:rsidP="002F1730">
            <w:pPr>
              <w:autoSpaceDE w:val="0"/>
              <w:autoSpaceDN w:val="0"/>
              <w:adjustRightInd w:val="0"/>
              <w:spacing w:line="360" w:lineRule="auto"/>
              <w:jc w:val="center"/>
            </w:pPr>
            <w:r>
              <w:t>0%</w:t>
            </w:r>
          </w:p>
        </w:tc>
      </w:tr>
      <w:tr w:rsidR="00C71643" w:rsidRPr="000B5008" w:rsidTr="00A36217">
        <w:trPr>
          <w:trHeight w:hRule="exact" w:val="284"/>
        </w:trPr>
        <w:tc>
          <w:tcPr>
            <w:tcW w:w="2234" w:type="pct"/>
            <w:vAlign w:val="center"/>
          </w:tcPr>
          <w:p w:rsidR="00C71643" w:rsidRPr="000B5008" w:rsidRDefault="00A36217" w:rsidP="002F1730">
            <w:pPr>
              <w:autoSpaceDE w:val="0"/>
              <w:autoSpaceDN w:val="0"/>
              <w:adjustRightInd w:val="0"/>
              <w:jc w:val="center"/>
            </w:pPr>
            <w:r w:rsidRPr="000B5008">
              <w:t>Indeciso</w:t>
            </w:r>
          </w:p>
        </w:tc>
        <w:tc>
          <w:tcPr>
            <w:tcW w:w="1192" w:type="pct"/>
            <w:vAlign w:val="center"/>
          </w:tcPr>
          <w:p w:rsidR="00C71643" w:rsidRPr="000B5008" w:rsidRDefault="00A36217" w:rsidP="002F1730">
            <w:pPr>
              <w:autoSpaceDE w:val="0"/>
              <w:autoSpaceDN w:val="0"/>
              <w:adjustRightInd w:val="0"/>
              <w:spacing w:line="360" w:lineRule="auto"/>
              <w:jc w:val="center"/>
            </w:pPr>
            <w:r>
              <w:t>12</w:t>
            </w:r>
          </w:p>
        </w:tc>
        <w:tc>
          <w:tcPr>
            <w:tcW w:w="1574" w:type="pct"/>
            <w:vAlign w:val="center"/>
          </w:tcPr>
          <w:p w:rsidR="00C71643" w:rsidRPr="000B5008" w:rsidRDefault="00A36217" w:rsidP="002F1730">
            <w:pPr>
              <w:autoSpaceDE w:val="0"/>
              <w:autoSpaceDN w:val="0"/>
              <w:adjustRightInd w:val="0"/>
              <w:spacing w:line="360" w:lineRule="auto"/>
              <w:jc w:val="center"/>
            </w:pPr>
            <w:r>
              <w:t>48%</w:t>
            </w:r>
          </w:p>
        </w:tc>
      </w:tr>
      <w:tr w:rsidR="00C71643" w:rsidRPr="000B5008" w:rsidTr="00A36217">
        <w:trPr>
          <w:trHeight w:hRule="exact" w:val="284"/>
        </w:trPr>
        <w:tc>
          <w:tcPr>
            <w:tcW w:w="2234" w:type="pct"/>
            <w:vAlign w:val="center"/>
          </w:tcPr>
          <w:p w:rsidR="00C71643" w:rsidRPr="000B5008" w:rsidRDefault="00A36217" w:rsidP="002F1730">
            <w:pPr>
              <w:autoSpaceDE w:val="0"/>
              <w:autoSpaceDN w:val="0"/>
              <w:adjustRightInd w:val="0"/>
              <w:jc w:val="center"/>
            </w:pPr>
            <w:r w:rsidRPr="000B5008">
              <w:t>Insatisfecho</w:t>
            </w:r>
          </w:p>
        </w:tc>
        <w:tc>
          <w:tcPr>
            <w:tcW w:w="1192" w:type="pct"/>
            <w:vAlign w:val="center"/>
          </w:tcPr>
          <w:p w:rsidR="00C71643" w:rsidRPr="000B5008" w:rsidRDefault="00A36217" w:rsidP="002F1730">
            <w:pPr>
              <w:autoSpaceDE w:val="0"/>
              <w:autoSpaceDN w:val="0"/>
              <w:adjustRightInd w:val="0"/>
              <w:spacing w:line="360" w:lineRule="auto"/>
              <w:jc w:val="center"/>
            </w:pPr>
            <w:r>
              <w:t>8</w:t>
            </w:r>
          </w:p>
        </w:tc>
        <w:tc>
          <w:tcPr>
            <w:tcW w:w="1574" w:type="pct"/>
            <w:vAlign w:val="center"/>
          </w:tcPr>
          <w:p w:rsidR="00C71643" w:rsidRPr="000B5008" w:rsidRDefault="00A36217" w:rsidP="002F1730">
            <w:pPr>
              <w:autoSpaceDE w:val="0"/>
              <w:autoSpaceDN w:val="0"/>
              <w:adjustRightInd w:val="0"/>
              <w:spacing w:line="360" w:lineRule="auto"/>
              <w:jc w:val="center"/>
            </w:pPr>
            <w:r>
              <w:t>32%</w:t>
            </w:r>
          </w:p>
        </w:tc>
      </w:tr>
      <w:tr w:rsidR="00C71643" w:rsidRPr="000B5008" w:rsidTr="00A36217">
        <w:trPr>
          <w:trHeight w:hRule="exact" w:val="284"/>
        </w:trPr>
        <w:tc>
          <w:tcPr>
            <w:tcW w:w="2234" w:type="pct"/>
            <w:vAlign w:val="center"/>
          </w:tcPr>
          <w:p w:rsidR="00C71643" w:rsidRPr="000B5008" w:rsidRDefault="00A36217" w:rsidP="002F1730">
            <w:pPr>
              <w:autoSpaceDE w:val="0"/>
              <w:autoSpaceDN w:val="0"/>
              <w:adjustRightInd w:val="0"/>
              <w:jc w:val="center"/>
            </w:pPr>
            <w:r w:rsidRPr="000B5008">
              <w:t>Totalmente Insatisfecho</w:t>
            </w:r>
          </w:p>
        </w:tc>
        <w:tc>
          <w:tcPr>
            <w:tcW w:w="1192" w:type="pct"/>
            <w:vAlign w:val="center"/>
          </w:tcPr>
          <w:p w:rsidR="00C71643" w:rsidRPr="000B5008" w:rsidRDefault="00A36217" w:rsidP="002F1730">
            <w:pPr>
              <w:autoSpaceDE w:val="0"/>
              <w:autoSpaceDN w:val="0"/>
              <w:adjustRightInd w:val="0"/>
              <w:spacing w:line="360" w:lineRule="auto"/>
              <w:jc w:val="center"/>
            </w:pPr>
            <w:r>
              <w:t>5</w:t>
            </w:r>
          </w:p>
        </w:tc>
        <w:tc>
          <w:tcPr>
            <w:tcW w:w="1574" w:type="pct"/>
            <w:vAlign w:val="center"/>
          </w:tcPr>
          <w:p w:rsidR="00C71643" w:rsidRPr="000B5008" w:rsidRDefault="00A36217" w:rsidP="002F1730">
            <w:pPr>
              <w:autoSpaceDE w:val="0"/>
              <w:autoSpaceDN w:val="0"/>
              <w:adjustRightInd w:val="0"/>
              <w:spacing w:line="360" w:lineRule="auto"/>
              <w:jc w:val="center"/>
            </w:pPr>
            <w:r>
              <w:t>20%</w:t>
            </w:r>
          </w:p>
        </w:tc>
      </w:tr>
      <w:tr w:rsidR="00C71643" w:rsidRPr="000B5008" w:rsidTr="00A36217">
        <w:trPr>
          <w:trHeight w:hRule="exact" w:val="284"/>
        </w:trPr>
        <w:tc>
          <w:tcPr>
            <w:tcW w:w="2234" w:type="pct"/>
            <w:tcBorders>
              <w:bottom w:val="single" w:sz="4" w:space="0" w:color="auto"/>
            </w:tcBorders>
            <w:vAlign w:val="center"/>
          </w:tcPr>
          <w:p w:rsidR="00C71643" w:rsidRPr="000B5008" w:rsidRDefault="00A36217" w:rsidP="002F1730">
            <w:pPr>
              <w:autoSpaceDE w:val="0"/>
              <w:autoSpaceDN w:val="0"/>
              <w:adjustRightInd w:val="0"/>
              <w:jc w:val="center"/>
              <w:rPr>
                <w:b/>
              </w:rPr>
            </w:pPr>
            <w:r w:rsidRPr="000B5008">
              <w:rPr>
                <w:b/>
              </w:rPr>
              <w:t>Total</w:t>
            </w:r>
          </w:p>
        </w:tc>
        <w:tc>
          <w:tcPr>
            <w:tcW w:w="1192" w:type="pct"/>
            <w:tcBorders>
              <w:bottom w:val="single" w:sz="4" w:space="0" w:color="auto"/>
            </w:tcBorders>
            <w:vAlign w:val="center"/>
          </w:tcPr>
          <w:p w:rsidR="00C71643" w:rsidRPr="000B5008" w:rsidRDefault="00A36217" w:rsidP="002F1730">
            <w:pPr>
              <w:autoSpaceDE w:val="0"/>
              <w:autoSpaceDN w:val="0"/>
              <w:adjustRightInd w:val="0"/>
              <w:spacing w:line="360" w:lineRule="auto"/>
              <w:jc w:val="center"/>
            </w:pPr>
            <w:r>
              <w:t>25</w:t>
            </w:r>
          </w:p>
        </w:tc>
        <w:tc>
          <w:tcPr>
            <w:tcW w:w="1574" w:type="pct"/>
            <w:tcBorders>
              <w:bottom w:val="single" w:sz="4" w:space="0" w:color="auto"/>
            </w:tcBorders>
            <w:vAlign w:val="center"/>
          </w:tcPr>
          <w:p w:rsidR="00C71643" w:rsidRPr="000B5008" w:rsidRDefault="00A36217" w:rsidP="002F1730">
            <w:pPr>
              <w:autoSpaceDE w:val="0"/>
              <w:autoSpaceDN w:val="0"/>
              <w:adjustRightInd w:val="0"/>
              <w:spacing w:line="360" w:lineRule="auto"/>
              <w:jc w:val="center"/>
            </w:pPr>
            <w:r>
              <w:t>100%</w:t>
            </w:r>
          </w:p>
        </w:tc>
      </w:tr>
      <w:tr w:rsidR="00C71643" w:rsidRPr="000B5008" w:rsidTr="00A36217">
        <w:trPr>
          <w:trHeight w:hRule="exact" w:val="284"/>
        </w:trPr>
        <w:tc>
          <w:tcPr>
            <w:tcW w:w="5000" w:type="pct"/>
            <w:gridSpan w:val="3"/>
            <w:tcBorders>
              <w:top w:val="single" w:sz="4" w:space="0" w:color="auto"/>
              <w:left w:val="nil"/>
              <w:bottom w:val="nil"/>
              <w:right w:val="nil"/>
            </w:tcBorders>
            <w:vAlign w:val="bottom"/>
          </w:tcPr>
          <w:p w:rsidR="00C71643" w:rsidRPr="000B5008" w:rsidRDefault="00A36217" w:rsidP="002F1730">
            <w:pPr>
              <w:autoSpaceDE w:val="0"/>
              <w:autoSpaceDN w:val="0"/>
              <w:adjustRightInd w:val="0"/>
              <w:spacing w:line="360" w:lineRule="auto"/>
              <w:rPr>
                <w:b/>
              </w:rPr>
            </w:pPr>
            <w:r w:rsidRPr="000B5008">
              <w:rPr>
                <w:b/>
              </w:rPr>
              <w:t>Fuente: Guerrero, Nirmian (2016)</w:t>
            </w:r>
          </w:p>
        </w:tc>
      </w:tr>
    </w:tbl>
    <w:p w:rsidR="00393CAE" w:rsidRDefault="00393CAE" w:rsidP="00C71643">
      <w:pPr>
        <w:spacing w:after="0" w:line="360" w:lineRule="auto"/>
        <w:jc w:val="both"/>
      </w:pPr>
    </w:p>
    <w:p w:rsidR="00C71643" w:rsidRDefault="00E30D23" w:rsidP="00C71643">
      <w:pPr>
        <w:spacing w:after="0" w:line="360" w:lineRule="auto"/>
        <w:jc w:val="both"/>
      </w:pPr>
      <w:r w:rsidRPr="00B17A9B">
        <w:rPr>
          <w:noProof/>
        </w:rPr>
        <w:drawing>
          <wp:anchor distT="0" distB="0" distL="114300" distR="114300" simplePos="0" relativeHeight="252690432" behindDoc="0" locked="0" layoutInCell="1" allowOverlap="1">
            <wp:simplePos x="0" y="0"/>
            <wp:positionH relativeFrom="column">
              <wp:posOffset>75161</wp:posOffset>
            </wp:positionH>
            <wp:positionV relativeFrom="paragraph">
              <wp:posOffset>266354</wp:posOffset>
            </wp:positionV>
            <wp:extent cx="4734098" cy="1870364"/>
            <wp:effectExtent l="19050" t="0" r="28402" b="0"/>
            <wp:wrapSquare wrapText="bothSides"/>
            <wp:docPr id="62"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anchor>
        </w:drawing>
      </w:r>
      <w:r w:rsidR="00A36217">
        <w:br w:type="textWrapping" w:clear="all"/>
      </w:r>
    </w:p>
    <w:p w:rsidR="00A36217" w:rsidRDefault="00A36217" w:rsidP="00C71643">
      <w:pPr>
        <w:spacing w:after="0" w:line="360" w:lineRule="auto"/>
        <w:jc w:val="both"/>
      </w:pPr>
    </w:p>
    <w:p w:rsidR="00A36217" w:rsidRDefault="00A36217" w:rsidP="00C71643">
      <w:pPr>
        <w:spacing w:after="0" w:line="360" w:lineRule="auto"/>
        <w:jc w:val="both"/>
      </w:pPr>
    </w:p>
    <w:p w:rsidR="00A36217" w:rsidRDefault="00A36217" w:rsidP="00C71643">
      <w:pPr>
        <w:spacing w:after="0" w:line="360" w:lineRule="auto"/>
        <w:jc w:val="both"/>
      </w:pPr>
    </w:p>
    <w:p w:rsidR="00A36217" w:rsidRDefault="00A36217" w:rsidP="00C71643">
      <w:pPr>
        <w:spacing w:after="0" w:line="360" w:lineRule="auto"/>
        <w:jc w:val="both"/>
      </w:pPr>
    </w:p>
    <w:p w:rsidR="00A36217" w:rsidRDefault="00A36217" w:rsidP="00C71643">
      <w:pPr>
        <w:spacing w:after="0" w:line="360" w:lineRule="auto"/>
        <w:jc w:val="both"/>
      </w:pPr>
    </w:p>
    <w:p w:rsidR="00A36217" w:rsidRDefault="00A36217" w:rsidP="00C71643">
      <w:pPr>
        <w:spacing w:after="0" w:line="360" w:lineRule="auto"/>
        <w:jc w:val="both"/>
      </w:pPr>
    </w:p>
    <w:p w:rsidR="00A36217" w:rsidRPr="000B5008" w:rsidRDefault="00A36217" w:rsidP="00C71643">
      <w:pPr>
        <w:spacing w:after="0" w:line="360" w:lineRule="auto"/>
        <w:jc w:val="both"/>
      </w:pPr>
    </w:p>
    <w:p w:rsidR="00393CAE" w:rsidRDefault="00393CAE" w:rsidP="00C71643">
      <w:pPr>
        <w:autoSpaceDE w:val="0"/>
        <w:autoSpaceDN w:val="0"/>
        <w:adjustRightInd w:val="0"/>
        <w:spacing w:after="0" w:line="360" w:lineRule="auto"/>
        <w:ind w:firstLine="284"/>
        <w:jc w:val="both"/>
        <w:rPr>
          <w:b/>
          <w:bCs/>
        </w:rPr>
      </w:pPr>
    </w:p>
    <w:p w:rsidR="00C71643" w:rsidRPr="000B5008" w:rsidRDefault="00C71643" w:rsidP="00C71643">
      <w:pPr>
        <w:autoSpaceDE w:val="0"/>
        <w:autoSpaceDN w:val="0"/>
        <w:adjustRightInd w:val="0"/>
        <w:spacing w:after="0" w:line="360" w:lineRule="auto"/>
        <w:ind w:firstLine="284"/>
        <w:jc w:val="both"/>
      </w:pPr>
      <w:r w:rsidRPr="000B5008">
        <w:rPr>
          <w:b/>
          <w:bCs/>
        </w:rPr>
        <w:t xml:space="preserve">Fuente: </w:t>
      </w:r>
      <w:r>
        <w:t>tabla Nº 31</w:t>
      </w:r>
    </w:p>
    <w:p w:rsidR="00C71643" w:rsidRDefault="00C71643" w:rsidP="00393CAE">
      <w:pPr>
        <w:spacing w:line="360" w:lineRule="auto"/>
        <w:jc w:val="both"/>
      </w:pPr>
      <w:r w:rsidRPr="000B5008">
        <w:rPr>
          <w:b/>
          <w:bCs/>
        </w:rPr>
        <w:t>Análisis</w:t>
      </w:r>
      <w:r w:rsidRPr="000B5008">
        <w:t xml:space="preserve">: </w:t>
      </w:r>
      <w:r>
        <w:t xml:space="preserve">En relación a este aspecto el estudio realizado arrojo los siguientes resultados 48% afirman estar Indeciso con el </w:t>
      </w:r>
      <w:r w:rsidRPr="00C3576D">
        <w:t>Diagnósticos de necesidades de adiestramiento y formación ejecutada</w:t>
      </w:r>
      <w:r>
        <w:t xml:space="preserve"> en la empresa, el 32% indico estar Insatisfecho, al mismo tiempo el 20% reflejo sentirse Totalmente Insatisfecho en relación a la pregunta antes señalada, lo cual evidencia un nivel alto de insatisfacción con el </w:t>
      </w:r>
      <w:r w:rsidRPr="00C3576D">
        <w:t>Diagnósticos de necesidades de adiestramiento y formación</w:t>
      </w:r>
      <w:r>
        <w:t xml:space="preserve"> que implementa la empresa.</w:t>
      </w:r>
    </w:p>
    <w:p w:rsidR="00C71643" w:rsidRDefault="00C71643" w:rsidP="00C71643">
      <w:pPr>
        <w:spacing w:after="0" w:line="360" w:lineRule="auto"/>
        <w:jc w:val="both"/>
      </w:pPr>
    </w:p>
    <w:p w:rsidR="00A36217" w:rsidRDefault="00C71643" w:rsidP="00A36217">
      <w:pPr>
        <w:jc w:val="both"/>
      </w:pPr>
      <w:r w:rsidRPr="00C3576D">
        <w:rPr>
          <w:b/>
          <w:bCs/>
        </w:rPr>
        <w:lastRenderedPageBreak/>
        <w:t xml:space="preserve">Ítem 32: </w:t>
      </w:r>
      <w:r w:rsidRPr="00C3576D">
        <w:t>Mejora del desempeño y la productividad laborar producto de la capacitación recibida.</w:t>
      </w:r>
    </w:p>
    <w:tbl>
      <w:tblPr>
        <w:tblStyle w:val="Tablaconcuadrcula"/>
        <w:tblpPr w:leftFromText="141" w:rightFromText="141" w:vertAnchor="text" w:horzAnchor="margin" w:tblpY="128"/>
        <w:tblW w:w="5000" w:type="pct"/>
        <w:tblLook w:val="04A0"/>
      </w:tblPr>
      <w:tblGrid>
        <w:gridCol w:w="3955"/>
        <w:gridCol w:w="1998"/>
        <w:gridCol w:w="2534"/>
      </w:tblGrid>
      <w:tr w:rsidR="00A36217" w:rsidRPr="000B5008" w:rsidTr="00A36217">
        <w:trPr>
          <w:trHeight w:hRule="exact" w:val="284"/>
        </w:trPr>
        <w:tc>
          <w:tcPr>
            <w:tcW w:w="5000" w:type="pct"/>
            <w:gridSpan w:val="3"/>
            <w:tcBorders>
              <w:top w:val="nil"/>
              <w:left w:val="nil"/>
              <w:bottom w:val="single" w:sz="4" w:space="0" w:color="auto"/>
              <w:right w:val="nil"/>
            </w:tcBorders>
            <w:vAlign w:val="bottom"/>
          </w:tcPr>
          <w:p w:rsidR="00A36217" w:rsidRPr="000B5008" w:rsidRDefault="00A36217" w:rsidP="00393CAE">
            <w:pPr>
              <w:autoSpaceDE w:val="0"/>
              <w:autoSpaceDN w:val="0"/>
              <w:adjustRightInd w:val="0"/>
              <w:spacing w:line="360" w:lineRule="auto"/>
              <w:jc w:val="both"/>
              <w:rPr>
                <w:b/>
              </w:rPr>
            </w:pPr>
            <w:r w:rsidRPr="000B5008">
              <w:rPr>
                <w:b/>
              </w:rPr>
              <w:t xml:space="preserve">Tabla N° </w:t>
            </w:r>
            <w:r>
              <w:rPr>
                <w:b/>
              </w:rPr>
              <w:t>32</w:t>
            </w:r>
          </w:p>
        </w:tc>
      </w:tr>
      <w:tr w:rsidR="00A36217" w:rsidRPr="000B5008" w:rsidTr="00A36217">
        <w:trPr>
          <w:trHeight w:hRule="exact" w:val="284"/>
        </w:trPr>
        <w:tc>
          <w:tcPr>
            <w:tcW w:w="2330" w:type="pct"/>
            <w:tcBorders>
              <w:top w:val="single" w:sz="4" w:space="0" w:color="auto"/>
              <w:left w:val="single" w:sz="4" w:space="0" w:color="auto"/>
            </w:tcBorders>
          </w:tcPr>
          <w:p w:rsidR="00A36217" w:rsidRPr="000B5008" w:rsidRDefault="00A36217" w:rsidP="00A36217">
            <w:pPr>
              <w:autoSpaceDE w:val="0"/>
              <w:autoSpaceDN w:val="0"/>
              <w:adjustRightInd w:val="0"/>
              <w:jc w:val="center"/>
              <w:rPr>
                <w:b/>
              </w:rPr>
            </w:pPr>
            <w:r w:rsidRPr="000B5008">
              <w:rPr>
                <w:b/>
              </w:rPr>
              <w:t>Alternativa</w:t>
            </w:r>
          </w:p>
        </w:tc>
        <w:tc>
          <w:tcPr>
            <w:tcW w:w="1177" w:type="pct"/>
            <w:tcBorders>
              <w:top w:val="single" w:sz="4" w:space="0" w:color="auto"/>
            </w:tcBorders>
          </w:tcPr>
          <w:p w:rsidR="00A36217" w:rsidRPr="000B5008" w:rsidRDefault="00A36217" w:rsidP="00A36217">
            <w:pPr>
              <w:autoSpaceDE w:val="0"/>
              <w:autoSpaceDN w:val="0"/>
              <w:adjustRightInd w:val="0"/>
              <w:spacing w:line="360" w:lineRule="auto"/>
              <w:jc w:val="center"/>
              <w:rPr>
                <w:b/>
              </w:rPr>
            </w:pPr>
            <w:r w:rsidRPr="000B5008">
              <w:rPr>
                <w:b/>
              </w:rPr>
              <w:t>Frecuencia</w:t>
            </w:r>
          </w:p>
        </w:tc>
        <w:tc>
          <w:tcPr>
            <w:tcW w:w="1493" w:type="pct"/>
            <w:tcBorders>
              <w:top w:val="single" w:sz="4" w:space="0" w:color="auto"/>
            </w:tcBorders>
          </w:tcPr>
          <w:p w:rsidR="00A36217" w:rsidRPr="000B5008" w:rsidRDefault="00A36217" w:rsidP="00A36217">
            <w:pPr>
              <w:autoSpaceDE w:val="0"/>
              <w:autoSpaceDN w:val="0"/>
              <w:adjustRightInd w:val="0"/>
              <w:spacing w:line="360" w:lineRule="auto"/>
              <w:jc w:val="center"/>
              <w:rPr>
                <w:b/>
              </w:rPr>
            </w:pPr>
            <w:r w:rsidRPr="000B5008">
              <w:rPr>
                <w:b/>
              </w:rPr>
              <w:t>Porcentaje (%)</w:t>
            </w:r>
          </w:p>
        </w:tc>
      </w:tr>
      <w:tr w:rsidR="00A36217" w:rsidRPr="000B5008" w:rsidTr="00A36217">
        <w:trPr>
          <w:trHeight w:hRule="exact" w:val="284"/>
        </w:trPr>
        <w:tc>
          <w:tcPr>
            <w:tcW w:w="2330" w:type="pct"/>
            <w:tcBorders>
              <w:left w:val="single" w:sz="4" w:space="0" w:color="auto"/>
            </w:tcBorders>
            <w:vAlign w:val="center"/>
          </w:tcPr>
          <w:p w:rsidR="00A36217" w:rsidRPr="000B5008" w:rsidRDefault="00A36217" w:rsidP="00A36217">
            <w:pPr>
              <w:autoSpaceDE w:val="0"/>
              <w:autoSpaceDN w:val="0"/>
              <w:adjustRightInd w:val="0"/>
              <w:jc w:val="center"/>
            </w:pPr>
            <w:r w:rsidRPr="000B5008">
              <w:t>Totalmente Satisfecho</w:t>
            </w:r>
          </w:p>
        </w:tc>
        <w:tc>
          <w:tcPr>
            <w:tcW w:w="1177" w:type="pct"/>
            <w:vAlign w:val="center"/>
          </w:tcPr>
          <w:p w:rsidR="00A36217" w:rsidRPr="000B5008" w:rsidRDefault="00A36217" w:rsidP="00A36217">
            <w:pPr>
              <w:autoSpaceDE w:val="0"/>
              <w:autoSpaceDN w:val="0"/>
              <w:adjustRightInd w:val="0"/>
              <w:spacing w:line="360" w:lineRule="auto"/>
              <w:jc w:val="center"/>
            </w:pPr>
            <w:r>
              <w:t>2</w:t>
            </w:r>
          </w:p>
        </w:tc>
        <w:tc>
          <w:tcPr>
            <w:tcW w:w="1493" w:type="pct"/>
            <w:vAlign w:val="center"/>
          </w:tcPr>
          <w:p w:rsidR="00A36217" w:rsidRPr="000B5008" w:rsidRDefault="00A36217" w:rsidP="00A36217">
            <w:pPr>
              <w:autoSpaceDE w:val="0"/>
              <w:autoSpaceDN w:val="0"/>
              <w:adjustRightInd w:val="0"/>
              <w:spacing w:line="360" w:lineRule="auto"/>
              <w:jc w:val="center"/>
            </w:pPr>
            <w:r>
              <w:t>8%</w:t>
            </w:r>
          </w:p>
        </w:tc>
      </w:tr>
      <w:tr w:rsidR="00A36217" w:rsidRPr="000B5008" w:rsidTr="00A36217">
        <w:trPr>
          <w:trHeight w:hRule="exact" w:val="284"/>
        </w:trPr>
        <w:tc>
          <w:tcPr>
            <w:tcW w:w="2330" w:type="pct"/>
            <w:vAlign w:val="center"/>
          </w:tcPr>
          <w:p w:rsidR="00A36217" w:rsidRPr="000B5008" w:rsidRDefault="00A36217" w:rsidP="00A36217">
            <w:pPr>
              <w:autoSpaceDE w:val="0"/>
              <w:autoSpaceDN w:val="0"/>
              <w:adjustRightInd w:val="0"/>
              <w:jc w:val="center"/>
            </w:pPr>
            <w:r w:rsidRPr="000B5008">
              <w:t>Satisfecho</w:t>
            </w:r>
          </w:p>
        </w:tc>
        <w:tc>
          <w:tcPr>
            <w:tcW w:w="1177" w:type="pct"/>
            <w:vAlign w:val="center"/>
          </w:tcPr>
          <w:p w:rsidR="00A36217" w:rsidRPr="000B5008" w:rsidRDefault="00A36217" w:rsidP="00A36217">
            <w:pPr>
              <w:autoSpaceDE w:val="0"/>
              <w:autoSpaceDN w:val="0"/>
              <w:adjustRightInd w:val="0"/>
              <w:spacing w:line="360" w:lineRule="auto"/>
              <w:jc w:val="center"/>
            </w:pPr>
            <w:r>
              <w:t>0</w:t>
            </w:r>
          </w:p>
        </w:tc>
        <w:tc>
          <w:tcPr>
            <w:tcW w:w="1493" w:type="pct"/>
            <w:vAlign w:val="center"/>
          </w:tcPr>
          <w:p w:rsidR="00A36217" w:rsidRPr="000B5008" w:rsidRDefault="00A36217" w:rsidP="00A36217">
            <w:pPr>
              <w:autoSpaceDE w:val="0"/>
              <w:autoSpaceDN w:val="0"/>
              <w:adjustRightInd w:val="0"/>
              <w:spacing w:line="360" w:lineRule="auto"/>
              <w:jc w:val="center"/>
            </w:pPr>
            <w:r>
              <w:t>0%</w:t>
            </w:r>
          </w:p>
        </w:tc>
      </w:tr>
      <w:tr w:rsidR="00A36217" w:rsidRPr="000B5008" w:rsidTr="00A36217">
        <w:trPr>
          <w:trHeight w:hRule="exact" w:val="284"/>
        </w:trPr>
        <w:tc>
          <w:tcPr>
            <w:tcW w:w="2330" w:type="pct"/>
            <w:vAlign w:val="center"/>
          </w:tcPr>
          <w:p w:rsidR="00A36217" w:rsidRPr="000B5008" w:rsidRDefault="00A36217" w:rsidP="00A36217">
            <w:pPr>
              <w:autoSpaceDE w:val="0"/>
              <w:autoSpaceDN w:val="0"/>
              <w:adjustRightInd w:val="0"/>
              <w:jc w:val="center"/>
            </w:pPr>
            <w:r w:rsidRPr="000B5008">
              <w:t>Indeciso</w:t>
            </w:r>
          </w:p>
        </w:tc>
        <w:tc>
          <w:tcPr>
            <w:tcW w:w="1177" w:type="pct"/>
            <w:vAlign w:val="center"/>
          </w:tcPr>
          <w:p w:rsidR="00A36217" w:rsidRPr="000B5008" w:rsidRDefault="00A36217" w:rsidP="00A36217">
            <w:pPr>
              <w:autoSpaceDE w:val="0"/>
              <w:autoSpaceDN w:val="0"/>
              <w:adjustRightInd w:val="0"/>
              <w:spacing w:line="360" w:lineRule="auto"/>
              <w:jc w:val="center"/>
            </w:pPr>
            <w:r>
              <w:t>9</w:t>
            </w:r>
          </w:p>
        </w:tc>
        <w:tc>
          <w:tcPr>
            <w:tcW w:w="1493" w:type="pct"/>
            <w:vAlign w:val="center"/>
          </w:tcPr>
          <w:p w:rsidR="00A36217" w:rsidRPr="000B5008" w:rsidRDefault="00A36217" w:rsidP="00A36217">
            <w:pPr>
              <w:autoSpaceDE w:val="0"/>
              <w:autoSpaceDN w:val="0"/>
              <w:adjustRightInd w:val="0"/>
              <w:spacing w:line="360" w:lineRule="auto"/>
              <w:jc w:val="center"/>
            </w:pPr>
            <w:r>
              <w:t>36%</w:t>
            </w:r>
          </w:p>
        </w:tc>
      </w:tr>
      <w:tr w:rsidR="00A36217" w:rsidRPr="000B5008" w:rsidTr="00A36217">
        <w:trPr>
          <w:trHeight w:hRule="exact" w:val="284"/>
        </w:trPr>
        <w:tc>
          <w:tcPr>
            <w:tcW w:w="2330" w:type="pct"/>
            <w:vAlign w:val="center"/>
          </w:tcPr>
          <w:p w:rsidR="00A36217" w:rsidRPr="000B5008" w:rsidRDefault="00A36217" w:rsidP="00A36217">
            <w:pPr>
              <w:autoSpaceDE w:val="0"/>
              <w:autoSpaceDN w:val="0"/>
              <w:adjustRightInd w:val="0"/>
              <w:jc w:val="center"/>
            </w:pPr>
            <w:r w:rsidRPr="000B5008">
              <w:t>Insatisfecho</w:t>
            </w:r>
          </w:p>
        </w:tc>
        <w:tc>
          <w:tcPr>
            <w:tcW w:w="1177" w:type="pct"/>
            <w:vAlign w:val="center"/>
          </w:tcPr>
          <w:p w:rsidR="00A36217" w:rsidRPr="000B5008" w:rsidRDefault="00A36217" w:rsidP="00A36217">
            <w:pPr>
              <w:autoSpaceDE w:val="0"/>
              <w:autoSpaceDN w:val="0"/>
              <w:adjustRightInd w:val="0"/>
              <w:spacing w:line="360" w:lineRule="auto"/>
              <w:jc w:val="center"/>
            </w:pPr>
            <w:r>
              <w:t>13</w:t>
            </w:r>
          </w:p>
        </w:tc>
        <w:tc>
          <w:tcPr>
            <w:tcW w:w="1493" w:type="pct"/>
            <w:vAlign w:val="center"/>
          </w:tcPr>
          <w:p w:rsidR="00A36217" w:rsidRPr="000B5008" w:rsidRDefault="00A36217" w:rsidP="00A36217">
            <w:pPr>
              <w:autoSpaceDE w:val="0"/>
              <w:autoSpaceDN w:val="0"/>
              <w:adjustRightInd w:val="0"/>
              <w:spacing w:line="360" w:lineRule="auto"/>
              <w:jc w:val="center"/>
            </w:pPr>
            <w:r>
              <w:t>52%</w:t>
            </w:r>
          </w:p>
        </w:tc>
      </w:tr>
      <w:tr w:rsidR="00A36217" w:rsidRPr="000B5008" w:rsidTr="00A36217">
        <w:trPr>
          <w:trHeight w:hRule="exact" w:val="284"/>
        </w:trPr>
        <w:tc>
          <w:tcPr>
            <w:tcW w:w="2330" w:type="pct"/>
            <w:vAlign w:val="center"/>
          </w:tcPr>
          <w:p w:rsidR="00A36217" w:rsidRPr="000B5008" w:rsidRDefault="00A36217" w:rsidP="00A36217">
            <w:pPr>
              <w:autoSpaceDE w:val="0"/>
              <w:autoSpaceDN w:val="0"/>
              <w:adjustRightInd w:val="0"/>
              <w:jc w:val="center"/>
            </w:pPr>
            <w:r w:rsidRPr="000B5008">
              <w:t>Totalmente Insatisfecho</w:t>
            </w:r>
          </w:p>
        </w:tc>
        <w:tc>
          <w:tcPr>
            <w:tcW w:w="1177" w:type="pct"/>
            <w:vAlign w:val="center"/>
          </w:tcPr>
          <w:p w:rsidR="00A36217" w:rsidRPr="000B5008" w:rsidRDefault="00A36217" w:rsidP="00A36217">
            <w:pPr>
              <w:autoSpaceDE w:val="0"/>
              <w:autoSpaceDN w:val="0"/>
              <w:adjustRightInd w:val="0"/>
              <w:spacing w:line="360" w:lineRule="auto"/>
              <w:jc w:val="center"/>
            </w:pPr>
            <w:r>
              <w:t>1</w:t>
            </w:r>
          </w:p>
        </w:tc>
        <w:tc>
          <w:tcPr>
            <w:tcW w:w="1493" w:type="pct"/>
            <w:vAlign w:val="center"/>
          </w:tcPr>
          <w:p w:rsidR="00A36217" w:rsidRPr="000B5008" w:rsidRDefault="00A36217" w:rsidP="00A36217">
            <w:pPr>
              <w:autoSpaceDE w:val="0"/>
              <w:autoSpaceDN w:val="0"/>
              <w:adjustRightInd w:val="0"/>
              <w:spacing w:line="360" w:lineRule="auto"/>
              <w:jc w:val="center"/>
            </w:pPr>
            <w:r>
              <w:t>4%</w:t>
            </w:r>
          </w:p>
        </w:tc>
      </w:tr>
      <w:tr w:rsidR="00A36217" w:rsidRPr="000B5008" w:rsidTr="00A36217">
        <w:trPr>
          <w:trHeight w:hRule="exact" w:val="284"/>
        </w:trPr>
        <w:tc>
          <w:tcPr>
            <w:tcW w:w="2330" w:type="pct"/>
            <w:tcBorders>
              <w:bottom w:val="single" w:sz="4" w:space="0" w:color="auto"/>
            </w:tcBorders>
            <w:vAlign w:val="center"/>
          </w:tcPr>
          <w:p w:rsidR="00A36217" w:rsidRPr="000B5008" w:rsidRDefault="00A36217" w:rsidP="00A36217">
            <w:pPr>
              <w:autoSpaceDE w:val="0"/>
              <w:autoSpaceDN w:val="0"/>
              <w:adjustRightInd w:val="0"/>
              <w:jc w:val="center"/>
              <w:rPr>
                <w:b/>
              </w:rPr>
            </w:pPr>
            <w:r w:rsidRPr="000B5008">
              <w:rPr>
                <w:b/>
              </w:rPr>
              <w:t>Total</w:t>
            </w:r>
          </w:p>
        </w:tc>
        <w:tc>
          <w:tcPr>
            <w:tcW w:w="1177" w:type="pct"/>
            <w:tcBorders>
              <w:bottom w:val="single" w:sz="4" w:space="0" w:color="auto"/>
            </w:tcBorders>
            <w:vAlign w:val="center"/>
          </w:tcPr>
          <w:p w:rsidR="00A36217" w:rsidRPr="000B5008" w:rsidRDefault="00A36217" w:rsidP="00A36217">
            <w:pPr>
              <w:autoSpaceDE w:val="0"/>
              <w:autoSpaceDN w:val="0"/>
              <w:adjustRightInd w:val="0"/>
              <w:spacing w:line="360" w:lineRule="auto"/>
              <w:jc w:val="center"/>
            </w:pPr>
            <w:r>
              <w:t>25</w:t>
            </w:r>
          </w:p>
        </w:tc>
        <w:tc>
          <w:tcPr>
            <w:tcW w:w="1493" w:type="pct"/>
            <w:tcBorders>
              <w:bottom w:val="single" w:sz="4" w:space="0" w:color="auto"/>
            </w:tcBorders>
            <w:vAlign w:val="center"/>
          </w:tcPr>
          <w:p w:rsidR="00A36217" w:rsidRPr="000B5008" w:rsidRDefault="00A36217" w:rsidP="00A36217">
            <w:pPr>
              <w:autoSpaceDE w:val="0"/>
              <w:autoSpaceDN w:val="0"/>
              <w:adjustRightInd w:val="0"/>
              <w:spacing w:line="360" w:lineRule="auto"/>
              <w:jc w:val="center"/>
            </w:pPr>
            <w:r>
              <w:t>100%</w:t>
            </w:r>
          </w:p>
        </w:tc>
      </w:tr>
      <w:tr w:rsidR="00A36217" w:rsidRPr="000B5008" w:rsidTr="00393CAE">
        <w:trPr>
          <w:trHeight w:hRule="exact" w:val="369"/>
        </w:trPr>
        <w:tc>
          <w:tcPr>
            <w:tcW w:w="5000" w:type="pct"/>
            <w:gridSpan w:val="3"/>
            <w:tcBorders>
              <w:top w:val="single" w:sz="4" w:space="0" w:color="auto"/>
              <w:left w:val="nil"/>
              <w:bottom w:val="nil"/>
              <w:right w:val="nil"/>
            </w:tcBorders>
            <w:vAlign w:val="bottom"/>
          </w:tcPr>
          <w:p w:rsidR="00A36217" w:rsidRPr="000B5008" w:rsidRDefault="00A36217" w:rsidP="00A36217">
            <w:pPr>
              <w:autoSpaceDE w:val="0"/>
              <w:autoSpaceDN w:val="0"/>
              <w:adjustRightInd w:val="0"/>
              <w:spacing w:line="360" w:lineRule="auto"/>
              <w:rPr>
                <w:b/>
              </w:rPr>
            </w:pPr>
            <w:r w:rsidRPr="000B5008">
              <w:rPr>
                <w:b/>
              </w:rPr>
              <w:t>Fuente: Guerrero, Nirmian (2016)</w:t>
            </w:r>
          </w:p>
        </w:tc>
      </w:tr>
    </w:tbl>
    <w:p w:rsidR="00393CAE" w:rsidRDefault="00393CAE" w:rsidP="00A36217">
      <w:pPr>
        <w:autoSpaceDE w:val="0"/>
        <w:autoSpaceDN w:val="0"/>
        <w:adjustRightInd w:val="0"/>
        <w:spacing w:after="0" w:line="360" w:lineRule="auto"/>
        <w:jc w:val="both"/>
      </w:pPr>
    </w:p>
    <w:p w:rsidR="00393CAE" w:rsidRDefault="00393CAE" w:rsidP="00A36217">
      <w:pPr>
        <w:autoSpaceDE w:val="0"/>
        <w:autoSpaceDN w:val="0"/>
        <w:adjustRightInd w:val="0"/>
        <w:spacing w:after="0" w:line="360" w:lineRule="auto"/>
        <w:jc w:val="both"/>
      </w:pPr>
      <w:r w:rsidRPr="00393CAE">
        <w:rPr>
          <w:noProof/>
        </w:rPr>
        <w:drawing>
          <wp:anchor distT="0" distB="0" distL="114300" distR="114300" simplePos="0" relativeHeight="252736512" behindDoc="0" locked="0" layoutInCell="1" allowOverlap="1">
            <wp:simplePos x="0" y="0"/>
            <wp:positionH relativeFrom="column">
              <wp:align>left</wp:align>
            </wp:positionH>
            <wp:positionV relativeFrom="paragraph">
              <wp:align>top</wp:align>
            </wp:positionV>
            <wp:extent cx="4852343" cy="1886138"/>
            <wp:effectExtent l="19050" t="0" r="9525" b="4445"/>
            <wp:wrapSquare wrapText="bothSides"/>
            <wp:docPr id="25"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anchor>
        </w:drawing>
      </w:r>
    </w:p>
    <w:p w:rsidR="00393CAE" w:rsidRDefault="00393CAE" w:rsidP="00A36217">
      <w:pPr>
        <w:autoSpaceDE w:val="0"/>
        <w:autoSpaceDN w:val="0"/>
        <w:adjustRightInd w:val="0"/>
        <w:spacing w:after="0" w:line="360" w:lineRule="auto"/>
        <w:jc w:val="both"/>
      </w:pPr>
    </w:p>
    <w:p w:rsidR="00393CAE" w:rsidRDefault="00393CAE" w:rsidP="00A36217">
      <w:pPr>
        <w:autoSpaceDE w:val="0"/>
        <w:autoSpaceDN w:val="0"/>
        <w:adjustRightInd w:val="0"/>
        <w:spacing w:after="0" w:line="360" w:lineRule="auto"/>
        <w:jc w:val="both"/>
      </w:pPr>
    </w:p>
    <w:p w:rsidR="00393CAE" w:rsidRDefault="00393CAE" w:rsidP="00A36217">
      <w:pPr>
        <w:autoSpaceDE w:val="0"/>
        <w:autoSpaceDN w:val="0"/>
        <w:adjustRightInd w:val="0"/>
        <w:spacing w:after="0" w:line="360" w:lineRule="auto"/>
        <w:jc w:val="both"/>
      </w:pPr>
    </w:p>
    <w:p w:rsidR="00393CAE" w:rsidRDefault="00393CAE" w:rsidP="00A36217">
      <w:pPr>
        <w:autoSpaceDE w:val="0"/>
        <w:autoSpaceDN w:val="0"/>
        <w:adjustRightInd w:val="0"/>
        <w:spacing w:after="0" w:line="360" w:lineRule="auto"/>
        <w:jc w:val="both"/>
      </w:pPr>
    </w:p>
    <w:p w:rsidR="00393CAE" w:rsidRDefault="00393CAE" w:rsidP="00A36217">
      <w:pPr>
        <w:autoSpaceDE w:val="0"/>
        <w:autoSpaceDN w:val="0"/>
        <w:adjustRightInd w:val="0"/>
        <w:spacing w:after="0" w:line="360" w:lineRule="auto"/>
        <w:jc w:val="both"/>
      </w:pPr>
    </w:p>
    <w:p w:rsidR="00393CAE" w:rsidRDefault="00393CAE" w:rsidP="00A36217">
      <w:pPr>
        <w:autoSpaceDE w:val="0"/>
        <w:autoSpaceDN w:val="0"/>
        <w:adjustRightInd w:val="0"/>
        <w:spacing w:after="0" w:line="360" w:lineRule="auto"/>
        <w:jc w:val="both"/>
      </w:pPr>
    </w:p>
    <w:p w:rsidR="00393CAE" w:rsidRDefault="00393CAE" w:rsidP="00A36217">
      <w:pPr>
        <w:autoSpaceDE w:val="0"/>
        <w:autoSpaceDN w:val="0"/>
        <w:adjustRightInd w:val="0"/>
        <w:spacing w:after="0" w:line="360" w:lineRule="auto"/>
        <w:jc w:val="both"/>
      </w:pPr>
    </w:p>
    <w:p w:rsidR="00393CAE" w:rsidRDefault="00393CAE" w:rsidP="00A36217">
      <w:pPr>
        <w:autoSpaceDE w:val="0"/>
        <w:autoSpaceDN w:val="0"/>
        <w:adjustRightInd w:val="0"/>
        <w:spacing w:after="0" w:line="360" w:lineRule="auto"/>
        <w:jc w:val="both"/>
      </w:pPr>
    </w:p>
    <w:p w:rsidR="00C71643" w:rsidRPr="000B5008" w:rsidRDefault="00C71643" w:rsidP="00393CAE">
      <w:pPr>
        <w:autoSpaceDE w:val="0"/>
        <w:autoSpaceDN w:val="0"/>
        <w:adjustRightInd w:val="0"/>
        <w:spacing w:after="0" w:line="360" w:lineRule="auto"/>
        <w:ind w:firstLine="284"/>
        <w:jc w:val="both"/>
      </w:pPr>
      <w:r w:rsidRPr="000B5008">
        <w:rPr>
          <w:b/>
          <w:bCs/>
        </w:rPr>
        <w:t xml:space="preserve">Fuente: </w:t>
      </w:r>
      <w:r w:rsidRPr="000B5008">
        <w:t>tabla Nº</w:t>
      </w:r>
      <w:r>
        <w:t xml:space="preserve"> 32</w:t>
      </w:r>
    </w:p>
    <w:p w:rsidR="00C71643" w:rsidRDefault="00C71643" w:rsidP="00393CAE">
      <w:pPr>
        <w:spacing w:after="0" w:line="360" w:lineRule="auto"/>
        <w:ind w:firstLine="284"/>
        <w:jc w:val="both"/>
      </w:pPr>
      <w:r w:rsidRPr="000B5008">
        <w:rPr>
          <w:b/>
          <w:bCs/>
        </w:rPr>
        <w:t>Análisis</w:t>
      </w:r>
      <w:r w:rsidRPr="000B5008">
        <w:t xml:space="preserve">: </w:t>
      </w:r>
      <w:r>
        <w:t>En el grafico N° 32 podemos observar cómo un 52% de los encuestados se siente Insatisfecho con la m</w:t>
      </w:r>
      <w:r w:rsidRPr="00C3576D">
        <w:t>ejora del desempeño y la productividad laborar producto de la capacitación recibida.</w:t>
      </w:r>
      <w:r>
        <w:t xml:space="preserve"> El 36% de la población encuestada se muestra Indecisa, mientras el 8% indico estar Totalmente Satisfecho. El resto de la población, representado en un 4% manifestó estar Totalmente Insatisfecho. Los resultados demuestran que la mayoría de los encuestados manifiestan un alto grado de insatisfacción al no sentir mejoras en su desempeño y la productividad como resultado de la capacitación recibida dentro organización.</w:t>
      </w:r>
    </w:p>
    <w:p w:rsidR="00A55F55" w:rsidRPr="000B5008" w:rsidRDefault="00A55F55" w:rsidP="00C71643">
      <w:pPr>
        <w:spacing w:after="0" w:line="360" w:lineRule="auto"/>
        <w:jc w:val="both"/>
      </w:pPr>
    </w:p>
    <w:p w:rsidR="00C71643" w:rsidRDefault="00C71643" w:rsidP="00C71643">
      <w:pPr>
        <w:spacing w:after="0" w:line="360" w:lineRule="auto"/>
        <w:jc w:val="both"/>
      </w:pPr>
      <w:r w:rsidRPr="00C3576D">
        <w:rPr>
          <w:b/>
          <w:bCs/>
        </w:rPr>
        <w:lastRenderedPageBreak/>
        <w:t>Ítem 33:</w:t>
      </w:r>
      <w:r w:rsidRPr="00C3576D">
        <w:t xml:space="preserve"> Frecuencia con la que se realizan las actividades de formación y desarrollo.</w:t>
      </w:r>
    </w:p>
    <w:p w:rsidR="001D3103" w:rsidRPr="00C3576D" w:rsidRDefault="001D3103" w:rsidP="00C71643">
      <w:pPr>
        <w:spacing w:after="0" w:line="360" w:lineRule="auto"/>
        <w:jc w:val="both"/>
      </w:pPr>
    </w:p>
    <w:tbl>
      <w:tblPr>
        <w:tblStyle w:val="Tablaconcuadrcula"/>
        <w:tblW w:w="5000" w:type="pct"/>
        <w:tblLook w:val="04A0"/>
      </w:tblPr>
      <w:tblGrid>
        <w:gridCol w:w="3955"/>
        <w:gridCol w:w="1998"/>
        <w:gridCol w:w="2534"/>
      </w:tblGrid>
      <w:tr w:rsidR="00C71643" w:rsidRPr="000B5008" w:rsidTr="00A36217">
        <w:trPr>
          <w:trHeight w:hRule="exact" w:val="284"/>
        </w:trPr>
        <w:tc>
          <w:tcPr>
            <w:tcW w:w="5000" w:type="pct"/>
            <w:gridSpan w:val="3"/>
            <w:tcBorders>
              <w:top w:val="nil"/>
              <w:left w:val="nil"/>
              <w:bottom w:val="single" w:sz="4" w:space="0" w:color="auto"/>
              <w:right w:val="nil"/>
            </w:tcBorders>
            <w:vAlign w:val="bottom"/>
          </w:tcPr>
          <w:p w:rsidR="00C71643" w:rsidRPr="000B5008" w:rsidRDefault="00A36217" w:rsidP="002F1730">
            <w:pPr>
              <w:autoSpaceDE w:val="0"/>
              <w:autoSpaceDN w:val="0"/>
              <w:adjustRightInd w:val="0"/>
              <w:spacing w:line="360" w:lineRule="auto"/>
              <w:rPr>
                <w:b/>
              </w:rPr>
            </w:pPr>
            <w:r w:rsidRPr="000B5008">
              <w:rPr>
                <w:b/>
              </w:rPr>
              <w:t xml:space="preserve">Tabla N° </w:t>
            </w:r>
            <w:r>
              <w:rPr>
                <w:b/>
              </w:rPr>
              <w:t>33</w:t>
            </w:r>
          </w:p>
        </w:tc>
      </w:tr>
      <w:tr w:rsidR="00C71643" w:rsidRPr="000B5008" w:rsidTr="00A36217">
        <w:trPr>
          <w:trHeight w:hRule="exact" w:val="284"/>
        </w:trPr>
        <w:tc>
          <w:tcPr>
            <w:tcW w:w="2330" w:type="pct"/>
            <w:tcBorders>
              <w:top w:val="single" w:sz="4" w:space="0" w:color="auto"/>
              <w:left w:val="single" w:sz="4" w:space="0" w:color="auto"/>
            </w:tcBorders>
          </w:tcPr>
          <w:p w:rsidR="00C71643" w:rsidRPr="000B5008" w:rsidRDefault="00A36217" w:rsidP="002F1730">
            <w:pPr>
              <w:autoSpaceDE w:val="0"/>
              <w:autoSpaceDN w:val="0"/>
              <w:adjustRightInd w:val="0"/>
              <w:jc w:val="center"/>
              <w:rPr>
                <w:b/>
              </w:rPr>
            </w:pPr>
            <w:r w:rsidRPr="000B5008">
              <w:rPr>
                <w:b/>
              </w:rPr>
              <w:t>Alternativa</w:t>
            </w:r>
          </w:p>
        </w:tc>
        <w:tc>
          <w:tcPr>
            <w:tcW w:w="1177" w:type="pct"/>
            <w:tcBorders>
              <w:top w:val="single" w:sz="4" w:space="0" w:color="auto"/>
            </w:tcBorders>
          </w:tcPr>
          <w:p w:rsidR="00C71643" w:rsidRPr="000B5008" w:rsidRDefault="00A36217" w:rsidP="002F1730">
            <w:pPr>
              <w:autoSpaceDE w:val="0"/>
              <w:autoSpaceDN w:val="0"/>
              <w:adjustRightInd w:val="0"/>
              <w:spacing w:line="360" w:lineRule="auto"/>
              <w:jc w:val="center"/>
              <w:rPr>
                <w:b/>
              </w:rPr>
            </w:pPr>
            <w:r w:rsidRPr="000B5008">
              <w:rPr>
                <w:b/>
              </w:rPr>
              <w:t>Frecuencia</w:t>
            </w:r>
          </w:p>
        </w:tc>
        <w:tc>
          <w:tcPr>
            <w:tcW w:w="1492" w:type="pct"/>
            <w:tcBorders>
              <w:top w:val="single" w:sz="4" w:space="0" w:color="auto"/>
            </w:tcBorders>
          </w:tcPr>
          <w:p w:rsidR="00C71643" w:rsidRPr="000B5008" w:rsidRDefault="00A36217" w:rsidP="002F1730">
            <w:pPr>
              <w:autoSpaceDE w:val="0"/>
              <w:autoSpaceDN w:val="0"/>
              <w:adjustRightInd w:val="0"/>
              <w:spacing w:line="360" w:lineRule="auto"/>
              <w:jc w:val="center"/>
              <w:rPr>
                <w:b/>
              </w:rPr>
            </w:pPr>
            <w:r w:rsidRPr="000B5008">
              <w:rPr>
                <w:b/>
              </w:rPr>
              <w:t>Porcentaje (%)</w:t>
            </w:r>
          </w:p>
        </w:tc>
      </w:tr>
      <w:tr w:rsidR="00C71643" w:rsidRPr="000B5008" w:rsidTr="00A36217">
        <w:trPr>
          <w:trHeight w:hRule="exact" w:val="284"/>
        </w:trPr>
        <w:tc>
          <w:tcPr>
            <w:tcW w:w="2330" w:type="pct"/>
            <w:tcBorders>
              <w:left w:val="single" w:sz="4" w:space="0" w:color="auto"/>
            </w:tcBorders>
            <w:vAlign w:val="center"/>
          </w:tcPr>
          <w:p w:rsidR="00C71643" w:rsidRPr="000B5008" w:rsidRDefault="00A36217" w:rsidP="002F1730">
            <w:pPr>
              <w:autoSpaceDE w:val="0"/>
              <w:autoSpaceDN w:val="0"/>
              <w:adjustRightInd w:val="0"/>
              <w:jc w:val="center"/>
            </w:pPr>
            <w:r w:rsidRPr="000B5008">
              <w:t>Totalmente Satisfecho</w:t>
            </w:r>
          </w:p>
        </w:tc>
        <w:tc>
          <w:tcPr>
            <w:tcW w:w="1177" w:type="pct"/>
            <w:vAlign w:val="center"/>
          </w:tcPr>
          <w:p w:rsidR="00C71643" w:rsidRPr="000B5008" w:rsidRDefault="00A36217" w:rsidP="002F1730">
            <w:pPr>
              <w:autoSpaceDE w:val="0"/>
              <w:autoSpaceDN w:val="0"/>
              <w:adjustRightInd w:val="0"/>
              <w:spacing w:line="360" w:lineRule="auto"/>
              <w:jc w:val="center"/>
            </w:pPr>
            <w:r>
              <w:t>0</w:t>
            </w:r>
          </w:p>
        </w:tc>
        <w:tc>
          <w:tcPr>
            <w:tcW w:w="1492" w:type="pct"/>
            <w:vAlign w:val="center"/>
          </w:tcPr>
          <w:p w:rsidR="00C71643" w:rsidRPr="000B5008" w:rsidRDefault="00A36217" w:rsidP="002F1730">
            <w:pPr>
              <w:autoSpaceDE w:val="0"/>
              <w:autoSpaceDN w:val="0"/>
              <w:adjustRightInd w:val="0"/>
              <w:spacing w:line="360" w:lineRule="auto"/>
              <w:jc w:val="center"/>
            </w:pPr>
            <w:r>
              <w:t>0%</w:t>
            </w:r>
          </w:p>
        </w:tc>
      </w:tr>
      <w:tr w:rsidR="00C71643" w:rsidRPr="000B5008" w:rsidTr="00A36217">
        <w:trPr>
          <w:trHeight w:hRule="exact" w:val="284"/>
        </w:trPr>
        <w:tc>
          <w:tcPr>
            <w:tcW w:w="2330" w:type="pct"/>
            <w:vAlign w:val="center"/>
          </w:tcPr>
          <w:p w:rsidR="00C71643" w:rsidRPr="000B5008" w:rsidRDefault="00A36217" w:rsidP="002F1730">
            <w:pPr>
              <w:autoSpaceDE w:val="0"/>
              <w:autoSpaceDN w:val="0"/>
              <w:adjustRightInd w:val="0"/>
              <w:jc w:val="center"/>
            </w:pPr>
            <w:r w:rsidRPr="000B5008">
              <w:t>Satisfecho</w:t>
            </w:r>
          </w:p>
        </w:tc>
        <w:tc>
          <w:tcPr>
            <w:tcW w:w="1177" w:type="pct"/>
            <w:vAlign w:val="center"/>
          </w:tcPr>
          <w:p w:rsidR="00C71643" w:rsidRPr="000B5008" w:rsidRDefault="00A36217" w:rsidP="002F1730">
            <w:pPr>
              <w:autoSpaceDE w:val="0"/>
              <w:autoSpaceDN w:val="0"/>
              <w:adjustRightInd w:val="0"/>
              <w:spacing w:line="360" w:lineRule="auto"/>
              <w:jc w:val="center"/>
            </w:pPr>
            <w:r>
              <w:t>1</w:t>
            </w:r>
          </w:p>
        </w:tc>
        <w:tc>
          <w:tcPr>
            <w:tcW w:w="1492" w:type="pct"/>
            <w:vAlign w:val="center"/>
          </w:tcPr>
          <w:p w:rsidR="00C71643" w:rsidRPr="000B5008" w:rsidRDefault="00A36217" w:rsidP="002F1730">
            <w:pPr>
              <w:autoSpaceDE w:val="0"/>
              <w:autoSpaceDN w:val="0"/>
              <w:adjustRightInd w:val="0"/>
              <w:spacing w:line="360" w:lineRule="auto"/>
              <w:jc w:val="center"/>
            </w:pPr>
            <w:r>
              <w:t>4%</w:t>
            </w:r>
          </w:p>
        </w:tc>
      </w:tr>
      <w:tr w:rsidR="00C71643" w:rsidRPr="000B5008" w:rsidTr="00A36217">
        <w:trPr>
          <w:trHeight w:hRule="exact" w:val="284"/>
        </w:trPr>
        <w:tc>
          <w:tcPr>
            <w:tcW w:w="2330" w:type="pct"/>
            <w:vAlign w:val="center"/>
          </w:tcPr>
          <w:p w:rsidR="00C71643" w:rsidRPr="000B5008" w:rsidRDefault="00A36217" w:rsidP="002F1730">
            <w:pPr>
              <w:autoSpaceDE w:val="0"/>
              <w:autoSpaceDN w:val="0"/>
              <w:adjustRightInd w:val="0"/>
              <w:jc w:val="center"/>
            </w:pPr>
            <w:r w:rsidRPr="000B5008">
              <w:t>Indeciso</w:t>
            </w:r>
          </w:p>
        </w:tc>
        <w:tc>
          <w:tcPr>
            <w:tcW w:w="1177" w:type="pct"/>
            <w:vAlign w:val="center"/>
          </w:tcPr>
          <w:p w:rsidR="00C71643" w:rsidRPr="000B5008" w:rsidRDefault="00A36217" w:rsidP="002F1730">
            <w:pPr>
              <w:autoSpaceDE w:val="0"/>
              <w:autoSpaceDN w:val="0"/>
              <w:adjustRightInd w:val="0"/>
              <w:spacing w:line="360" w:lineRule="auto"/>
              <w:jc w:val="center"/>
            </w:pPr>
            <w:r>
              <w:t>18</w:t>
            </w:r>
          </w:p>
        </w:tc>
        <w:tc>
          <w:tcPr>
            <w:tcW w:w="1492" w:type="pct"/>
            <w:vAlign w:val="center"/>
          </w:tcPr>
          <w:p w:rsidR="00C71643" w:rsidRPr="000B5008" w:rsidRDefault="00A36217" w:rsidP="002F1730">
            <w:pPr>
              <w:autoSpaceDE w:val="0"/>
              <w:autoSpaceDN w:val="0"/>
              <w:adjustRightInd w:val="0"/>
              <w:spacing w:line="360" w:lineRule="auto"/>
              <w:jc w:val="center"/>
            </w:pPr>
            <w:r>
              <w:t>72%</w:t>
            </w:r>
          </w:p>
        </w:tc>
      </w:tr>
      <w:tr w:rsidR="00C71643" w:rsidRPr="000B5008" w:rsidTr="00A36217">
        <w:trPr>
          <w:trHeight w:hRule="exact" w:val="284"/>
        </w:trPr>
        <w:tc>
          <w:tcPr>
            <w:tcW w:w="2330" w:type="pct"/>
            <w:vAlign w:val="center"/>
          </w:tcPr>
          <w:p w:rsidR="00C71643" w:rsidRPr="000B5008" w:rsidRDefault="00A36217" w:rsidP="002F1730">
            <w:pPr>
              <w:autoSpaceDE w:val="0"/>
              <w:autoSpaceDN w:val="0"/>
              <w:adjustRightInd w:val="0"/>
              <w:jc w:val="center"/>
            </w:pPr>
            <w:r w:rsidRPr="000B5008">
              <w:t>Insatisfecho</w:t>
            </w:r>
          </w:p>
        </w:tc>
        <w:tc>
          <w:tcPr>
            <w:tcW w:w="1177" w:type="pct"/>
            <w:vAlign w:val="center"/>
          </w:tcPr>
          <w:p w:rsidR="00C71643" w:rsidRPr="000B5008" w:rsidRDefault="00A36217" w:rsidP="002F1730">
            <w:pPr>
              <w:autoSpaceDE w:val="0"/>
              <w:autoSpaceDN w:val="0"/>
              <w:adjustRightInd w:val="0"/>
              <w:spacing w:line="360" w:lineRule="auto"/>
              <w:jc w:val="center"/>
            </w:pPr>
            <w:r>
              <w:t>6</w:t>
            </w:r>
          </w:p>
        </w:tc>
        <w:tc>
          <w:tcPr>
            <w:tcW w:w="1492" w:type="pct"/>
            <w:vAlign w:val="center"/>
          </w:tcPr>
          <w:p w:rsidR="00C71643" w:rsidRPr="000B5008" w:rsidRDefault="00A36217" w:rsidP="002F1730">
            <w:pPr>
              <w:autoSpaceDE w:val="0"/>
              <w:autoSpaceDN w:val="0"/>
              <w:adjustRightInd w:val="0"/>
              <w:spacing w:line="360" w:lineRule="auto"/>
              <w:jc w:val="center"/>
            </w:pPr>
            <w:r>
              <w:t>24%</w:t>
            </w:r>
          </w:p>
        </w:tc>
      </w:tr>
      <w:tr w:rsidR="00C71643" w:rsidRPr="000B5008" w:rsidTr="00A36217">
        <w:trPr>
          <w:trHeight w:hRule="exact" w:val="284"/>
        </w:trPr>
        <w:tc>
          <w:tcPr>
            <w:tcW w:w="2330" w:type="pct"/>
            <w:vAlign w:val="center"/>
          </w:tcPr>
          <w:p w:rsidR="00C71643" w:rsidRPr="000B5008" w:rsidRDefault="00A36217" w:rsidP="002F1730">
            <w:pPr>
              <w:autoSpaceDE w:val="0"/>
              <w:autoSpaceDN w:val="0"/>
              <w:adjustRightInd w:val="0"/>
              <w:jc w:val="center"/>
            </w:pPr>
            <w:r w:rsidRPr="000B5008">
              <w:t>Totalmente Insatisfecho</w:t>
            </w:r>
          </w:p>
        </w:tc>
        <w:tc>
          <w:tcPr>
            <w:tcW w:w="1177" w:type="pct"/>
            <w:vAlign w:val="center"/>
          </w:tcPr>
          <w:p w:rsidR="00C71643" w:rsidRPr="000B5008" w:rsidRDefault="00A36217" w:rsidP="002F1730">
            <w:pPr>
              <w:autoSpaceDE w:val="0"/>
              <w:autoSpaceDN w:val="0"/>
              <w:adjustRightInd w:val="0"/>
              <w:spacing w:line="360" w:lineRule="auto"/>
              <w:jc w:val="center"/>
            </w:pPr>
            <w:r>
              <w:t>0</w:t>
            </w:r>
          </w:p>
        </w:tc>
        <w:tc>
          <w:tcPr>
            <w:tcW w:w="1492" w:type="pct"/>
            <w:vAlign w:val="center"/>
          </w:tcPr>
          <w:p w:rsidR="00C71643" w:rsidRPr="000B5008" w:rsidRDefault="00A36217" w:rsidP="002F1730">
            <w:pPr>
              <w:autoSpaceDE w:val="0"/>
              <w:autoSpaceDN w:val="0"/>
              <w:adjustRightInd w:val="0"/>
              <w:spacing w:line="360" w:lineRule="auto"/>
              <w:jc w:val="center"/>
            </w:pPr>
            <w:r>
              <w:t>0%</w:t>
            </w:r>
          </w:p>
        </w:tc>
      </w:tr>
      <w:tr w:rsidR="00C71643" w:rsidRPr="000B5008" w:rsidTr="00A36217">
        <w:trPr>
          <w:trHeight w:hRule="exact" w:val="284"/>
        </w:trPr>
        <w:tc>
          <w:tcPr>
            <w:tcW w:w="2330" w:type="pct"/>
            <w:tcBorders>
              <w:bottom w:val="single" w:sz="4" w:space="0" w:color="auto"/>
            </w:tcBorders>
            <w:vAlign w:val="center"/>
          </w:tcPr>
          <w:p w:rsidR="00C71643" w:rsidRPr="000B5008" w:rsidRDefault="00A36217" w:rsidP="002F1730">
            <w:pPr>
              <w:autoSpaceDE w:val="0"/>
              <w:autoSpaceDN w:val="0"/>
              <w:adjustRightInd w:val="0"/>
              <w:jc w:val="center"/>
              <w:rPr>
                <w:b/>
              </w:rPr>
            </w:pPr>
            <w:r w:rsidRPr="000B5008">
              <w:rPr>
                <w:b/>
              </w:rPr>
              <w:t>Total</w:t>
            </w:r>
          </w:p>
        </w:tc>
        <w:tc>
          <w:tcPr>
            <w:tcW w:w="1177" w:type="pct"/>
            <w:tcBorders>
              <w:bottom w:val="single" w:sz="4" w:space="0" w:color="auto"/>
            </w:tcBorders>
            <w:vAlign w:val="center"/>
          </w:tcPr>
          <w:p w:rsidR="00C71643" w:rsidRPr="000B5008" w:rsidRDefault="00A36217" w:rsidP="002F1730">
            <w:pPr>
              <w:autoSpaceDE w:val="0"/>
              <w:autoSpaceDN w:val="0"/>
              <w:adjustRightInd w:val="0"/>
              <w:spacing w:line="360" w:lineRule="auto"/>
              <w:jc w:val="center"/>
            </w:pPr>
            <w:r>
              <w:t>25</w:t>
            </w:r>
          </w:p>
        </w:tc>
        <w:tc>
          <w:tcPr>
            <w:tcW w:w="1492" w:type="pct"/>
            <w:tcBorders>
              <w:bottom w:val="single" w:sz="4" w:space="0" w:color="auto"/>
            </w:tcBorders>
            <w:vAlign w:val="center"/>
          </w:tcPr>
          <w:p w:rsidR="00C71643" w:rsidRPr="000B5008" w:rsidRDefault="00A36217" w:rsidP="002F1730">
            <w:pPr>
              <w:autoSpaceDE w:val="0"/>
              <w:autoSpaceDN w:val="0"/>
              <w:adjustRightInd w:val="0"/>
              <w:spacing w:line="360" w:lineRule="auto"/>
              <w:jc w:val="center"/>
            </w:pPr>
            <w:r>
              <w:t>100%</w:t>
            </w:r>
          </w:p>
        </w:tc>
      </w:tr>
      <w:tr w:rsidR="00C71643" w:rsidRPr="000B5008" w:rsidTr="00A36217">
        <w:trPr>
          <w:trHeight w:hRule="exact" w:val="284"/>
        </w:trPr>
        <w:tc>
          <w:tcPr>
            <w:tcW w:w="5000" w:type="pct"/>
            <w:gridSpan w:val="3"/>
            <w:tcBorders>
              <w:top w:val="single" w:sz="4" w:space="0" w:color="auto"/>
              <w:left w:val="nil"/>
              <w:bottom w:val="nil"/>
              <w:right w:val="nil"/>
            </w:tcBorders>
            <w:vAlign w:val="bottom"/>
          </w:tcPr>
          <w:p w:rsidR="00C71643" w:rsidRPr="000B5008" w:rsidRDefault="00A36217" w:rsidP="002F1730">
            <w:pPr>
              <w:autoSpaceDE w:val="0"/>
              <w:autoSpaceDN w:val="0"/>
              <w:adjustRightInd w:val="0"/>
              <w:spacing w:line="360" w:lineRule="auto"/>
              <w:rPr>
                <w:b/>
              </w:rPr>
            </w:pPr>
            <w:r w:rsidRPr="000B5008">
              <w:rPr>
                <w:b/>
              </w:rPr>
              <w:t>Fuente: Guerrero, Nirmian (2016)</w:t>
            </w:r>
          </w:p>
        </w:tc>
      </w:tr>
    </w:tbl>
    <w:p w:rsidR="00C71643" w:rsidRDefault="00C71643" w:rsidP="00393CAE">
      <w:pPr>
        <w:spacing w:after="0" w:line="360" w:lineRule="auto"/>
        <w:jc w:val="center"/>
      </w:pPr>
    </w:p>
    <w:p w:rsidR="00393CAE" w:rsidRPr="000B5008" w:rsidRDefault="00393CAE" w:rsidP="00393CAE">
      <w:pPr>
        <w:spacing w:after="0" w:line="360" w:lineRule="auto"/>
        <w:jc w:val="center"/>
      </w:pPr>
    </w:p>
    <w:p w:rsidR="00C71643" w:rsidRPr="000B5008" w:rsidRDefault="00C71643" w:rsidP="00C71643">
      <w:pPr>
        <w:spacing w:after="0" w:line="360" w:lineRule="auto"/>
        <w:jc w:val="both"/>
      </w:pPr>
      <w:r w:rsidRPr="00B17A9B">
        <w:rPr>
          <w:noProof/>
        </w:rPr>
        <w:drawing>
          <wp:anchor distT="0" distB="0" distL="114300" distR="114300" simplePos="0" relativeHeight="252737536" behindDoc="0" locked="0" layoutInCell="1" allowOverlap="1">
            <wp:simplePos x="0" y="0"/>
            <wp:positionH relativeFrom="column">
              <wp:align>left</wp:align>
            </wp:positionH>
            <wp:positionV relativeFrom="paragraph">
              <wp:align>top</wp:align>
            </wp:positionV>
            <wp:extent cx="4641300" cy="1925114"/>
            <wp:effectExtent l="19050" t="0" r="25950" b="0"/>
            <wp:wrapSquare wrapText="bothSides"/>
            <wp:docPr id="48"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anchor>
        </w:drawing>
      </w:r>
      <w:r w:rsidR="00393CAE">
        <w:br w:type="textWrapping" w:clear="all"/>
      </w:r>
    </w:p>
    <w:p w:rsidR="00C71643" w:rsidRDefault="00C71643" w:rsidP="00E30D23">
      <w:pPr>
        <w:spacing w:after="0" w:line="360" w:lineRule="auto"/>
        <w:jc w:val="both"/>
      </w:pPr>
    </w:p>
    <w:p w:rsidR="00C71643" w:rsidRPr="000B5008" w:rsidRDefault="00C71643" w:rsidP="00C71643">
      <w:pPr>
        <w:autoSpaceDE w:val="0"/>
        <w:autoSpaceDN w:val="0"/>
        <w:adjustRightInd w:val="0"/>
        <w:spacing w:after="0" w:line="360" w:lineRule="auto"/>
        <w:ind w:firstLine="284"/>
        <w:jc w:val="both"/>
      </w:pPr>
      <w:r w:rsidRPr="000B5008">
        <w:rPr>
          <w:b/>
          <w:bCs/>
        </w:rPr>
        <w:t xml:space="preserve">Fuente: </w:t>
      </w:r>
      <w:r>
        <w:t>tabla Nº 33</w:t>
      </w:r>
    </w:p>
    <w:p w:rsidR="00C71643" w:rsidRDefault="00C71643" w:rsidP="00C71643">
      <w:pPr>
        <w:spacing w:after="0" w:line="360" w:lineRule="auto"/>
        <w:jc w:val="both"/>
      </w:pPr>
      <w:r w:rsidRPr="000B5008">
        <w:rPr>
          <w:b/>
          <w:bCs/>
        </w:rPr>
        <w:t>Análisis</w:t>
      </w:r>
      <w:r w:rsidRPr="000B5008">
        <w:t xml:space="preserve">: </w:t>
      </w:r>
      <w:r>
        <w:t>El 72% de los interrogados consideraron estar Indeciso en relación a la pregunta realizada sobre: la f</w:t>
      </w:r>
      <w:r w:rsidRPr="00C3576D">
        <w:t>recuencia con la que se realizan las actividades de formación y desarrollo.</w:t>
      </w:r>
      <w:r>
        <w:t xml:space="preserve"> Por otro lado el 24% de los encuestados afirman estar Insatisf</w:t>
      </w:r>
      <w:r w:rsidR="00FA03CB">
        <w:t>echo, y el 4% restante se mostró</w:t>
      </w:r>
      <w:r>
        <w:t xml:space="preserve"> Satisfecho.</w:t>
      </w:r>
    </w:p>
    <w:p w:rsidR="00C71643" w:rsidRDefault="00393CAE" w:rsidP="00393CAE">
      <w:pPr>
        <w:tabs>
          <w:tab w:val="left" w:pos="1635"/>
        </w:tabs>
        <w:spacing w:after="0" w:line="360" w:lineRule="auto"/>
        <w:jc w:val="both"/>
      </w:pPr>
      <w:r>
        <w:tab/>
      </w:r>
    </w:p>
    <w:p w:rsidR="00393CAE" w:rsidRDefault="00393CAE" w:rsidP="00393CAE">
      <w:pPr>
        <w:tabs>
          <w:tab w:val="left" w:pos="1635"/>
        </w:tabs>
        <w:spacing w:after="0" w:line="360" w:lineRule="auto"/>
        <w:jc w:val="both"/>
      </w:pPr>
    </w:p>
    <w:p w:rsidR="00393CAE" w:rsidRDefault="00393CAE" w:rsidP="00393CAE">
      <w:pPr>
        <w:tabs>
          <w:tab w:val="left" w:pos="1635"/>
        </w:tabs>
        <w:spacing w:after="0" w:line="360" w:lineRule="auto"/>
        <w:jc w:val="both"/>
      </w:pPr>
    </w:p>
    <w:p w:rsidR="00C71643" w:rsidRDefault="00C71643" w:rsidP="00C71643">
      <w:pPr>
        <w:spacing w:after="0" w:line="360" w:lineRule="auto"/>
        <w:jc w:val="both"/>
      </w:pPr>
      <w:r w:rsidRPr="00C3576D">
        <w:rPr>
          <w:b/>
          <w:bCs/>
        </w:rPr>
        <w:lastRenderedPageBreak/>
        <w:t xml:space="preserve">Ítem 34: </w:t>
      </w:r>
      <w:r w:rsidRPr="00C3576D">
        <w:t>Recursos financieros, técnicos y humanos implementados para llevar a cabo la capacitación.</w:t>
      </w:r>
    </w:p>
    <w:p w:rsidR="00C71643" w:rsidRPr="00C3576D" w:rsidRDefault="00C71643" w:rsidP="00C71643">
      <w:pPr>
        <w:spacing w:after="0" w:line="360" w:lineRule="auto"/>
        <w:jc w:val="both"/>
      </w:pPr>
    </w:p>
    <w:tbl>
      <w:tblPr>
        <w:tblStyle w:val="Tablaconcuadrcula"/>
        <w:tblW w:w="5000" w:type="pct"/>
        <w:tblLook w:val="04A0"/>
      </w:tblPr>
      <w:tblGrid>
        <w:gridCol w:w="3792"/>
        <w:gridCol w:w="2023"/>
        <w:gridCol w:w="2672"/>
      </w:tblGrid>
      <w:tr w:rsidR="00C71643" w:rsidRPr="000B5008" w:rsidTr="009659B5">
        <w:trPr>
          <w:trHeight w:hRule="exact" w:val="284"/>
        </w:trPr>
        <w:tc>
          <w:tcPr>
            <w:tcW w:w="5000" w:type="pct"/>
            <w:gridSpan w:val="3"/>
            <w:tcBorders>
              <w:top w:val="nil"/>
              <w:left w:val="nil"/>
              <w:bottom w:val="single" w:sz="4" w:space="0" w:color="auto"/>
              <w:right w:val="nil"/>
            </w:tcBorders>
            <w:vAlign w:val="bottom"/>
          </w:tcPr>
          <w:p w:rsidR="00C71643" w:rsidRPr="000B5008" w:rsidRDefault="009659B5" w:rsidP="002F1730">
            <w:pPr>
              <w:autoSpaceDE w:val="0"/>
              <w:autoSpaceDN w:val="0"/>
              <w:adjustRightInd w:val="0"/>
              <w:spacing w:line="360" w:lineRule="auto"/>
              <w:rPr>
                <w:b/>
              </w:rPr>
            </w:pPr>
            <w:r w:rsidRPr="000B5008">
              <w:rPr>
                <w:b/>
              </w:rPr>
              <w:t xml:space="preserve">Tabla N° </w:t>
            </w:r>
            <w:r>
              <w:rPr>
                <w:b/>
              </w:rPr>
              <w:t>34</w:t>
            </w:r>
          </w:p>
        </w:tc>
      </w:tr>
      <w:tr w:rsidR="00C71643" w:rsidRPr="000B5008" w:rsidTr="009659B5">
        <w:trPr>
          <w:trHeight w:hRule="exact" w:val="284"/>
        </w:trPr>
        <w:tc>
          <w:tcPr>
            <w:tcW w:w="2234" w:type="pct"/>
            <w:tcBorders>
              <w:top w:val="single" w:sz="4" w:space="0" w:color="auto"/>
              <w:left w:val="single" w:sz="4" w:space="0" w:color="auto"/>
            </w:tcBorders>
          </w:tcPr>
          <w:p w:rsidR="00C71643" w:rsidRPr="000B5008" w:rsidRDefault="009659B5" w:rsidP="002F1730">
            <w:pPr>
              <w:autoSpaceDE w:val="0"/>
              <w:autoSpaceDN w:val="0"/>
              <w:adjustRightInd w:val="0"/>
              <w:jc w:val="center"/>
              <w:rPr>
                <w:b/>
              </w:rPr>
            </w:pPr>
            <w:r w:rsidRPr="000B5008">
              <w:rPr>
                <w:b/>
              </w:rPr>
              <w:t>Alternativa</w:t>
            </w:r>
          </w:p>
        </w:tc>
        <w:tc>
          <w:tcPr>
            <w:tcW w:w="1192" w:type="pct"/>
            <w:tcBorders>
              <w:top w:val="single" w:sz="4" w:space="0" w:color="auto"/>
            </w:tcBorders>
          </w:tcPr>
          <w:p w:rsidR="00C71643" w:rsidRPr="000B5008" w:rsidRDefault="009659B5" w:rsidP="002F1730">
            <w:pPr>
              <w:autoSpaceDE w:val="0"/>
              <w:autoSpaceDN w:val="0"/>
              <w:adjustRightInd w:val="0"/>
              <w:spacing w:line="360" w:lineRule="auto"/>
              <w:jc w:val="center"/>
              <w:rPr>
                <w:b/>
              </w:rPr>
            </w:pPr>
            <w:r w:rsidRPr="000B5008">
              <w:rPr>
                <w:b/>
              </w:rPr>
              <w:t>Frecuencia</w:t>
            </w:r>
          </w:p>
        </w:tc>
        <w:tc>
          <w:tcPr>
            <w:tcW w:w="1574" w:type="pct"/>
            <w:tcBorders>
              <w:top w:val="single" w:sz="4" w:space="0" w:color="auto"/>
            </w:tcBorders>
          </w:tcPr>
          <w:p w:rsidR="00C71643" w:rsidRPr="000B5008" w:rsidRDefault="009659B5" w:rsidP="002F1730">
            <w:pPr>
              <w:autoSpaceDE w:val="0"/>
              <w:autoSpaceDN w:val="0"/>
              <w:adjustRightInd w:val="0"/>
              <w:spacing w:line="360" w:lineRule="auto"/>
              <w:jc w:val="center"/>
              <w:rPr>
                <w:b/>
              </w:rPr>
            </w:pPr>
            <w:r w:rsidRPr="000B5008">
              <w:rPr>
                <w:b/>
              </w:rPr>
              <w:t>Porcentaje (%)</w:t>
            </w:r>
          </w:p>
        </w:tc>
      </w:tr>
      <w:tr w:rsidR="00C71643" w:rsidRPr="000B5008" w:rsidTr="009659B5">
        <w:trPr>
          <w:trHeight w:hRule="exact" w:val="284"/>
        </w:trPr>
        <w:tc>
          <w:tcPr>
            <w:tcW w:w="2234" w:type="pct"/>
            <w:tcBorders>
              <w:left w:val="single" w:sz="4" w:space="0" w:color="auto"/>
            </w:tcBorders>
            <w:vAlign w:val="center"/>
          </w:tcPr>
          <w:p w:rsidR="00C71643" w:rsidRPr="000B5008" w:rsidRDefault="009659B5" w:rsidP="002F1730">
            <w:pPr>
              <w:autoSpaceDE w:val="0"/>
              <w:autoSpaceDN w:val="0"/>
              <w:adjustRightInd w:val="0"/>
              <w:jc w:val="center"/>
            </w:pPr>
            <w:r w:rsidRPr="000B5008">
              <w:t>Totalmente Satisfecho</w:t>
            </w:r>
          </w:p>
        </w:tc>
        <w:tc>
          <w:tcPr>
            <w:tcW w:w="1192" w:type="pct"/>
            <w:vAlign w:val="center"/>
          </w:tcPr>
          <w:p w:rsidR="00C71643" w:rsidRPr="000B5008" w:rsidRDefault="009659B5" w:rsidP="002F1730">
            <w:pPr>
              <w:autoSpaceDE w:val="0"/>
              <w:autoSpaceDN w:val="0"/>
              <w:adjustRightInd w:val="0"/>
              <w:spacing w:line="360" w:lineRule="auto"/>
              <w:jc w:val="center"/>
            </w:pPr>
            <w:r>
              <w:t>0</w:t>
            </w:r>
          </w:p>
        </w:tc>
        <w:tc>
          <w:tcPr>
            <w:tcW w:w="1574" w:type="pct"/>
            <w:vAlign w:val="center"/>
          </w:tcPr>
          <w:p w:rsidR="00C71643" w:rsidRPr="000B5008" w:rsidRDefault="009659B5" w:rsidP="002F1730">
            <w:pPr>
              <w:autoSpaceDE w:val="0"/>
              <w:autoSpaceDN w:val="0"/>
              <w:adjustRightInd w:val="0"/>
              <w:spacing w:line="360" w:lineRule="auto"/>
              <w:jc w:val="center"/>
            </w:pPr>
            <w:r>
              <w:t>0%</w:t>
            </w:r>
          </w:p>
        </w:tc>
      </w:tr>
      <w:tr w:rsidR="00C71643" w:rsidRPr="000B5008" w:rsidTr="009659B5">
        <w:trPr>
          <w:trHeight w:hRule="exact" w:val="284"/>
        </w:trPr>
        <w:tc>
          <w:tcPr>
            <w:tcW w:w="2234" w:type="pct"/>
            <w:vAlign w:val="center"/>
          </w:tcPr>
          <w:p w:rsidR="00C71643" w:rsidRPr="000B5008" w:rsidRDefault="009659B5" w:rsidP="002F1730">
            <w:pPr>
              <w:autoSpaceDE w:val="0"/>
              <w:autoSpaceDN w:val="0"/>
              <w:adjustRightInd w:val="0"/>
              <w:jc w:val="center"/>
            </w:pPr>
            <w:r w:rsidRPr="000B5008">
              <w:t>Satisfecho</w:t>
            </w:r>
          </w:p>
        </w:tc>
        <w:tc>
          <w:tcPr>
            <w:tcW w:w="1192" w:type="pct"/>
            <w:vAlign w:val="center"/>
          </w:tcPr>
          <w:p w:rsidR="00C71643" w:rsidRPr="000B5008" w:rsidRDefault="009659B5" w:rsidP="002F1730">
            <w:pPr>
              <w:autoSpaceDE w:val="0"/>
              <w:autoSpaceDN w:val="0"/>
              <w:adjustRightInd w:val="0"/>
              <w:spacing w:line="360" w:lineRule="auto"/>
              <w:jc w:val="center"/>
            </w:pPr>
            <w:r>
              <w:t>4</w:t>
            </w:r>
          </w:p>
        </w:tc>
        <w:tc>
          <w:tcPr>
            <w:tcW w:w="1574" w:type="pct"/>
            <w:vAlign w:val="center"/>
          </w:tcPr>
          <w:p w:rsidR="00C71643" w:rsidRPr="000B5008" w:rsidRDefault="009659B5" w:rsidP="002F1730">
            <w:pPr>
              <w:autoSpaceDE w:val="0"/>
              <w:autoSpaceDN w:val="0"/>
              <w:adjustRightInd w:val="0"/>
              <w:spacing w:line="360" w:lineRule="auto"/>
              <w:jc w:val="center"/>
            </w:pPr>
            <w:r>
              <w:t>16%</w:t>
            </w:r>
          </w:p>
        </w:tc>
      </w:tr>
      <w:tr w:rsidR="00C71643" w:rsidRPr="000B5008" w:rsidTr="009659B5">
        <w:trPr>
          <w:trHeight w:hRule="exact" w:val="284"/>
        </w:trPr>
        <w:tc>
          <w:tcPr>
            <w:tcW w:w="2234" w:type="pct"/>
            <w:vAlign w:val="center"/>
          </w:tcPr>
          <w:p w:rsidR="00C71643" w:rsidRPr="000B5008" w:rsidRDefault="009659B5" w:rsidP="002F1730">
            <w:pPr>
              <w:autoSpaceDE w:val="0"/>
              <w:autoSpaceDN w:val="0"/>
              <w:adjustRightInd w:val="0"/>
              <w:jc w:val="center"/>
            </w:pPr>
            <w:r w:rsidRPr="000B5008">
              <w:t>Indeciso</w:t>
            </w:r>
          </w:p>
        </w:tc>
        <w:tc>
          <w:tcPr>
            <w:tcW w:w="1192" w:type="pct"/>
            <w:vAlign w:val="center"/>
          </w:tcPr>
          <w:p w:rsidR="00C71643" w:rsidRPr="000B5008" w:rsidRDefault="009659B5" w:rsidP="002F1730">
            <w:pPr>
              <w:autoSpaceDE w:val="0"/>
              <w:autoSpaceDN w:val="0"/>
              <w:adjustRightInd w:val="0"/>
              <w:spacing w:line="360" w:lineRule="auto"/>
              <w:jc w:val="center"/>
            </w:pPr>
            <w:r>
              <w:t>11</w:t>
            </w:r>
          </w:p>
        </w:tc>
        <w:tc>
          <w:tcPr>
            <w:tcW w:w="1574" w:type="pct"/>
            <w:vAlign w:val="center"/>
          </w:tcPr>
          <w:p w:rsidR="00C71643" w:rsidRPr="000B5008" w:rsidRDefault="009659B5" w:rsidP="002F1730">
            <w:pPr>
              <w:autoSpaceDE w:val="0"/>
              <w:autoSpaceDN w:val="0"/>
              <w:adjustRightInd w:val="0"/>
              <w:spacing w:line="360" w:lineRule="auto"/>
              <w:jc w:val="center"/>
            </w:pPr>
            <w:r>
              <w:t>44%</w:t>
            </w:r>
          </w:p>
        </w:tc>
      </w:tr>
      <w:tr w:rsidR="00C71643" w:rsidRPr="000B5008" w:rsidTr="009659B5">
        <w:trPr>
          <w:trHeight w:hRule="exact" w:val="284"/>
        </w:trPr>
        <w:tc>
          <w:tcPr>
            <w:tcW w:w="2234" w:type="pct"/>
            <w:vAlign w:val="center"/>
          </w:tcPr>
          <w:p w:rsidR="00C71643" w:rsidRPr="000B5008" w:rsidRDefault="009659B5" w:rsidP="002F1730">
            <w:pPr>
              <w:autoSpaceDE w:val="0"/>
              <w:autoSpaceDN w:val="0"/>
              <w:adjustRightInd w:val="0"/>
              <w:jc w:val="center"/>
            </w:pPr>
            <w:r w:rsidRPr="000B5008">
              <w:t>Insatisfecho</w:t>
            </w:r>
          </w:p>
        </w:tc>
        <w:tc>
          <w:tcPr>
            <w:tcW w:w="1192" w:type="pct"/>
            <w:vAlign w:val="center"/>
          </w:tcPr>
          <w:p w:rsidR="00C71643" w:rsidRPr="000B5008" w:rsidRDefault="009659B5" w:rsidP="002F1730">
            <w:pPr>
              <w:autoSpaceDE w:val="0"/>
              <w:autoSpaceDN w:val="0"/>
              <w:adjustRightInd w:val="0"/>
              <w:spacing w:line="360" w:lineRule="auto"/>
              <w:jc w:val="center"/>
            </w:pPr>
            <w:r>
              <w:t>8</w:t>
            </w:r>
          </w:p>
        </w:tc>
        <w:tc>
          <w:tcPr>
            <w:tcW w:w="1574" w:type="pct"/>
            <w:vAlign w:val="center"/>
          </w:tcPr>
          <w:p w:rsidR="00C71643" w:rsidRPr="000B5008" w:rsidRDefault="009659B5" w:rsidP="002F1730">
            <w:pPr>
              <w:autoSpaceDE w:val="0"/>
              <w:autoSpaceDN w:val="0"/>
              <w:adjustRightInd w:val="0"/>
              <w:spacing w:line="360" w:lineRule="auto"/>
              <w:jc w:val="center"/>
            </w:pPr>
            <w:r>
              <w:t>32%</w:t>
            </w:r>
          </w:p>
        </w:tc>
      </w:tr>
      <w:tr w:rsidR="00C71643" w:rsidRPr="000B5008" w:rsidTr="009659B5">
        <w:trPr>
          <w:trHeight w:hRule="exact" w:val="284"/>
        </w:trPr>
        <w:tc>
          <w:tcPr>
            <w:tcW w:w="2234" w:type="pct"/>
            <w:vAlign w:val="center"/>
          </w:tcPr>
          <w:p w:rsidR="00C71643" w:rsidRPr="000B5008" w:rsidRDefault="009659B5" w:rsidP="002F1730">
            <w:pPr>
              <w:autoSpaceDE w:val="0"/>
              <w:autoSpaceDN w:val="0"/>
              <w:adjustRightInd w:val="0"/>
              <w:jc w:val="center"/>
            </w:pPr>
            <w:r w:rsidRPr="000B5008">
              <w:t>Totalmente Insatisfecho</w:t>
            </w:r>
          </w:p>
        </w:tc>
        <w:tc>
          <w:tcPr>
            <w:tcW w:w="1192" w:type="pct"/>
            <w:vAlign w:val="center"/>
          </w:tcPr>
          <w:p w:rsidR="00C71643" w:rsidRPr="000B5008" w:rsidRDefault="009659B5" w:rsidP="002F1730">
            <w:pPr>
              <w:autoSpaceDE w:val="0"/>
              <w:autoSpaceDN w:val="0"/>
              <w:adjustRightInd w:val="0"/>
              <w:spacing w:line="360" w:lineRule="auto"/>
              <w:jc w:val="center"/>
            </w:pPr>
            <w:r>
              <w:t>2</w:t>
            </w:r>
          </w:p>
        </w:tc>
        <w:tc>
          <w:tcPr>
            <w:tcW w:w="1574" w:type="pct"/>
            <w:vAlign w:val="center"/>
          </w:tcPr>
          <w:p w:rsidR="00C71643" w:rsidRPr="000B5008" w:rsidRDefault="009659B5" w:rsidP="002F1730">
            <w:pPr>
              <w:autoSpaceDE w:val="0"/>
              <w:autoSpaceDN w:val="0"/>
              <w:adjustRightInd w:val="0"/>
              <w:spacing w:line="360" w:lineRule="auto"/>
              <w:jc w:val="center"/>
            </w:pPr>
            <w:r>
              <w:t>8%</w:t>
            </w:r>
          </w:p>
        </w:tc>
      </w:tr>
      <w:tr w:rsidR="00C71643" w:rsidRPr="000B5008" w:rsidTr="009659B5">
        <w:trPr>
          <w:trHeight w:hRule="exact" w:val="284"/>
        </w:trPr>
        <w:tc>
          <w:tcPr>
            <w:tcW w:w="2234" w:type="pct"/>
            <w:tcBorders>
              <w:bottom w:val="single" w:sz="4" w:space="0" w:color="auto"/>
            </w:tcBorders>
            <w:vAlign w:val="center"/>
          </w:tcPr>
          <w:p w:rsidR="00C71643" w:rsidRPr="000B5008" w:rsidRDefault="009659B5" w:rsidP="002F1730">
            <w:pPr>
              <w:autoSpaceDE w:val="0"/>
              <w:autoSpaceDN w:val="0"/>
              <w:adjustRightInd w:val="0"/>
              <w:jc w:val="center"/>
              <w:rPr>
                <w:b/>
              </w:rPr>
            </w:pPr>
            <w:r w:rsidRPr="000B5008">
              <w:rPr>
                <w:b/>
              </w:rPr>
              <w:t>Total</w:t>
            </w:r>
          </w:p>
        </w:tc>
        <w:tc>
          <w:tcPr>
            <w:tcW w:w="1192" w:type="pct"/>
            <w:tcBorders>
              <w:bottom w:val="single" w:sz="4" w:space="0" w:color="auto"/>
            </w:tcBorders>
            <w:vAlign w:val="center"/>
          </w:tcPr>
          <w:p w:rsidR="00C71643" w:rsidRPr="000B5008" w:rsidRDefault="009659B5" w:rsidP="002F1730">
            <w:pPr>
              <w:autoSpaceDE w:val="0"/>
              <w:autoSpaceDN w:val="0"/>
              <w:adjustRightInd w:val="0"/>
              <w:spacing w:line="360" w:lineRule="auto"/>
              <w:jc w:val="center"/>
            </w:pPr>
            <w:r>
              <w:t>25</w:t>
            </w:r>
          </w:p>
        </w:tc>
        <w:tc>
          <w:tcPr>
            <w:tcW w:w="1574" w:type="pct"/>
            <w:tcBorders>
              <w:bottom w:val="single" w:sz="4" w:space="0" w:color="auto"/>
            </w:tcBorders>
            <w:vAlign w:val="center"/>
          </w:tcPr>
          <w:p w:rsidR="00C71643" w:rsidRPr="000B5008" w:rsidRDefault="009659B5" w:rsidP="002F1730">
            <w:pPr>
              <w:autoSpaceDE w:val="0"/>
              <w:autoSpaceDN w:val="0"/>
              <w:adjustRightInd w:val="0"/>
              <w:spacing w:line="360" w:lineRule="auto"/>
              <w:jc w:val="center"/>
            </w:pPr>
            <w:r>
              <w:t>100%</w:t>
            </w:r>
          </w:p>
        </w:tc>
      </w:tr>
      <w:tr w:rsidR="00C71643" w:rsidRPr="000B5008" w:rsidTr="009659B5">
        <w:trPr>
          <w:trHeight w:hRule="exact" w:val="284"/>
        </w:trPr>
        <w:tc>
          <w:tcPr>
            <w:tcW w:w="5000" w:type="pct"/>
            <w:gridSpan w:val="3"/>
            <w:tcBorders>
              <w:top w:val="single" w:sz="4" w:space="0" w:color="auto"/>
              <w:left w:val="nil"/>
              <w:bottom w:val="nil"/>
              <w:right w:val="nil"/>
            </w:tcBorders>
            <w:vAlign w:val="bottom"/>
          </w:tcPr>
          <w:p w:rsidR="00A55F55" w:rsidRPr="00A55F55" w:rsidRDefault="009659B5" w:rsidP="002F1730">
            <w:pPr>
              <w:autoSpaceDE w:val="0"/>
              <w:autoSpaceDN w:val="0"/>
              <w:adjustRightInd w:val="0"/>
              <w:spacing w:line="360" w:lineRule="auto"/>
              <w:rPr>
                <w:noProof/>
              </w:rPr>
            </w:pPr>
            <w:r w:rsidRPr="000B5008">
              <w:rPr>
                <w:b/>
              </w:rPr>
              <w:t>Fuente: Guerrero, Nirmian (2016)</w:t>
            </w:r>
          </w:p>
        </w:tc>
      </w:tr>
    </w:tbl>
    <w:p w:rsidR="00C71643" w:rsidRDefault="00C71643" w:rsidP="00393CAE">
      <w:pPr>
        <w:tabs>
          <w:tab w:val="left" w:pos="1200"/>
        </w:tabs>
        <w:spacing w:after="0" w:line="360" w:lineRule="auto"/>
        <w:jc w:val="center"/>
      </w:pPr>
    </w:p>
    <w:p w:rsidR="00393CAE" w:rsidRPr="000B5008" w:rsidRDefault="00393CAE" w:rsidP="00393CAE">
      <w:pPr>
        <w:tabs>
          <w:tab w:val="left" w:pos="1200"/>
        </w:tabs>
        <w:spacing w:after="0" w:line="360" w:lineRule="auto"/>
        <w:jc w:val="center"/>
      </w:pPr>
    </w:p>
    <w:p w:rsidR="00A55F55" w:rsidRDefault="009659B5" w:rsidP="00C71643">
      <w:pPr>
        <w:autoSpaceDE w:val="0"/>
        <w:autoSpaceDN w:val="0"/>
        <w:adjustRightInd w:val="0"/>
        <w:spacing w:after="0" w:line="360" w:lineRule="auto"/>
        <w:ind w:firstLine="284"/>
        <w:jc w:val="both"/>
        <w:rPr>
          <w:b/>
          <w:bCs/>
        </w:rPr>
      </w:pPr>
      <w:r>
        <w:rPr>
          <w:b/>
          <w:bCs/>
          <w:noProof/>
        </w:rPr>
        <w:drawing>
          <wp:anchor distT="0" distB="0" distL="114300" distR="114300" simplePos="0" relativeHeight="252691456" behindDoc="0" locked="0" layoutInCell="1" allowOverlap="1">
            <wp:simplePos x="0" y="0"/>
            <wp:positionH relativeFrom="column">
              <wp:align>left</wp:align>
            </wp:positionH>
            <wp:positionV relativeFrom="paragraph">
              <wp:align>top</wp:align>
            </wp:positionV>
            <wp:extent cx="4437380" cy="1898015"/>
            <wp:effectExtent l="19050" t="0" r="20320" b="6985"/>
            <wp:wrapSquare wrapText="bothSides"/>
            <wp:docPr id="7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anchor>
        </w:drawing>
      </w:r>
    </w:p>
    <w:p w:rsidR="00A55F55" w:rsidRDefault="009659B5" w:rsidP="00393CAE">
      <w:pPr>
        <w:autoSpaceDE w:val="0"/>
        <w:autoSpaceDN w:val="0"/>
        <w:adjustRightInd w:val="0"/>
        <w:spacing w:after="0" w:line="360" w:lineRule="auto"/>
        <w:ind w:firstLine="284"/>
        <w:jc w:val="both"/>
        <w:rPr>
          <w:b/>
          <w:bCs/>
        </w:rPr>
      </w:pPr>
      <w:r>
        <w:rPr>
          <w:b/>
          <w:bCs/>
        </w:rPr>
        <w:br w:type="textWrapping" w:clear="all"/>
      </w:r>
    </w:p>
    <w:p w:rsidR="00A55F55" w:rsidRDefault="00A55F55" w:rsidP="009659B5">
      <w:pPr>
        <w:autoSpaceDE w:val="0"/>
        <w:autoSpaceDN w:val="0"/>
        <w:adjustRightInd w:val="0"/>
        <w:spacing w:after="0" w:line="360" w:lineRule="auto"/>
        <w:jc w:val="both"/>
        <w:rPr>
          <w:b/>
          <w:bCs/>
        </w:rPr>
      </w:pPr>
    </w:p>
    <w:p w:rsidR="00C71643" w:rsidRPr="000B5008" w:rsidRDefault="00C71643" w:rsidP="00C71643">
      <w:pPr>
        <w:autoSpaceDE w:val="0"/>
        <w:autoSpaceDN w:val="0"/>
        <w:adjustRightInd w:val="0"/>
        <w:spacing w:after="0" w:line="360" w:lineRule="auto"/>
        <w:ind w:firstLine="284"/>
        <w:jc w:val="both"/>
      </w:pPr>
      <w:r w:rsidRPr="000B5008">
        <w:rPr>
          <w:b/>
          <w:bCs/>
        </w:rPr>
        <w:t xml:space="preserve">Fuente: </w:t>
      </w:r>
      <w:r w:rsidRPr="000B5008">
        <w:t xml:space="preserve">tabla Nº </w:t>
      </w:r>
      <w:r>
        <w:t>34</w:t>
      </w:r>
    </w:p>
    <w:p w:rsidR="009659B5" w:rsidRDefault="00C71643" w:rsidP="00C71643">
      <w:pPr>
        <w:spacing w:after="0" w:line="360" w:lineRule="auto"/>
        <w:jc w:val="both"/>
      </w:pPr>
      <w:r w:rsidRPr="000B5008">
        <w:rPr>
          <w:b/>
          <w:bCs/>
        </w:rPr>
        <w:t>Análisis</w:t>
      </w:r>
      <w:r w:rsidRPr="000B5008">
        <w:t xml:space="preserve">: </w:t>
      </w:r>
      <w:r>
        <w:t>Se puede apreciarse, en los resultados obtenidos que, 44% de los trabajadores encuestados expresaron estar Indeciso en su opinión en relación al punto tratado sobre los r</w:t>
      </w:r>
      <w:r w:rsidRPr="00C3576D">
        <w:t>ecursos financieros, técnicos y humanos implementados</w:t>
      </w:r>
      <w:r>
        <w:t xml:space="preserve"> por la organización </w:t>
      </w:r>
      <w:r w:rsidRPr="00C3576D">
        <w:t>par</w:t>
      </w:r>
      <w:r>
        <w:t>a llevar a cabo la capacitación, un 32% dijo estar Insatisfecha, mientras que un 16% afirma estar Satisfecho con los r</w:t>
      </w:r>
      <w:r w:rsidRPr="00C3576D">
        <w:t>ecursos financieros, técnicos y humanos implementados</w:t>
      </w:r>
      <w:r>
        <w:t xml:space="preserve"> por la organización a la hora de ejecutar la </w:t>
      </w:r>
      <w:r w:rsidR="009659B5">
        <w:t>capacitación</w:t>
      </w:r>
      <w:r>
        <w:t>, y finalmente un 8% manifestó sentirse Totalmente Insatisfecho.</w:t>
      </w:r>
    </w:p>
    <w:p w:rsidR="009659B5" w:rsidRDefault="009659B5" w:rsidP="00C71643">
      <w:pPr>
        <w:spacing w:after="0" w:line="360" w:lineRule="auto"/>
        <w:jc w:val="both"/>
      </w:pPr>
    </w:p>
    <w:p w:rsidR="00393CAE" w:rsidRDefault="00C71643" w:rsidP="00393CAE">
      <w:pPr>
        <w:spacing w:after="0"/>
      </w:pPr>
      <w:r w:rsidRPr="00630984">
        <w:rPr>
          <w:b/>
          <w:bCs/>
        </w:rPr>
        <w:t xml:space="preserve">Ítem 35: </w:t>
      </w:r>
      <w:r w:rsidR="00630984" w:rsidRPr="00630984">
        <w:t>Ejecución y/o cumplimiento del programa anual de formación.</w:t>
      </w:r>
    </w:p>
    <w:p w:rsidR="00393CAE" w:rsidRPr="00393CAE" w:rsidRDefault="00393CAE" w:rsidP="00393CAE">
      <w:pPr>
        <w:spacing w:after="0"/>
      </w:pPr>
    </w:p>
    <w:tbl>
      <w:tblPr>
        <w:tblStyle w:val="Tablaconcuadrcula"/>
        <w:tblW w:w="5000" w:type="pct"/>
        <w:tblLook w:val="04A0"/>
      </w:tblPr>
      <w:tblGrid>
        <w:gridCol w:w="3792"/>
        <w:gridCol w:w="2023"/>
        <w:gridCol w:w="2672"/>
      </w:tblGrid>
      <w:tr w:rsidR="00C71643" w:rsidRPr="000B5008" w:rsidTr="009659B5">
        <w:trPr>
          <w:trHeight w:hRule="exact" w:val="284"/>
        </w:trPr>
        <w:tc>
          <w:tcPr>
            <w:tcW w:w="5000" w:type="pct"/>
            <w:gridSpan w:val="3"/>
            <w:tcBorders>
              <w:top w:val="nil"/>
              <w:left w:val="nil"/>
              <w:bottom w:val="single" w:sz="4" w:space="0" w:color="auto"/>
              <w:right w:val="nil"/>
            </w:tcBorders>
            <w:vAlign w:val="bottom"/>
          </w:tcPr>
          <w:p w:rsidR="00C71643" w:rsidRPr="000B5008" w:rsidRDefault="009659B5" w:rsidP="002F1730">
            <w:pPr>
              <w:autoSpaceDE w:val="0"/>
              <w:autoSpaceDN w:val="0"/>
              <w:adjustRightInd w:val="0"/>
              <w:spacing w:line="360" w:lineRule="auto"/>
              <w:rPr>
                <w:b/>
              </w:rPr>
            </w:pPr>
            <w:r w:rsidRPr="000B5008">
              <w:rPr>
                <w:b/>
              </w:rPr>
              <w:t xml:space="preserve">Tabla N° </w:t>
            </w:r>
            <w:r>
              <w:rPr>
                <w:b/>
              </w:rPr>
              <w:t>35</w:t>
            </w:r>
          </w:p>
        </w:tc>
      </w:tr>
      <w:tr w:rsidR="00C71643" w:rsidRPr="000B5008" w:rsidTr="009659B5">
        <w:trPr>
          <w:trHeight w:hRule="exact" w:val="284"/>
        </w:trPr>
        <w:tc>
          <w:tcPr>
            <w:tcW w:w="2234" w:type="pct"/>
            <w:tcBorders>
              <w:top w:val="single" w:sz="4" w:space="0" w:color="auto"/>
              <w:left w:val="single" w:sz="4" w:space="0" w:color="auto"/>
            </w:tcBorders>
          </w:tcPr>
          <w:p w:rsidR="00C71643" w:rsidRPr="000B5008" w:rsidRDefault="009659B5" w:rsidP="002F1730">
            <w:pPr>
              <w:autoSpaceDE w:val="0"/>
              <w:autoSpaceDN w:val="0"/>
              <w:adjustRightInd w:val="0"/>
              <w:jc w:val="center"/>
              <w:rPr>
                <w:b/>
              </w:rPr>
            </w:pPr>
            <w:r w:rsidRPr="000B5008">
              <w:rPr>
                <w:b/>
              </w:rPr>
              <w:t>Alternativa</w:t>
            </w:r>
          </w:p>
        </w:tc>
        <w:tc>
          <w:tcPr>
            <w:tcW w:w="1192" w:type="pct"/>
            <w:tcBorders>
              <w:top w:val="single" w:sz="4" w:space="0" w:color="auto"/>
            </w:tcBorders>
          </w:tcPr>
          <w:p w:rsidR="00C71643" w:rsidRPr="000B5008" w:rsidRDefault="009659B5" w:rsidP="002F1730">
            <w:pPr>
              <w:autoSpaceDE w:val="0"/>
              <w:autoSpaceDN w:val="0"/>
              <w:adjustRightInd w:val="0"/>
              <w:spacing w:line="360" w:lineRule="auto"/>
              <w:jc w:val="center"/>
              <w:rPr>
                <w:b/>
              </w:rPr>
            </w:pPr>
            <w:r w:rsidRPr="000B5008">
              <w:rPr>
                <w:b/>
              </w:rPr>
              <w:t>Frecuencia</w:t>
            </w:r>
          </w:p>
        </w:tc>
        <w:tc>
          <w:tcPr>
            <w:tcW w:w="1574" w:type="pct"/>
            <w:tcBorders>
              <w:top w:val="single" w:sz="4" w:space="0" w:color="auto"/>
            </w:tcBorders>
          </w:tcPr>
          <w:p w:rsidR="00C71643" w:rsidRPr="000B5008" w:rsidRDefault="009659B5" w:rsidP="002F1730">
            <w:pPr>
              <w:autoSpaceDE w:val="0"/>
              <w:autoSpaceDN w:val="0"/>
              <w:adjustRightInd w:val="0"/>
              <w:spacing w:line="360" w:lineRule="auto"/>
              <w:jc w:val="center"/>
              <w:rPr>
                <w:b/>
              </w:rPr>
            </w:pPr>
            <w:r w:rsidRPr="000B5008">
              <w:rPr>
                <w:b/>
              </w:rPr>
              <w:t>Porcentaje (%)</w:t>
            </w:r>
          </w:p>
        </w:tc>
      </w:tr>
      <w:tr w:rsidR="00C71643" w:rsidRPr="000B5008" w:rsidTr="009659B5">
        <w:trPr>
          <w:trHeight w:hRule="exact" w:val="284"/>
        </w:trPr>
        <w:tc>
          <w:tcPr>
            <w:tcW w:w="2234" w:type="pct"/>
            <w:tcBorders>
              <w:left w:val="single" w:sz="4" w:space="0" w:color="auto"/>
            </w:tcBorders>
            <w:vAlign w:val="center"/>
          </w:tcPr>
          <w:p w:rsidR="00C71643" w:rsidRPr="000B5008" w:rsidRDefault="009659B5" w:rsidP="002F1730">
            <w:pPr>
              <w:autoSpaceDE w:val="0"/>
              <w:autoSpaceDN w:val="0"/>
              <w:adjustRightInd w:val="0"/>
              <w:jc w:val="center"/>
            </w:pPr>
            <w:r w:rsidRPr="000B5008">
              <w:t>Totalmente Satisfecho</w:t>
            </w:r>
          </w:p>
        </w:tc>
        <w:tc>
          <w:tcPr>
            <w:tcW w:w="1192" w:type="pct"/>
            <w:vAlign w:val="center"/>
          </w:tcPr>
          <w:p w:rsidR="00C71643" w:rsidRPr="000B5008" w:rsidRDefault="009659B5" w:rsidP="002F1730">
            <w:pPr>
              <w:autoSpaceDE w:val="0"/>
              <w:autoSpaceDN w:val="0"/>
              <w:adjustRightInd w:val="0"/>
              <w:spacing w:line="360" w:lineRule="auto"/>
              <w:jc w:val="center"/>
            </w:pPr>
            <w:r>
              <w:t>5</w:t>
            </w:r>
          </w:p>
        </w:tc>
        <w:tc>
          <w:tcPr>
            <w:tcW w:w="1574" w:type="pct"/>
            <w:vAlign w:val="center"/>
          </w:tcPr>
          <w:p w:rsidR="00C71643" w:rsidRPr="000B5008" w:rsidRDefault="009659B5" w:rsidP="002F1730">
            <w:pPr>
              <w:autoSpaceDE w:val="0"/>
              <w:autoSpaceDN w:val="0"/>
              <w:adjustRightInd w:val="0"/>
              <w:spacing w:line="360" w:lineRule="auto"/>
              <w:jc w:val="center"/>
            </w:pPr>
            <w:r>
              <w:t>20%</w:t>
            </w:r>
          </w:p>
        </w:tc>
      </w:tr>
      <w:tr w:rsidR="00C71643" w:rsidRPr="000B5008" w:rsidTr="009659B5">
        <w:trPr>
          <w:trHeight w:hRule="exact" w:val="284"/>
        </w:trPr>
        <w:tc>
          <w:tcPr>
            <w:tcW w:w="2234" w:type="pct"/>
            <w:vAlign w:val="center"/>
          </w:tcPr>
          <w:p w:rsidR="00C71643" w:rsidRPr="000B5008" w:rsidRDefault="009659B5" w:rsidP="002F1730">
            <w:pPr>
              <w:autoSpaceDE w:val="0"/>
              <w:autoSpaceDN w:val="0"/>
              <w:adjustRightInd w:val="0"/>
              <w:jc w:val="center"/>
            </w:pPr>
            <w:r w:rsidRPr="000B5008">
              <w:t>Satisfecho</w:t>
            </w:r>
          </w:p>
        </w:tc>
        <w:tc>
          <w:tcPr>
            <w:tcW w:w="1192" w:type="pct"/>
            <w:vAlign w:val="center"/>
          </w:tcPr>
          <w:p w:rsidR="00C71643" w:rsidRPr="000B5008" w:rsidRDefault="009659B5" w:rsidP="002F1730">
            <w:pPr>
              <w:autoSpaceDE w:val="0"/>
              <w:autoSpaceDN w:val="0"/>
              <w:adjustRightInd w:val="0"/>
              <w:spacing w:line="360" w:lineRule="auto"/>
              <w:jc w:val="center"/>
            </w:pPr>
            <w:r>
              <w:t>0</w:t>
            </w:r>
          </w:p>
        </w:tc>
        <w:tc>
          <w:tcPr>
            <w:tcW w:w="1574" w:type="pct"/>
            <w:vAlign w:val="center"/>
          </w:tcPr>
          <w:p w:rsidR="00C71643" w:rsidRPr="000B5008" w:rsidRDefault="009659B5" w:rsidP="002F1730">
            <w:pPr>
              <w:autoSpaceDE w:val="0"/>
              <w:autoSpaceDN w:val="0"/>
              <w:adjustRightInd w:val="0"/>
              <w:spacing w:line="360" w:lineRule="auto"/>
              <w:jc w:val="center"/>
            </w:pPr>
            <w:r>
              <w:t>0%</w:t>
            </w:r>
          </w:p>
        </w:tc>
      </w:tr>
      <w:tr w:rsidR="00C71643" w:rsidRPr="000B5008" w:rsidTr="009659B5">
        <w:trPr>
          <w:trHeight w:hRule="exact" w:val="284"/>
        </w:trPr>
        <w:tc>
          <w:tcPr>
            <w:tcW w:w="2234" w:type="pct"/>
            <w:vAlign w:val="center"/>
          </w:tcPr>
          <w:p w:rsidR="00C71643" w:rsidRPr="000B5008" w:rsidRDefault="009659B5" w:rsidP="002F1730">
            <w:pPr>
              <w:autoSpaceDE w:val="0"/>
              <w:autoSpaceDN w:val="0"/>
              <w:adjustRightInd w:val="0"/>
              <w:jc w:val="center"/>
            </w:pPr>
            <w:r w:rsidRPr="000B5008">
              <w:t>Indeciso</w:t>
            </w:r>
          </w:p>
        </w:tc>
        <w:tc>
          <w:tcPr>
            <w:tcW w:w="1192" w:type="pct"/>
            <w:vAlign w:val="center"/>
          </w:tcPr>
          <w:p w:rsidR="00C71643" w:rsidRPr="000B5008" w:rsidRDefault="009659B5" w:rsidP="002F1730">
            <w:pPr>
              <w:autoSpaceDE w:val="0"/>
              <w:autoSpaceDN w:val="0"/>
              <w:adjustRightInd w:val="0"/>
              <w:spacing w:line="360" w:lineRule="auto"/>
              <w:jc w:val="center"/>
            </w:pPr>
            <w:r>
              <w:t>8</w:t>
            </w:r>
          </w:p>
        </w:tc>
        <w:tc>
          <w:tcPr>
            <w:tcW w:w="1574" w:type="pct"/>
            <w:vAlign w:val="center"/>
          </w:tcPr>
          <w:p w:rsidR="00C71643" w:rsidRPr="000B5008" w:rsidRDefault="009659B5" w:rsidP="002F1730">
            <w:pPr>
              <w:autoSpaceDE w:val="0"/>
              <w:autoSpaceDN w:val="0"/>
              <w:adjustRightInd w:val="0"/>
              <w:spacing w:line="360" w:lineRule="auto"/>
              <w:jc w:val="center"/>
            </w:pPr>
            <w:r>
              <w:t>32%</w:t>
            </w:r>
          </w:p>
        </w:tc>
      </w:tr>
      <w:tr w:rsidR="00C71643" w:rsidRPr="000B5008" w:rsidTr="009659B5">
        <w:trPr>
          <w:trHeight w:hRule="exact" w:val="284"/>
        </w:trPr>
        <w:tc>
          <w:tcPr>
            <w:tcW w:w="2234" w:type="pct"/>
            <w:vAlign w:val="center"/>
          </w:tcPr>
          <w:p w:rsidR="00C71643" w:rsidRPr="000B5008" w:rsidRDefault="009659B5" w:rsidP="002F1730">
            <w:pPr>
              <w:autoSpaceDE w:val="0"/>
              <w:autoSpaceDN w:val="0"/>
              <w:adjustRightInd w:val="0"/>
              <w:jc w:val="center"/>
            </w:pPr>
            <w:r w:rsidRPr="000B5008">
              <w:t>Insatisfecho</w:t>
            </w:r>
          </w:p>
        </w:tc>
        <w:tc>
          <w:tcPr>
            <w:tcW w:w="1192" w:type="pct"/>
            <w:vAlign w:val="center"/>
          </w:tcPr>
          <w:p w:rsidR="00C71643" w:rsidRPr="000B5008" w:rsidRDefault="009659B5" w:rsidP="002F1730">
            <w:pPr>
              <w:autoSpaceDE w:val="0"/>
              <w:autoSpaceDN w:val="0"/>
              <w:adjustRightInd w:val="0"/>
              <w:spacing w:line="360" w:lineRule="auto"/>
              <w:jc w:val="center"/>
            </w:pPr>
            <w:r>
              <w:t>9</w:t>
            </w:r>
          </w:p>
        </w:tc>
        <w:tc>
          <w:tcPr>
            <w:tcW w:w="1574" w:type="pct"/>
            <w:vAlign w:val="center"/>
          </w:tcPr>
          <w:p w:rsidR="00C71643" w:rsidRPr="000B5008" w:rsidRDefault="009659B5" w:rsidP="002F1730">
            <w:pPr>
              <w:autoSpaceDE w:val="0"/>
              <w:autoSpaceDN w:val="0"/>
              <w:adjustRightInd w:val="0"/>
              <w:spacing w:line="360" w:lineRule="auto"/>
              <w:jc w:val="center"/>
            </w:pPr>
            <w:r>
              <w:t>36%</w:t>
            </w:r>
          </w:p>
        </w:tc>
      </w:tr>
      <w:tr w:rsidR="00C71643" w:rsidRPr="000B5008" w:rsidTr="009659B5">
        <w:trPr>
          <w:trHeight w:hRule="exact" w:val="284"/>
        </w:trPr>
        <w:tc>
          <w:tcPr>
            <w:tcW w:w="2234" w:type="pct"/>
            <w:vAlign w:val="center"/>
          </w:tcPr>
          <w:p w:rsidR="00C71643" w:rsidRPr="000B5008" w:rsidRDefault="009659B5" w:rsidP="002F1730">
            <w:pPr>
              <w:autoSpaceDE w:val="0"/>
              <w:autoSpaceDN w:val="0"/>
              <w:adjustRightInd w:val="0"/>
              <w:jc w:val="center"/>
            </w:pPr>
            <w:r w:rsidRPr="000B5008">
              <w:t>Totalmente Insatisfecho</w:t>
            </w:r>
          </w:p>
        </w:tc>
        <w:tc>
          <w:tcPr>
            <w:tcW w:w="1192" w:type="pct"/>
            <w:vAlign w:val="center"/>
          </w:tcPr>
          <w:p w:rsidR="00C71643" w:rsidRPr="000B5008" w:rsidRDefault="009659B5" w:rsidP="002F1730">
            <w:pPr>
              <w:autoSpaceDE w:val="0"/>
              <w:autoSpaceDN w:val="0"/>
              <w:adjustRightInd w:val="0"/>
              <w:spacing w:line="360" w:lineRule="auto"/>
              <w:jc w:val="center"/>
            </w:pPr>
            <w:r>
              <w:t>3</w:t>
            </w:r>
          </w:p>
        </w:tc>
        <w:tc>
          <w:tcPr>
            <w:tcW w:w="1574" w:type="pct"/>
            <w:vAlign w:val="center"/>
          </w:tcPr>
          <w:p w:rsidR="00C71643" w:rsidRPr="000B5008" w:rsidRDefault="009659B5" w:rsidP="002F1730">
            <w:pPr>
              <w:autoSpaceDE w:val="0"/>
              <w:autoSpaceDN w:val="0"/>
              <w:adjustRightInd w:val="0"/>
              <w:spacing w:line="360" w:lineRule="auto"/>
              <w:jc w:val="center"/>
            </w:pPr>
            <w:r>
              <w:t>12%</w:t>
            </w:r>
          </w:p>
        </w:tc>
      </w:tr>
      <w:tr w:rsidR="00C71643" w:rsidRPr="000B5008" w:rsidTr="009659B5">
        <w:trPr>
          <w:trHeight w:hRule="exact" w:val="284"/>
        </w:trPr>
        <w:tc>
          <w:tcPr>
            <w:tcW w:w="2234" w:type="pct"/>
            <w:tcBorders>
              <w:bottom w:val="single" w:sz="4" w:space="0" w:color="auto"/>
            </w:tcBorders>
            <w:vAlign w:val="center"/>
          </w:tcPr>
          <w:p w:rsidR="00C71643" w:rsidRPr="000B5008" w:rsidRDefault="009659B5" w:rsidP="002F1730">
            <w:pPr>
              <w:autoSpaceDE w:val="0"/>
              <w:autoSpaceDN w:val="0"/>
              <w:adjustRightInd w:val="0"/>
              <w:jc w:val="center"/>
              <w:rPr>
                <w:b/>
              </w:rPr>
            </w:pPr>
            <w:r w:rsidRPr="000B5008">
              <w:rPr>
                <w:b/>
              </w:rPr>
              <w:t>Total</w:t>
            </w:r>
          </w:p>
        </w:tc>
        <w:tc>
          <w:tcPr>
            <w:tcW w:w="1192" w:type="pct"/>
            <w:tcBorders>
              <w:bottom w:val="single" w:sz="4" w:space="0" w:color="auto"/>
            </w:tcBorders>
            <w:vAlign w:val="center"/>
          </w:tcPr>
          <w:p w:rsidR="00C71643" w:rsidRPr="000B5008" w:rsidRDefault="009659B5" w:rsidP="002F1730">
            <w:pPr>
              <w:autoSpaceDE w:val="0"/>
              <w:autoSpaceDN w:val="0"/>
              <w:adjustRightInd w:val="0"/>
              <w:spacing w:line="360" w:lineRule="auto"/>
              <w:jc w:val="center"/>
            </w:pPr>
            <w:r>
              <w:t>25</w:t>
            </w:r>
          </w:p>
        </w:tc>
        <w:tc>
          <w:tcPr>
            <w:tcW w:w="1574" w:type="pct"/>
            <w:tcBorders>
              <w:bottom w:val="single" w:sz="4" w:space="0" w:color="auto"/>
            </w:tcBorders>
            <w:vAlign w:val="center"/>
          </w:tcPr>
          <w:p w:rsidR="00C71643" w:rsidRPr="000B5008" w:rsidRDefault="009659B5" w:rsidP="002F1730">
            <w:pPr>
              <w:autoSpaceDE w:val="0"/>
              <w:autoSpaceDN w:val="0"/>
              <w:adjustRightInd w:val="0"/>
              <w:spacing w:line="360" w:lineRule="auto"/>
              <w:jc w:val="center"/>
            </w:pPr>
            <w:r>
              <w:t>100%</w:t>
            </w:r>
          </w:p>
        </w:tc>
      </w:tr>
      <w:tr w:rsidR="00C71643" w:rsidRPr="000B5008" w:rsidTr="009659B5">
        <w:trPr>
          <w:trHeight w:hRule="exact" w:val="284"/>
        </w:trPr>
        <w:tc>
          <w:tcPr>
            <w:tcW w:w="5000" w:type="pct"/>
            <w:gridSpan w:val="3"/>
            <w:tcBorders>
              <w:top w:val="single" w:sz="4" w:space="0" w:color="auto"/>
              <w:left w:val="nil"/>
              <w:bottom w:val="nil"/>
              <w:right w:val="nil"/>
            </w:tcBorders>
            <w:vAlign w:val="bottom"/>
          </w:tcPr>
          <w:p w:rsidR="00C71643" w:rsidRPr="000B5008" w:rsidRDefault="009659B5" w:rsidP="002F1730">
            <w:pPr>
              <w:autoSpaceDE w:val="0"/>
              <w:autoSpaceDN w:val="0"/>
              <w:adjustRightInd w:val="0"/>
              <w:spacing w:line="360" w:lineRule="auto"/>
              <w:rPr>
                <w:b/>
              </w:rPr>
            </w:pPr>
            <w:r w:rsidRPr="000B5008">
              <w:rPr>
                <w:b/>
              </w:rPr>
              <w:t>Fuente: Guerrero, Nirmian (2016)</w:t>
            </w:r>
          </w:p>
        </w:tc>
      </w:tr>
    </w:tbl>
    <w:p w:rsidR="009659B5" w:rsidRPr="000B5008" w:rsidRDefault="009659B5" w:rsidP="009659B5">
      <w:pPr>
        <w:spacing w:after="0" w:line="360" w:lineRule="auto"/>
      </w:pPr>
    </w:p>
    <w:p w:rsidR="00C71643" w:rsidRDefault="00C71643" w:rsidP="00C71643">
      <w:pPr>
        <w:spacing w:after="0" w:line="360" w:lineRule="auto"/>
        <w:jc w:val="both"/>
      </w:pPr>
    </w:p>
    <w:p w:rsidR="009659B5" w:rsidRDefault="00393CAE" w:rsidP="00C71643">
      <w:pPr>
        <w:spacing w:after="0" w:line="360" w:lineRule="auto"/>
        <w:jc w:val="both"/>
      </w:pPr>
      <w:r w:rsidRPr="00393CAE">
        <w:rPr>
          <w:noProof/>
        </w:rPr>
        <w:drawing>
          <wp:anchor distT="0" distB="0" distL="114300" distR="114300" simplePos="0" relativeHeight="252738560" behindDoc="0" locked="0" layoutInCell="1" allowOverlap="1">
            <wp:simplePos x="0" y="0"/>
            <wp:positionH relativeFrom="column">
              <wp:align>left</wp:align>
            </wp:positionH>
            <wp:positionV relativeFrom="paragraph">
              <wp:align>top</wp:align>
            </wp:positionV>
            <wp:extent cx="4737614" cy="1717590"/>
            <wp:effectExtent l="19050" t="0" r="24886" b="0"/>
            <wp:wrapSquare wrapText="bothSides"/>
            <wp:docPr id="46"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anchor>
        </w:drawing>
      </w:r>
      <w:r>
        <w:br w:type="textWrapping" w:clear="all"/>
      </w:r>
    </w:p>
    <w:p w:rsidR="009659B5" w:rsidRDefault="009659B5" w:rsidP="00393CAE">
      <w:pPr>
        <w:spacing w:after="0" w:line="360" w:lineRule="auto"/>
        <w:jc w:val="both"/>
      </w:pPr>
    </w:p>
    <w:p w:rsidR="00393CAE" w:rsidRPr="000B5008" w:rsidRDefault="00393CAE" w:rsidP="00393CAE">
      <w:pPr>
        <w:spacing w:after="0" w:line="360" w:lineRule="auto"/>
        <w:jc w:val="both"/>
      </w:pPr>
    </w:p>
    <w:p w:rsidR="009659B5" w:rsidRDefault="00C71643" w:rsidP="009659B5">
      <w:pPr>
        <w:autoSpaceDE w:val="0"/>
        <w:autoSpaceDN w:val="0"/>
        <w:adjustRightInd w:val="0"/>
        <w:spacing w:after="0" w:line="360" w:lineRule="auto"/>
        <w:ind w:firstLine="284"/>
        <w:jc w:val="both"/>
      </w:pPr>
      <w:r w:rsidRPr="000B5008">
        <w:rPr>
          <w:b/>
          <w:bCs/>
        </w:rPr>
        <w:t xml:space="preserve">Fuente: </w:t>
      </w:r>
      <w:r w:rsidR="009659B5">
        <w:t>tabla Nº 35</w:t>
      </w:r>
    </w:p>
    <w:p w:rsidR="009659B5" w:rsidRDefault="00C71643" w:rsidP="00393CAE">
      <w:pPr>
        <w:autoSpaceDE w:val="0"/>
        <w:autoSpaceDN w:val="0"/>
        <w:adjustRightInd w:val="0"/>
        <w:spacing w:after="0" w:line="360" w:lineRule="auto"/>
        <w:jc w:val="both"/>
      </w:pPr>
      <w:r w:rsidRPr="000B5008">
        <w:rPr>
          <w:b/>
          <w:bCs/>
        </w:rPr>
        <w:t>Análisis</w:t>
      </w:r>
      <w:r w:rsidRPr="000B5008">
        <w:t xml:space="preserve">: </w:t>
      </w:r>
      <w:r>
        <w:t>Los resultados arrojaron que, 36% afirma estar Insatisfecho con la e</w:t>
      </w:r>
      <w:r w:rsidRPr="000B5008">
        <w:t xml:space="preserve">jecución o cumplimiento del </w:t>
      </w:r>
      <w:r>
        <w:t>programa anual de formación, seguidamente observamos que un 32% opino estar Indeciso, 20% de los encuestados, están Totalmente Satisfecho, mientras el resto 12% de lo encuestados indican sentirse Totalmente Insatisfecho. La grafica demuestra que existe un gran porcentaje de trabajadores poco satisfechos con la ejecución o cumplimiento del programa anual de formación.</w:t>
      </w:r>
    </w:p>
    <w:p w:rsidR="00630984" w:rsidRPr="00630984" w:rsidRDefault="00C71643" w:rsidP="00630984">
      <w:pPr>
        <w:jc w:val="both"/>
        <w:rPr>
          <w:sz w:val="22"/>
          <w:szCs w:val="22"/>
        </w:rPr>
      </w:pPr>
      <w:r w:rsidRPr="00630984">
        <w:rPr>
          <w:b/>
          <w:bCs/>
        </w:rPr>
        <w:lastRenderedPageBreak/>
        <w:t xml:space="preserve">Ítem 36: </w:t>
      </w:r>
      <w:r w:rsidR="00630984" w:rsidRPr="00630984">
        <w:t>Evaluación de las acciones formativas llevada a cabo por el departamento de recursos humano.</w:t>
      </w:r>
    </w:p>
    <w:p w:rsidR="00C71643" w:rsidRPr="000B5008" w:rsidRDefault="00C71643" w:rsidP="00C71643">
      <w:pPr>
        <w:spacing w:after="0" w:line="360" w:lineRule="auto"/>
        <w:jc w:val="both"/>
      </w:pPr>
    </w:p>
    <w:tbl>
      <w:tblPr>
        <w:tblStyle w:val="Tablaconcuadrcula"/>
        <w:tblW w:w="5000" w:type="pct"/>
        <w:tblLook w:val="04A0"/>
      </w:tblPr>
      <w:tblGrid>
        <w:gridCol w:w="3955"/>
        <w:gridCol w:w="1998"/>
        <w:gridCol w:w="2534"/>
      </w:tblGrid>
      <w:tr w:rsidR="00C71643" w:rsidRPr="000B5008" w:rsidTr="009659B5">
        <w:trPr>
          <w:trHeight w:hRule="exact" w:val="284"/>
        </w:trPr>
        <w:tc>
          <w:tcPr>
            <w:tcW w:w="5000" w:type="pct"/>
            <w:gridSpan w:val="3"/>
            <w:tcBorders>
              <w:top w:val="nil"/>
              <w:left w:val="nil"/>
              <w:bottom w:val="single" w:sz="4" w:space="0" w:color="auto"/>
              <w:right w:val="nil"/>
            </w:tcBorders>
            <w:vAlign w:val="bottom"/>
          </w:tcPr>
          <w:p w:rsidR="00C71643" w:rsidRPr="000B5008" w:rsidRDefault="009659B5" w:rsidP="002F1730">
            <w:pPr>
              <w:autoSpaceDE w:val="0"/>
              <w:autoSpaceDN w:val="0"/>
              <w:adjustRightInd w:val="0"/>
              <w:spacing w:line="360" w:lineRule="auto"/>
              <w:rPr>
                <w:b/>
              </w:rPr>
            </w:pPr>
            <w:r w:rsidRPr="000B5008">
              <w:rPr>
                <w:b/>
              </w:rPr>
              <w:t xml:space="preserve">Tabla N° </w:t>
            </w:r>
            <w:r>
              <w:rPr>
                <w:b/>
              </w:rPr>
              <w:t>36</w:t>
            </w:r>
          </w:p>
        </w:tc>
      </w:tr>
      <w:tr w:rsidR="00C71643" w:rsidRPr="000B5008" w:rsidTr="009659B5">
        <w:trPr>
          <w:trHeight w:hRule="exact" w:val="284"/>
        </w:trPr>
        <w:tc>
          <w:tcPr>
            <w:tcW w:w="2330" w:type="pct"/>
            <w:tcBorders>
              <w:top w:val="single" w:sz="4" w:space="0" w:color="auto"/>
              <w:left w:val="single" w:sz="4" w:space="0" w:color="auto"/>
            </w:tcBorders>
          </w:tcPr>
          <w:p w:rsidR="00C71643" w:rsidRPr="000B5008" w:rsidRDefault="009659B5" w:rsidP="002F1730">
            <w:pPr>
              <w:autoSpaceDE w:val="0"/>
              <w:autoSpaceDN w:val="0"/>
              <w:adjustRightInd w:val="0"/>
              <w:jc w:val="center"/>
              <w:rPr>
                <w:b/>
              </w:rPr>
            </w:pPr>
            <w:r w:rsidRPr="000B5008">
              <w:rPr>
                <w:b/>
              </w:rPr>
              <w:t>Alternativa</w:t>
            </w:r>
          </w:p>
        </w:tc>
        <w:tc>
          <w:tcPr>
            <w:tcW w:w="1177" w:type="pct"/>
            <w:tcBorders>
              <w:top w:val="single" w:sz="4" w:space="0" w:color="auto"/>
            </w:tcBorders>
          </w:tcPr>
          <w:p w:rsidR="00C71643" w:rsidRPr="000B5008" w:rsidRDefault="009659B5" w:rsidP="002F1730">
            <w:pPr>
              <w:autoSpaceDE w:val="0"/>
              <w:autoSpaceDN w:val="0"/>
              <w:adjustRightInd w:val="0"/>
              <w:spacing w:line="360" w:lineRule="auto"/>
              <w:jc w:val="center"/>
              <w:rPr>
                <w:b/>
              </w:rPr>
            </w:pPr>
            <w:r w:rsidRPr="000B5008">
              <w:rPr>
                <w:b/>
              </w:rPr>
              <w:t>Frecuencia</w:t>
            </w:r>
          </w:p>
        </w:tc>
        <w:tc>
          <w:tcPr>
            <w:tcW w:w="1492" w:type="pct"/>
            <w:tcBorders>
              <w:top w:val="single" w:sz="4" w:space="0" w:color="auto"/>
            </w:tcBorders>
          </w:tcPr>
          <w:p w:rsidR="00C71643" w:rsidRPr="000B5008" w:rsidRDefault="009659B5" w:rsidP="002F1730">
            <w:pPr>
              <w:autoSpaceDE w:val="0"/>
              <w:autoSpaceDN w:val="0"/>
              <w:adjustRightInd w:val="0"/>
              <w:spacing w:line="360" w:lineRule="auto"/>
              <w:jc w:val="center"/>
              <w:rPr>
                <w:b/>
              </w:rPr>
            </w:pPr>
            <w:r w:rsidRPr="000B5008">
              <w:rPr>
                <w:b/>
              </w:rPr>
              <w:t>Porcentaje (%)</w:t>
            </w:r>
          </w:p>
        </w:tc>
      </w:tr>
      <w:tr w:rsidR="00C71643" w:rsidRPr="000B5008" w:rsidTr="009659B5">
        <w:trPr>
          <w:trHeight w:hRule="exact" w:val="284"/>
        </w:trPr>
        <w:tc>
          <w:tcPr>
            <w:tcW w:w="2330" w:type="pct"/>
            <w:tcBorders>
              <w:left w:val="single" w:sz="4" w:space="0" w:color="auto"/>
            </w:tcBorders>
            <w:vAlign w:val="center"/>
          </w:tcPr>
          <w:p w:rsidR="00C71643" w:rsidRPr="000B5008" w:rsidRDefault="009659B5" w:rsidP="002F1730">
            <w:pPr>
              <w:autoSpaceDE w:val="0"/>
              <w:autoSpaceDN w:val="0"/>
              <w:adjustRightInd w:val="0"/>
              <w:jc w:val="center"/>
            </w:pPr>
            <w:r w:rsidRPr="000B5008">
              <w:t>Totalmente Satisfecho</w:t>
            </w:r>
          </w:p>
        </w:tc>
        <w:tc>
          <w:tcPr>
            <w:tcW w:w="1177" w:type="pct"/>
            <w:vAlign w:val="center"/>
          </w:tcPr>
          <w:p w:rsidR="00C71643" w:rsidRPr="000B5008" w:rsidRDefault="009659B5" w:rsidP="002F1730">
            <w:pPr>
              <w:autoSpaceDE w:val="0"/>
              <w:autoSpaceDN w:val="0"/>
              <w:adjustRightInd w:val="0"/>
              <w:spacing w:line="360" w:lineRule="auto"/>
              <w:jc w:val="center"/>
            </w:pPr>
            <w:r>
              <w:t>0</w:t>
            </w:r>
          </w:p>
        </w:tc>
        <w:tc>
          <w:tcPr>
            <w:tcW w:w="1492" w:type="pct"/>
            <w:vAlign w:val="center"/>
          </w:tcPr>
          <w:p w:rsidR="00C71643" w:rsidRPr="000B5008" w:rsidRDefault="009659B5" w:rsidP="002F1730">
            <w:pPr>
              <w:autoSpaceDE w:val="0"/>
              <w:autoSpaceDN w:val="0"/>
              <w:adjustRightInd w:val="0"/>
              <w:spacing w:line="360" w:lineRule="auto"/>
              <w:jc w:val="center"/>
            </w:pPr>
            <w:r>
              <w:t>0%</w:t>
            </w:r>
          </w:p>
        </w:tc>
      </w:tr>
      <w:tr w:rsidR="00C71643" w:rsidRPr="000B5008" w:rsidTr="009659B5">
        <w:trPr>
          <w:trHeight w:hRule="exact" w:val="284"/>
        </w:trPr>
        <w:tc>
          <w:tcPr>
            <w:tcW w:w="2330" w:type="pct"/>
            <w:vAlign w:val="center"/>
          </w:tcPr>
          <w:p w:rsidR="00C71643" w:rsidRPr="000B5008" w:rsidRDefault="009659B5" w:rsidP="002F1730">
            <w:pPr>
              <w:autoSpaceDE w:val="0"/>
              <w:autoSpaceDN w:val="0"/>
              <w:adjustRightInd w:val="0"/>
              <w:jc w:val="center"/>
            </w:pPr>
            <w:r w:rsidRPr="000B5008">
              <w:t>Satisfecho</w:t>
            </w:r>
          </w:p>
        </w:tc>
        <w:tc>
          <w:tcPr>
            <w:tcW w:w="1177" w:type="pct"/>
            <w:vAlign w:val="center"/>
          </w:tcPr>
          <w:p w:rsidR="00C71643" w:rsidRPr="000B5008" w:rsidRDefault="009659B5" w:rsidP="002F1730">
            <w:pPr>
              <w:autoSpaceDE w:val="0"/>
              <w:autoSpaceDN w:val="0"/>
              <w:adjustRightInd w:val="0"/>
              <w:spacing w:line="360" w:lineRule="auto"/>
              <w:jc w:val="center"/>
            </w:pPr>
            <w:r>
              <w:t>3</w:t>
            </w:r>
          </w:p>
        </w:tc>
        <w:tc>
          <w:tcPr>
            <w:tcW w:w="1492" w:type="pct"/>
            <w:vAlign w:val="center"/>
          </w:tcPr>
          <w:p w:rsidR="00C71643" w:rsidRPr="000B5008" w:rsidRDefault="009659B5" w:rsidP="002F1730">
            <w:pPr>
              <w:autoSpaceDE w:val="0"/>
              <w:autoSpaceDN w:val="0"/>
              <w:adjustRightInd w:val="0"/>
              <w:spacing w:line="360" w:lineRule="auto"/>
              <w:jc w:val="center"/>
            </w:pPr>
            <w:r>
              <w:t>12%</w:t>
            </w:r>
          </w:p>
        </w:tc>
      </w:tr>
      <w:tr w:rsidR="00C71643" w:rsidRPr="000B5008" w:rsidTr="009659B5">
        <w:trPr>
          <w:trHeight w:hRule="exact" w:val="284"/>
        </w:trPr>
        <w:tc>
          <w:tcPr>
            <w:tcW w:w="2330" w:type="pct"/>
            <w:vAlign w:val="center"/>
          </w:tcPr>
          <w:p w:rsidR="00C71643" w:rsidRPr="000B5008" w:rsidRDefault="009659B5" w:rsidP="002F1730">
            <w:pPr>
              <w:autoSpaceDE w:val="0"/>
              <w:autoSpaceDN w:val="0"/>
              <w:adjustRightInd w:val="0"/>
              <w:jc w:val="center"/>
            </w:pPr>
            <w:r w:rsidRPr="000B5008">
              <w:t>Indeciso</w:t>
            </w:r>
          </w:p>
        </w:tc>
        <w:tc>
          <w:tcPr>
            <w:tcW w:w="1177" w:type="pct"/>
            <w:vAlign w:val="center"/>
          </w:tcPr>
          <w:p w:rsidR="00C71643" w:rsidRPr="000B5008" w:rsidRDefault="009659B5" w:rsidP="002F1730">
            <w:pPr>
              <w:autoSpaceDE w:val="0"/>
              <w:autoSpaceDN w:val="0"/>
              <w:adjustRightInd w:val="0"/>
              <w:spacing w:line="360" w:lineRule="auto"/>
              <w:jc w:val="center"/>
            </w:pPr>
            <w:r>
              <w:t>10</w:t>
            </w:r>
          </w:p>
        </w:tc>
        <w:tc>
          <w:tcPr>
            <w:tcW w:w="1492" w:type="pct"/>
            <w:vAlign w:val="center"/>
          </w:tcPr>
          <w:p w:rsidR="00C71643" w:rsidRPr="000B5008" w:rsidRDefault="009659B5" w:rsidP="002F1730">
            <w:pPr>
              <w:autoSpaceDE w:val="0"/>
              <w:autoSpaceDN w:val="0"/>
              <w:adjustRightInd w:val="0"/>
              <w:spacing w:line="360" w:lineRule="auto"/>
              <w:jc w:val="center"/>
            </w:pPr>
            <w:r>
              <w:t>40%</w:t>
            </w:r>
          </w:p>
        </w:tc>
      </w:tr>
      <w:tr w:rsidR="00C71643" w:rsidRPr="000B5008" w:rsidTr="009659B5">
        <w:trPr>
          <w:trHeight w:hRule="exact" w:val="284"/>
        </w:trPr>
        <w:tc>
          <w:tcPr>
            <w:tcW w:w="2330" w:type="pct"/>
            <w:vAlign w:val="center"/>
          </w:tcPr>
          <w:p w:rsidR="00C71643" w:rsidRPr="000B5008" w:rsidRDefault="009659B5" w:rsidP="002F1730">
            <w:pPr>
              <w:autoSpaceDE w:val="0"/>
              <w:autoSpaceDN w:val="0"/>
              <w:adjustRightInd w:val="0"/>
              <w:jc w:val="center"/>
            </w:pPr>
            <w:r w:rsidRPr="000B5008">
              <w:t>Insatisfecho</w:t>
            </w:r>
          </w:p>
        </w:tc>
        <w:tc>
          <w:tcPr>
            <w:tcW w:w="1177" w:type="pct"/>
            <w:vAlign w:val="center"/>
          </w:tcPr>
          <w:p w:rsidR="00C71643" w:rsidRPr="000B5008" w:rsidRDefault="009659B5" w:rsidP="002F1730">
            <w:pPr>
              <w:autoSpaceDE w:val="0"/>
              <w:autoSpaceDN w:val="0"/>
              <w:adjustRightInd w:val="0"/>
              <w:spacing w:line="360" w:lineRule="auto"/>
              <w:jc w:val="center"/>
            </w:pPr>
            <w:r>
              <w:t>11</w:t>
            </w:r>
          </w:p>
        </w:tc>
        <w:tc>
          <w:tcPr>
            <w:tcW w:w="1492" w:type="pct"/>
            <w:vAlign w:val="center"/>
          </w:tcPr>
          <w:p w:rsidR="00C71643" w:rsidRPr="000B5008" w:rsidRDefault="009659B5" w:rsidP="002F1730">
            <w:pPr>
              <w:autoSpaceDE w:val="0"/>
              <w:autoSpaceDN w:val="0"/>
              <w:adjustRightInd w:val="0"/>
              <w:spacing w:line="360" w:lineRule="auto"/>
              <w:jc w:val="center"/>
            </w:pPr>
            <w:r>
              <w:t>44%</w:t>
            </w:r>
          </w:p>
        </w:tc>
      </w:tr>
      <w:tr w:rsidR="00C71643" w:rsidRPr="000B5008" w:rsidTr="009659B5">
        <w:trPr>
          <w:trHeight w:hRule="exact" w:val="284"/>
        </w:trPr>
        <w:tc>
          <w:tcPr>
            <w:tcW w:w="2330" w:type="pct"/>
            <w:vAlign w:val="center"/>
          </w:tcPr>
          <w:p w:rsidR="00C71643" w:rsidRPr="000B5008" w:rsidRDefault="009659B5" w:rsidP="002F1730">
            <w:pPr>
              <w:autoSpaceDE w:val="0"/>
              <w:autoSpaceDN w:val="0"/>
              <w:adjustRightInd w:val="0"/>
              <w:jc w:val="center"/>
            </w:pPr>
            <w:r w:rsidRPr="000B5008">
              <w:t>Totalmente Insatisfecho</w:t>
            </w:r>
          </w:p>
        </w:tc>
        <w:tc>
          <w:tcPr>
            <w:tcW w:w="1177" w:type="pct"/>
            <w:vAlign w:val="center"/>
          </w:tcPr>
          <w:p w:rsidR="00C71643" w:rsidRPr="000B5008" w:rsidRDefault="009659B5" w:rsidP="002F1730">
            <w:pPr>
              <w:autoSpaceDE w:val="0"/>
              <w:autoSpaceDN w:val="0"/>
              <w:adjustRightInd w:val="0"/>
              <w:spacing w:line="360" w:lineRule="auto"/>
              <w:jc w:val="center"/>
            </w:pPr>
            <w:r>
              <w:t>1</w:t>
            </w:r>
          </w:p>
        </w:tc>
        <w:tc>
          <w:tcPr>
            <w:tcW w:w="1492" w:type="pct"/>
            <w:vAlign w:val="center"/>
          </w:tcPr>
          <w:p w:rsidR="00C71643" w:rsidRPr="000B5008" w:rsidRDefault="009659B5" w:rsidP="002F1730">
            <w:pPr>
              <w:autoSpaceDE w:val="0"/>
              <w:autoSpaceDN w:val="0"/>
              <w:adjustRightInd w:val="0"/>
              <w:spacing w:line="360" w:lineRule="auto"/>
              <w:jc w:val="center"/>
            </w:pPr>
            <w:r>
              <w:t>4%</w:t>
            </w:r>
          </w:p>
        </w:tc>
      </w:tr>
      <w:tr w:rsidR="00C71643" w:rsidRPr="000B5008" w:rsidTr="009659B5">
        <w:trPr>
          <w:trHeight w:hRule="exact" w:val="284"/>
        </w:trPr>
        <w:tc>
          <w:tcPr>
            <w:tcW w:w="2330" w:type="pct"/>
            <w:tcBorders>
              <w:bottom w:val="single" w:sz="4" w:space="0" w:color="auto"/>
            </w:tcBorders>
            <w:vAlign w:val="center"/>
          </w:tcPr>
          <w:p w:rsidR="00C71643" w:rsidRPr="000B5008" w:rsidRDefault="009659B5" w:rsidP="002F1730">
            <w:pPr>
              <w:autoSpaceDE w:val="0"/>
              <w:autoSpaceDN w:val="0"/>
              <w:adjustRightInd w:val="0"/>
              <w:jc w:val="center"/>
              <w:rPr>
                <w:b/>
              </w:rPr>
            </w:pPr>
            <w:r w:rsidRPr="000B5008">
              <w:rPr>
                <w:b/>
              </w:rPr>
              <w:t>Total</w:t>
            </w:r>
          </w:p>
        </w:tc>
        <w:tc>
          <w:tcPr>
            <w:tcW w:w="1177" w:type="pct"/>
            <w:tcBorders>
              <w:bottom w:val="single" w:sz="4" w:space="0" w:color="auto"/>
            </w:tcBorders>
            <w:vAlign w:val="center"/>
          </w:tcPr>
          <w:p w:rsidR="00C71643" w:rsidRPr="000B5008" w:rsidRDefault="009659B5" w:rsidP="002F1730">
            <w:pPr>
              <w:autoSpaceDE w:val="0"/>
              <w:autoSpaceDN w:val="0"/>
              <w:adjustRightInd w:val="0"/>
              <w:spacing w:line="360" w:lineRule="auto"/>
              <w:jc w:val="center"/>
            </w:pPr>
            <w:r>
              <w:t>25</w:t>
            </w:r>
          </w:p>
        </w:tc>
        <w:tc>
          <w:tcPr>
            <w:tcW w:w="1492" w:type="pct"/>
            <w:tcBorders>
              <w:bottom w:val="single" w:sz="4" w:space="0" w:color="auto"/>
            </w:tcBorders>
            <w:vAlign w:val="center"/>
          </w:tcPr>
          <w:p w:rsidR="00C71643" w:rsidRPr="000B5008" w:rsidRDefault="009659B5" w:rsidP="002F1730">
            <w:pPr>
              <w:autoSpaceDE w:val="0"/>
              <w:autoSpaceDN w:val="0"/>
              <w:adjustRightInd w:val="0"/>
              <w:spacing w:line="360" w:lineRule="auto"/>
              <w:jc w:val="center"/>
            </w:pPr>
            <w:r>
              <w:t>100%</w:t>
            </w:r>
          </w:p>
        </w:tc>
      </w:tr>
      <w:tr w:rsidR="00C71643" w:rsidRPr="000B5008" w:rsidTr="009659B5">
        <w:trPr>
          <w:trHeight w:hRule="exact" w:val="284"/>
        </w:trPr>
        <w:tc>
          <w:tcPr>
            <w:tcW w:w="5000" w:type="pct"/>
            <w:gridSpan w:val="3"/>
            <w:tcBorders>
              <w:top w:val="single" w:sz="4" w:space="0" w:color="auto"/>
              <w:left w:val="nil"/>
              <w:bottom w:val="nil"/>
              <w:right w:val="nil"/>
            </w:tcBorders>
            <w:vAlign w:val="bottom"/>
          </w:tcPr>
          <w:p w:rsidR="00C71643" w:rsidRPr="000B5008" w:rsidRDefault="009659B5" w:rsidP="002F1730">
            <w:pPr>
              <w:autoSpaceDE w:val="0"/>
              <w:autoSpaceDN w:val="0"/>
              <w:adjustRightInd w:val="0"/>
              <w:spacing w:line="360" w:lineRule="auto"/>
              <w:rPr>
                <w:b/>
              </w:rPr>
            </w:pPr>
            <w:r w:rsidRPr="000B5008">
              <w:rPr>
                <w:b/>
              </w:rPr>
              <w:t>Fuente: Guerrero, Nirmian (2016)</w:t>
            </w:r>
          </w:p>
        </w:tc>
      </w:tr>
    </w:tbl>
    <w:p w:rsidR="00C71643" w:rsidRPr="00393CAE" w:rsidRDefault="00C71643" w:rsidP="00393CAE"/>
    <w:p w:rsidR="00393CAE" w:rsidRPr="009659B5" w:rsidRDefault="00393CAE" w:rsidP="009659B5"/>
    <w:p w:rsidR="00166386" w:rsidRPr="00393CAE" w:rsidRDefault="00C71643" w:rsidP="00393CAE">
      <w:pPr>
        <w:spacing w:after="0" w:line="360" w:lineRule="auto"/>
        <w:jc w:val="both"/>
      </w:pPr>
      <w:r w:rsidRPr="00B17A9B">
        <w:rPr>
          <w:noProof/>
        </w:rPr>
        <w:drawing>
          <wp:anchor distT="0" distB="0" distL="114300" distR="114300" simplePos="0" relativeHeight="252739584" behindDoc="0" locked="0" layoutInCell="1" allowOverlap="1">
            <wp:simplePos x="0" y="0"/>
            <wp:positionH relativeFrom="column">
              <wp:align>left</wp:align>
            </wp:positionH>
            <wp:positionV relativeFrom="paragraph">
              <wp:align>top</wp:align>
            </wp:positionV>
            <wp:extent cx="5145096" cy="1717589"/>
            <wp:effectExtent l="19050" t="0" r="17454" b="0"/>
            <wp:wrapSquare wrapText="bothSides"/>
            <wp:docPr id="51"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anchor>
        </w:drawing>
      </w:r>
    </w:p>
    <w:p w:rsidR="00C71643" w:rsidRPr="000B5008" w:rsidRDefault="00C71643" w:rsidP="00C71643">
      <w:pPr>
        <w:autoSpaceDE w:val="0"/>
        <w:autoSpaceDN w:val="0"/>
        <w:adjustRightInd w:val="0"/>
        <w:spacing w:after="0" w:line="360" w:lineRule="auto"/>
        <w:ind w:firstLine="284"/>
        <w:jc w:val="both"/>
      </w:pPr>
      <w:r w:rsidRPr="000B5008">
        <w:rPr>
          <w:b/>
          <w:bCs/>
        </w:rPr>
        <w:t xml:space="preserve">Fuente: </w:t>
      </w:r>
      <w:r>
        <w:t>tabla Nº 36</w:t>
      </w:r>
    </w:p>
    <w:p w:rsidR="00C71643" w:rsidRDefault="00C71643" w:rsidP="00C71643">
      <w:pPr>
        <w:spacing w:after="0" w:line="360" w:lineRule="auto"/>
        <w:jc w:val="both"/>
      </w:pPr>
      <w:r w:rsidRPr="000B5008">
        <w:rPr>
          <w:b/>
          <w:bCs/>
        </w:rPr>
        <w:t>Análisis</w:t>
      </w:r>
      <w:r w:rsidRPr="000B5008">
        <w:t>:</w:t>
      </w:r>
      <w:r>
        <w:t xml:space="preserve"> Los datos anteriores indican que el 44% de los encuestados se sienten Insatisfecho con la e</w:t>
      </w:r>
      <w:r w:rsidRPr="000B5008">
        <w:t>valuación del adiestramiento, capacitación y desarroll</w:t>
      </w:r>
      <w:r>
        <w:t>o impartido por la organización, el 40% de los interrogados consideran estar Indeciso, de igual manera 12% indico estar Satisfecho, solo el 4% afirma estar Totalmente Insatisfecho.</w:t>
      </w:r>
    </w:p>
    <w:p w:rsidR="00C71643" w:rsidRDefault="00C71643" w:rsidP="00C71643">
      <w:pPr>
        <w:spacing w:after="0" w:line="360" w:lineRule="auto"/>
        <w:jc w:val="both"/>
      </w:pPr>
    </w:p>
    <w:p w:rsidR="00393CAE" w:rsidRDefault="00393CAE" w:rsidP="00C71643">
      <w:pPr>
        <w:spacing w:after="0" w:line="360" w:lineRule="auto"/>
        <w:jc w:val="both"/>
      </w:pPr>
    </w:p>
    <w:p w:rsidR="00C71643" w:rsidRDefault="00C71643" w:rsidP="00C71643">
      <w:pPr>
        <w:spacing w:after="0" w:line="360" w:lineRule="auto"/>
        <w:jc w:val="both"/>
      </w:pPr>
    </w:p>
    <w:p w:rsidR="00C71643" w:rsidRDefault="00C71643" w:rsidP="00C71643">
      <w:pPr>
        <w:spacing w:after="0" w:line="360" w:lineRule="auto"/>
        <w:jc w:val="both"/>
      </w:pPr>
      <w:r>
        <w:rPr>
          <w:b/>
          <w:bCs/>
        </w:rPr>
        <w:lastRenderedPageBreak/>
        <w:t>Ítem 37</w:t>
      </w:r>
      <w:r w:rsidRPr="000B5008">
        <w:rPr>
          <w:b/>
          <w:bCs/>
        </w:rPr>
        <w:t xml:space="preserve">: </w:t>
      </w:r>
      <w:r w:rsidRPr="000B5008">
        <w:t>El proceso de capacitación y desarrollo en términos generales.</w:t>
      </w:r>
    </w:p>
    <w:p w:rsidR="001D3103" w:rsidRPr="000B5008" w:rsidRDefault="001D3103" w:rsidP="00C71643">
      <w:pPr>
        <w:spacing w:after="0" w:line="360" w:lineRule="auto"/>
        <w:jc w:val="both"/>
      </w:pPr>
    </w:p>
    <w:tbl>
      <w:tblPr>
        <w:tblStyle w:val="Tablaconcuadrcula"/>
        <w:tblW w:w="5000" w:type="pct"/>
        <w:tblLook w:val="04A0"/>
      </w:tblPr>
      <w:tblGrid>
        <w:gridCol w:w="3955"/>
        <w:gridCol w:w="1998"/>
        <w:gridCol w:w="2534"/>
      </w:tblGrid>
      <w:tr w:rsidR="00C71643" w:rsidRPr="000B5008" w:rsidTr="00DD6407">
        <w:trPr>
          <w:trHeight w:hRule="exact" w:val="284"/>
        </w:trPr>
        <w:tc>
          <w:tcPr>
            <w:tcW w:w="5000" w:type="pct"/>
            <w:gridSpan w:val="3"/>
            <w:tcBorders>
              <w:top w:val="nil"/>
              <w:left w:val="nil"/>
              <w:bottom w:val="single" w:sz="4" w:space="0" w:color="auto"/>
              <w:right w:val="nil"/>
            </w:tcBorders>
            <w:vAlign w:val="bottom"/>
          </w:tcPr>
          <w:p w:rsidR="00C71643" w:rsidRPr="000B5008" w:rsidRDefault="00DD6407" w:rsidP="001D3103">
            <w:pPr>
              <w:autoSpaceDE w:val="0"/>
              <w:autoSpaceDN w:val="0"/>
              <w:adjustRightInd w:val="0"/>
              <w:spacing w:line="360" w:lineRule="auto"/>
              <w:jc w:val="both"/>
              <w:rPr>
                <w:b/>
              </w:rPr>
            </w:pPr>
            <w:r w:rsidRPr="000B5008">
              <w:rPr>
                <w:b/>
              </w:rPr>
              <w:t xml:space="preserve">Tabla N° </w:t>
            </w:r>
            <w:r>
              <w:rPr>
                <w:b/>
              </w:rPr>
              <w:t>37</w:t>
            </w:r>
          </w:p>
        </w:tc>
      </w:tr>
      <w:tr w:rsidR="00C71643" w:rsidRPr="000B5008" w:rsidTr="00DD6407">
        <w:trPr>
          <w:trHeight w:hRule="exact" w:val="284"/>
        </w:trPr>
        <w:tc>
          <w:tcPr>
            <w:tcW w:w="2330" w:type="pct"/>
            <w:tcBorders>
              <w:top w:val="single" w:sz="4" w:space="0" w:color="auto"/>
              <w:left w:val="single" w:sz="4" w:space="0" w:color="auto"/>
            </w:tcBorders>
          </w:tcPr>
          <w:p w:rsidR="00C71643" w:rsidRPr="000B5008" w:rsidRDefault="00DD6407" w:rsidP="002F1730">
            <w:pPr>
              <w:autoSpaceDE w:val="0"/>
              <w:autoSpaceDN w:val="0"/>
              <w:adjustRightInd w:val="0"/>
              <w:jc w:val="center"/>
              <w:rPr>
                <w:b/>
              </w:rPr>
            </w:pPr>
            <w:r w:rsidRPr="000B5008">
              <w:rPr>
                <w:b/>
              </w:rPr>
              <w:t>Alternativa</w:t>
            </w:r>
          </w:p>
        </w:tc>
        <w:tc>
          <w:tcPr>
            <w:tcW w:w="1177" w:type="pct"/>
            <w:tcBorders>
              <w:top w:val="single" w:sz="4" w:space="0" w:color="auto"/>
            </w:tcBorders>
          </w:tcPr>
          <w:p w:rsidR="00C71643" w:rsidRPr="000B5008" w:rsidRDefault="00DD6407" w:rsidP="002F1730">
            <w:pPr>
              <w:autoSpaceDE w:val="0"/>
              <w:autoSpaceDN w:val="0"/>
              <w:adjustRightInd w:val="0"/>
              <w:spacing w:line="360" w:lineRule="auto"/>
              <w:jc w:val="center"/>
              <w:rPr>
                <w:b/>
              </w:rPr>
            </w:pPr>
            <w:r w:rsidRPr="000B5008">
              <w:rPr>
                <w:b/>
              </w:rPr>
              <w:t>Frecuencia</w:t>
            </w:r>
          </w:p>
        </w:tc>
        <w:tc>
          <w:tcPr>
            <w:tcW w:w="1492" w:type="pct"/>
            <w:tcBorders>
              <w:top w:val="single" w:sz="4" w:space="0" w:color="auto"/>
            </w:tcBorders>
          </w:tcPr>
          <w:p w:rsidR="00C71643" w:rsidRPr="000B5008" w:rsidRDefault="00DD6407" w:rsidP="002F1730">
            <w:pPr>
              <w:autoSpaceDE w:val="0"/>
              <w:autoSpaceDN w:val="0"/>
              <w:adjustRightInd w:val="0"/>
              <w:spacing w:line="360" w:lineRule="auto"/>
              <w:jc w:val="center"/>
              <w:rPr>
                <w:b/>
              </w:rPr>
            </w:pPr>
            <w:r w:rsidRPr="000B5008">
              <w:rPr>
                <w:b/>
              </w:rPr>
              <w:t>Porcentaje (%)</w:t>
            </w:r>
          </w:p>
        </w:tc>
      </w:tr>
      <w:tr w:rsidR="00C71643" w:rsidRPr="000B5008" w:rsidTr="00DD6407">
        <w:trPr>
          <w:trHeight w:hRule="exact" w:val="284"/>
        </w:trPr>
        <w:tc>
          <w:tcPr>
            <w:tcW w:w="2330" w:type="pct"/>
            <w:tcBorders>
              <w:left w:val="single" w:sz="4" w:space="0" w:color="auto"/>
            </w:tcBorders>
            <w:vAlign w:val="center"/>
          </w:tcPr>
          <w:p w:rsidR="00C71643" w:rsidRPr="000B5008" w:rsidRDefault="00DD6407" w:rsidP="002F1730">
            <w:pPr>
              <w:autoSpaceDE w:val="0"/>
              <w:autoSpaceDN w:val="0"/>
              <w:adjustRightInd w:val="0"/>
              <w:jc w:val="center"/>
            </w:pPr>
            <w:r w:rsidRPr="000B5008">
              <w:t>Totalmente Satisfecho</w:t>
            </w:r>
          </w:p>
        </w:tc>
        <w:tc>
          <w:tcPr>
            <w:tcW w:w="1177" w:type="pct"/>
            <w:vAlign w:val="center"/>
          </w:tcPr>
          <w:p w:rsidR="00C71643" w:rsidRPr="000B5008" w:rsidRDefault="00DD6407" w:rsidP="002F1730">
            <w:pPr>
              <w:autoSpaceDE w:val="0"/>
              <w:autoSpaceDN w:val="0"/>
              <w:adjustRightInd w:val="0"/>
              <w:spacing w:line="360" w:lineRule="auto"/>
              <w:jc w:val="center"/>
            </w:pPr>
            <w:r>
              <w:t>2</w:t>
            </w:r>
          </w:p>
        </w:tc>
        <w:tc>
          <w:tcPr>
            <w:tcW w:w="1492" w:type="pct"/>
            <w:vAlign w:val="center"/>
          </w:tcPr>
          <w:p w:rsidR="00C71643" w:rsidRPr="000B5008" w:rsidRDefault="00DD6407" w:rsidP="002F1730">
            <w:pPr>
              <w:autoSpaceDE w:val="0"/>
              <w:autoSpaceDN w:val="0"/>
              <w:adjustRightInd w:val="0"/>
              <w:spacing w:line="360" w:lineRule="auto"/>
              <w:jc w:val="center"/>
            </w:pPr>
            <w:r>
              <w:t>8%</w:t>
            </w:r>
          </w:p>
        </w:tc>
      </w:tr>
      <w:tr w:rsidR="00C71643" w:rsidRPr="000B5008" w:rsidTr="00DD6407">
        <w:trPr>
          <w:trHeight w:hRule="exact" w:val="284"/>
        </w:trPr>
        <w:tc>
          <w:tcPr>
            <w:tcW w:w="2330" w:type="pct"/>
            <w:vAlign w:val="center"/>
          </w:tcPr>
          <w:p w:rsidR="00C71643" w:rsidRPr="000B5008" w:rsidRDefault="00DD6407" w:rsidP="002F1730">
            <w:pPr>
              <w:autoSpaceDE w:val="0"/>
              <w:autoSpaceDN w:val="0"/>
              <w:adjustRightInd w:val="0"/>
              <w:jc w:val="center"/>
            </w:pPr>
            <w:r w:rsidRPr="000B5008">
              <w:t>Satisfecho</w:t>
            </w:r>
          </w:p>
        </w:tc>
        <w:tc>
          <w:tcPr>
            <w:tcW w:w="1177" w:type="pct"/>
            <w:vAlign w:val="center"/>
          </w:tcPr>
          <w:p w:rsidR="00C71643" w:rsidRPr="000B5008" w:rsidRDefault="00DD6407" w:rsidP="002F1730">
            <w:pPr>
              <w:autoSpaceDE w:val="0"/>
              <w:autoSpaceDN w:val="0"/>
              <w:adjustRightInd w:val="0"/>
              <w:spacing w:line="360" w:lineRule="auto"/>
              <w:jc w:val="center"/>
            </w:pPr>
            <w:r>
              <w:t>5</w:t>
            </w:r>
          </w:p>
        </w:tc>
        <w:tc>
          <w:tcPr>
            <w:tcW w:w="1492" w:type="pct"/>
            <w:vAlign w:val="center"/>
          </w:tcPr>
          <w:p w:rsidR="00C71643" w:rsidRPr="000B5008" w:rsidRDefault="00DD6407" w:rsidP="002F1730">
            <w:pPr>
              <w:autoSpaceDE w:val="0"/>
              <w:autoSpaceDN w:val="0"/>
              <w:adjustRightInd w:val="0"/>
              <w:spacing w:line="360" w:lineRule="auto"/>
              <w:jc w:val="center"/>
            </w:pPr>
            <w:r>
              <w:t>20%</w:t>
            </w:r>
          </w:p>
        </w:tc>
      </w:tr>
      <w:tr w:rsidR="00C71643" w:rsidRPr="000B5008" w:rsidTr="00DD6407">
        <w:trPr>
          <w:trHeight w:hRule="exact" w:val="284"/>
        </w:trPr>
        <w:tc>
          <w:tcPr>
            <w:tcW w:w="2330" w:type="pct"/>
            <w:vAlign w:val="center"/>
          </w:tcPr>
          <w:p w:rsidR="00C71643" w:rsidRPr="000B5008" w:rsidRDefault="00DD6407" w:rsidP="002F1730">
            <w:pPr>
              <w:autoSpaceDE w:val="0"/>
              <w:autoSpaceDN w:val="0"/>
              <w:adjustRightInd w:val="0"/>
              <w:jc w:val="center"/>
            </w:pPr>
            <w:r w:rsidRPr="000B5008">
              <w:t>Indeciso</w:t>
            </w:r>
          </w:p>
        </w:tc>
        <w:tc>
          <w:tcPr>
            <w:tcW w:w="1177" w:type="pct"/>
            <w:vAlign w:val="center"/>
          </w:tcPr>
          <w:p w:rsidR="00C71643" w:rsidRPr="000B5008" w:rsidRDefault="00DD6407" w:rsidP="002F1730">
            <w:pPr>
              <w:autoSpaceDE w:val="0"/>
              <w:autoSpaceDN w:val="0"/>
              <w:adjustRightInd w:val="0"/>
              <w:spacing w:line="360" w:lineRule="auto"/>
              <w:jc w:val="center"/>
            </w:pPr>
            <w:r>
              <w:t>9</w:t>
            </w:r>
          </w:p>
        </w:tc>
        <w:tc>
          <w:tcPr>
            <w:tcW w:w="1492" w:type="pct"/>
            <w:vAlign w:val="center"/>
          </w:tcPr>
          <w:p w:rsidR="00C71643" w:rsidRPr="000B5008" w:rsidRDefault="00DD6407" w:rsidP="002F1730">
            <w:pPr>
              <w:autoSpaceDE w:val="0"/>
              <w:autoSpaceDN w:val="0"/>
              <w:adjustRightInd w:val="0"/>
              <w:spacing w:line="360" w:lineRule="auto"/>
              <w:jc w:val="center"/>
            </w:pPr>
            <w:r>
              <w:t>36%</w:t>
            </w:r>
          </w:p>
        </w:tc>
      </w:tr>
      <w:tr w:rsidR="00C71643" w:rsidRPr="000B5008" w:rsidTr="00DD6407">
        <w:trPr>
          <w:trHeight w:hRule="exact" w:val="284"/>
        </w:trPr>
        <w:tc>
          <w:tcPr>
            <w:tcW w:w="2330" w:type="pct"/>
            <w:vAlign w:val="center"/>
          </w:tcPr>
          <w:p w:rsidR="00C71643" w:rsidRPr="000B5008" w:rsidRDefault="00DD6407" w:rsidP="002F1730">
            <w:pPr>
              <w:autoSpaceDE w:val="0"/>
              <w:autoSpaceDN w:val="0"/>
              <w:adjustRightInd w:val="0"/>
              <w:jc w:val="center"/>
            </w:pPr>
            <w:r w:rsidRPr="000B5008">
              <w:t>Insatisfecho</w:t>
            </w:r>
          </w:p>
        </w:tc>
        <w:tc>
          <w:tcPr>
            <w:tcW w:w="1177" w:type="pct"/>
            <w:vAlign w:val="center"/>
          </w:tcPr>
          <w:p w:rsidR="00C71643" w:rsidRPr="000B5008" w:rsidRDefault="00DD6407" w:rsidP="002F1730">
            <w:pPr>
              <w:autoSpaceDE w:val="0"/>
              <w:autoSpaceDN w:val="0"/>
              <w:adjustRightInd w:val="0"/>
              <w:spacing w:line="360" w:lineRule="auto"/>
              <w:jc w:val="center"/>
            </w:pPr>
            <w:r>
              <w:t>6</w:t>
            </w:r>
          </w:p>
        </w:tc>
        <w:tc>
          <w:tcPr>
            <w:tcW w:w="1492" w:type="pct"/>
            <w:vAlign w:val="center"/>
          </w:tcPr>
          <w:p w:rsidR="00C71643" w:rsidRPr="000B5008" w:rsidRDefault="00DD6407" w:rsidP="002F1730">
            <w:pPr>
              <w:autoSpaceDE w:val="0"/>
              <w:autoSpaceDN w:val="0"/>
              <w:adjustRightInd w:val="0"/>
              <w:spacing w:line="360" w:lineRule="auto"/>
              <w:jc w:val="center"/>
            </w:pPr>
            <w:r>
              <w:t>24%</w:t>
            </w:r>
          </w:p>
        </w:tc>
      </w:tr>
      <w:tr w:rsidR="00C71643" w:rsidRPr="000B5008" w:rsidTr="00DD6407">
        <w:trPr>
          <w:trHeight w:hRule="exact" w:val="284"/>
        </w:trPr>
        <w:tc>
          <w:tcPr>
            <w:tcW w:w="2330" w:type="pct"/>
            <w:vAlign w:val="center"/>
          </w:tcPr>
          <w:p w:rsidR="00C71643" w:rsidRPr="000B5008" w:rsidRDefault="00DD6407" w:rsidP="002F1730">
            <w:pPr>
              <w:autoSpaceDE w:val="0"/>
              <w:autoSpaceDN w:val="0"/>
              <w:adjustRightInd w:val="0"/>
              <w:jc w:val="center"/>
            </w:pPr>
            <w:r w:rsidRPr="000B5008">
              <w:t>Totalmente Insatisfecho</w:t>
            </w:r>
          </w:p>
        </w:tc>
        <w:tc>
          <w:tcPr>
            <w:tcW w:w="1177" w:type="pct"/>
            <w:vAlign w:val="center"/>
          </w:tcPr>
          <w:p w:rsidR="00C71643" w:rsidRPr="000B5008" w:rsidRDefault="00DD6407" w:rsidP="002F1730">
            <w:pPr>
              <w:autoSpaceDE w:val="0"/>
              <w:autoSpaceDN w:val="0"/>
              <w:adjustRightInd w:val="0"/>
              <w:spacing w:line="360" w:lineRule="auto"/>
              <w:jc w:val="center"/>
            </w:pPr>
            <w:r>
              <w:t>3</w:t>
            </w:r>
          </w:p>
        </w:tc>
        <w:tc>
          <w:tcPr>
            <w:tcW w:w="1492" w:type="pct"/>
            <w:vAlign w:val="center"/>
          </w:tcPr>
          <w:p w:rsidR="00C71643" w:rsidRPr="000B5008" w:rsidRDefault="00DD6407" w:rsidP="002F1730">
            <w:pPr>
              <w:autoSpaceDE w:val="0"/>
              <w:autoSpaceDN w:val="0"/>
              <w:adjustRightInd w:val="0"/>
              <w:spacing w:line="360" w:lineRule="auto"/>
              <w:jc w:val="center"/>
            </w:pPr>
            <w:r>
              <w:t>12%</w:t>
            </w:r>
          </w:p>
        </w:tc>
      </w:tr>
      <w:tr w:rsidR="00C71643" w:rsidRPr="000B5008" w:rsidTr="00DD6407">
        <w:trPr>
          <w:trHeight w:hRule="exact" w:val="284"/>
        </w:trPr>
        <w:tc>
          <w:tcPr>
            <w:tcW w:w="2330" w:type="pct"/>
            <w:tcBorders>
              <w:bottom w:val="single" w:sz="4" w:space="0" w:color="auto"/>
            </w:tcBorders>
            <w:vAlign w:val="center"/>
          </w:tcPr>
          <w:p w:rsidR="00C71643" w:rsidRPr="000B5008" w:rsidRDefault="00DD6407" w:rsidP="002F1730">
            <w:pPr>
              <w:autoSpaceDE w:val="0"/>
              <w:autoSpaceDN w:val="0"/>
              <w:adjustRightInd w:val="0"/>
              <w:jc w:val="center"/>
              <w:rPr>
                <w:b/>
              </w:rPr>
            </w:pPr>
            <w:r w:rsidRPr="000B5008">
              <w:rPr>
                <w:b/>
              </w:rPr>
              <w:t>Total</w:t>
            </w:r>
          </w:p>
        </w:tc>
        <w:tc>
          <w:tcPr>
            <w:tcW w:w="1177" w:type="pct"/>
            <w:tcBorders>
              <w:bottom w:val="single" w:sz="4" w:space="0" w:color="auto"/>
            </w:tcBorders>
            <w:vAlign w:val="center"/>
          </w:tcPr>
          <w:p w:rsidR="00C71643" w:rsidRPr="000B5008" w:rsidRDefault="00DD6407" w:rsidP="002F1730">
            <w:pPr>
              <w:autoSpaceDE w:val="0"/>
              <w:autoSpaceDN w:val="0"/>
              <w:adjustRightInd w:val="0"/>
              <w:spacing w:line="360" w:lineRule="auto"/>
              <w:jc w:val="center"/>
            </w:pPr>
            <w:r>
              <w:t>25</w:t>
            </w:r>
          </w:p>
        </w:tc>
        <w:tc>
          <w:tcPr>
            <w:tcW w:w="1492" w:type="pct"/>
            <w:tcBorders>
              <w:bottom w:val="single" w:sz="4" w:space="0" w:color="auto"/>
            </w:tcBorders>
            <w:vAlign w:val="center"/>
          </w:tcPr>
          <w:p w:rsidR="00C71643" w:rsidRPr="000B5008" w:rsidRDefault="00DD6407" w:rsidP="002F1730">
            <w:pPr>
              <w:autoSpaceDE w:val="0"/>
              <w:autoSpaceDN w:val="0"/>
              <w:adjustRightInd w:val="0"/>
              <w:spacing w:line="360" w:lineRule="auto"/>
              <w:jc w:val="center"/>
            </w:pPr>
            <w:r>
              <w:t>100%</w:t>
            </w:r>
          </w:p>
        </w:tc>
      </w:tr>
      <w:tr w:rsidR="00C71643" w:rsidRPr="000B5008" w:rsidTr="00DD6407">
        <w:trPr>
          <w:trHeight w:hRule="exact" w:val="284"/>
        </w:trPr>
        <w:tc>
          <w:tcPr>
            <w:tcW w:w="5000" w:type="pct"/>
            <w:gridSpan w:val="3"/>
            <w:tcBorders>
              <w:top w:val="single" w:sz="4" w:space="0" w:color="auto"/>
              <w:left w:val="nil"/>
              <w:bottom w:val="nil"/>
              <w:right w:val="nil"/>
            </w:tcBorders>
            <w:vAlign w:val="bottom"/>
          </w:tcPr>
          <w:p w:rsidR="00C71643" w:rsidRPr="000B5008" w:rsidRDefault="00DD6407" w:rsidP="002F1730">
            <w:pPr>
              <w:autoSpaceDE w:val="0"/>
              <w:autoSpaceDN w:val="0"/>
              <w:adjustRightInd w:val="0"/>
              <w:spacing w:line="360" w:lineRule="auto"/>
              <w:rPr>
                <w:b/>
              </w:rPr>
            </w:pPr>
            <w:r w:rsidRPr="000B5008">
              <w:rPr>
                <w:b/>
              </w:rPr>
              <w:t>Fuente: Guerrero, Nirmian (2016)</w:t>
            </w:r>
          </w:p>
        </w:tc>
      </w:tr>
    </w:tbl>
    <w:p w:rsidR="00C71643" w:rsidRDefault="00C71643" w:rsidP="00C71643">
      <w:pPr>
        <w:spacing w:after="0" w:line="360" w:lineRule="auto"/>
        <w:jc w:val="both"/>
      </w:pPr>
    </w:p>
    <w:p w:rsidR="00166386" w:rsidRDefault="00166386" w:rsidP="00C71643">
      <w:pPr>
        <w:spacing w:after="0" w:line="360" w:lineRule="auto"/>
        <w:jc w:val="both"/>
      </w:pPr>
    </w:p>
    <w:p w:rsidR="00166386" w:rsidRDefault="00393CAE" w:rsidP="00C71643">
      <w:pPr>
        <w:spacing w:after="0" w:line="360" w:lineRule="auto"/>
        <w:jc w:val="both"/>
      </w:pPr>
      <w:r>
        <w:rPr>
          <w:noProof/>
        </w:rPr>
        <w:drawing>
          <wp:anchor distT="0" distB="0" distL="114300" distR="114300" simplePos="0" relativeHeight="252701696" behindDoc="0" locked="0" layoutInCell="1" allowOverlap="1">
            <wp:simplePos x="0" y="0"/>
            <wp:positionH relativeFrom="column">
              <wp:align>left</wp:align>
            </wp:positionH>
            <wp:positionV relativeFrom="paragraph">
              <wp:align>top</wp:align>
            </wp:positionV>
            <wp:extent cx="4810760" cy="1833245"/>
            <wp:effectExtent l="19050" t="0" r="27940" b="0"/>
            <wp:wrapSquare wrapText="bothSides"/>
            <wp:docPr id="76"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anchor>
        </w:drawing>
      </w:r>
    </w:p>
    <w:p w:rsidR="00166386" w:rsidRPr="000B5008" w:rsidRDefault="00166386" w:rsidP="00C71643">
      <w:pPr>
        <w:spacing w:after="0" w:line="360" w:lineRule="auto"/>
        <w:jc w:val="both"/>
      </w:pPr>
    </w:p>
    <w:p w:rsidR="00C71643" w:rsidRPr="000B5008" w:rsidRDefault="00C71643" w:rsidP="00DD6407">
      <w:pPr>
        <w:spacing w:after="0" w:line="360" w:lineRule="auto"/>
        <w:ind w:firstLine="708"/>
        <w:jc w:val="both"/>
      </w:pPr>
    </w:p>
    <w:p w:rsidR="00DD6407" w:rsidRDefault="00166386" w:rsidP="00C71643">
      <w:pPr>
        <w:spacing w:after="0" w:line="360" w:lineRule="auto"/>
        <w:jc w:val="both"/>
      </w:pPr>
      <w:r>
        <w:br w:type="textWrapping" w:clear="all"/>
      </w:r>
    </w:p>
    <w:p w:rsidR="00DD6407" w:rsidRPr="000B5008" w:rsidRDefault="00166386" w:rsidP="00393CAE">
      <w:pPr>
        <w:tabs>
          <w:tab w:val="left" w:pos="606"/>
          <w:tab w:val="left" w:pos="1541"/>
        </w:tabs>
        <w:spacing w:after="0" w:line="360" w:lineRule="auto"/>
        <w:jc w:val="both"/>
      </w:pPr>
      <w:r>
        <w:tab/>
      </w:r>
    </w:p>
    <w:p w:rsidR="00C71643" w:rsidRPr="000B5008" w:rsidRDefault="00C71643" w:rsidP="00C71643">
      <w:pPr>
        <w:autoSpaceDE w:val="0"/>
        <w:autoSpaceDN w:val="0"/>
        <w:adjustRightInd w:val="0"/>
        <w:spacing w:after="0" w:line="360" w:lineRule="auto"/>
        <w:ind w:firstLine="284"/>
        <w:jc w:val="both"/>
      </w:pPr>
      <w:r w:rsidRPr="000B5008">
        <w:rPr>
          <w:b/>
          <w:bCs/>
        </w:rPr>
        <w:t xml:space="preserve">Fuente: </w:t>
      </w:r>
      <w:r w:rsidR="00166386">
        <w:t>tabla Nº 37</w:t>
      </w:r>
    </w:p>
    <w:p w:rsidR="00C71643" w:rsidRPr="000B5008" w:rsidRDefault="00C71643" w:rsidP="001D3103">
      <w:pPr>
        <w:spacing w:after="0" w:line="360" w:lineRule="auto"/>
        <w:jc w:val="both"/>
      </w:pPr>
      <w:r w:rsidRPr="000B5008">
        <w:rPr>
          <w:b/>
          <w:bCs/>
        </w:rPr>
        <w:t>Análisis</w:t>
      </w:r>
      <w:r>
        <w:t>: Según la percepción de los trabajadores encuestados, se obtuvo 36% se muestran Indeciso en su nivel de satisfacción con respecto a</w:t>
      </w:r>
      <w:r w:rsidR="00FA03CB">
        <w:t xml:space="preserve">l </w:t>
      </w:r>
      <w:r w:rsidRPr="000B5008">
        <w:t>proceso de capacitación y desarrollo en términos generales</w:t>
      </w:r>
      <w:r w:rsidR="00FA03CB">
        <w:t>, un 24% se mostró</w:t>
      </w:r>
      <w:r>
        <w:t xml:space="preserve"> Insatisfecho, 40% indico estar Satisfecho, 12% opinó estar Totalmente Insatisfe</w:t>
      </w:r>
      <w:r w:rsidR="00FA03CB">
        <w:t>cho y por ultimo un 8% se mostró</w:t>
      </w:r>
      <w:r>
        <w:t xml:space="preserve"> Totalmente Satisfecho en torno al proceso de capacitación y desarrollo dentro de la empresa.</w:t>
      </w:r>
    </w:p>
    <w:p w:rsidR="00DD6407" w:rsidRDefault="00DD6407" w:rsidP="00393CAE">
      <w:pPr>
        <w:tabs>
          <w:tab w:val="left" w:pos="2526"/>
        </w:tabs>
        <w:spacing w:after="0" w:line="360" w:lineRule="auto"/>
        <w:ind w:firstLine="284"/>
        <w:jc w:val="both"/>
      </w:pPr>
      <w:r>
        <w:tab/>
      </w:r>
    </w:p>
    <w:p w:rsidR="00393CAE" w:rsidRPr="00C079E7" w:rsidRDefault="00393CAE" w:rsidP="00393CAE">
      <w:pPr>
        <w:tabs>
          <w:tab w:val="left" w:pos="2526"/>
        </w:tabs>
        <w:spacing w:after="0" w:line="360" w:lineRule="auto"/>
        <w:ind w:firstLine="284"/>
        <w:jc w:val="both"/>
      </w:pPr>
    </w:p>
    <w:p w:rsidR="00C71643" w:rsidRPr="00C079E7" w:rsidRDefault="00C71643" w:rsidP="00C079E7">
      <w:pPr>
        <w:tabs>
          <w:tab w:val="left" w:pos="1560"/>
        </w:tabs>
        <w:autoSpaceDE w:val="0"/>
        <w:autoSpaceDN w:val="0"/>
        <w:adjustRightInd w:val="0"/>
        <w:spacing w:after="0" w:line="240" w:lineRule="auto"/>
        <w:jc w:val="center"/>
        <w:rPr>
          <w:b/>
          <w:bCs/>
        </w:rPr>
      </w:pPr>
      <w:r w:rsidRPr="00C079E7">
        <w:rPr>
          <w:b/>
          <w:bCs/>
        </w:rPr>
        <w:lastRenderedPageBreak/>
        <w:t>CONCLUSIONES Y RECOMENDACIONES</w:t>
      </w:r>
    </w:p>
    <w:p w:rsidR="00C71643" w:rsidRDefault="00C71643" w:rsidP="00C71643">
      <w:pPr>
        <w:autoSpaceDE w:val="0"/>
        <w:autoSpaceDN w:val="0"/>
        <w:adjustRightInd w:val="0"/>
        <w:spacing w:after="0" w:line="240" w:lineRule="auto"/>
        <w:rPr>
          <w:b/>
          <w:bCs/>
        </w:rPr>
      </w:pPr>
    </w:p>
    <w:p w:rsidR="00C71643" w:rsidRDefault="00C71643" w:rsidP="00C71643">
      <w:pPr>
        <w:autoSpaceDE w:val="0"/>
        <w:autoSpaceDN w:val="0"/>
        <w:adjustRightInd w:val="0"/>
        <w:spacing w:after="0" w:line="240" w:lineRule="auto"/>
        <w:rPr>
          <w:b/>
          <w:bCs/>
        </w:rPr>
      </w:pPr>
    </w:p>
    <w:p w:rsidR="00C71643" w:rsidRDefault="00C71643" w:rsidP="00393CAE">
      <w:pPr>
        <w:autoSpaceDE w:val="0"/>
        <w:autoSpaceDN w:val="0"/>
        <w:adjustRightInd w:val="0"/>
        <w:spacing w:after="0" w:line="240" w:lineRule="auto"/>
        <w:ind w:firstLine="284"/>
        <w:rPr>
          <w:b/>
          <w:bCs/>
        </w:rPr>
      </w:pPr>
      <w:r w:rsidRPr="00C8507D">
        <w:rPr>
          <w:b/>
          <w:bCs/>
        </w:rPr>
        <w:t>Conclusiones</w:t>
      </w:r>
    </w:p>
    <w:p w:rsidR="00393CAE" w:rsidRPr="00C8507D" w:rsidRDefault="00393CAE" w:rsidP="00C71643">
      <w:pPr>
        <w:autoSpaceDE w:val="0"/>
        <w:autoSpaceDN w:val="0"/>
        <w:adjustRightInd w:val="0"/>
        <w:spacing w:after="0" w:line="240" w:lineRule="auto"/>
        <w:rPr>
          <w:b/>
          <w:bCs/>
        </w:rPr>
      </w:pPr>
    </w:p>
    <w:p w:rsidR="00C71643" w:rsidRPr="00C8507D" w:rsidRDefault="00C71643" w:rsidP="00C71643">
      <w:pPr>
        <w:autoSpaceDE w:val="0"/>
        <w:autoSpaceDN w:val="0"/>
        <w:adjustRightInd w:val="0"/>
        <w:spacing w:after="0" w:line="240" w:lineRule="auto"/>
      </w:pPr>
    </w:p>
    <w:p w:rsidR="00C71643" w:rsidRPr="002F06EF" w:rsidRDefault="00C71643" w:rsidP="00393CAE">
      <w:pPr>
        <w:autoSpaceDE w:val="0"/>
        <w:autoSpaceDN w:val="0"/>
        <w:adjustRightInd w:val="0"/>
        <w:spacing w:after="0" w:line="360" w:lineRule="auto"/>
        <w:ind w:firstLine="284"/>
        <w:jc w:val="both"/>
      </w:pPr>
      <w:r w:rsidRPr="00C8507D">
        <w:t>Mediante el análisis e interpretación de los resultados obtenidos a través</w:t>
      </w:r>
      <w:r w:rsidRPr="00C8507D">
        <w:rPr>
          <w:color w:val="000000"/>
        </w:rPr>
        <w:t xml:space="preserve"> de la aplicación del instrumento de recolección de datos </w:t>
      </w:r>
      <w:r w:rsidRPr="00C8507D">
        <w:t>del estudio realizado</w:t>
      </w:r>
      <w:r>
        <w:t xml:space="preserve">, y cuya </w:t>
      </w:r>
      <w:r w:rsidRPr="00C8507D">
        <w:rPr>
          <w:color w:val="000000"/>
        </w:rPr>
        <w:t xml:space="preserve"> finalidad</w:t>
      </w:r>
      <w:r>
        <w:rPr>
          <w:color w:val="000000"/>
        </w:rPr>
        <w:t xml:space="preserve"> fue </w:t>
      </w:r>
      <w:r>
        <w:t>Analizar la Gestión de Capacitación y Desarrollo en el P</w:t>
      </w:r>
      <w:r w:rsidRPr="00C8507D">
        <w:t xml:space="preserve">ersonal </w:t>
      </w:r>
      <w:r>
        <w:t>A</w:t>
      </w:r>
      <w:r w:rsidRPr="00C8507D">
        <w:t>dministrativo</w:t>
      </w:r>
      <w:r w:rsidRPr="00C8507D">
        <w:rPr>
          <w:color w:val="000000"/>
        </w:rPr>
        <w:t>, s</w:t>
      </w:r>
      <w:r>
        <w:rPr>
          <w:color w:val="000000"/>
        </w:rPr>
        <w:t xml:space="preserve">e pudo concluir </w:t>
      </w:r>
      <w:r w:rsidRPr="00C8507D">
        <w:rPr>
          <w:color w:val="000000"/>
        </w:rPr>
        <w:t xml:space="preserve">lo siguiente: </w:t>
      </w:r>
    </w:p>
    <w:p w:rsidR="00C71643" w:rsidRPr="00C8507D" w:rsidRDefault="00C71643" w:rsidP="00393CAE">
      <w:pPr>
        <w:autoSpaceDE w:val="0"/>
        <w:autoSpaceDN w:val="0"/>
        <w:adjustRightInd w:val="0"/>
        <w:spacing w:after="0" w:line="360" w:lineRule="auto"/>
        <w:ind w:firstLine="284"/>
        <w:jc w:val="both"/>
        <w:rPr>
          <w:color w:val="000000"/>
        </w:rPr>
      </w:pPr>
    </w:p>
    <w:p w:rsidR="00C71643" w:rsidRPr="00C8507D" w:rsidRDefault="00C71643" w:rsidP="00393CAE">
      <w:pPr>
        <w:autoSpaceDE w:val="0"/>
        <w:autoSpaceDN w:val="0"/>
        <w:adjustRightInd w:val="0"/>
        <w:spacing w:after="0" w:line="360" w:lineRule="auto"/>
        <w:ind w:firstLine="284"/>
        <w:jc w:val="both"/>
        <w:rPr>
          <w:color w:val="000000"/>
        </w:rPr>
      </w:pPr>
      <w:r w:rsidRPr="00C8507D">
        <w:rPr>
          <w:color w:val="000000"/>
        </w:rPr>
        <w:t xml:space="preserve">En relación al objetivo específico Nº 1, en el cual se diagnostica </w:t>
      </w:r>
      <w:r w:rsidRPr="00C8507D">
        <w:t>la Gestión de Capacitación y Desarrollo ejecutada por el departamento de Recursos Humanos en el personal administrativo de la empresa</w:t>
      </w:r>
      <w:r>
        <w:rPr>
          <w:color w:val="000000"/>
        </w:rPr>
        <w:t>, se obtuvo lo siguiente:</w:t>
      </w:r>
    </w:p>
    <w:p w:rsidR="00C71643" w:rsidRPr="00C8507D" w:rsidRDefault="00C71643" w:rsidP="00393CAE">
      <w:pPr>
        <w:autoSpaceDE w:val="0"/>
        <w:autoSpaceDN w:val="0"/>
        <w:adjustRightInd w:val="0"/>
        <w:spacing w:after="0" w:line="360" w:lineRule="auto"/>
        <w:ind w:firstLine="284"/>
        <w:jc w:val="both"/>
        <w:rPr>
          <w:color w:val="000000"/>
        </w:rPr>
      </w:pPr>
    </w:p>
    <w:p w:rsidR="00C71643" w:rsidRPr="00C8507D" w:rsidRDefault="00C71643" w:rsidP="00393CAE">
      <w:pPr>
        <w:autoSpaceDE w:val="0"/>
        <w:autoSpaceDN w:val="0"/>
        <w:adjustRightInd w:val="0"/>
        <w:spacing w:after="0" w:line="360" w:lineRule="auto"/>
        <w:ind w:firstLine="284"/>
        <w:jc w:val="both"/>
      </w:pPr>
      <w:r w:rsidRPr="00C8507D">
        <w:t>Se logró evidenciar que</w:t>
      </w:r>
      <w:r w:rsidR="00FA03CB">
        <w:t xml:space="preserve"> a</w:t>
      </w:r>
      <w:r w:rsidRPr="00C8507D">
        <w:t xml:space="preserve"> los trabajadores</w:t>
      </w:r>
      <w:r w:rsidR="00FA03CB">
        <w:t xml:space="preserve"> del área administrativa de la empresa se les imparte</w:t>
      </w:r>
      <w:r w:rsidRPr="00C8507D">
        <w:t xml:space="preserve"> adiestramiento y capacitación dentro de la organización, por lo cual la empresa cuenta con un programa de capacitación para dicha labor. Entre los aspectos positivos, los trabajadores en un 100% indicaron que la organización les imparte actividades formativas en la modalidad de capacitación interna, lo cual resulta cómodo y útil para los trabajadores al no tener que salir de su entorno laboral y para la organización resulta menos costoso. Contrario a esto se pudo notar que solo una minoría del personal administrativo representado por el 16%  ha participado en capacitación externa.</w:t>
      </w:r>
    </w:p>
    <w:p w:rsidR="00C71643" w:rsidRPr="00C8507D" w:rsidRDefault="00C71643" w:rsidP="00393CAE">
      <w:pPr>
        <w:autoSpaceDE w:val="0"/>
        <w:autoSpaceDN w:val="0"/>
        <w:adjustRightInd w:val="0"/>
        <w:spacing w:after="0" w:line="360" w:lineRule="auto"/>
        <w:ind w:firstLine="284"/>
        <w:jc w:val="both"/>
      </w:pPr>
    </w:p>
    <w:p w:rsidR="00C71643" w:rsidRDefault="009B6FC8" w:rsidP="00393CAE">
      <w:pPr>
        <w:autoSpaceDE w:val="0"/>
        <w:autoSpaceDN w:val="0"/>
        <w:adjustRightInd w:val="0"/>
        <w:spacing w:after="0" w:line="360" w:lineRule="auto"/>
        <w:ind w:firstLine="284"/>
        <w:jc w:val="both"/>
      </w:pPr>
      <w:r>
        <w:rPr>
          <w:noProof/>
        </w:rPr>
        <w:pict>
          <v:rect id="_x0000_s4013" style="position:absolute;left:0;text-align:left;margin-left:382.9pt;margin-top:129.2pt;width:58pt;height:38pt;z-index:252746752" stroked="f"/>
        </w:pict>
      </w:r>
      <w:r w:rsidR="00C71643" w:rsidRPr="00C8507D">
        <w:t xml:space="preserve">Muy estrechamente ligado a lo antes mencionado, se evidenció la falta de inversión por parte de la empresa al no disponer de recursos suficientes para llevar a cabo las acciones formativas que son necesarias para el crecimiento y desarrollo de cada uno de los trabajadores, </w:t>
      </w:r>
      <w:r w:rsidR="00C71643">
        <w:t xml:space="preserve">al mismo tiempo </w:t>
      </w:r>
      <w:r w:rsidR="00C71643" w:rsidRPr="00C8507D">
        <w:t xml:space="preserve">señalan que sus verdaderas necesidades de capacitación no son cubiertas por la organización, </w:t>
      </w:r>
      <w:r w:rsidR="00C71643">
        <w:t xml:space="preserve">ni se toma en consideración la opinión del personal al momento de realizar el programa anual de </w:t>
      </w:r>
      <w:r w:rsidR="00C71643">
        <w:lastRenderedPageBreak/>
        <w:t xml:space="preserve">capacitación, </w:t>
      </w:r>
      <w:r w:rsidR="00C71643" w:rsidRPr="00C8507D">
        <w:t xml:space="preserve">por lo que se requiere </w:t>
      </w:r>
      <w:r w:rsidR="00C71643">
        <w:t xml:space="preserve">una mejor gestión dentro de cada una de las fases del proceso formativo, así como un mejor manejo </w:t>
      </w:r>
      <w:r w:rsidR="00C71643" w:rsidRPr="00C8507D">
        <w:t>de los recursos financieros, humanos y técnicos</w:t>
      </w:r>
      <w:r w:rsidR="00C71643">
        <w:t xml:space="preserve"> que sean</w:t>
      </w:r>
      <w:r w:rsidR="00C71643" w:rsidRPr="00C8507D">
        <w:t xml:space="preserve"> destinados a ofrecer formación de calidad  y efectiva.</w:t>
      </w:r>
    </w:p>
    <w:p w:rsidR="00C71643" w:rsidRDefault="00C71643" w:rsidP="00393CAE">
      <w:pPr>
        <w:autoSpaceDE w:val="0"/>
        <w:autoSpaceDN w:val="0"/>
        <w:adjustRightInd w:val="0"/>
        <w:spacing w:after="0" w:line="360" w:lineRule="auto"/>
        <w:ind w:firstLine="284"/>
        <w:jc w:val="both"/>
      </w:pPr>
    </w:p>
    <w:p w:rsidR="00936A7E" w:rsidRPr="00241C8B" w:rsidRDefault="00C71643" w:rsidP="00393CAE">
      <w:pPr>
        <w:autoSpaceDE w:val="0"/>
        <w:autoSpaceDN w:val="0"/>
        <w:adjustRightInd w:val="0"/>
        <w:spacing w:after="0" w:line="360" w:lineRule="auto"/>
        <w:ind w:firstLine="284"/>
        <w:jc w:val="both"/>
      </w:pPr>
      <w:r w:rsidRPr="00C8507D">
        <w:t>Por medio del estudio también se pudo determinar que la organización implementa las siguientes estrategias de capacitación:</w:t>
      </w:r>
    </w:p>
    <w:p w:rsidR="00C71643" w:rsidRPr="00241C8B" w:rsidRDefault="00C71643" w:rsidP="00C71643">
      <w:pPr>
        <w:autoSpaceDE w:val="0"/>
        <w:autoSpaceDN w:val="0"/>
        <w:adjustRightInd w:val="0"/>
        <w:spacing w:after="0" w:line="360" w:lineRule="auto"/>
        <w:jc w:val="both"/>
      </w:pPr>
    </w:p>
    <w:p w:rsidR="00C71643" w:rsidRPr="00241C8B" w:rsidRDefault="00C71643" w:rsidP="00E916FF">
      <w:pPr>
        <w:pStyle w:val="Prrafodelista"/>
        <w:numPr>
          <w:ilvl w:val="0"/>
          <w:numId w:val="8"/>
        </w:numPr>
        <w:autoSpaceDE w:val="0"/>
        <w:autoSpaceDN w:val="0"/>
        <w:adjustRightInd w:val="0"/>
        <w:spacing w:after="0" w:line="360" w:lineRule="auto"/>
        <w:jc w:val="both"/>
      </w:pPr>
      <w:r w:rsidRPr="00241C8B">
        <w:t>Estrategia de capacitación</w:t>
      </w:r>
      <w:r w:rsidR="001D3103" w:rsidRPr="00241C8B">
        <w:t xml:space="preserve"> del comportamiento implementada para enseñar habilidades motrices o cognitivas.</w:t>
      </w:r>
    </w:p>
    <w:p w:rsidR="001D3103" w:rsidRPr="00241C8B" w:rsidRDefault="001D3103" w:rsidP="00E916FF">
      <w:pPr>
        <w:pStyle w:val="Prrafodelista"/>
        <w:numPr>
          <w:ilvl w:val="0"/>
          <w:numId w:val="8"/>
        </w:numPr>
        <w:autoSpaceDE w:val="0"/>
        <w:autoSpaceDN w:val="0"/>
        <w:adjustRightInd w:val="0"/>
        <w:spacing w:after="0" w:line="360" w:lineRule="auto"/>
        <w:jc w:val="both"/>
      </w:pPr>
      <w:r w:rsidRPr="00241C8B">
        <w:t xml:space="preserve">Estrategia de capacitación cognitiva </w:t>
      </w:r>
      <w:r w:rsidR="00241C8B" w:rsidRPr="00241C8B">
        <w:t>usada con el fin de que el participante procese y recuerde la información suministrada.</w:t>
      </w:r>
    </w:p>
    <w:p w:rsidR="00C71643" w:rsidRPr="00241C8B" w:rsidRDefault="00C71643" w:rsidP="00E916FF">
      <w:pPr>
        <w:pStyle w:val="Prrafodelista"/>
        <w:numPr>
          <w:ilvl w:val="0"/>
          <w:numId w:val="8"/>
        </w:numPr>
        <w:autoSpaceDE w:val="0"/>
        <w:autoSpaceDN w:val="0"/>
        <w:adjustRightInd w:val="0"/>
        <w:spacing w:after="0" w:line="360" w:lineRule="auto"/>
        <w:jc w:val="both"/>
      </w:pPr>
      <w:r w:rsidRPr="00241C8B">
        <w:t>Estrategia de capacitación</w:t>
      </w:r>
      <w:r w:rsidR="001D3103" w:rsidRPr="00241C8B">
        <w:t xml:space="preserve"> de los modelos mentales utilizada </w:t>
      </w:r>
      <w:r w:rsidRPr="00241C8B">
        <w:t>para la solución de problemas y toma de decisiones.</w:t>
      </w:r>
    </w:p>
    <w:p w:rsidR="00C71643" w:rsidRPr="00241C8B" w:rsidRDefault="001D3103" w:rsidP="00E916FF">
      <w:pPr>
        <w:pStyle w:val="Prrafodelista"/>
        <w:numPr>
          <w:ilvl w:val="0"/>
          <w:numId w:val="8"/>
        </w:numPr>
        <w:autoSpaceDE w:val="0"/>
        <w:autoSpaceDN w:val="0"/>
        <w:adjustRightInd w:val="0"/>
        <w:spacing w:after="0" w:line="360" w:lineRule="auto"/>
        <w:jc w:val="both"/>
      </w:pPr>
      <w:r w:rsidRPr="00241C8B">
        <w:t xml:space="preserve">Estrategia de capacitación de dinámicas de grupos, con el propósito del </w:t>
      </w:r>
      <w:r w:rsidR="00C71643" w:rsidRPr="00241C8B">
        <w:t>mejoramiento de las relaciones humanas y trabajo en equipo.</w:t>
      </w:r>
    </w:p>
    <w:p w:rsidR="00C71643" w:rsidRPr="00C8507D" w:rsidRDefault="00C71643" w:rsidP="00C71643">
      <w:pPr>
        <w:autoSpaceDE w:val="0"/>
        <w:autoSpaceDN w:val="0"/>
        <w:adjustRightInd w:val="0"/>
        <w:spacing w:after="0" w:line="360" w:lineRule="auto"/>
        <w:jc w:val="both"/>
      </w:pPr>
    </w:p>
    <w:p w:rsidR="00C71643" w:rsidRDefault="00C71643" w:rsidP="00393CAE">
      <w:pPr>
        <w:autoSpaceDE w:val="0"/>
        <w:autoSpaceDN w:val="0"/>
        <w:adjustRightInd w:val="0"/>
        <w:spacing w:after="0" w:line="360" w:lineRule="auto"/>
        <w:ind w:firstLine="284"/>
        <w:jc w:val="both"/>
      </w:pPr>
      <w:r w:rsidRPr="00C8507D">
        <w:t>Aunado a esto, se pudo constatar a través de los trabajadores, la necesidad existente  dentro de la empresa, de implementar otras estrategias y/o métodos que permitan con certeza mejorar las capacidades del personal administrativo.</w:t>
      </w:r>
      <w:r>
        <w:t xml:space="preserve"> Cabe mencionar que la investigación busca también sugerir la estrategia de capacitación  del Coaching Organización como una alternativa viable para el mejoramiento de las competen</w:t>
      </w:r>
      <w:r w:rsidR="002F1730">
        <w:t>cias del personal, para lo cual se pudo determinar</w:t>
      </w:r>
      <w:r>
        <w:t xml:space="preserve"> que dentro de la organización nunca se ha ejecutado dicha estrategia, </w:t>
      </w:r>
      <w:r w:rsidR="002F1730">
        <w:t>mas sin embargo</w:t>
      </w:r>
      <w:r>
        <w:t xml:space="preserve"> los trabajadores están dispuestos a recibir capacitación a través del </w:t>
      </w:r>
      <w:r w:rsidR="00B61BF9">
        <w:t>Coaching</w:t>
      </w:r>
      <w:r>
        <w:t xml:space="preserve">.   </w:t>
      </w:r>
    </w:p>
    <w:p w:rsidR="00C71643" w:rsidRPr="00C8507D" w:rsidRDefault="00C71643" w:rsidP="00393CAE">
      <w:pPr>
        <w:autoSpaceDE w:val="0"/>
        <w:autoSpaceDN w:val="0"/>
        <w:adjustRightInd w:val="0"/>
        <w:spacing w:after="0" w:line="360" w:lineRule="auto"/>
        <w:ind w:firstLine="284"/>
        <w:jc w:val="both"/>
      </w:pPr>
    </w:p>
    <w:p w:rsidR="00C71643" w:rsidRPr="00C8507D" w:rsidRDefault="002F1730" w:rsidP="00393CAE">
      <w:pPr>
        <w:autoSpaceDE w:val="0"/>
        <w:autoSpaceDN w:val="0"/>
        <w:adjustRightInd w:val="0"/>
        <w:spacing w:after="0" w:line="360" w:lineRule="auto"/>
        <w:ind w:firstLine="284"/>
        <w:jc w:val="both"/>
      </w:pPr>
      <w:r>
        <w:t>Por otra parte, e</w:t>
      </w:r>
      <w:r w:rsidR="00C71643" w:rsidRPr="00C8507D">
        <w:t xml:space="preserve">s importante señalar que actualmente la empresa no cuenta con un Programa de Desarrollo para los trabajadores, </w:t>
      </w:r>
      <w:r w:rsidR="00C71643">
        <w:t xml:space="preserve">lo que </w:t>
      </w:r>
      <w:r w:rsidR="00C71643" w:rsidRPr="00C8507D">
        <w:t>incide de manera negativa tanto para el trabajador como la organización</w:t>
      </w:r>
      <w:r w:rsidR="00C71643">
        <w:t xml:space="preserve">, ya que el desarrollo es el elemento clave </w:t>
      </w:r>
      <w:r w:rsidR="00C71643">
        <w:lastRenderedPageBreak/>
        <w:t>para afrontar los cambios del entorno dentro y fuera de la organización, al preparar a los trabajadores con las competencias necesarias para afrontar retos en otros cargos o funciones dentro y fuera de la empresa.</w:t>
      </w:r>
    </w:p>
    <w:p w:rsidR="00C71643" w:rsidRPr="00C8507D" w:rsidRDefault="00C71643" w:rsidP="00393CAE">
      <w:pPr>
        <w:autoSpaceDE w:val="0"/>
        <w:autoSpaceDN w:val="0"/>
        <w:adjustRightInd w:val="0"/>
        <w:spacing w:after="0" w:line="240" w:lineRule="auto"/>
        <w:ind w:firstLine="284"/>
        <w:jc w:val="both"/>
      </w:pPr>
    </w:p>
    <w:p w:rsidR="00C71643" w:rsidRPr="00C8507D" w:rsidRDefault="00C71643" w:rsidP="00393CAE">
      <w:pPr>
        <w:autoSpaceDE w:val="0"/>
        <w:autoSpaceDN w:val="0"/>
        <w:adjustRightInd w:val="0"/>
        <w:spacing w:after="0" w:line="360" w:lineRule="auto"/>
        <w:ind w:firstLine="284"/>
        <w:jc w:val="both"/>
      </w:pPr>
      <w:r w:rsidRPr="00C8507D">
        <w:t>A pesar de que los trabajadores reciben capacitación e indican estar conformes con los</w:t>
      </w:r>
      <w:r>
        <w:t xml:space="preserve"> facilitadores y los</w:t>
      </w:r>
      <w:r w:rsidRPr="00C8507D">
        <w:t xml:space="preserve"> lugar donde se llevan a cabo las actividades de formación, los mismos evalúan negativamente la gestión de</w:t>
      </w:r>
      <w:r>
        <w:t xml:space="preserve"> la capacitación y el </w:t>
      </w:r>
      <w:r w:rsidRPr="00C8507D">
        <w:t>desarrollo, ya que se nota claramente la poca efectividad en las labores del departamento del  Recursos Humanos a la hora de llevar a cabo el proceso formativo de los trabajadores, por lo que se hace necesario un mayor compromiso por parte de dicho dep</w:t>
      </w:r>
      <w:r>
        <w:t>artamento en torno a mejorar el proceso</w:t>
      </w:r>
      <w:r w:rsidRPr="00C8507D">
        <w:t xml:space="preserve"> de </w:t>
      </w:r>
      <w:r>
        <w:t>formación</w:t>
      </w:r>
      <w:r w:rsidRPr="00C8507D">
        <w:t xml:space="preserve"> a los fines de potencial las habilidades, conocimientos y actitudes necesarias y requeri</w:t>
      </w:r>
      <w:r>
        <w:t>das en el trabajador. Asimismo se puede</w:t>
      </w:r>
      <w:r w:rsidRPr="00C8507D">
        <w:t xml:space="preserve"> decir que dicho departamento no cuenta con políticas y normas bien establecidas en materia de </w:t>
      </w:r>
      <w:r>
        <w:t>formación.</w:t>
      </w:r>
    </w:p>
    <w:p w:rsidR="00C71643" w:rsidRPr="00C8507D" w:rsidRDefault="00C71643" w:rsidP="00C71643">
      <w:pPr>
        <w:autoSpaceDE w:val="0"/>
        <w:autoSpaceDN w:val="0"/>
        <w:adjustRightInd w:val="0"/>
        <w:spacing w:after="0" w:line="360" w:lineRule="auto"/>
        <w:jc w:val="both"/>
      </w:pPr>
    </w:p>
    <w:p w:rsidR="00C71643" w:rsidRDefault="00C71643" w:rsidP="00393CAE">
      <w:pPr>
        <w:pStyle w:val="Textoindependiente31"/>
        <w:widowControl w:val="0"/>
        <w:spacing w:after="0" w:line="360" w:lineRule="auto"/>
        <w:ind w:firstLine="284"/>
        <w:jc w:val="both"/>
        <w:rPr>
          <w:sz w:val="24"/>
          <w:szCs w:val="24"/>
        </w:rPr>
      </w:pPr>
      <w:r w:rsidRPr="00C8507D">
        <w:rPr>
          <w:color w:val="000000"/>
          <w:sz w:val="24"/>
          <w:szCs w:val="24"/>
        </w:rPr>
        <w:t xml:space="preserve">Del mismo modo, con el objetivo específico Nº 2, el cual fue </w:t>
      </w:r>
      <w:r w:rsidRPr="00C8507D">
        <w:rPr>
          <w:sz w:val="24"/>
          <w:szCs w:val="24"/>
        </w:rPr>
        <w:t>Identificar el nivel de satisfacción del personal administrativo con respecto a</w:t>
      </w:r>
      <w:r>
        <w:rPr>
          <w:sz w:val="24"/>
          <w:szCs w:val="24"/>
        </w:rPr>
        <w:t xml:space="preserve"> la G</w:t>
      </w:r>
      <w:r w:rsidRPr="00C8507D">
        <w:rPr>
          <w:sz w:val="24"/>
          <w:szCs w:val="24"/>
        </w:rPr>
        <w:t>estió</w:t>
      </w:r>
      <w:r w:rsidR="007E133C">
        <w:rPr>
          <w:sz w:val="24"/>
          <w:szCs w:val="24"/>
        </w:rPr>
        <w:t>n de Capacitación y D</w:t>
      </w:r>
      <w:r w:rsidRPr="00C8507D">
        <w:rPr>
          <w:sz w:val="24"/>
          <w:szCs w:val="24"/>
        </w:rPr>
        <w:t>esarrollo ej</w:t>
      </w:r>
      <w:r w:rsidR="007E133C">
        <w:rPr>
          <w:sz w:val="24"/>
          <w:szCs w:val="24"/>
        </w:rPr>
        <w:t>ecutado por el departamento de Recursos H</w:t>
      </w:r>
      <w:r w:rsidRPr="00C8507D">
        <w:rPr>
          <w:sz w:val="24"/>
          <w:szCs w:val="24"/>
        </w:rPr>
        <w:t xml:space="preserve">umanos de la empresa, se concluyó lo siguiente: </w:t>
      </w:r>
    </w:p>
    <w:p w:rsidR="00C71643" w:rsidRDefault="00C71643" w:rsidP="00393CAE">
      <w:pPr>
        <w:pStyle w:val="Textoindependiente31"/>
        <w:widowControl w:val="0"/>
        <w:spacing w:after="0" w:line="360" w:lineRule="auto"/>
        <w:ind w:firstLine="284"/>
        <w:jc w:val="both"/>
        <w:rPr>
          <w:sz w:val="24"/>
          <w:szCs w:val="24"/>
        </w:rPr>
      </w:pPr>
    </w:p>
    <w:p w:rsidR="00C71643" w:rsidRDefault="00C71643" w:rsidP="00393CAE">
      <w:pPr>
        <w:pStyle w:val="Textoindependiente31"/>
        <w:widowControl w:val="0"/>
        <w:spacing w:after="0" w:line="360" w:lineRule="auto"/>
        <w:ind w:firstLine="284"/>
        <w:jc w:val="both"/>
        <w:rPr>
          <w:sz w:val="24"/>
          <w:szCs w:val="24"/>
        </w:rPr>
      </w:pPr>
      <w:r>
        <w:rPr>
          <w:sz w:val="24"/>
          <w:szCs w:val="24"/>
        </w:rPr>
        <w:t xml:space="preserve">Por medio de la opinión de cada uno de los trabajadores del </w:t>
      </w:r>
      <w:r w:rsidR="00B61BF9">
        <w:rPr>
          <w:sz w:val="24"/>
          <w:szCs w:val="24"/>
        </w:rPr>
        <w:t>área</w:t>
      </w:r>
      <w:r>
        <w:rPr>
          <w:sz w:val="24"/>
          <w:szCs w:val="24"/>
        </w:rPr>
        <w:t xml:space="preserve"> administrativa de la empresa, se pudo observar un considerable nivel de insatisfacción tanto en la Gestión del departamento de Recursos Humanos como en cada una de las Fases del Proceso Formativo</w:t>
      </w:r>
      <w:r w:rsidR="007E133C">
        <w:rPr>
          <w:sz w:val="24"/>
          <w:szCs w:val="24"/>
        </w:rPr>
        <w:t>, al evidenciarse lo siguientes</w:t>
      </w:r>
      <w:r>
        <w:rPr>
          <w:sz w:val="24"/>
          <w:szCs w:val="24"/>
        </w:rPr>
        <w:t>:</w:t>
      </w:r>
    </w:p>
    <w:p w:rsidR="00C71643" w:rsidRDefault="00C71643" w:rsidP="00393CAE">
      <w:pPr>
        <w:pStyle w:val="Textoindependiente31"/>
        <w:widowControl w:val="0"/>
        <w:spacing w:after="0" w:line="360" w:lineRule="auto"/>
        <w:ind w:firstLine="284"/>
        <w:jc w:val="both"/>
        <w:rPr>
          <w:sz w:val="24"/>
          <w:szCs w:val="24"/>
        </w:rPr>
      </w:pPr>
    </w:p>
    <w:p w:rsidR="00C71643" w:rsidRDefault="00C71643" w:rsidP="00E916FF">
      <w:pPr>
        <w:pStyle w:val="Textoindependiente31"/>
        <w:widowControl w:val="0"/>
        <w:numPr>
          <w:ilvl w:val="0"/>
          <w:numId w:val="9"/>
        </w:numPr>
        <w:tabs>
          <w:tab w:val="left" w:pos="4111"/>
        </w:tabs>
        <w:spacing w:after="0" w:line="360" w:lineRule="auto"/>
        <w:jc w:val="both"/>
        <w:rPr>
          <w:sz w:val="24"/>
          <w:szCs w:val="24"/>
        </w:rPr>
      </w:pPr>
      <w:r w:rsidRPr="00BF2B85">
        <w:rPr>
          <w:sz w:val="24"/>
          <w:szCs w:val="24"/>
        </w:rPr>
        <w:t>La</w:t>
      </w:r>
      <w:r>
        <w:rPr>
          <w:sz w:val="24"/>
          <w:szCs w:val="24"/>
        </w:rPr>
        <w:t xml:space="preserve"> Gestión del Departamento de Recursos Humanos es deficiente en relación a dar respuesta ante las necesidades de capacitación de los trabajadores.</w:t>
      </w:r>
    </w:p>
    <w:p w:rsidR="00C71643" w:rsidRDefault="00C71643" w:rsidP="00E916FF">
      <w:pPr>
        <w:pStyle w:val="Textoindependiente31"/>
        <w:widowControl w:val="0"/>
        <w:numPr>
          <w:ilvl w:val="0"/>
          <w:numId w:val="9"/>
        </w:numPr>
        <w:tabs>
          <w:tab w:val="left" w:pos="4111"/>
        </w:tabs>
        <w:spacing w:after="0" w:line="360" w:lineRule="auto"/>
        <w:jc w:val="both"/>
        <w:rPr>
          <w:sz w:val="24"/>
          <w:szCs w:val="24"/>
        </w:rPr>
      </w:pPr>
      <w:r>
        <w:rPr>
          <w:sz w:val="24"/>
          <w:szCs w:val="24"/>
        </w:rPr>
        <w:t>Las estrategias de adiestramiento, capacitación y/o formación son poco eficientes a la hora de mejorar las competencias en el personal.</w:t>
      </w:r>
    </w:p>
    <w:p w:rsidR="00C71643" w:rsidRDefault="00C71643" w:rsidP="00E916FF">
      <w:pPr>
        <w:pStyle w:val="Textoindependiente31"/>
        <w:widowControl w:val="0"/>
        <w:numPr>
          <w:ilvl w:val="0"/>
          <w:numId w:val="9"/>
        </w:numPr>
        <w:tabs>
          <w:tab w:val="left" w:pos="4111"/>
        </w:tabs>
        <w:spacing w:after="0" w:line="360" w:lineRule="auto"/>
        <w:jc w:val="both"/>
        <w:rPr>
          <w:sz w:val="24"/>
          <w:szCs w:val="24"/>
        </w:rPr>
      </w:pPr>
      <w:r>
        <w:rPr>
          <w:sz w:val="24"/>
          <w:szCs w:val="24"/>
        </w:rPr>
        <w:lastRenderedPageBreak/>
        <w:t xml:space="preserve">Los trabajadores consideran que la organización se negaría a invertir en </w:t>
      </w:r>
      <w:r w:rsidR="007E133C">
        <w:rPr>
          <w:sz w:val="24"/>
          <w:szCs w:val="24"/>
        </w:rPr>
        <w:t xml:space="preserve">nuevas estrategias que permitan </w:t>
      </w:r>
      <w:r>
        <w:rPr>
          <w:sz w:val="24"/>
          <w:szCs w:val="24"/>
        </w:rPr>
        <w:t>mejorar sus capacidades.</w:t>
      </w:r>
    </w:p>
    <w:p w:rsidR="00C71643" w:rsidRPr="001D5158" w:rsidRDefault="00C71643" w:rsidP="00E916FF">
      <w:pPr>
        <w:pStyle w:val="Textoindependiente31"/>
        <w:widowControl w:val="0"/>
        <w:numPr>
          <w:ilvl w:val="0"/>
          <w:numId w:val="9"/>
        </w:numPr>
        <w:tabs>
          <w:tab w:val="left" w:pos="4111"/>
        </w:tabs>
        <w:spacing w:after="0" w:line="360" w:lineRule="auto"/>
        <w:jc w:val="both"/>
        <w:rPr>
          <w:sz w:val="24"/>
          <w:szCs w:val="24"/>
        </w:rPr>
      </w:pPr>
      <w:r>
        <w:rPr>
          <w:sz w:val="24"/>
          <w:szCs w:val="24"/>
        </w:rPr>
        <w:t>E</w:t>
      </w:r>
      <w:r w:rsidRPr="001D5158">
        <w:rPr>
          <w:sz w:val="24"/>
          <w:szCs w:val="24"/>
        </w:rPr>
        <w:t>l aprendizaje obtenido durante las actividades formativas es insuficiente para producir un mejor desempeño y productividad laboral.</w:t>
      </w:r>
    </w:p>
    <w:p w:rsidR="00C71643" w:rsidRDefault="00C71643" w:rsidP="00E916FF">
      <w:pPr>
        <w:pStyle w:val="Textoindependiente31"/>
        <w:widowControl w:val="0"/>
        <w:numPr>
          <w:ilvl w:val="0"/>
          <w:numId w:val="9"/>
        </w:numPr>
        <w:tabs>
          <w:tab w:val="left" w:pos="4111"/>
        </w:tabs>
        <w:spacing w:after="0" w:line="360" w:lineRule="auto"/>
        <w:jc w:val="both"/>
        <w:rPr>
          <w:sz w:val="24"/>
          <w:szCs w:val="24"/>
        </w:rPr>
      </w:pPr>
      <w:r>
        <w:rPr>
          <w:sz w:val="24"/>
          <w:szCs w:val="24"/>
        </w:rPr>
        <w:t>El departamento de Recursos Humanos no lleva a cobo un seguimiento de los resultados obtenidos en la formación de cada trabajador.</w:t>
      </w:r>
    </w:p>
    <w:p w:rsidR="007E133C" w:rsidRDefault="007E133C" w:rsidP="00E916FF">
      <w:pPr>
        <w:pStyle w:val="Textoindependiente31"/>
        <w:widowControl w:val="0"/>
        <w:numPr>
          <w:ilvl w:val="0"/>
          <w:numId w:val="9"/>
        </w:numPr>
        <w:tabs>
          <w:tab w:val="left" w:pos="4111"/>
        </w:tabs>
        <w:spacing w:after="0" w:line="360" w:lineRule="auto"/>
        <w:jc w:val="both"/>
        <w:rPr>
          <w:sz w:val="24"/>
          <w:szCs w:val="24"/>
        </w:rPr>
      </w:pPr>
      <w:r>
        <w:rPr>
          <w:sz w:val="24"/>
          <w:szCs w:val="24"/>
        </w:rPr>
        <w:t>La capacitación impartida es poco frecuente lo que dificulta un verdadero aprendizaje</w:t>
      </w:r>
      <w:r w:rsidR="005F3815">
        <w:rPr>
          <w:sz w:val="24"/>
          <w:szCs w:val="24"/>
        </w:rPr>
        <w:t xml:space="preserve"> en cada uno de los trabajadores.</w:t>
      </w:r>
    </w:p>
    <w:p w:rsidR="005F3815" w:rsidRDefault="005F3815" w:rsidP="005F3815">
      <w:pPr>
        <w:pStyle w:val="Textoindependiente31"/>
        <w:widowControl w:val="0"/>
        <w:tabs>
          <w:tab w:val="left" w:pos="4111"/>
        </w:tabs>
        <w:spacing w:after="0" w:line="360" w:lineRule="auto"/>
        <w:jc w:val="both"/>
        <w:rPr>
          <w:sz w:val="24"/>
          <w:szCs w:val="24"/>
        </w:rPr>
      </w:pPr>
    </w:p>
    <w:p w:rsidR="005F3815" w:rsidRDefault="005F3815" w:rsidP="00393CAE">
      <w:pPr>
        <w:pStyle w:val="Textoindependiente31"/>
        <w:widowControl w:val="0"/>
        <w:tabs>
          <w:tab w:val="left" w:pos="4111"/>
        </w:tabs>
        <w:spacing w:after="0" w:line="360" w:lineRule="auto"/>
        <w:ind w:firstLine="284"/>
        <w:jc w:val="both"/>
        <w:rPr>
          <w:sz w:val="24"/>
          <w:szCs w:val="24"/>
        </w:rPr>
      </w:pPr>
      <w:r>
        <w:rPr>
          <w:sz w:val="24"/>
          <w:szCs w:val="24"/>
        </w:rPr>
        <w:t>Sobre la base de las consideraciones anteriores, se puede concluir que actualmente el personal administrativo manifiesta sentirse insatisfecho con la</w:t>
      </w:r>
      <w:r w:rsidR="00F83932">
        <w:rPr>
          <w:sz w:val="24"/>
          <w:szCs w:val="24"/>
        </w:rPr>
        <w:t xml:space="preserve"> </w:t>
      </w:r>
      <w:r>
        <w:rPr>
          <w:sz w:val="24"/>
          <w:szCs w:val="24"/>
        </w:rPr>
        <w:t>G</w:t>
      </w:r>
      <w:r w:rsidRPr="00C8507D">
        <w:rPr>
          <w:sz w:val="24"/>
          <w:szCs w:val="24"/>
        </w:rPr>
        <w:t>estió</w:t>
      </w:r>
      <w:r>
        <w:rPr>
          <w:sz w:val="24"/>
          <w:szCs w:val="24"/>
        </w:rPr>
        <w:t>n de Capacitación y D</w:t>
      </w:r>
      <w:r w:rsidRPr="00C8507D">
        <w:rPr>
          <w:sz w:val="24"/>
          <w:szCs w:val="24"/>
        </w:rPr>
        <w:t>esarrollo ej</w:t>
      </w:r>
      <w:r>
        <w:rPr>
          <w:sz w:val="24"/>
          <w:szCs w:val="24"/>
        </w:rPr>
        <w:t>ecutado por el departamento de Recursos H</w:t>
      </w:r>
      <w:r w:rsidRPr="00C8507D">
        <w:rPr>
          <w:sz w:val="24"/>
          <w:szCs w:val="24"/>
        </w:rPr>
        <w:t>umanos de la empresa</w:t>
      </w:r>
      <w:r>
        <w:rPr>
          <w:sz w:val="24"/>
          <w:szCs w:val="24"/>
        </w:rPr>
        <w:t>, lo cual representa una problemática organizacional muy grave, ya que la capacitación es el punto de partid</w:t>
      </w:r>
      <w:r w:rsidR="00FA03CB">
        <w:rPr>
          <w:sz w:val="24"/>
          <w:szCs w:val="24"/>
        </w:rPr>
        <w:t>a para contar con el personal má</w:t>
      </w:r>
      <w:r>
        <w:rPr>
          <w:sz w:val="24"/>
          <w:szCs w:val="24"/>
        </w:rPr>
        <w:t>s calificado el cual sea capaz de ofrecer mayor y mejo</w:t>
      </w:r>
      <w:r w:rsidR="009619E2">
        <w:rPr>
          <w:sz w:val="24"/>
          <w:szCs w:val="24"/>
        </w:rPr>
        <w:t>r desempeño posible.</w:t>
      </w:r>
    </w:p>
    <w:p w:rsidR="009619E2" w:rsidRDefault="009619E2" w:rsidP="00393CAE">
      <w:pPr>
        <w:pStyle w:val="Textoindependiente31"/>
        <w:widowControl w:val="0"/>
        <w:tabs>
          <w:tab w:val="left" w:pos="4111"/>
        </w:tabs>
        <w:spacing w:after="0" w:line="360" w:lineRule="auto"/>
        <w:ind w:firstLine="284"/>
        <w:jc w:val="both"/>
        <w:rPr>
          <w:sz w:val="24"/>
          <w:szCs w:val="24"/>
        </w:rPr>
      </w:pPr>
    </w:p>
    <w:p w:rsidR="009619E2" w:rsidRDefault="009619E2" w:rsidP="00393CAE">
      <w:pPr>
        <w:spacing w:after="0" w:line="360" w:lineRule="auto"/>
        <w:ind w:firstLine="284"/>
        <w:jc w:val="both"/>
      </w:pPr>
      <w:r>
        <w:t>Por último</w:t>
      </w:r>
      <w:r w:rsidR="00FA03CB">
        <w:t xml:space="preserve"> la respuesta al objetivo específico N° 3, que se centró</w:t>
      </w:r>
      <w:r>
        <w:t xml:space="preserve"> en Describir </w:t>
      </w:r>
      <w:r w:rsidRPr="00D36CCB">
        <w:t>la</w:t>
      </w:r>
      <w:r>
        <w:t xml:space="preserve"> Situación Actual de la Gestión de Capacitación y Desarrollo ejecutada por el Departamento de Recursos Humanos en el Personal Administrativo de la E</w:t>
      </w:r>
      <w:r w:rsidRPr="00D36CCB">
        <w:t>mpresa</w:t>
      </w:r>
      <w:r>
        <w:t>, viene dada por las conclusiones obtenidas en los ob</w:t>
      </w:r>
      <w:r w:rsidR="00532A97">
        <w:t>jetivos especifico N° 1 y N° 2, que a ma</w:t>
      </w:r>
      <w:r w:rsidR="00FA03CB">
        <w:t>nera de conclusión, se determinó</w:t>
      </w:r>
      <w:r w:rsidR="00532A97">
        <w:t xml:space="preserve"> que la situación actual de la Gestión de Capacitación y Desarrollo de los trabajadores es muy deficiente.</w:t>
      </w:r>
    </w:p>
    <w:p w:rsidR="00C71643" w:rsidRDefault="00C71643" w:rsidP="00C71643">
      <w:pPr>
        <w:autoSpaceDE w:val="0"/>
        <w:autoSpaceDN w:val="0"/>
        <w:adjustRightInd w:val="0"/>
        <w:spacing w:after="0" w:line="240" w:lineRule="auto"/>
        <w:jc w:val="both"/>
        <w:rPr>
          <w:rFonts w:eastAsia="Times New Roman"/>
          <w:lang w:eastAsia="zh-CN"/>
        </w:rPr>
      </w:pPr>
    </w:p>
    <w:p w:rsidR="00E80D63" w:rsidRDefault="00166386" w:rsidP="00166386">
      <w:pPr>
        <w:tabs>
          <w:tab w:val="left" w:pos="1819"/>
        </w:tabs>
        <w:autoSpaceDE w:val="0"/>
        <w:autoSpaceDN w:val="0"/>
        <w:adjustRightInd w:val="0"/>
        <w:spacing w:after="0" w:line="240" w:lineRule="auto"/>
        <w:jc w:val="both"/>
      </w:pPr>
      <w:r>
        <w:tab/>
      </w:r>
    </w:p>
    <w:p w:rsidR="00166386" w:rsidRDefault="00166386" w:rsidP="00166386">
      <w:pPr>
        <w:tabs>
          <w:tab w:val="left" w:pos="1819"/>
        </w:tabs>
        <w:autoSpaceDE w:val="0"/>
        <w:autoSpaceDN w:val="0"/>
        <w:adjustRightInd w:val="0"/>
        <w:spacing w:after="0" w:line="240" w:lineRule="auto"/>
        <w:jc w:val="both"/>
      </w:pPr>
    </w:p>
    <w:p w:rsidR="00166386" w:rsidRDefault="00166386" w:rsidP="00166386">
      <w:pPr>
        <w:tabs>
          <w:tab w:val="left" w:pos="1819"/>
        </w:tabs>
        <w:autoSpaceDE w:val="0"/>
        <w:autoSpaceDN w:val="0"/>
        <w:adjustRightInd w:val="0"/>
        <w:spacing w:after="0" w:line="240" w:lineRule="auto"/>
        <w:jc w:val="both"/>
      </w:pPr>
    </w:p>
    <w:p w:rsidR="00166386" w:rsidRDefault="00166386" w:rsidP="00166386">
      <w:pPr>
        <w:tabs>
          <w:tab w:val="left" w:pos="1819"/>
        </w:tabs>
        <w:autoSpaceDE w:val="0"/>
        <w:autoSpaceDN w:val="0"/>
        <w:adjustRightInd w:val="0"/>
        <w:spacing w:after="0" w:line="240" w:lineRule="auto"/>
        <w:jc w:val="both"/>
      </w:pPr>
    </w:p>
    <w:p w:rsidR="00A91258" w:rsidRDefault="00A91258" w:rsidP="00166386">
      <w:pPr>
        <w:tabs>
          <w:tab w:val="left" w:pos="1819"/>
        </w:tabs>
        <w:autoSpaceDE w:val="0"/>
        <w:autoSpaceDN w:val="0"/>
        <w:adjustRightInd w:val="0"/>
        <w:spacing w:after="0" w:line="240" w:lineRule="auto"/>
        <w:jc w:val="both"/>
      </w:pPr>
    </w:p>
    <w:p w:rsidR="00A91258" w:rsidRDefault="00A91258" w:rsidP="00166386">
      <w:pPr>
        <w:tabs>
          <w:tab w:val="left" w:pos="1819"/>
        </w:tabs>
        <w:autoSpaceDE w:val="0"/>
        <w:autoSpaceDN w:val="0"/>
        <w:adjustRightInd w:val="0"/>
        <w:spacing w:after="0" w:line="240" w:lineRule="auto"/>
        <w:jc w:val="both"/>
      </w:pPr>
    </w:p>
    <w:p w:rsidR="00A91258" w:rsidRDefault="00A91258" w:rsidP="00166386">
      <w:pPr>
        <w:tabs>
          <w:tab w:val="left" w:pos="1819"/>
        </w:tabs>
        <w:autoSpaceDE w:val="0"/>
        <w:autoSpaceDN w:val="0"/>
        <w:adjustRightInd w:val="0"/>
        <w:spacing w:after="0" w:line="240" w:lineRule="auto"/>
        <w:jc w:val="both"/>
      </w:pPr>
    </w:p>
    <w:p w:rsidR="00393CAE" w:rsidRDefault="00393CAE" w:rsidP="00E80D63">
      <w:pPr>
        <w:autoSpaceDE w:val="0"/>
        <w:autoSpaceDN w:val="0"/>
        <w:adjustRightInd w:val="0"/>
        <w:spacing w:after="0" w:line="240" w:lineRule="auto"/>
        <w:jc w:val="both"/>
      </w:pPr>
    </w:p>
    <w:p w:rsidR="00E80D63" w:rsidRDefault="00C71643" w:rsidP="00393CAE">
      <w:pPr>
        <w:autoSpaceDE w:val="0"/>
        <w:autoSpaceDN w:val="0"/>
        <w:adjustRightInd w:val="0"/>
        <w:spacing w:after="0" w:line="240" w:lineRule="auto"/>
        <w:ind w:firstLine="284"/>
        <w:jc w:val="both"/>
        <w:rPr>
          <w:b/>
          <w:bCs/>
        </w:rPr>
      </w:pPr>
      <w:r>
        <w:rPr>
          <w:b/>
          <w:bCs/>
        </w:rPr>
        <w:lastRenderedPageBreak/>
        <w:t>Recomendaciones</w:t>
      </w:r>
    </w:p>
    <w:p w:rsidR="00E80D63" w:rsidRDefault="00E80D63" w:rsidP="00E80D63">
      <w:pPr>
        <w:autoSpaceDE w:val="0"/>
        <w:autoSpaceDN w:val="0"/>
        <w:adjustRightInd w:val="0"/>
        <w:spacing w:after="0" w:line="240" w:lineRule="auto"/>
        <w:jc w:val="both"/>
        <w:rPr>
          <w:b/>
          <w:bCs/>
        </w:rPr>
      </w:pPr>
    </w:p>
    <w:p w:rsidR="00201094" w:rsidRDefault="00201094" w:rsidP="00E80D63">
      <w:pPr>
        <w:autoSpaceDE w:val="0"/>
        <w:autoSpaceDN w:val="0"/>
        <w:adjustRightInd w:val="0"/>
        <w:spacing w:after="0" w:line="240" w:lineRule="auto"/>
        <w:jc w:val="both"/>
        <w:rPr>
          <w:rFonts w:ascii="TimesNewRomanPSMT" w:hAnsi="TimesNewRomanPSMT" w:cs="TimesNewRomanPSMT"/>
        </w:rPr>
      </w:pPr>
    </w:p>
    <w:p w:rsidR="00C71643" w:rsidRPr="00E80D63" w:rsidRDefault="00C71643" w:rsidP="00393CAE">
      <w:pPr>
        <w:autoSpaceDE w:val="0"/>
        <w:autoSpaceDN w:val="0"/>
        <w:adjustRightInd w:val="0"/>
        <w:spacing w:after="0" w:line="360" w:lineRule="auto"/>
        <w:ind w:firstLine="284"/>
        <w:jc w:val="both"/>
        <w:rPr>
          <w:b/>
          <w:bCs/>
        </w:rPr>
      </w:pPr>
      <w:r w:rsidRPr="00265593">
        <w:rPr>
          <w:rFonts w:ascii="TimesNewRomanPSMT" w:hAnsi="TimesNewRomanPSMT" w:cs="TimesNewRomanPSMT"/>
        </w:rPr>
        <w:t>De acuerdo al estudio realizado y las conclusiones, se considera necesario</w:t>
      </w:r>
      <w:r w:rsidR="006A0BEE">
        <w:rPr>
          <w:rFonts w:ascii="TimesNewRomanPSMT" w:hAnsi="TimesNewRomanPSMT" w:cs="TimesNewRomanPSMT"/>
        </w:rPr>
        <w:t xml:space="preserve"> </w:t>
      </w:r>
      <w:r w:rsidRPr="00265593">
        <w:rPr>
          <w:rFonts w:ascii="TimesNewRomanPSMT" w:hAnsi="TimesNewRomanPSMT" w:cs="TimesNewRomanPSMT"/>
        </w:rPr>
        <w:t>plantear las siguientes recomendaciones:</w:t>
      </w:r>
    </w:p>
    <w:p w:rsidR="00C71643" w:rsidRDefault="00C71643" w:rsidP="00393CAE">
      <w:pPr>
        <w:autoSpaceDE w:val="0"/>
        <w:autoSpaceDN w:val="0"/>
        <w:adjustRightInd w:val="0"/>
        <w:spacing w:after="0" w:line="360" w:lineRule="auto"/>
        <w:ind w:firstLine="284"/>
        <w:jc w:val="both"/>
        <w:rPr>
          <w:rFonts w:ascii="TimesNewRomanPSMT" w:hAnsi="TimesNewRomanPSMT" w:cs="TimesNewRomanPSMT"/>
        </w:rPr>
      </w:pPr>
    </w:p>
    <w:p w:rsidR="00EE0178" w:rsidRDefault="006621E5" w:rsidP="00393CAE">
      <w:pPr>
        <w:autoSpaceDE w:val="0"/>
        <w:autoSpaceDN w:val="0"/>
        <w:adjustRightInd w:val="0"/>
        <w:spacing w:after="0" w:line="360" w:lineRule="auto"/>
        <w:ind w:firstLine="284"/>
        <w:jc w:val="both"/>
        <w:rPr>
          <w:rFonts w:ascii="TimesNewRomanPSMT" w:hAnsi="TimesNewRomanPSMT" w:cs="TimesNewRomanPSMT"/>
        </w:rPr>
      </w:pPr>
      <w:r>
        <w:rPr>
          <w:rFonts w:ascii="TimesNewRomanPSMT" w:hAnsi="TimesNewRomanPSMT" w:cs="TimesNewRomanPSMT"/>
        </w:rPr>
        <w:t xml:space="preserve">Reestructurar la </w:t>
      </w:r>
      <w:r>
        <w:t>Gestión de Capacitación y Desarrollo ejecutada por el Departamento de Recursos Humanos</w:t>
      </w:r>
      <w:r w:rsidR="00D75944">
        <w:t xml:space="preserve"> de la organización </w:t>
      </w:r>
      <w:r w:rsidR="00C71643" w:rsidRPr="00265593">
        <w:rPr>
          <w:rFonts w:ascii="TimesNewRomanPSMT" w:hAnsi="TimesNewRomanPSMT" w:cs="TimesNewRomanPSMT"/>
        </w:rPr>
        <w:t>para</w:t>
      </w:r>
      <w:r>
        <w:rPr>
          <w:rFonts w:ascii="TimesNewRomanPSMT" w:hAnsi="TimesNewRomanPSMT" w:cs="TimesNewRomanPSMT"/>
        </w:rPr>
        <w:t xml:space="preserve"> el mejora</w:t>
      </w:r>
      <w:r w:rsidR="008947FD">
        <w:rPr>
          <w:rFonts w:ascii="TimesNewRomanPSMT" w:hAnsi="TimesNewRomanPSMT" w:cs="TimesNewRomanPSMT"/>
        </w:rPr>
        <w:t>miento de sus funciones</w:t>
      </w:r>
      <w:r w:rsidR="004E2D41">
        <w:rPr>
          <w:rFonts w:ascii="TimesNewRomanPSMT" w:hAnsi="TimesNewRomanPSMT" w:cs="TimesNewRomanPSMT"/>
        </w:rPr>
        <w:t>, a los fines de</w:t>
      </w:r>
      <w:r w:rsidR="00A31CEC">
        <w:rPr>
          <w:rFonts w:ascii="TimesNewRomanPSMT" w:hAnsi="TimesNewRomanPSMT" w:cs="TimesNewRomanPSMT"/>
        </w:rPr>
        <w:t xml:space="preserve"> que puedan </w:t>
      </w:r>
      <w:r w:rsidR="004E2D41">
        <w:rPr>
          <w:rFonts w:ascii="TimesNewRomanPSMT" w:hAnsi="TimesNewRomanPSMT" w:cs="TimesNewRomanPSMT"/>
        </w:rPr>
        <w:t>ofrecer a los trabajadores un proceso formativo de calidad y eficiente en cada una de las etapas del mismo.</w:t>
      </w:r>
    </w:p>
    <w:p w:rsidR="006621E5" w:rsidRDefault="006621E5" w:rsidP="00393CAE">
      <w:pPr>
        <w:autoSpaceDE w:val="0"/>
        <w:autoSpaceDN w:val="0"/>
        <w:adjustRightInd w:val="0"/>
        <w:spacing w:after="0" w:line="360" w:lineRule="auto"/>
        <w:ind w:firstLine="284"/>
        <w:jc w:val="both"/>
        <w:rPr>
          <w:rFonts w:ascii="TimesNewRomanPSMT" w:hAnsi="TimesNewRomanPSMT" w:cs="TimesNewRomanPSMT"/>
        </w:rPr>
      </w:pPr>
    </w:p>
    <w:p w:rsidR="00EE0178" w:rsidRDefault="006621E5" w:rsidP="00393CAE">
      <w:pPr>
        <w:autoSpaceDE w:val="0"/>
        <w:autoSpaceDN w:val="0"/>
        <w:adjustRightInd w:val="0"/>
        <w:spacing w:after="0" w:line="360" w:lineRule="auto"/>
        <w:ind w:firstLine="284"/>
        <w:jc w:val="both"/>
        <w:rPr>
          <w:rFonts w:ascii="TimesNewRomanPSMT" w:hAnsi="TimesNewRomanPSMT" w:cs="TimesNewRomanPSMT"/>
        </w:rPr>
      </w:pPr>
      <w:r>
        <w:rPr>
          <w:rFonts w:ascii="TimesNewRomanPSMT" w:hAnsi="TimesNewRomanPSMT" w:cs="TimesNewRomanPSMT"/>
        </w:rPr>
        <w:t>Crear</w:t>
      </w:r>
      <w:r w:rsidR="007D43C4">
        <w:rPr>
          <w:rFonts w:ascii="TimesNewRomanPSMT" w:hAnsi="TimesNewRomanPSMT" w:cs="TimesNewRomanPSMT"/>
        </w:rPr>
        <w:t xml:space="preserve"> </w:t>
      </w:r>
      <w:r>
        <w:rPr>
          <w:rFonts w:ascii="TimesNewRomanPSMT" w:hAnsi="TimesNewRomanPSMT" w:cs="TimesNewRomanPSMT"/>
        </w:rPr>
        <w:t>política</w:t>
      </w:r>
      <w:r w:rsidR="004E2D41">
        <w:rPr>
          <w:rFonts w:ascii="TimesNewRomanPSMT" w:hAnsi="TimesNewRomanPSMT" w:cs="TimesNewRomanPSMT"/>
        </w:rPr>
        <w:t>s</w:t>
      </w:r>
      <w:r>
        <w:rPr>
          <w:rFonts w:ascii="TimesNewRomanPSMT" w:hAnsi="TimesNewRomanPSMT" w:cs="TimesNewRomanPSMT"/>
        </w:rPr>
        <w:t xml:space="preserve"> y normas en relación a la capacitación, adiestramiento y/o formación del personal, a fin de contar con directrices que se lleven a cabo para la consecución de los objetivos del proceso formativo</w:t>
      </w:r>
      <w:r w:rsidR="00C71643" w:rsidRPr="00265593">
        <w:rPr>
          <w:rFonts w:ascii="TimesNewRomanPSMT" w:hAnsi="TimesNewRomanPSMT" w:cs="TimesNewRomanPSMT"/>
        </w:rPr>
        <w:t>.</w:t>
      </w:r>
    </w:p>
    <w:p w:rsidR="00A31CEC" w:rsidRDefault="00A31CEC" w:rsidP="00393CAE">
      <w:pPr>
        <w:autoSpaceDE w:val="0"/>
        <w:autoSpaceDN w:val="0"/>
        <w:adjustRightInd w:val="0"/>
        <w:spacing w:after="0" w:line="360" w:lineRule="auto"/>
        <w:ind w:firstLine="284"/>
        <w:jc w:val="both"/>
        <w:rPr>
          <w:rFonts w:ascii="TimesNewRomanPSMT" w:hAnsi="TimesNewRomanPSMT" w:cs="TimesNewRomanPSMT"/>
        </w:rPr>
      </w:pPr>
    </w:p>
    <w:p w:rsidR="00A31CEC" w:rsidRDefault="00A31CEC" w:rsidP="00393CAE">
      <w:pPr>
        <w:autoSpaceDE w:val="0"/>
        <w:autoSpaceDN w:val="0"/>
        <w:adjustRightInd w:val="0"/>
        <w:spacing w:after="0" w:line="360" w:lineRule="auto"/>
        <w:ind w:firstLine="284"/>
        <w:jc w:val="both"/>
        <w:rPr>
          <w:rFonts w:ascii="TimesNewRomanPSMT" w:hAnsi="TimesNewRomanPSMT" w:cs="TimesNewRomanPSMT"/>
        </w:rPr>
      </w:pPr>
      <w:r>
        <w:rPr>
          <w:rFonts w:ascii="TimesNewRomanPSMT" w:hAnsi="TimesNewRomanPSMT" w:cs="TimesNewRomanPSMT"/>
        </w:rPr>
        <w:t>Capacitar al personal en función de las necesidades de los trabajadores, para lo cual se requiere un buen Diagnostico de Necesidades de Adiestramiento</w:t>
      </w:r>
      <w:r w:rsidR="005408C0">
        <w:rPr>
          <w:rFonts w:ascii="TimesNewRomanPSMT" w:hAnsi="TimesNewRomanPSMT" w:cs="TimesNewRomanPSMT"/>
        </w:rPr>
        <w:t xml:space="preserve"> el busca minimizar las brechas existentes entre la competencias actuales que poseen los trabajadores y las que se requieren en el cargo o puesto de trabajo.</w:t>
      </w:r>
    </w:p>
    <w:p w:rsidR="00A31CEC" w:rsidRDefault="00A31CEC" w:rsidP="00393CAE">
      <w:pPr>
        <w:autoSpaceDE w:val="0"/>
        <w:autoSpaceDN w:val="0"/>
        <w:adjustRightInd w:val="0"/>
        <w:spacing w:after="0" w:line="360" w:lineRule="auto"/>
        <w:ind w:firstLine="284"/>
        <w:jc w:val="both"/>
        <w:rPr>
          <w:rFonts w:ascii="TimesNewRomanPSMT" w:hAnsi="TimesNewRomanPSMT" w:cs="TimesNewRomanPSMT"/>
        </w:rPr>
      </w:pPr>
    </w:p>
    <w:p w:rsidR="00A31CEC" w:rsidRDefault="005408C0" w:rsidP="00393CAE">
      <w:pPr>
        <w:pStyle w:val="Textoindependiente31"/>
        <w:widowControl w:val="0"/>
        <w:tabs>
          <w:tab w:val="left" w:pos="4111"/>
        </w:tabs>
        <w:spacing w:after="0" w:line="360" w:lineRule="auto"/>
        <w:ind w:firstLine="284"/>
        <w:jc w:val="both"/>
        <w:rPr>
          <w:sz w:val="24"/>
          <w:szCs w:val="24"/>
        </w:rPr>
      </w:pPr>
      <w:r>
        <w:rPr>
          <w:sz w:val="24"/>
          <w:szCs w:val="24"/>
        </w:rPr>
        <w:t xml:space="preserve">Ejecutar capacitación continua, es decir que la misma se impartida con más frecuente, con el propósito de que el </w:t>
      </w:r>
      <w:r w:rsidR="00A31CEC">
        <w:rPr>
          <w:sz w:val="24"/>
          <w:szCs w:val="24"/>
        </w:rPr>
        <w:t xml:space="preserve">aprendizaje </w:t>
      </w:r>
      <w:r>
        <w:rPr>
          <w:sz w:val="24"/>
          <w:szCs w:val="24"/>
        </w:rPr>
        <w:t>en cada uno de los trabajadores sea más rápido y certero que logre producir en el t</w:t>
      </w:r>
      <w:r w:rsidR="00FD5BEE">
        <w:rPr>
          <w:sz w:val="24"/>
          <w:szCs w:val="24"/>
        </w:rPr>
        <w:t>rabajador un mayor desempeño en sus funciones de trabajo.</w:t>
      </w:r>
    </w:p>
    <w:p w:rsidR="00A31CEC" w:rsidRDefault="00A31CEC" w:rsidP="00393CAE">
      <w:pPr>
        <w:autoSpaceDE w:val="0"/>
        <w:autoSpaceDN w:val="0"/>
        <w:adjustRightInd w:val="0"/>
        <w:spacing w:after="0" w:line="360" w:lineRule="auto"/>
        <w:ind w:firstLine="284"/>
        <w:jc w:val="both"/>
        <w:rPr>
          <w:rFonts w:ascii="TimesNewRomanPSMT" w:hAnsi="TimesNewRomanPSMT" w:cs="TimesNewRomanPSMT"/>
        </w:rPr>
      </w:pPr>
    </w:p>
    <w:p w:rsidR="009B564E" w:rsidRDefault="009B564E" w:rsidP="00393CAE">
      <w:pPr>
        <w:autoSpaceDE w:val="0"/>
        <w:autoSpaceDN w:val="0"/>
        <w:adjustRightInd w:val="0"/>
        <w:spacing w:after="0" w:line="360" w:lineRule="auto"/>
        <w:ind w:firstLine="284"/>
        <w:jc w:val="both"/>
      </w:pPr>
      <w:r w:rsidRPr="001F4620">
        <w:t>Crear Programas de Desarrollo para los trabajadores</w:t>
      </w:r>
      <w:r w:rsidR="001F4620" w:rsidRPr="001F4620">
        <w:t>,</w:t>
      </w:r>
      <w:r w:rsidR="00FD5BEE" w:rsidRPr="001F4620">
        <w:t xml:space="preserve"> los</w:t>
      </w:r>
      <w:r w:rsidR="001F4620" w:rsidRPr="001F4620">
        <w:t xml:space="preserve"> cuales son de gran importancia</w:t>
      </w:r>
      <w:r w:rsidR="00FD5BEE" w:rsidRPr="001F4620">
        <w:t xml:space="preserve"> ya que los mismos tienen como propósito preparar a cada uno de los integrantes del personal</w:t>
      </w:r>
      <w:r w:rsidR="001F4620" w:rsidRPr="001F4620">
        <w:t xml:space="preserve"> con miras al futuro.</w:t>
      </w:r>
    </w:p>
    <w:p w:rsidR="009B564E" w:rsidRDefault="009B564E" w:rsidP="00393CAE">
      <w:pPr>
        <w:autoSpaceDE w:val="0"/>
        <w:autoSpaceDN w:val="0"/>
        <w:adjustRightInd w:val="0"/>
        <w:spacing w:after="0" w:line="360" w:lineRule="auto"/>
        <w:ind w:firstLine="284"/>
        <w:jc w:val="both"/>
        <w:rPr>
          <w:rFonts w:ascii="TimesNewRomanPSMT" w:hAnsi="TimesNewRomanPSMT" w:cs="TimesNewRomanPSMT"/>
        </w:rPr>
      </w:pPr>
    </w:p>
    <w:p w:rsidR="00936556" w:rsidRDefault="009B564E" w:rsidP="00393CAE">
      <w:pPr>
        <w:autoSpaceDE w:val="0"/>
        <w:autoSpaceDN w:val="0"/>
        <w:adjustRightInd w:val="0"/>
        <w:spacing w:after="0" w:line="360" w:lineRule="auto"/>
        <w:ind w:firstLine="284"/>
        <w:jc w:val="both"/>
        <w:rPr>
          <w:rFonts w:ascii="TimesNewRomanPSMT" w:hAnsi="TimesNewRomanPSMT" w:cs="TimesNewRomanPSMT"/>
        </w:rPr>
      </w:pPr>
      <w:r>
        <w:rPr>
          <w:rFonts w:ascii="TimesNewRomanPSMT" w:hAnsi="TimesNewRomanPSMT" w:cs="TimesNewRomanPSMT"/>
        </w:rPr>
        <w:lastRenderedPageBreak/>
        <w:t>Suministrar mayor inversión en el área de formación y desarrollo,</w:t>
      </w:r>
      <w:r w:rsidR="00FD5BEE">
        <w:rPr>
          <w:rFonts w:ascii="TimesNewRomanPSMT" w:hAnsi="TimesNewRomanPSMT" w:cs="TimesNewRomanPSMT"/>
        </w:rPr>
        <w:t xml:space="preserve"> ya que</w:t>
      </w:r>
      <w:r w:rsidR="008841A5">
        <w:rPr>
          <w:rFonts w:ascii="TimesNewRomanPSMT" w:hAnsi="TimesNewRomanPSMT" w:cs="TimesNewRomanPSMT"/>
        </w:rPr>
        <w:t xml:space="preserve"> la formación de los trabajadores no debe ser vista como un gasto, ya que toda inversión debe generar una ganancia o lo que se llama retorno de la inversión, a mayor capacitación mayor productividad y desempeño laboral.</w:t>
      </w:r>
    </w:p>
    <w:p w:rsidR="00936556" w:rsidRDefault="00936556" w:rsidP="00393CAE">
      <w:pPr>
        <w:autoSpaceDE w:val="0"/>
        <w:autoSpaceDN w:val="0"/>
        <w:adjustRightInd w:val="0"/>
        <w:spacing w:after="0" w:line="360" w:lineRule="auto"/>
        <w:ind w:firstLine="284"/>
        <w:jc w:val="both"/>
        <w:rPr>
          <w:rFonts w:ascii="TimesNewRomanPSMT" w:hAnsi="TimesNewRomanPSMT" w:cs="TimesNewRomanPSMT"/>
        </w:rPr>
      </w:pPr>
    </w:p>
    <w:p w:rsidR="001C2B61" w:rsidRDefault="00201094" w:rsidP="00393CAE">
      <w:pPr>
        <w:pStyle w:val="Textoindependiente31"/>
        <w:widowControl w:val="0"/>
        <w:tabs>
          <w:tab w:val="left" w:pos="4111"/>
        </w:tabs>
        <w:spacing w:after="0" w:line="360" w:lineRule="auto"/>
        <w:ind w:firstLine="284"/>
        <w:jc w:val="both"/>
        <w:rPr>
          <w:sz w:val="24"/>
          <w:szCs w:val="24"/>
        </w:rPr>
      </w:pPr>
      <w:r>
        <w:rPr>
          <w:sz w:val="24"/>
          <w:szCs w:val="24"/>
        </w:rPr>
        <w:t xml:space="preserve">Utilizar mecanismos e instrumentos de evaluación para medir el aprendizaje obtenido en el trabajador posterior a las actividades de capacitación, con el objetivo de llevar un </w:t>
      </w:r>
      <w:r w:rsidR="00936556">
        <w:rPr>
          <w:sz w:val="24"/>
          <w:szCs w:val="24"/>
        </w:rPr>
        <w:t>seguimiento de los resultados obtenidos en la formación de cada trabajador.</w:t>
      </w:r>
    </w:p>
    <w:p w:rsidR="006A10A7" w:rsidRDefault="006A10A7" w:rsidP="00393CAE">
      <w:pPr>
        <w:pStyle w:val="Textoindependiente31"/>
        <w:widowControl w:val="0"/>
        <w:tabs>
          <w:tab w:val="left" w:pos="4111"/>
        </w:tabs>
        <w:spacing w:after="0" w:line="360" w:lineRule="auto"/>
        <w:ind w:firstLine="284"/>
        <w:jc w:val="both"/>
        <w:rPr>
          <w:sz w:val="24"/>
          <w:szCs w:val="24"/>
        </w:rPr>
      </w:pPr>
    </w:p>
    <w:p w:rsidR="006A10A7" w:rsidRDefault="006A10A7" w:rsidP="006A10A7">
      <w:pPr>
        <w:autoSpaceDE w:val="0"/>
        <w:autoSpaceDN w:val="0"/>
        <w:adjustRightInd w:val="0"/>
        <w:spacing w:after="0" w:line="360" w:lineRule="auto"/>
        <w:ind w:firstLine="284"/>
        <w:jc w:val="both"/>
        <w:rPr>
          <w:rFonts w:ascii="TimesNewRomanPSMT" w:hAnsi="TimesNewRomanPSMT" w:cs="TimesNewRomanPSMT"/>
        </w:rPr>
      </w:pPr>
      <w:r>
        <w:rPr>
          <w:rFonts w:ascii="TimesNewRomanPSMT" w:hAnsi="TimesNewRomanPSMT" w:cs="TimesNewRomanPSMT"/>
        </w:rPr>
        <w:t>Implementar la estrategia de capacitación del coaching organizacional como una forma de capacitación alternativa e innovadora que facilita el aprendizaje de manera personalizada en cada trabajador.</w:t>
      </w:r>
    </w:p>
    <w:p w:rsidR="006A10A7" w:rsidRDefault="006A10A7" w:rsidP="006A10A7">
      <w:pPr>
        <w:autoSpaceDE w:val="0"/>
        <w:autoSpaceDN w:val="0"/>
        <w:adjustRightInd w:val="0"/>
        <w:spacing w:after="0" w:line="360" w:lineRule="auto"/>
        <w:ind w:firstLine="284"/>
        <w:jc w:val="both"/>
        <w:rPr>
          <w:rFonts w:ascii="TimesNewRomanPSMT" w:hAnsi="TimesNewRomanPSMT" w:cs="TimesNewRomanPSMT"/>
        </w:rPr>
      </w:pPr>
    </w:p>
    <w:p w:rsidR="006A10A7" w:rsidRDefault="006A10A7" w:rsidP="006A10A7">
      <w:pPr>
        <w:autoSpaceDE w:val="0"/>
        <w:autoSpaceDN w:val="0"/>
        <w:adjustRightInd w:val="0"/>
        <w:spacing w:after="0" w:line="360" w:lineRule="auto"/>
        <w:ind w:firstLine="284"/>
        <w:jc w:val="both"/>
        <w:rPr>
          <w:rFonts w:ascii="TimesNewRomanPSMT" w:hAnsi="TimesNewRomanPSMT" w:cs="TimesNewRomanPSMT"/>
        </w:rPr>
      </w:pPr>
      <w:r>
        <w:rPr>
          <w:rFonts w:ascii="TimesNewRomanPSMT" w:hAnsi="TimesNewRomanPSMT" w:cs="TimesNewRomanPSMT"/>
        </w:rPr>
        <w:t>Dar a conocer a todos los trabajadores la estrategia del coaching organizacional, a los fines de ir familiarizándose con la misma, para su posterior aplicación.</w:t>
      </w:r>
    </w:p>
    <w:p w:rsidR="006A10A7" w:rsidRDefault="006A10A7" w:rsidP="006A10A7">
      <w:pPr>
        <w:autoSpaceDE w:val="0"/>
        <w:autoSpaceDN w:val="0"/>
        <w:adjustRightInd w:val="0"/>
        <w:spacing w:after="0" w:line="360" w:lineRule="auto"/>
        <w:ind w:firstLine="284"/>
        <w:jc w:val="both"/>
        <w:rPr>
          <w:rFonts w:ascii="TimesNewRomanPSMT" w:hAnsi="TimesNewRomanPSMT" w:cs="TimesNewRomanPSMT"/>
        </w:rPr>
      </w:pPr>
    </w:p>
    <w:p w:rsidR="006A10A7" w:rsidRDefault="006A10A7" w:rsidP="006A10A7">
      <w:pPr>
        <w:autoSpaceDE w:val="0"/>
        <w:autoSpaceDN w:val="0"/>
        <w:adjustRightInd w:val="0"/>
        <w:spacing w:after="0" w:line="360" w:lineRule="auto"/>
        <w:ind w:firstLine="284"/>
        <w:jc w:val="both"/>
        <w:rPr>
          <w:rFonts w:ascii="TimesNewRomanPSMT" w:hAnsi="TimesNewRomanPSMT" w:cs="TimesNewRomanPSMT"/>
        </w:rPr>
      </w:pPr>
      <w:r>
        <w:rPr>
          <w:rFonts w:ascii="TimesNewRomanPSMT" w:hAnsi="TimesNewRomanPSMT" w:cs="TimesNewRomanPSMT"/>
        </w:rPr>
        <w:t>Identificar las competencias en cada uno de los trabajadores que se desean desarrollar mediante la aplicación del coaching organizacional.</w:t>
      </w:r>
    </w:p>
    <w:p w:rsidR="006A10A7" w:rsidRDefault="006A10A7" w:rsidP="006A10A7">
      <w:pPr>
        <w:autoSpaceDE w:val="0"/>
        <w:autoSpaceDN w:val="0"/>
        <w:adjustRightInd w:val="0"/>
        <w:spacing w:after="0" w:line="360" w:lineRule="auto"/>
        <w:ind w:firstLine="284"/>
        <w:jc w:val="both"/>
        <w:rPr>
          <w:rFonts w:ascii="TimesNewRomanPSMT" w:hAnsi="TimesNewRomanPSMT" w:cs="TimesNewRomanPSMT"/>
        </w:rPr>
      </w:pPr>
    </w:p>
    <w:p w:rsidR="006A10A7" w:rsidRDefault="006A10A7" w:rsidP="006A10A7">
      <w:pPr>
        <w:autoSpaceDE w:val="0"/>
        <w:autoSpaceDN w:val="0"/>
        <w:adjustRightInd w:val="0"/>
        <w:spacing w:after="0" w:line="360" w:lineRule="auto"/>
        <w:ind w:firstLine="284"/>
        <w:jc w:val="both"/>
        <w:rPr>
          <w:rFonts w:ascii="TimesNewRomanPSMT" w:hAnsi="TimesNewRomanPSMT" w:cs="TimesNewRomanPSMT"/>
        </w:rPr>
      </w:pPr>
      <w:r>
        <w:rPr>
          <w:rFonts w:ascii="TimesNewRomanPSMT" w:hAnsi="TimesNewRomanPSMT" w:cs="TimesNewRomanPSMT"/>
        </w:rPr>
        <w:t>Seleccionar uno o varios coach certificados para la ejecución y/o aplicación del proceso de coaching organizacional, acorde a las competencias que se desean desarrollar en el personal.</w:t>
      </w:r>
    </w:p>
    <w:p w:rsidR="006A10A7" w:rsidRDefault="006A10A7" w:rsidP="006A10A7">
      <w:pPr>
        <w:autoSpaceDE w:val="0"/>
        <w:autoSpaceDN w:val="0"/>
        <w:adjustRightInd w:val="0"/>
        <w:spacing w:after="0" w:line="360" w:lineRule="auto"/>
        <w:ind w:firstLine="284"/>
        <w:jc w:val="both"/>
        <w:rPr>
          <w:rFonts w:ascii="TimesNewRomanPSMT" w:hAnsi="TimesNewRomanPSMT" w:cs="TimesNewRomanPSMT"/>
        </w:rPr>
      </w:pPr>
    </w:p>
    <w:p w:rsidR="006A10A7" w:rsidRDefault="006A10A7" w:rsidP="006A10A7">
      <w:pPr>
        <w:autoSpaceDE w:val="0"/>
        <w:autoSpaceDN w:val="0"/>
        <w:adjustRightInd w:val="0"/>
        <w:spacing w:after="0" w:line="360" w:lineRule="auto"/>
        <w:ind w:firstLine="284"/>
        <w:jc w:val="both"/>
        <w:rPr>
          <w:rFonts w:ascii="TimesNewRomanPSMT" w:hAnsi="TimesNewRomanPSMT" w:cs="TimesNewRomanPSMT"/>
        </w:rPr>
      </w:pPr>
      <w:r>
        <w:rPr>
          <w:rFonts w:ascii="TimesNewRomanPSMT" w:hAnsi="TimesNewRomanPSMT" w:cs="TimesNewRomanPSMT"/>
        </w:rPr>
        <w:t>Establecer un cronograma de entrevistas entre el coach y el coachado, de manera tal que se pueda ir ejecutando el proceso de coachig de forma bien planificada y organizada.</w:t>
      </w:r>
    </w:p>
    <w:p w:rsidR="006A10A7" w:rsidRDefault="006A10A7" w:rsidP="006A10A7">
      <w:pPr>
        <w:autoSpaceDE w:val="0"/>
        <w:autoSpaceDN w:val="0"/>
        <w:adjustRightInd w:val="0"/>
        <w:spacing w:after="0" w:line="360" w:lineRule="auto"/>
        <w:ind w:firstLine="284"/>
        <w:jc w:val="both"/>
        <w:rPr>
          <w:rFonts w:ascii="TimesNewRomanPSMT" w:hAnsi="TimesNewRomanPSMT" w:cs="TimesNewRomanPSMT"/>
        </w:rPr>
      </w:pPr>
    </w:p>
    <w:p w:rsidR="006A10A7" w:rsidRDefault="006A10A7" w:rsidP="006A10A7">
      <w:pPr>
        <w:autoSpaceDE w:val="0"/>
        <w:autoSpaceDN w:val="0"/>
        <w:adjustRightInd w:val="0"/>
        <w:spacing w:after="0" w:line="360" w:lineRule="auto"/>
        <w:ind w:firstLine="284"/>
        <w:jc w:val="both"/>
        <w:rPr>
          <w:rFonts w:ascii="TimesNewRomanPSMT" w:hAnsi="TimesNewRomanPSMT" w:cs="TimesNewRomanPSMT"/>
        </w:rPr>
      </w:pPr>
    </w:p>
    <w:p w:rsidR="006A10A7" w:rsidRDefault="006A10A7" w:rsidP="006A10A7">
      <w:pPr>
        <w:autoSpaceDE w:val="0"/>
        <w:autoSpaceDN w:val="0"/>
        <w:adjustRightInd w:val="0"/>
        <w:spacing w:after="0" w:line="360" w:lineRule="auto"/>
        <w:ind w:firstLine="284"/>
        <w:jc w:val="both"/>
        <w:rPr>
          <w:rFonts w:ascii="TimesNewRomanPSMT" w:hAnsi="TimesNewRomanPSMT" w:cs="TimesNewRomanPSMT"/>
        </w:rPr>
      </w:pPr>
      <w:r>
        <w:rPr>
          <w:rFonts w:ascii="TimesNewRomanPSMT" w:hAnsi="TimesNewRomanPSMT" w:cs="TimesNewRomanPSMT"/>
        </w:rPr>
        <w:lastRenderedPageBreak/>
        <w:t xml:space="preserve">Llevar un seguimiento de las actividades del coachig, así como, de los resultados del mismo, a los fines de poder identificar el nivel de efectividad de dichas actividades. </w:t>
      </w:r>
    </w:p>
    <w:p w:rsidR="006A10A7" w:rsidRDefault="006A10A7" w:rsidP="006A10A7">
      <w:pPr>
        <w:autoSpaceDE w:val="0"/>
        <w:autoSpaceDN w:val="0"/>
        <w:adjustRightInd w:val="0"/>
        <w:spacing w:after="0" w:line="360" w:lineRule="auto"/>
        <w:ind w:firstLine="284"/>
        <w:jc w:val="both"/>
        <w:rPr>
          <w:rFonts w:ascii="TimesNewRomanPSMT" w:hAnsi="TimesNewRomanPSMT" w:cs="TimesNewRomanPSMT"/>
        </w:rPr>
      </w:pPr>
    </w:p>
    <w:p w:rsidR="006A10A7" w:rsidRDefault="006A10A7" w:rsidP="00393CAE">
      <w:pPr>
        <w:pStyle w:val="Textoindependiente31"/>
        <w:widowControl w:val="0"/>
        <w:tabs>
          <w:tab w:val="left" w:pos="4111"/>
        </w:tabs>
        <w:spacing w:after="0" w:line="360" w:lineRule="auto"/>
        <w:ind w:firstLine="284"/>
        <w:jc w:val="both"/>
        <w:rPr>
          <w:sz w:val="24"/>
          <w:szCs w:val="24"/>
        </w:rPr>
      </w:pPr>
    </w:p>
    <w:p w:rsidR="00FD5BEE" w:rsidRDefault="00FD5BEE" w:rsidP="00393CAE">
      <w:pPr>
        <w:pStyle w:val="Textoindependiente31"/>
        <w:widowControl w:val="0"/>
        <w:tabs>
          <w:tab w:val="left" w:pos="4111"/>
        </w:tabs>
        <w:spacing w:after="0" w:line="360" w:lineRule="auto"/>
        <w:ind w:firstLine="284"/>
        <w:jc w:val="center"/>
        <w:rPr>
          <w:b/>
          <w:sz w:val="24"/>
          <w:szCs w:val="24"/>
        </w:rPr>
      </w:pPr>
    </w:p>
    <w:p w:rsidR="00690059" w:rsidRDefault="00690059" w:rsidP="00393CAE">
      <w:pPr>
        <w:pStyle w:val="Textoindependiente31"/>
        <w:widowControl w:val="0"/>
        <w:tabs>
          <w:tab w:val="left" w:pos="4111"/>
        </w:tabs>
        <w:spacing w:after="0" w:line="360" w:lineRule="auto"/>
        <w:ind w:firstLine="284"/>
        <w:rPr>
          <w:b/>
          <w:sz w:val="24"/>
          <w:szCs w:val="24"/>
        </w:rPr>
      </w:pPr>
    </w:p>
    <w:p w:rsidR="00002BDA" w:rsidRDefault="00002BDA" w:rsidP="00393CAE">
      <w:pPr>
        <w:pStyle w:val="Textoindependiente31"/>
        <w:widowControl w:val="0"/>
        <w:tabs>
          <w:tab w:val="left" w:pos="4111"/>
        </w:tabs>
        <w:spacing w:after="0" w:line="360" w:lineRule="auto"/>
        <w:ind w:firstLine="284"/>
        <w:rPr>
          <w:b/>
          <w:sz w:val="24"/>
          <w:szCs w:val="24"/>
        </w:rPr>
      </w:pPr>
    </w:p>
    <w:p w:rsidR="00002BDA" w:rsidRDefault="00002BDA" w:rsidP="00393CAE">
      <w:pPr>
        <w:pStyle w:val="Textoindependiente31"/>
        <w:widowControl w:val="0"/>
        <w:tabs>
          <w:tab w:val="left" w:pos="4111"/>
        </w:tabs>
        <w:spacing w:after="0" w:line="360" w:lineRule="auto"/>
        <w:ind w:firstLine="284"/>
        <w:rPr>
          <w:b/>
          <w:sz w:val="24"/>
          <w:szCs w:val="24"/>
        </w:rPr>
      </w:pPr>
    </w:p>
    <w:p w:rsidR="00002BDA" w:rsidRDefault="00002BDA" w:rsidP="00002BDA">
      <w:pPr>
        <w:pStyle w:val="Textoindependiente31"/>
        <w:widowControl w:val="0"/>
        <w:tabs>
          <w:tab w:val="left" w:pos="4111"/>
        </w:tabs>
        <w:spacing w:after="0" w:line="360" w:lineRule="auto"/>
        <w:rPr>
          <w:b/>
          <w:sz w:val="24"/>
          <w:szCs w:val="24"/>
        </w:rPr>
      </w:pPr>
    </w:p>
    <w:p w:rsidR="00002BDA" w:rsidRDefault="00002BDA" w:rsidP="00002BDA">
      <w:pPr>
        <w:pStyle w:val="Textoindependiente31"/>
        <w:widowControl w:val="0"/>
        <w:tabs>
          <w:tab w:val="left" w:pos="4111"/>
        </w:tabs>
        <w:spacing w:after="0" w:line="360" w:lineRule="auto"/>
        <w:rPr>
          <w:b/>
          <w:sz w:val="24"/>
          <w:szCs w:val="24"/>
        </w:rPr>
      </w:pPr>
    </w:p>
    <w:p w:rsidR="00002BDA" w:rsidRDefault="00002BDA" w:rsidP="00002BDA">
      <w:pPr>
        <w:pStyle w:val="Textoindependiente31"/>
        <w:widowControl w:val="0"/>
        <w:tabs>
          <w:tab w:val="left" w:pos="4111"/>
        </w:tabs>
        <w:spacing w:after="0" w:line="360" w:lineRule="auto"/>
        <w:rPr>
          <w:b/>
          <w:sz w:val="24"/>
          <w:szCs w:val="24"/>
        </w:rPr>
      </w:pPr>
    </w:p>
    <w:p w:rsidR="00002BDA" w:rsidRDefault="00002BDA" w:rsidP="00002BDA">
      <w:pPr>
        <w:pStyle w:val="Textoindependiente31"/>
        <w:widowControl w:val="0"/>
        <w:tabs>
          <w:tab w:val="left" w:pos="4111"/>
        </w:tabs>
        <w:spacing w:after="0" w:line="360" w:lineRule="auto"/>
        <w:rPr>
          <w:b/>
          <w:sz w:val="24"/>
          <w:szCs w:val="24"/>
        </w:rPr>
      </w:pPr>
    </w:p>
    <w:p w:rsidR="00002BDA" w:rsidRDefault="00002BDA" w:rsidP="00002BDA">
      <w:pPr>
        <w:pStyle w:val="Textoindependiente31"/>
        <w:widowControl w:val="0"/>
        <w:tabs>
          <w:tab w:val="left" w:pos="4111"/>
        </w:tabs>
        <w:spacing w:after="0" w:line="360" w:lineRule="auto"/>
        <w:rPr>
          <w:b/>
          <w:sz w:val="24"/>
          <w:szCs w:val="24"/>
        </w:rPr>
      </w:pPr>
    </w:p>
    <w:p w:rsidR="00002BDA" w:rsidRDefault="00002BDA" w:rsidP="00002BDA">
      <w:pPr>
        <w:pStyle w:val="Textoindependiente31"/>
        <w:widowControl w:val="0"/>
        <w:tabs>
          <w:tab w:val="left" w:pos="4111"/>
        </w:tabs>
        <w:spacing w:after="0" w:line="360" w:lineRule="auto"/>
        <w:rPr>
          <w:b/>
          <w:sz w:val="24"/>
          <w:szCs w:val="24"/>
        </w:rPr>
      </w:pPr>
    </w:p>
    <w:p w:rsidR="00002BDA" w:rsidRDefault="00002BDA" w:rsidP="00002BDA">
      <w:pPr>
        <w:pStyle w:val="Textoindependiente31"/>
        <w:widowControl w:val="0"/>
        <w:tabs>
          <w:tab w:val="left" w:pos="4111"/>
        </w:tabs>
        <w:spacing w:after="0" w:line="360" w:lineRule="auto"/>
        <w:rPr>
          <w:b/>
          <w:sz w:val="24"/>
          <w:szCs w:val="24"/>
        </w:rPr>
      </w:pPr>
    </w:p>
    <w:p w:rsidR="00002BDA" w:rsidRDefault="00002BDA" w:rsidP="00002BDA">
      <w:pPr>
        <w:pStyle w:val="Textoindependiente31"/>
        <w:widowControl w:val="0"/>
        <w:tabs>
          <w:tab w:val="left" w:pos="4111"/>
        </w:tabs>
        <w:spacing w:after="0" w:line="360" w:lineRule="auto"/>
        <w:rPr>
          <w:b/>
          <w:sz w:val="24"/>
          <w:szCs w:val="24"/>
        </w:rPr>
      </w:pPr>
    </w:p>
    <w:p w:rsidR="00002BDA" w:rsidRDefault="00002BDA" w:rsidP="00002BDA">
      <w:pPr>
        <w:pStyle w:val="Textoindependiente31"/>
        <w:widowControl w:val="0"/>
        <w:tabs>
          <w:tab w:val="left" w:pos="4111"/>
        </w:tabs>
        <w:spacing w:after="0" w:line="360" w:lineRule="auto"/>
        <w:rPr>
          <w:b/>
          <w:sz w:val="24"/>
          <w:szCs w:val="24"/>
        </w:rPr>
      </w:pPr>
    </w:p>
    <w:p w:rsidR="00002BDA" w:rsidRDefault="00002BDA" w:rsidP="00002BDA">
      <w:pPr>
        <w:pStyle w:val="Textoindependiente31"/>
        <w:widowControl w:val="0"/>
        <w:tabs>
          <w:tab w:val="left" w:pos="4111"/>
        </w:tabs>
        <w:spacing w:after="0" w:line="360" w:lineRule="auto"/>
        <w:rPr>
          <w:b/>
          <w:sz w:val="24"/>
          <w:szCs w:val="24"/>
        </w:rPr>
      </w:pPr>
    </w:p>
    <w:p w:rsidR="009E38F5" w:rsidRDefault="009E38F5" w:rsidP="00002BDA">
      <w:pPr>
        <w:pStyle w:val="Textoindependiente31"/>
        <w:widowControl w:val="0"/>
        <w:tabs>
          <w:tab w:val="left" w:pos="4111"/>
        </w:tabs>
        <w:spacing w:after="0" w:line="360" w:lineRule="auto"/>
        <w:rPr>
          <w:b/>
          <w:sz w:val="24"/>
          <w:szCs w:val="24"/>
        </w:rPr>
      </w:pPr>
    </w:p>
    <w:p w:rsidR="006A10A7" w:rsidRDefault="006A10A7" w:rsidP="00002BDA">
      <w:pPr>
        <w:pStyle w:val="Textoindependiente31"/>
        <w:widowControl w:val="0"/>
        <w:tabs>
          <w:tab w:val="left" w:pos="4111"/>
        </w:tabs>
        <w:spacing w:after="0" w:line="360" w:lineRule="auto"/>
        <w:rPr>
          <w:b/>
          <w:sz w:val="24"/>
          <w:szCs w:val="24"/>
        </w:rPr>
      </w:pPr>
    </w:p>
    <w:p w:rsidR="006A10A7" w:rsidRDefault="006A10A7" w:rsidP="00002BDA">
      <w:pPr>
        <w:pStyle w:val="Textoindependiente31"/>
        <w:widowControl w:val="0"/>
        <w:tabs>
          <w:tab w:val="left" w:pos="4111"/>
        </w:tabs>
        <w:spacing w:after="0" w:line="360" w:lineRule="auto"/>
        <w:rPr>
          <w:b/>
          <w:sz w:val="24"/>
          <w:szCs w:val="24"/>
        </w:rPr>
      </w:pPr>
    </w:p>
    <w:p w:rsidR="006A10A7" w:rsidRDefault="006A10A7" w:rsidP="00002BDA">
      <w:pPr>
        <w:pStyle w:val="Textoindependiente31"/>
        <w:widowControl w:val="0"/>
        <w:tabs>
          <w:tab w:val="left" w:pos="4111"/>
        </w:tabs>
        <w:spacing w:after="0" w:line="360" w:lineRule="auto"/>
        <w:rPr>
          <w:b/>
          <w:sz w:val="24"/>
          <w:szCs w:val="24"/>
        </w:rPr>
      </w:pPr>
    </w:p>
    <w:p w:rsidR="006A10A7" w:rsidRDefault="006A10A7" w:rsidP="00002BDA">
      <w:pPr>
        <w:pStyle w:val="Textoindependiente31"/>
        <w:widowControl w:val="0"/>
        <w:tabs>
          <w:tab w:val="left" w:pos="4111"/>
        </w:tabs>
        <w:spacing w:after="0" w:line="360" w:lineRule="auto"/>
        <w:rPr>
          <w:b/>
          <w:sz w:val="24"/>
          <w:szCs w:val="24"/>
        </w:rPr>
      </w:pPr>
    </w:p>
    <w:p w:rsidR="006A10A7" w:rsidRDefault="006A10A7" w:rsidP="00002BDA">
      <w:pPr>
        <w:pStyle w:val="Textoindependiente31"/>
        <w:widowControl w:val="0"/>
        <w:tabs>
          <w:tab w:val="left" w:pos="4111"/>
        </w:tabs>
        <w:spacing w:after="0" w:line="360" w:lineRule="auto"/>
        <w:rPr>
          <w:b/>
          <w:sz w:val="24"/>
          <w:szCs w:val="24"/>
        </w:rPr>
      </w:pPr>
    </w:p>
    <w:p w:rsidR="006A10A7" w:rsidRDefault="006A10A7" w:rsidP="00002BDA">
      <w:pPr>
        <w:pStyle w:val="Textoindependiente31"/>
        <w:widowControl w:val="0"/>
        <w:tabs>
          <w:tab w:val="left" w:pos="4111"/>
        </w:tabs>
        <w:spacing w:after="0" w:line="360" w:lineRule="auto"/>
        <w:rPr>
          <w:b/>
          <w:sz w:val="24"/>
          <w:szCs w:val="24"/>
        </w:rPr>
      </w:pPr>
    </w:p>
    <w:p w:rsidR="006A10A7" w:rsidRDefault="006A10A7" w:rsidP="00002BDA">
      <w:pPr>
        <w:pStyle w:val="Textoindependiente31"/>
        <w:widowControl w:val="0"/>
        <w:tabs>
          <w:tab w:val="left" w:pos="4111"/>
        </w:tabs>
        <w:spacing w:after="0" w:line="360" w:lineRule="auto"/>
        <w:rPr>
          <w:b/>
          <w:sz w:val="24"/>
          <w:szCs w:val="24"/>
        </w:rPr>
      </w:pPr>
    </w:p>
    <w:p w:rsidR="006A10A7" w:rsidRDefault="006A10A7" w:rsidP="00002BDA">
      <w:pPr>
        <w:pStyle w:val="Textoindependiente31"/>
        <w:widowControl w:val="0"/>
        <w:tabs>
          <w:tab w:val="left" w:pos="4111"/>
        </w:tabs>
        <w:spacing w:after="0" w:line="360" w:lineRule="auto"/>
        <w:rPr>
          <w:b/>
          <w:sz w:val="24"/>
          <w:szCs w:val="24"/>
        </w:rPr>
      </w:pPr>
    </w:p>
    <w:p w:rsidR="00690059" w:rsidRDefault="00690059" w:rsidP="001C2B61">
      <w:pPr>
        <w:pStyle w:val="Textoindependiente31"/>
        <w:widowControl w:val="0"/>
        <w:tabs>
          <w:tab w:val="left" w:pos="4111"/>
        </w:tabs>
        <w:spacing w:after="0" w:line="360" w:lineRule="auto"/>
        <w:jc w:val="center"/>
        <w:rPr>
          <w:b/>
          <w:sz w:val="24"/>
          <w:szCs w:val="24"/>
        </w:rPr>
      </w:pPr>
    </w:p>
    <w:p w:rsidR="0089098A" w:rsidRPr="00002BDA" w:rsidRDefault="0089098A" w:rsidP="00002BDA">
      <w:pPr>
        <w:pStyle w:val="Textoindependiente31"/>
        <w:widowControl w:val="0"/>
        <w:tabs>
          <w:tab w:val="left" w:pos="4111"/>
        </w:tabs>
        <w:spacing w:after="0" w:line="360" w:lineRule="auto"/>
        <w:jc w:val="center"/>
        <w:rPr>
          <w:sz w:val="24"/>
          <w:szCs w:val="24"/>
        </w:rPr>
      </w:pPr>
      <w:r w:rsidRPr="001C2B61">
        <w:rPr>
          <w:b/>
          <w:sz w:val="24"/>
          <w:szCs w:val="24"/>
        </w:rPr>
        <w:lastRenderedPageBreak/>
        <w:t>LISTA DE REFERENCIAS</w:t>
      </w:r>
    </w:p>
    <w:p w:rsidR="0089098A" w:rsidRDefault="0089098A" w:rsidP="0089098A">
      <w:pPr>
        <w:spacing w:after="0" w:line="360" w:lineRule="auto"/>
        <w:ind w:firstLine="284"/>
        <w:jc w:val="center"/>
        <w:rPr>
          <w:b/>
        </w:rPr>
      </w:pPr>
    </w:p>
    <w:p w:rsidR="0015615D" w:rsidRPr="0015615D" w:rsidRDefault="00002BDA" w:rsidP="009E38F5">
      <w:pPr>
        <w:spacing w:after="0" w:line="240" w:lineRule="auto"/>
        <w:ind w:left="360" w:firstLine="284"/>
        <w:jc w:val="both"/>
      </w:pPr>
      <w:r>
        <w:t xml:space="preserve">Alvarado, A y Montesinos, Y </w:t>
      </w:r>
      <w:r w:rsidR="00BE63DF" w:rsidRPr="0015615D">
        <w:t>(2000</w:t>
      </w:r>
      <w:r w:rsidR="0015615D" w:rsidRPr="0015615D">
        <w:rPr>
          <w:b/>
        </w:rPr>
        <w:t>).</w:t>
      </w:r>
      <w:r w:rsidR="00BE63DF" w:rsidRPr="0015615D">
        <w:rPr>
          <w:b/>
        </w:rPr>
        <w:t xml:space="preserve"> Análisis de los programas de capacitación que imparte el </w:t>
      </w:r>
      <w:r w:rsidR="00AA153B" w:rsidRPr="0015615D">
        <w:rPr>
          <w:b/>
        </w:rPr>
        <w:t>INCES</w:t>
      </w:r>
      <w:r w:rsidR="00BE63DF" w:rsidRPr="0015615D">
        <w:rPr>
          <w:b/>
        </w:rPr>
        <w:t xml:space="preserve"> en el estado Carabobo. Adiestramiento en empresas.</w:t>
      </w:r>
      <w:r w:rsidR="00BE63DF" w:rsidRPr="0015615D">
        <w:t xml:space="preserve"> Trabajo de Grado no publicado Universidad de Carabobo.</w:t>
      </w:r>
    </w:p>
    <w:p w:rsidR="0015615D" w:rsidRPr="0015615D" w:rsidRDefault="0015615D" w:rsidP="009E38F5">
      <w:pPr>
        <w:spacing w:after="0" w:line="240" w:lineRule="auto"/>
        <w:ind w:left="360" w:firstLine="284"/>
        <w:jc w:val="both"/>
      </w:pPr>
    </w:p>
    <w:p w:rsidR="0015615D" w:rsidRPr="0015615D" w:rsidRDefault="00002BDA" w:rsidP="009E38F5">
      <w:pPr>
        <w:spacing w:after="0" w:line="240" w:lineRule="auto"/>
        <w:ind w:left="360" w:firstLine="284"/>
        <w:jc w:val="both"/>
      </w:pPr>
      <w:r>
        <w:t xml:space="preserve">Alfonzo, A </w:t>
      </w:r>
      <w:r w:rsidR="00BE63DF" w:rsidRPr="0015615D">
        <w:t>(2011)</w:t>
      </w:r>
      <w:r w:rsidR="0015615D" w:rsidRPr="0015615D">
        <w:t>.</w:t>
      </w:r>
      <w:r w:rsidR="0015615D" w:rsidRPr="0015615D">
        <w:rPr>
          <w:b/>
        </w:rPr>
        <w:t>Tipos</w:t>
      </w:r>
      <w:r w:rsidR="00BE63DF" w:rsidRPr="0015615D">
        <w:rPr>
          <w:b/>
        </w:rPr>
        <w:t xml:space="preserve"> de coaching. </w:t>
      </w:r>
      <w:r w:rsidR="007D43C4" w:rsidRPr="0015615D">
        <w:rPr>
          <w:b/>
        </w:rPr>
        <w:t>El</w:t>
      </w:r>
      <w:r w:rsidR="00BE63DF" w:rsidRPr="0015615D">
        <w:rPr>
          <w:b/>
        </w:rPr>
        <w:t xml:space="preserve"> papel de la psicología y su aplicación. </w:t>
      </w:r>
      <w:r w:rsidR="00BE63DF" w:rsidRPr="0015615D">
        <w:t>Observatorio de recursos humanos y relaciones laborales.</w:t>
      </w:r>
    </w:p>
    <w:p w:rsidR="0015615D" w:rsidRPr="0015615D" w:rsidRDefault="0015615D" w:rsidP="009E38F5">
      <w:pPr>
        <w:spacing w:after="0" w:line="240" w:lineRule="auto"/>
        <w:ind w:left="360" w:firstLine="284"/>
        <w:jc w:val="both"/>
      </w:pPr>
    </w:p>
    <w:p w:rsidR="00BE63DF" w:rsidRPr="0015615D" w:rsidRDefault="00BE63DF" w:rsidP="009E38F5">
      <w:pPr>
        <w:spacing w:after="0" w:line="240" w:lineRule="auto"/>
        <w:ind w:left="360" w:firstLine="284"/>
        <w:jc w:val="both"/>
      </w:pPr>
      <w:r w:rsidRPr="0015615D">
        <w:t xml:space="preserve">Arias, F. (2006). </w:t>
      </w:r>
      <w:r w:rsidRPr="0015615D">
        <w:rPr>
          <w:b/>
        </w:rPr>
        <w:t>El proyecto de investigación. Introducción a la metodología científica.</w:t>
      </w:r>
      <w:r w:rsidRPr="0015615D">
        <w:t xml:space="preserve"> Quinta edición. Caracas, editorial Episteme.</w:t>
      </w:r>
    </w:p>
    <w:p w:rsidR="00BE63DF" w:rsidRPr="0015615D" w:rsidRDefault="00BE63DF" w:rsidP="009E38F5">
      <w:pPr>
        <w:spacing w:after="0" w:line="240" w:lineRule="auto"/>
        <w:ind w:firstLine="284"/>
        <w:jc w:val="both"/>
      </w:pPr>
    </w:p>
    <w:p w:rsidR="0015615D" w:rsidRPr="0015615D" w:rsidRDefault="00BE63DF" w:rsidP="009E38F5">
      <w:pPr>
        <w:spacing w:after="0" w:line="240" w:lineRule="auto"/>
        <w:ind w:left="360" w:firstLine="284"/>
        <w:jc w:val="both"/>
      </w:pPr>
      <w:r w:rsidRPr="00E5187A">
        <w:t xml:space="preserve">Assef, (2011). </w:t>
      </w:r>
      <w:r w:rsidRPr="00E5187A">
        <w:rPr>
          <w:b/>
          <w:bCs/>
        </w:rPr>
        <w:t>Propuesta de un programa de desarrollo de las competencias actitudinales basado en la aplicación del Coaching, como herramienta clave para la optimización del desempeño del personal de la gerencia media de una empresa metalmecán</w:t>
      </w:r>
      <w:r w:rsidR="00D75944">
        <w:rPr>
          <w:b/>
          <w:bCs/>
        </w:rPr>
        <w:t>ica, caso: oci-metalmecanica, C.A</w:t>
      </w:r>
      <w:r w:rsidRPr="00E5187A">
        <w:rPr>
          <w:b/>
          <w:bCs/>
        </w:rPr>
        <w:t>.</w:t>
      </w:r>
      <w:r w:rsidR="007D43C4">
        <w:rPr>
          <w:b/>
          <w:bCs/>
        </w:rPr>
        <w:t xml:space="preserve"> </w:t>
      </w:r>
      <w:r w:rsidR="0015615D" w:rsidRPr="00E5187A">
        <w:t>Trabajo de Grado no publicado Universidad de Carabobo.</w:t>
      </w:r>
    </w:p>
    <w:p w:rsidR="0015615D" w:rsidRPr="0015615D" w:rsidRDefault="0015615D" w:rsidP="009E38F5">
      <w:pPr>
        <w:spacing w:after="0" w:line="240" w:lineRule="auto"/>
        <w:ind w:left="360" w:firstLine="284"/>
        <w:jc w:val="both"/>
      </w:pPr>
    </w:p>
    <w:p w:rsidR="00D81A02" w:rsidRDefault="00D81A02" w:rsidP="009E38F5">
      <w:pPr>
        <w:widowControl w:val="0"/>
        <w:spacing w:after="0" w:line="240" w:lineRule="auto"/>
        <w:ind w:left="360" w:firstLine="284"/>
        <w:jc w:val="both"/>
      </w:pPr>
      <w:r>
        <w:t xml:space="preserve">Benavides de </w:t>
      </w:r>
      <w:r w:rsidRPr="0015615D">
        <w:t>Marcano</w:t>
      </w:r>
      <w:r>
        <w:t>, A y F</w:t>
      </w:r>
      <w:r w:rsidRPr="0015615D">
        <w:t>uentes</w:t>
      </w:r>
      <w:r>
        <w:t>, F</w:t>
      </w:r>
      <w:r w:rsidRPr="0015615D">
        <w:t xml:space="preserve"> (2003)</w:t>
      </w:r>
      <w:r>
        <w:t>.</w:t>
      </w:r>
      <w:r w:rsidRPr="00FC22E7">
        <w:rPr>
          <w:b/>
        </w:rPr>
        <w:t>Guía para la elaboración de manuales de políticas, normas y procedimientos de relaciones industriales</w:t>
      </w:r>
      <w:r w:rsidRPr="0015615D">
        <w:t>. Universidad de Carabobo.</w:t>
      </w:r>
    </w:p>
    <w:p w:rsidR="00D81A02" w:rsidRDefault="00D81A02" w:rsidP="009E38F5">
      <w:pPr>
        <w:spacing w:after="0" w:line="240" w:lineRule="auto"/>
        <w:ind w:left="360" w:firstLine="284"/>
        <w:jc w:val="both"/>
      </w:pPr>
    </w:p>
    <w:p w:rsidR="00BE63DF" w:rsidRPr="0015615D" w:rsidRDefault="00727C75" w:rsidP="009E38F5">
      <w:pPr>
        <w:spacing w:after="0" w:line="240" w:lineRule="auto"/>
        <w:ind w:left="360" w:firstLine="284"/>
        <w:jc w:val="both"/>
      </w:pPr>
      <w:r>
        <w:t>Chiavenato, I</w:t>
      </w:r>
      <w:r w:rsidR="0015615D">
        <w:t xml:space="preserve"> (2000).</w:t>
      </w:r>
      <w:r w:rsidR="006B5506" w:rsidRPr="006B5506">
        <w:rPr>
          <w:b/>
        </w:rPr>
        <w:t>A</w:t>
      </w:r>
      <w:r w:rsidR="00BE63DF" w:rsidRPr="006B5506">
        <w:rPr>
          <w:b/>
          <w:bCs/>
        </w:rPr>
        <w:t>dministración de recursos humanos</w:t>
      </w:r>
      <w:r w:rsidR="006B5506">
        <w:t xml:space="preserve">. Editorial </w:t>
      </w:r>
      <w:r w:rsidR="006B5506" w:rsidRPr="0015615D">
        <w:t>McGraw-Hill</w:t>
      </w:r>
      <w:r w:rsidR="006B5506">
        <w:t xml:space="preserve">. </w:t>
      </w:r>
      <w:r w:rsidR="00BE63DF" w:rsidRPr="0015615D">
        <w:t>Bogotá Colombia.</w:t>
      </w:r>
    </w:p>
    <w:p w:rsidR="00BE63DF" w:rsidRPr="0015615D" w:rsidRDefault="00BE63DF" w:rsidP="009E38F5">
      <w:pPr>
        <w:spacing w:after="0" w:line="240" w:lineRule="auto"/>
        <w:ind w:firstLine="284"/>
        <w:jc w:val="both"/>
      </w:pPr>
    </w:p>
    <w:p w:rsidR="00BE63DF" w:rsidRDefault="00BE63DF" w:rsidP="009E38F5">
      <w:pPr>
        <w:spacing w:after="0" w:line="240" w:lineRule="auto"/>
        <w:ind w:left="360" w:firstLine="284"/>
        <w:jc w:val="both"/>
      </w:pPr>
      <w:r w:rsidRPr="0015615D">
        <w:t xml:space="preserve">Chiavenato, I. (2007). </w:t>
      </w:r>
      <w:r w:rsidRPr="0015615D">
        <w:rPr>
          <w:b/>
          <w:bCs/>
        </w:rPr>
        <w:t>Administración de Recursos Humanos</w:t>
      </w:r>
      <w:r w:rsidR="006B5506">
        <w:t xml:space="preserve">. Editorial </w:t>
      </w:r>
      <w:r w:rsidR="006B5506" w:rsidRPr="0015615D">
        <w:t xml:space="preserve"> McGraw-Hill</w:t>
      </w:r>
      <w:r w:rsidR="006B5506">
        <w:t xml:space="preserve">. </w:t>
      </w:r>
      <w:r w:rsidR="006B5506" w:rsidRPr="0015615D">
        <w:t>Bogotá Colombia</w:t>
      </w:r>
      <w:r w:rsidR="006B5506">
        <w:t>.</w:t>
      </w:r>
    </w:p>
    <w:p w:rsidR="006B5506" w:rsidRPr="0015615D" w:rsidRDefault="006B5506" w:rsidP="009E38F5">
      <w:pPr>
        <w:spacing w:after="0" w:line="240" w:lineRule="auto"/>
        <w:ind w:left="360" w:firstLine="284"/>
        <w:jc w:val="both"/>
      </w:pPr>
    </w:p>
    <w:p w:rsidR="00E93E81" w:rsidRPr="0015615D" w:rsidRDefault="00BE63DF" w:rsidP="009E38F5">
      <w:pPr>
        <w:spacing w:after="0" w:line="240" w:lineRule="auto"/>
        <w:ind w:left="360" w:firstLine="284"/>
        <w:jc w:val="both"/>
        <w:rPr>
          <w:rFonts w:eastAsia="Times New Roman"/>
        </w:rPr>
      </w:pPr>
      <w:r w:rsidRPr="0015615D">
        <w:rPr>
          <w:rFonts w:eastAsia="Times New Roman"/>
        </w:rPr>
        <w:t xml:space="preserve">Chiavenato, I. (2008). </w:t>
      </w:r>
      <w:r w:rsidRPr="006B5506">
        <w:rPr>
          <w:rFonts w:eastAsia="Times New Roman"/>
          <w:b/>
        </w:rPr>
        <w:t>Gestión del Talento Humano.</w:t>
      </w:r>
      <w:r w:rsidRPr="0015615D">
        <w:rPr>
          <w:rFonts w:eastAsia="Times New Roman"/>
        </w:rPr>
        <w:t xml:space="preserve"> Edit</w:t>
      </w:r>
      <w:r w:rsidR="006B5506">
        <w:rPr>
          <w:rFonts w:eastAsia="Times New Roman"/>
        </w:rPr>
        <w:t>orial</w:t>
      </w:r>
      <w:r w:rsidR="007D43C4">
        <w:rPr>
          <w:rFonts w:eastAsia="Times New Roman"/>
        </w:rPr>
        <w:t xml:space="preserve"> </w:t>
      </w:r>
      <w:r w:rsidRPr="0015615D">
        <w:rPr>
          <w:rFonts w:eastAsia="Times New Roman"/>
        </w:rPr>
        <w:t>McGraw-Hill. México.</w:t>
      </w:r>
    </w:p>
    <w:p w:rsidR="00E93E81" w:rsidRPr="0015615D" w:rsidRDefault="00E93E81" w:rsidP="009E38F5">
      <w:pPr>
        <w:spacing w:after="0" w:line="240" w:lineRule="auto"/>
        <w:ind w:firstLine="284"/>
        <w:jc w:val="both"/>
        <w:rPr>
          <w:rFonts w:eastAsia="Times New Roman"/>
        </w:rPr>
      </w:pPr>
    </w:p>
    <w:p w:rsidR="00E93E81" w:rsidRDefault="00E93E81" w:rsidP="009E38F5">
      <w:pPr>
        <w:spacing w:after="0" w:line="240" w:lineRule="auto"/>
        <w:ind w:left="360" w:firstLine="284"/>
        <w:jc w:val="both"/>
        <w:rPr>
          <w:bCs/>
        </w:rPr>
      </w:pPr>
      <w:r w:rsidRPr="0015615D">
        <w:rPr>
          <w:bCs/>
        </w:rPr>
        <w:t xml:space="preserve">Chirinos de </w:t>
      </w:r>
      <w:r w:rsidR="006B5506" w:rsidRPr="0015615D">
        <w:rPr>
          <w:bCs/>
        </w:rPr>
        <w:t>Sánchez</w:t>
      </w:r>
      <w:r w:rsidR="00002BDA">
        <w:rPr>
          <w:bCs/>
        </w:rPr>
        <w:t>, N</w:t>
      </w:r>
      <w:r w:rsidRPr="0015615D">
        <w:rPr>
          <w:bCs/>
        </w:rPr>
        <w:t xml:space="preserve"> (2009). </w:t>
      </w:r>
      <w:r w:rsidR="006B5506" w:rsidRPr="006B5506">
        <w:rPr>
          <w:b/>
          <w:bCs/>
        </w:rPr>
        <w:t>Guía</w:t>
      </w:r>
      <w:r w:rsidRPr="006B5506">
        <w:rPr>
          <w:b/>
          <w:bCs/>
        </w:rPr>
        <w:t>-texto para la selección de personal</w:t>
      </w:r>
      <w:r w:rsidRPr="0015615D">
        <w:rPr>
          <w:bCs/>
        </w:rPr>
        <w:t xml:space="preserve">. 2da </w:t>
      </w:r>
      <w:r w:rsidR="007D43C4" w:rsidRPr="0015615D">
        <w:rPr>
          <w:bCs/>
        </w:rPr>
        <w:t>Edición</w:t>
      </w:r>
      <w:r w:rsidR="007D43C4">
        <w:rPr>
          <w:bCs/>
        </w:rPr>
        <w:t>.</w:t>
      </w:r>
      <w:r w:rsidR="007D43C4" w:rsidRPr="0015615D">
        <w:rPr>
          <w:bCs/>
        </w:rPr>
        <w:t xml:space="preserve"> Dirección</w:t>
      </w:r>
      <w:r w:rsidRPr="0015615D">
        <w:rPr>
          <w:bCs/>
        </w:rPr>
        <w:t xml:space="preserve"> de Medios y Publicaciones Universidad de Carabobo.</w:t>
      </w:r>
    </w:p>
    <w:p w:rsidR="00417ABA" w:rsidRDefault="00417ABA" w:rsidP="009E38F5">
      <w:pPr>
        <w:spacing w:after="0" w:line="240" w:lineRule="auto"/>
        <w:ind w:left="360" w:firstLine="284"/>
        <w:jc w:val="both"/>
        <w:rPr>
          <w:bCs/>
        </w:rPr>
      </w:pPr>
    </w:p>
    <w:p w:rsidR="00417ABA" w:rsidRPr="00801BE4" w:rsidRDefault="00417ABA" w:rsidP="009E38F5">
      <w:pPr>
        <w:spacing w:after="0" w:line="240" w:lineRule="auto"/>
        <w:ind w:left="360" w:firstLine="284"/>
        <w:jc w:val="both"/>
        <w:rPr>
          <w:bCs/>
        </w:rPr>
      </w:pPr>
      <w:r w:rsidRPr="00417ABA">
        <w:rPr>
          <w:bCs/>
          <w:lang w:val="en-US"/>
        </w:rPr>
        <w:t xml:space="preserve">Davis, J. y Davis, </w:t>
      </w:r>
      <w:r>
        <w:rPr>
          <w:bCs/>
          <w:lang w:val="en-US"/>
        </w:rPr>
        <w:t>A. (1998).</w:t>
      </w:r>
      <w:r w:rsidRPr="00083736">
        <w:rPr>
          <w:b/>
          <w:bCs/>
          <w:lang w:val="en-US"/>
        </w:rPr>
        <w:t>Eff</w:t>
      </w:r>
      <w:r w:rsidR="00083736" w:rsidRPr="00083736">
        <w:rPr>
          <w:b/>
          <w:bCs/>
          <w:lang w:val="en-US"/>
        </w:rPr>
        <w:t>ective Training Strategies.</w:t>
      </w:r>
      <w:r w:rsidR="007D43C4">
        <w:rPr>
          <w:b/>
          <w:bCs/>
          <w:lang w:val="en-US"/>
        </w:rPr>
        <w:t xml:space="preserve"> </w:t>
      </w:r>
      <w:r w:rsidR="00083736" w:rsidRPr="00083736">
        <w:rPr>
          <w:b/>
          <w:bCs/>
          <w:lang w:val="en-US"/>
        </w:rPr>
        <w:t>A Comprehensive Guide to Maximizing Learning in Organizations.</w:t>
      </w:r>
      <w:r w:rsidR="007D43C4">
        <w:rPr>
          <w:b/>
          <w:bCs/>
          <w:lang w:val="en-US"/>
        </w:rPr>
        <w:t xml:space="preserve"> </w:t>
      </w:r>
      <w:r w:rsidR="00083736" w:rsidRPr="00801BE4">
        <w:rPr>
          <w:bCs/>
        </w:rPr>
        <w:t>Berrett-koehler.</w:t>
      </w:r>
    </w:p>
    <w:p w:rsidR="00F46C42" w:rsidRPr="00801BE4" w:rsidRDefault="00F46C42" w:rsidP="00083736">
      <w:pPr>
        <w:spacing w:after="0" w:line="240" w:lineRule="auto"/>
        <w:ind w:firstLine="284"/>
        <w:jc w:val="center"/>
        <w:rPr>
          <w:bCs/>
        </w:rPr>
      </w:pPr>
    </w:p>
    <w:p w:rsidR="001C2FE3" w:rsidRPr="0015615D" w:rsidRDefault="00002BDA" w:rsidP="009E38F5">
      <w:pPr>
        <w:spacing w:after="0" w:line="240" w:lineRule="auto"/>
        <w:ind w:left="360" w:firstLine="284"/>
        <w:jc w:val="both"/>
      </w:pPr>
      <w:r>
        <w:t xml:space="preserve">Delgado de Smith, Y </w:t>
      </w:r>
      <w:r w:rsidR="001218F3" w:rsidRPr="0015615D">
        <w:t xml:space="preserve">(2011). </w:t>
      </w:r>
      <w:r w:rsidR="001218F3" w:rsidRPr="006B5506">
        <w:rPr>
          <w:b/>
        </w:rPr>
        <w:t>La investigación social en proceso: ejercicios y respuestas.</w:t>
      </w:r>
      <w:r w:rsidR="006B5506">
        <w:t xml:space="preserve"> Tercera edición. </w:t>
      </w:r>
      <w:r w:rsidR="006B5506" w:rsidRPr="0015615D">
        <w:rPr>
          <w:bCs/>
        </w:rPr>
        <w:t>Dirección</w:t>
      </w:r>
      <w:r w:rsidR="001218F3" w:rsidRPr="0015615D">
        <w:rPr>
          <w:bCs/>
        </w:rPr>
        <w:t xml:space="preserve"> de Medios y Publicaciones Universidad de Carabobo</w:t>
      </w:r>
    </w:p>
    <w:p w:rsidR="001C2FE3" w:rsidRPr="0015615D" w:rsidRDefault="009B6FC8" w:rsidP="009E38F5">
      <w:pPr>
        <w:spacing w:after="0" w:line="240" w:lineRule="auto"/>
        <w:ind w:firstLine="284"/>
        <w:jc w:val="both"/>
      </w:pPr>
      <w:r>
        <w:rPr>
          <w:noProof/>
        </w:rPr>
        <w:pict>
          <v:rect id="_x0000_s4014" style="position:absolute;left:0;text-align:left;margin-left:370.6pt;margin-top:18.45pt;width:58pt;height:38pt;z-index:252747776" stroked="f"/>
        </w:pict>
      </w:r>
    </w:p>
    <w:p w:rsidR="001C2FE3" w:rsidRPr="0015615D" w:rsidRDefault="00002BDA" w:rsidP="009E38F5">
      <w:pPr>
        <w:spacing w:after="0" w:line="240" w:lineRule="auto"/>
        <w:ind w:left="360" w:firstLine="284"/>
        <w:jc w:val="both"/>
      </w:pPr>
      <w:r>
        <w:lastRenderedPageBreak/>
        <w:t xml:space="preserve">Delgado de Smith,  Y </w:t>
      </w:r>
      <w:r w:rsidR="001C2FE3" w:rsidRPr="0015615D">
        <w:t>(2011)</w:t>
      </w:r>
      <w:r w:rsidR="006B5506">
        <w:t>.</w:t>
      </w:r>
      <w:r w:rsidR="001C2FE3" w:rsidRPr="006B5506">
        <w:rPr>
          <w:b/>
        </w:rPr>
        <w:t>Relaciones Industriales</w:t>
      </w:r>
      <w:r w:rsidR="006B5506">
        <w:rPr>
          <w:b/>
        </w:rPr>
        <w:t>: R</w:t>
      </w:r>
      <w:r w:rsidR="001C2FE3" w:rsidRPr="006B5506">
        <w:rPr>
          <w:b/>
        </w:rPr>
        <w:t xml:space="preserve">eflexiones teóricas y </w:t>
      </w:r>
      <w:r w:rsidR="006B5506" w:rsidRPr="006B5506">
        <w:rPr>
          <w:b/>
        </w:rPr>
        <w:t>prácticas</w:t>
      </w:r>
      <w:r w:rsidR="001C2FE3" w:rsidRPr="006B5506">
        <w:rPr>
          <w:b/>
        </w:rPr>
        <w:t>.</w:t>
      </w:r>
      <w:r w:rsidR="001C2FE3" w:rsidRPr="0015615D">
        <w:t xml:space="preserve"> Universi</w:t>
      </w:r>
      <w:r w:rsidR="006B5506">
        <w:t>dad de Carabobo.</w:t>
      </w:r>
      <w:r w:rsidR="006B5506" w:rsidRPr="0015615D">
        <w:t>1era. Edición</w:t>
      </w:r>
      <w:r w:rsidR="006B5506">
        <w:t xml:space="preserve">. </w:t>
      </w:r>
      <w:r w:rsidR="001C2FE3" w:rsidRPr="0015615D">
        <w:t>Dirección de Medios y publicaciones</w:t>
      </w:r>
      <w:r w:rsidR="006B5506" w:rsidRPr="0015615D">
        <w:t>.</w:t>
      </w:r>
      <w:r w:rsidR="009E3F78" w:rsidRPr="0015615D">
        <w:rPr>
          <w:bCs/>
        </w:rPr>
        <w:t>.</w:t>
      </w:r>
      <w:r w:rsidR="009E3F78">
        <w:rPr>
          <w:bCs/>
        </w:rPr>
        <w:t xml:space="preserve"> (p. 193-213)</w:t>
      </w:r>
      <w:r w:rsidR="009E3F78">
        <w:t>.</w:t>
      </w:r>
    </w:p>
    <w:p w:rsidR="001C2FE3" w:rsidRPr="0015615D" w:rsidRDefault="001C2FE3" w:rsidP="009E38F5">
      <w:pPr>
        <w:spacing w:after="0" w:line="240" w:lineRule="auto"/>
        <w:ind w:firstLine="284"/>
        <w:jc w:val="both"/>
      </w:pPr>
    </w:p>
    <w:p w:rsidR="001C2FE3" w:rsidRDefault="00627728" w:rsidP="009E38F5">
      <w:pPr>
        <w:spacing w:after="0" w:line="240" w:lineRule="auto"/>
        <w:ind w:left="360" w:firstLine="284"/>
        <w:jc w:val="both"/>
      </w:pPr>
      <w:r>
        <w:t xml:space="preserve">Delgado de Smith, </w:t>
      </w:r>
      <w:r w:rsidR="00002BDA">
        <w:t xml:space="preserve">y Colombet, C </w:t>
      </w:r>
      <w:r w:rsidR="001C2FE3" w:rsidRPr="0015615D">
        <w:t>(2011)</w:t>
      </w:r>
      <w:r w:rsidR="00002BDA">
        <w:t>.</w:t>
      </w:r>
      <w:r w:rsidR="006B5506">
        <w:rPr>
          <w:b/>
        </w:rPr>
        <w:t>Relaciones Industriales R</w:t>
      </w:r>
      <w:r w:rsidR="001C2FE3" w:rsidRPr="006B5506">
        <w:rPr>
          <w:b/>
        </w:rPr>
        <w:t xml:space="preserve">eflexiones teóricas y </w:t>
      </w:r>
      <w:r w:rsidR="006B5506" w:rsidRPr="006B5506">
        <w:rPr>
          <w:b/>
        </w:rPr>
        <w:t>prácticas</w:t>
      </w:r>
      <w:r w:rsidR="001C2FE3" w:rsidRPr="006B5506">
        <w:rPr>
          <w:b/>
        </w:rPr>
        <w:t>.</w:t>
      </w:r>
      <w:r w:rsidR="006B5506">
        <w:t xml:space="preserve"> Universidad de Carabobo. </w:t>
      </w:r>
      <w:r w:rsidR="006B5506" w:rsidRPr="0015615D">
        <w:t xml:space="preserve">1era. Edición </w:t>
      </w:r>
      <w:r w:rsidR="001C2FE3" w:rsidRPr="0015615D">
        <w:t>Dire</w:t>
      </w:r>
      <w:r w:rsidR="006B5506">
        <w:t>cción de Medios y publicaciones.</w:t>
      </w:r>
    </w:p>
    <w:p w:rsidR="00D64308" w:rsidRDefault="00D64308" w:rsidP="009E38F5">
      <w:pPr>
        <w:spacing w:after="0" w:line="240" w:lineRule="auto"/>
        <w:ind w:left="360" w:firstLine="284"/>
        <w:jc w:val="both"/>
      </w:pPr>
    </w:p>
    <w:p w:rsidR="00D64308" w:rsidRDefault="00D64308" w:rsidP="009E38F5">
      <w:pPr>
        <w:spacing w:after="0" w:line="240" w:lineRule="auto"/>
        <w:ind w:left="360" w:firstLine="284"/>
        <w:jc w:val="both"/>
      </w:pPr>
      <w:r>
        <w:t>Dessler, G (2000</w:t>
      </w:r>
      <w:r w:rsidRPr="0015615D">
        <w:t xml:space="preserve">). </w:t>
      </w:r>
      <w:r w:rsidRPr="006B5506">
        <w:rPr>
          <w:b/>
        </w:rPr>
        <w:t>Administración de Personal</w:t>
      </w:r>
      <w:r>
        <w:t>. 4t</w:t>
      </w:r>
      <w:r w:rsidRPr="0015615D">
        <w:t>a. Edición, México Pearson Educación</w:t>
      </w:r>
    </w:p>
    <w:p w:rsidR="001C2FE3" w:rsidRPr="0015615D" w:rsidRDefault="001C2FE3" w:rsidP="00D64308">
      <w:pPr>
        <w:spacing w:after="0" w:line="240" w:lineRule="auto"/>
        <w:jc w:val="both"/>
      </w:pPr>
    </w:p>
    <w:p w:rsidR="001C2FE3" w:rsidRDefault="00002BDA" w:rsidP="009E38F5">
      <w:pPr>
        <w:spacing w:after="0" w:line="240" w:lineRule="auto"/>
        <w:ind w:left="360" w:firstLine="284"/>
        <w:jc w:val="both"/>
      </w:pPr>
      <w:r>
        <w:t xml:space="preserve">Dessler, G </w:t>
      </w:r>
      <w:r w:rsidR="001C2FE3" w:rsidRPr="0015615D">
        <w:t xml:space="preserve">(2001). </w:t>
      </w:r>
      <w:r w:rsidR="006B5506" w:rsidRPr="006B5506">
        <w:rPr>
          <w:b/>
        </w:rPr>
        <w:t>Administración</w:t>
      </w:r>
      <w:r w:rsidR="001C2FE3" w:rsidRPr="006B5506">
        <w:rPr>
          <w:b/>
        </w:rPr>
        <w:t xml:space="preserve"> de Personal</w:t>
      </w:r>
      <w:r w:rsidR="001C2FE3" w:rsidRPr="0015615D">
        <w:t xml:space="preserve">. 8va. </w:t>
      </w:r>
      <w:r w:rsidR="006B5506" w:rsidRPr="0015615D">
        <w:t>Edición</w:t>
      </w:r>
      <w:r w:rsidR="001C2FE3" w:rsidRPr="0015615D">
        <w:t xml:space="preserve">, </w:t>
      </w:r>
      <w:r w:rsidR="006B5506" w:rsidRPr="0015615D">
        <w:t>México</w:t>
      </w:r>
      <w:r w:rsidR="001C2FE3" w:rsidRPr="0015615D">
        <w:t xml:space="preserve"> Pearson </w:t>
      </w:r>
      <w:r w:rsidR="006B5506" w:rsidRPr="0015615D">
        <w:t>Educación</w:t>
      </w:r>
      <w:r w:rsidR="001C2FE3" w:rsidRPr="0015615D">
        <w:t>.</w:t>
      </w:r>
    </w:p>
    <w:p w:rsidR="00D64308" w:rsidRDefault="00D64308" w:rsidP="009E38F5">
      <w:pPr>
        <w:spacing w:after="0" w:line="240" w:lineRule="auto"/>
        <w:ind w:left="360" w:firstLine="284"/>
        <w:jc w:val="both"/>
      </w:pPr>
    </w:p>
    <w:p w:rsidR="00D64308" w:rsidRPr="0015615D" w:rsidRDefault="00D64308" w:rsidP="00D64308">
      <w:pPr>
        <w:spacing w:after="0" w:line="240" w:lineRule="auto"/>
        <w:ind w:left="360" w:firstLine="284"/>
        <w:jc w:val="both"/>
      </w:pPr>
      <w:r>
        <w:t>Dessler, G (2009</w:t>
      </w:r>
      <w:r w:rsidRPr="0015615D">
        <w:t xml:space="preserve">). </w:t>
      </w:r>
      <w:r w:rsidRPr="006B5506">
        <w:rPr>
          <w:b/>
        </w:rPr>
        <w:t xml:space="preserve">Administración de </w:t>
      </w:r>
      <w:r>
        <w:rPr>
          <w:b/>
        </w:rPr>
        <w:t>Recursos Humanos</w:t>
      </w:r>
      <w:r>
        <w:t xml:space="preserve"> 11</w:t>
      </w:r>
      <w:r w:rsidRPr="0015615D">
        <w:t>va. Edición, México Pearson Educación.</w:t>
      </w:r>
    </w:p>
    <w:p w:rsidR="001C2FE3" w:rsidRPr="0015615D" w:rsidRDefault="001C2FE3" w:rsidP="009E38F5">
      <w:pPr>
        <w:spacing w:after="0" w:line="240" w:lineRule="auto"/>
        <w:ind w:firstLine="284"/>
        <w:jc w:val="both"/>
      </w:pPr>
    </w:p>
    <w:p w:rsidR="001218F3" w:rsidRPr="0015615D" w:rsidRDefault="001218F3" w:rsidP="009E38F5">
      <w:pPr>
        <w:spacing w:after="0" w:line="240" w:lineRule="auto"/>
        <w:ind w:left="360" w:firstLine="284"/>
        <w:jc w:val="both"/>
      </w:pPr>
      <w:r w:rsidRPr="0015615D">
        <w:t>Díaz</w:t>
      </w:r>
      <w:r w:rsidR="006B5506">
        <w:t>,</w:t>
      </w:r>
      <w:r w:rsidR="00002BDA">
        <w:t xml:space="preserve"> M </w:t>
      </w:r>
      <w:r w:rsidRPr="0015615D">
        <w:t xml:space="preserve">(2006). </w:t>
      </w:r>
      <w:r w:rsidRPr="006B5506">
        <w:rPr>
          <w:b/>
        </w:rPr>
        <w:t>El coaching como herramienta de trabajo para el logro del óptimo desempeño laboral en el departamento de Administración  de la empresa Industrias Químicas Madi.</w:t>
      </w:r>
      <w:r w:rsidRPr="0015615D">
        <w:t xml:space="preserve"> Trabajo de Grado no publicado Universidad Nacional Experimental “</w:t>
      </w:r>
      <w:r w:rsidR="00002BDA" w:rsidRPr="0015615D">
        <w:t>Simón</w:t>
      </w:r>
      <w:r w:rsidRPr="0015615D">
        <w:t xml:space="preserve"> Rodríguez” U.N.E.S.R.</w:t>
      </w:r>
    </w:p>
    <w:p w:rsidR="0089098A" w:rsidRPr="0015615D" w:rsidRDefault="0089098A" w:rsidP="009E38F5">
      <w:pPr>
        <w:spacing w:after="0" w:line="240" w:lineRule="auto"/>
        <w:ind w:firstLine="284"/>
        <w:jc w:val="both"/>
        <w:rPr>
          <w:b/>
        </w:rPr>
      </w:pPr>
    </w:p>
    <w:p w:rsidR="00381305" w:rsidRDefault="00002BDA" w:rsidP="00381305">
      <w:pPr>
        <w:widowControl w:val="0"/>
        <w:spacing w:after="0" w:line="240" w:lineRule="auto"/>
        <w:ind w:left="360" w:firstLine="284"/>
        <w:jc w:val="both"/>
      </w:pPr>
      <w:r>
        <w:t>Guido, A y Linero, M</w:t>
      </w:r>
      <w:r w:rsidR="00E93E81" w:rsidRPr="0015615D">
        <w:t xml:space="preserve"> (2012). </w:t>
      </w:r>
      <w:r w:rsidR="00E93E81" w:rsidRPr="006B5506">
        <w:rPr>
          <w:b/>
        </w:rPr>
        <w:t>Estudio de resultados de la aplicación de un programa de Coaching General en la empresa Brightstar de Venezuela como herramienta efectiva comunicacional.</w:t>
      </w:r>
      <w:r w:rsidR="00E93E81" w:rsidRPr="0015615D">
        <w:t xml:space="preserve"> Trabajo de Grado no publicado Universidad de Nueva Esparta.</w:t>
      </w:r>
    </w:p>
    <w:p w:rsidR="00381305" w:rsidRDefault="00381305" w:rsidP="00381305">
      <w:pPr>
        <w:widowControl w:val="0"/>
        <w:spacing w:after="0" w:line="240" w:lineRule="auto"/>
        <w:ind w:left="360" w:firstLine="284"/>
        <w:jc w:val="both"/>
      </w:pPr>
    </w:p>
    <w:p w:rsidR="00E93E81" w:rsidRDefault="00E93E81" w:rsidP="00381305">
      <w:pPr>
        <w:widowControl w:val="0"/>
        <w:spacing w:after="0" w:line="240" w:lineRule="auto"/>
        <w:ind w:left="360" w:firstLine="284"/>
        <w:jc w:val="both"/>
      </w:pPr>
      <w:r w:rsidRPr="0015615D">
        <w:t xml:space="preserve">Hendricks. C. (2007). </w:t>
      </w:r>
      <w:r w:rsidRPr="00FC22E7">
        <w:rPr>
          <w:b/>
        </w:rPr>
        <w:t>Gestionado el Coaching en las Organizaciones</w:t>
      </w:r>
      <w:r w:rsidRPr="0015615D">
        <w:t>. Editorial McGraw Hill Interamericana.</w:t>
      </w:r>
    </w:p>
    <w:p w:rsidR="00627728" w:rsidRDefault="00627728" w:rsidP="009E38F5">
      <w:pPr>
        <w:widowControl w:val="0"/>
        <w:spacing w:after="0" w:line="240" w:lineRule="auto"/>
        <w:ind w:left="360" w:firstLine="284"/>
        <w:jc w:val="both"/>
      </w:pPr>
    </w:p>
    <w:p w:rsidR="00627728" w:rsidRPr="0015615D" w:rsidRDefault="00627728" w:rsidP="009E38F5">
      <w:pPr>
        <w:widowControl w:val="0"/>
        <w:spacing w:after="0" w:line="240" w:lineRule="auto"/>
        <w:ind w:left="360" w:firstLine="284"/>
        <w:jc w:val="both"/>
      </w:pPr>
      <w:r>
        <w:t>Hernández, G y Sandoval, L</w:t>
      </w:r>
      <w:r w:rsidRPr="00CD0EEA">
        <w:t xml:space="preserve"> (2011). </w:t>
      </w:r>
      <w:r>
        <w:rPr>
          <w:b/>
        </w:rPr>
        <w:t>Relaciones Industriales R</w:t>
      </w:r>
      <w:r w:rsidRPr="00E65516">
        <w:rPr>
          <w:b/>
        </w:rPr>
        <w:t>eflexiones teóricas y prácticas.</w:t>
      </w:r>
      <w:r>
        <w:t xml:space="preserve"> Universidad de Carabobo. </w:t>
      </w:r>
      <w:r w:rsidRPr="0015615D">
        <w:t>Dirección de Medios y publicaciones. 1era. Edición</w:t>
      </w:r>
      <w:r w:rsidR="00AA153B">
        <w:t>. (p. 243-262)</w:t>
      </w:r>
    </w:p>
    <w:p w:rsidR="00E93E81" w:rsidRPr="0015615D" w:rsidRDefault="00E93E81" w:rsidP="009E38F5">
      <w:pPr>
        <w:pStyle w:val="Prrafodelista"/>
        <w:spacing w:after="0" w:line="240" w:lineRule="auto"/>
        <w:ind w:firstLine="284"/>
        <w:jc w:val="both"/>
        <w:rPr>
          <w:b/>
        </w:rPr>
      </w:pPr>
    </w:p>
    <w:p w:rsidR="00A5466B" w:rsidRPr="00801BE4" w:rsidRDefault="00F632D4" w:rsidP="009E38F5">
      <w:pPr>
        <w:widowControl w:val="0"/>
        <w:spacing w:after="0" w:line="240" w:lineRule="auto"/>
        <w:ind w:left="360" w:firstLine="284"/>
        <w:jc w:val="both"/>
        <w:rPr>
          <w:lang w:val="en-US"/>
        </w:rPr>
      </w:pPr>
      <w:r w:rsidRPr="00F632D4">
        <w:t>Hernandez R, Fernandez, C y Batista P</w:t>
      </w:r>
      <w:r w:rsidR="00A5466B" w:rsidRPr="00F632D4">
        <w:t xml:space="preserve"> (2006). </w:t>
      </w:r>
      <w:r w:rsidR="00037519" w:rsidRPr="00F632D4">
        <w:rPr>
          <w:b/>
        </w:rPr>
        <w:t>Metodología</w:t>
      </w:r>
      <w:r w:rsidR="00A5466B" w:rsidRPr="00F632D4">
        <w:rPr>
          <w:b/>
        </w:rPr>
        <w:t xml:space="preserve"> de la investigación.</w:t>
      </w:r>
      <w:r w:rsidR="007D43C4">
        <w:rPr>
          <w:b/>
        </w:rPr>
        <w:t xml:space="preserve"> </w:t>
      </w:r>
      <w:r w:rsidR="00A5466B" w:rsidRPr="00801BE4">
        <w:rPr>
          <w:lang w:val="en-US"/>
        </w:rPr>
        <w:t xml:space="preserve">Editorial McGraw-Hill. </w:t>
      </w:r>
      <w:r w:rsidR="00FC22E7" w:rsidRPr="00801BE4">
        <w:rPr>
          <w:lang w:val="en-US"/>
        </w:rPr>
        <w:t>México</w:t>
      </w:r>
      <w:r w:rsidR="00A5466B" w:rsidRPr="00801BE4">
        <w:rPr>
          <w:lang w:val="en-US"/>
        </w:rPr>
        <w:t>.</w:t>
      </w:r>
    </w:p>
    <w:p w:rsidR="00A5466B" w:rsidRPr="00801BE4" w:rsidRDefault="00A5466B" w:rsidP="009E38F5">
      <w:pPr>
        <w:pStyle w:val="Prrafodelista"/>
        <w:spacing w:after="0" w:line="240" w:lineRule="auto"/>
        <w:ind w:firstLine="284"/>
        <w:jc w:val="both"/>
        <w:rPr>
          <w:b/>
          <w:highlight w:val="green"/>
          <w:lang w:val="en-US"/>
        </w:rPr>
      </w:pPr>
    </w:p>
    <w:p w:rsidR="00A5466B" w:rsidRDefault="00367984" w:rsidP="009E38F5">
      <w:pPr>
        <w:widowControl w:val="0"/>
        <w:spacing w:after="0" w:line="240" w:lineRule="auto"/>
        <w:ind w:left="360" w:firstLine="284"/>
        <w:jc w:val="both"/>
      </w:pPr>
      <w:r w:rsidRPr="007D43C4">
        <w:rPr>
          <w:lang w:val="en-US"/>
        </w:rPr>
        <w:t>James, S, Edward, F</w:t>
      </w:r>
      <w:r w:rsidR="00002BDA" w:rsidRPr="007D43C4">
        <w:rPr>
          <w:lang w:val="en-US"/>
        </w:rPr>
        <w:t>, y Gilbert, D</w:t>
      </w:r>
      <w:r w:rsidR="00A5466B" w:rsidRPr="007D43C4">
        <w:rPr>
          <w:lang w:val="en-US"/>
        </w:rPr>
        <w:t xml:space="preserve"> (1996) </w:t>
      </w:r>
      <w:r w:rsidR="00002BDA" w:rsidRPr="007D43C4">
        <w:rPr>
          <w:b/>
          <w:lang w:val="en-US"/>
        </w:rPr>
        <w:t>Administration</w:t>
      </w:r>
      <w:r w:rsidR="00A5466B" w:rsidRPr="007D43C4">
        <w:rPr>
          <w:b/>
          <w:lang w:val="en-US"/>
        </w:rPr>
        <w:t>.</w:t>
      </w:r>
      <w:r w:rsidR="007D43C4" w:rsidRPr="007D43C4">
        <w:rPr>
          <w:b/>
          <w:lang w:val="en-US"/>
        </w:rPr>
        <w:t xml:space="preserve"> </w:t>
      </w:r>
      <w:r w:rsidR="00A5466B" w:rsidRPr="0015615D">
        <w:t xml:space="preserve">Sexta </w:t>
      </w:r>
      <w:r w:rsidR="00FC22E7" w:rsidRPr="0015615D">
        <w:t>Edición</w:t>
      </w:r>
      <w:r w:rsidR="00A5466B" w:rsidRPr="0015615D">
        <w:t xml:space="preserve">. Editorial Prentice Hall. </w:t>
      </w:r>
      <w:r w:rsidR="00FC22E7" w:rsidRPr="0015615D">
        <w:t>México</w:t>
      </w:r>
      <w:r w:rsidR="00A5466B" w:rsidRPr="0015615D">
        <w:t>.</w:t>
      </w:r>
      <w:r w:rsidR="00002BDA">
        <w:tab/>
      </w:r>
    </w:p>
    <w:p w:rsidR="00037519" w:rsidRPr="0015615D" w:rsidRDefault="00037519" w:rsidP="009E38F5">
      <w:pPr>
        <w:widowControl w:val="0"/>
        <w:spacing w:after="0" w:line="240" w:lineRule="auto"/>
        <w:ind w:left="360" w:firstLine="284"/>
        <w:jc w:val="both"/>
      </w:pPr>
    </w:p>
    <w:p w:rsidR="00381305" w:rsidRDefault="00FC22E7" w:rsidP="00381305">
      <w:pPr>
        <w:autoSpaceDE w:val="0"/>
        <w:autoSpaceDN w:val="0"/>
        <w:adjustRightInd w:val="0"/>
        <w:spacing w:after="0" w:line="240" w:lineRule="auto"/>
        <w:ind w:left="360" w:firstLine="284"/>
        <w:jc w:val="both"/>
      </w:pPr>
      <w:r w:rsidRPr="00492592">
        <w:t>Koontz, H. y Weihrich, H. (2003)</w:t>
      </w:r>
      <w:r w:rsidR="00A5466B" w:rsidRPr="00492592">
        <w:t>.</w:t>
      </w:r>
      <w:r w:rsidR="00A5466B" w:rsidRPr="00FC22E7">
        <w:rPr>
          <w:b/>
        </w:rPr>
        <w:t>Administración. Una perspectiva global</w:t>
      </w:r>
      <w:r w:rsidR="00A5466B" w:rsidRPr="0015615D">
        <w:t>. 12ª Edición. Editorial McGraw Hill: México.</w:t>
      </w:r>
    </w:p>
    <w:p w:rsidR="00381305" w:rsidRDefault="00381305" w:rsidP="00381305">
      <w:pPr>
        <w:autoSpaceDE w:val="0"/>
        <w:autoSpaceDN w:val="0"/>
        <w:adjustRightInd w:val="0"/>
        <w:spacing w:after="0" w:line="240" w:lineRule="auto"/>
        <w:ind w:left="360" w:firstLine="284"/>
        <w:jc w:val="both"/>
      </w:pPr>
    </w:p>
    <w:p w:rsidR="00381305" w:rsidRDefault="00FC22E7" w:rsidP="00381305">
      <w:pPr>
        <w:autoSpaceDE w:val="0"/>
        <w:autoSpaceDN w:val="0"/>
        <w:adjustRightInd w:val="0"/>
        <w:spacing w:after="0" w:line="240" w:lineRule="auto"/>
        <w:ind w:left="360" w:firstLine="284"/>
        <w:jc w:val="both"/>
      </w:pPr>
      <w:r>
        <w:lastRenderedPageBreak/>
        <w:t xml:space="preserve">Magin R. (2000). </w:t>
      </w:r>
      <w:r w:rsidR="00A5466B" w:rsidRPr="00FC22E7">
        <w:rPr>
          <w:b/>
          <w:iCs/>
        </w:rPr>
        <w:t>Formación de tutores</w:t>
      </w:r>
      <w:r>
        <w:rPr>
          <w:b/>
          <w:iCs/>
        </w:rPr>
        <w:t>.</w:t>
      </w:r>
      <w:r w:rsidR="007D43C4">
        <w:rPr>
          <w:b/>
          <w:iCs/>
        </w:rPr>
        <w:t xml:space="preserve"> </w:t>
      </w:r>
      <w:r w:rsidR="00A5466B" w:rsidRPr="0015615D">
        <w:t>Universidad Bicentenaria de Aragua, Maracay.</w:t>
      </w:r>
    </w:p>
    <w:p w:rsidR="00381305" w:rsidRDefault="00381305" w:rsidP="00381305">
      <w:pPr>
        <w:autoSpaceDE w:val="0"/>
        <w:autoSpaceDN w:val="0"/>
        <w:adjustRightInd w:val="0"/>
        <w:spacing w:after="0" w:line="240" w:lineRule="auto"/>
        <w:ind w:left="360" w:firstLine="284"/>
        <w:jc w:val="both"/>
      </w:pPr>
    </w:p>
    <w:p w:rsidR="00A5466B" w:rsidRDefault="00623FAA" w:rsidP="00381305">
      <w:pPr>
        <w:autoSpaceDE w:val="0"/>
        <w:autoSpaceDN w:val="0"/>
        <w:adjustRightInd w:val="0"/>
        <w:spacing w:after="0" w:line="240" w:lineRule="auto"/>
        <w:ind w:left="360" w:firstLine="284"/>
        <w:jc w:val="both"/>
      </w:pPr>
      <w:r>
        <w:t xml:space="preserve">Medina, C </w:t>
      </w:r>
      <w:r w:rsidR="00A5466B" w:rsidRPr="0015615D">
        <w:rPr>
          <w:bCs/>
        </w:rPr>
        <w:t>(</w:t>
      </w:r>
      <w:r w:rsidR="00A5466B" w:rsidRPr="0015615D">
        <w:t>2011</w:t>
      </w:r>
      <w:r w:rsidR="00FC22E7">
        <w:t xml:space="preserve">). </w:t>
      </w:r>
      <w:r w:rsidR="00A5466B" w:rsidRPr="00FC22E7">
        <w:rPr>
          <w:b/>
        </w:rPr>
        <w:t>Análisis de capacitación del personal administrativo de la facultad de ingeniería de la Universidad de Carabobo</w:t>
      </w:r>
      <w:r w:rsidR="005D1419">
        <w:t xml:space="preserve">. </w:t>
      </w:r>
      <w:r w:rsidR="00E65516">
        <w:t>Trabajo de Especialización</w:t>
      </w:r>
      <w:r w:rsidR="005D1419" w:rsidRPr="0015615D">
        <w:t xml:space="preserve"> no publicado. Universidad de Carabobo, área de estudios de Postgrado.</w:t>
      </w:r>
    </w:p>
    <w:p w:rsidR="005D1419" w:rsidRPr="0015615D" w:rsidRDefault="005D1419" w:rsidP="009E38F5">
      <w:pPr>
        <w:widowControl w:val="0"/>
        <w:autoSpaceDE w:val="0"/>
        <w:autoSpaceDN w:val="0"/>
        <w:adjustRightInd w:val="0"/>
        <w:spacing w:after="0" w:line="240" w:lineRule="auto"/>
        <w:ind w:left="360" w:firstLine="284"/>
        <w:jc w:val="both"/>
      </w:pPr>
    </w:p>
    <w:p w:rsidR="002F078E" w:rsidRDefault="00A5466B" w:rsidP="009E38F5">
      <w:pPr>
        <w:widowControl w:val="0"/>
        <w:autoSpaceDE w:val="0"/>
        <w:autoSpaceDN w:val="0"/>
        <w:adjustRightInd w:val="0"/>
        <w:spacing w:after="0" w:line="240" w:lineRule="auto"/>
        <w:ind w:left="360" w:firstLine="284"/>
        <w:jc w:val="both"/>
      </w:pPr>
      <w:r w:rsidRPr="0015615D">
        <w:t>Mintzberg, H</w:t>
      </w:r>
      <w:r w:rsidR="00AB5165">
        <w:t xml:space="preserve">, </w:t>
      </w:r>
      <w:r w:rsidRPr="0015615D">
        <w:t xml:space="preserve">y Quinn, J. </w:t>
      </w:r>
      <w:r w:rsidR="00FC22E7">
        <w:t>(</w:t>
      </w:r>
      <w:r w:rsidRPr="0015615D">
        <w:t>1993</w:t>
      </w:r>
      <w:r w:rsidR="00FC22E7">
        <w:t>)</w:t>
      </w:r>
      <w:r w:rsidRPr="0015615D">
        <w:t xml:space="preserve">. </w:t>
      </w:r>
      <w:r w:rsidRPr="00FC22E7">
        <w:rPr>
          <w:b/>
        </w:rPr>
        <w:t>El proceso estratégico. Conceptos, contextos y casos</w:t>
      </w:r>
      <w:r w:rsidR="00FC22E7">
        <w:rPr>
          <w:b/>
        </w:rPr>
        <w:t xml:space="preserve">. </w:t>
      </w:r>
      <w:r w:rsidRPr="0015615D">
        <w:t>2ª Edición. Editorial Prent</w:t>
      </w:r>
      <w:r w:rsidR="00FC22E7">
        <w:t xml:space="preserve">ice-Hall Hispanoamericana, S.A, </w:t>
      </w:r>
      <w:r w:rsidRPr="0015615D">
        <w:t>México.</w:t>
      </w:r>
    </w:p>
    <w:p w:rsidR="002F078E" w:rsidRDefault="002F078E" w:rsidP="009E38F5">
      <w:pPr>
        <w:widowControl w:val="0"/>
        <w:autoSpaceDE w:val="0"/>
        <w:autoSpaceDN w:val="0"/>
        <w:adjustRightInd w:val="0"/>
        <w:spacing w:after="0" w:line="240" w:lineRule="auto"/>
        <w:ind w:left="360" w:firstLine="284"/>
        <w:jc w:val="both"/>
      </w:pPr>
    </w:p>
    <w:p w:rsidR="000E2499" w:rsidRDefault="00A91258" w:rsidP="009E38F5">
      <w:pPr>
        <w:widowControl w:val="0"/>
        <w:autoSpaceDE w:val="0"/>
        <w:autoSpaceDN w:val="0"/>
        <w:adjustRightInd w:val="0"/>
        <w:spacing w:after="0" w:line="240" w:lineRule="auto"/>
        <w:ind w:left="360" w:firstLine="284"/>
        <w:jc w:val="both"/>
      </w:pPr>
      <w:r w:rsidRPr="000E2499">
        <w:t>Organización I</w:t>
      </w:r>
      <w:r w:rsidR="000E2499" w:rsidRPr="000E2499">
        <w:t xml:space="preserve">nternacional del Trabajo (OIT). </w:t>
      </w:r>
      <w:r w:rsidR="000E2499" w:rsidRPr="000E2499">
        <w:rPr>
          <w:b/>
        </w:rPr>
        <w:t>Educación y Formación en la Práctica</w:t>
      </w:r>
      <w:r w:rsidR="000E2499">
        <w:t xml:space="preserve">. </w:t>
      </w:r>
      <w:r w:rsidR="000E2499" w:rsidRPr="000E2499">
        <w:t>Articulo</w:t>
      </w:r>
      <w:r w:rsidR="005D7019" w:rsidRPr="000E2499">
        <w:t>en Línea</w:t>
      </w:r>
      <w:r w:rsidR="00627728" w:rsidRPr="000E2499">
        <w:t xml:space="preserve">. </w:t>
      </w:r>
      <w:r w:rsidR="006B03D9" w:rsidRPr="000E2499">
        <w:t xml:space="preserve">Disponible </w:t>
      </w:r>
      <w:r w:rsidR="00627728" w:rsidRPr="000E2499">
        <w:t>en:</w:t>
      </w:r>
      <w:hyperlink r:id="rId64" w:history="1">
        <w:r w:rsidR="000E2499" w:rsidRPr="000E2499">
          <w:rPr>
            <w:rStyle w:val="Hipervnculo"/>
            <w:color w:val="auto"/>
            <w:u w:val="none"/>
          </w:rPr>
          <w:t>http://www.ilo.org/global/standards/subjects-covered-by-international-labour-standards/vocational-guidance-and-training/lang--es/index.htm</w:t>
        </w:r>
      </w:hyperlink>
      <w:r w:rsidR="000E2499">
        <w:t xml:space="preserve">. (Consulta: 2015, </w:t>
      </w:r>
      <w:r w:rsidR="002F078E">
        <w:t xml:space="preserve"> Noviembre 14).</w:t>
      </w:r>
    </w:p>
    <w:p w:rsidR="00A5466B" w:rsidRPr="002F078E" w:rsidRDefault="00FC22E7" w:rsidP="009E38F5">
      <w:pPr>
        <w:tabs>
          <w:tab w:val="left" w:pos="6225"/>
        </w:tabs>
        <w:spacing w:after="0" w:line="240" w:lineRule="auto"/>
        <w:ind w:firstLine="284"/>
        <w:jc w:val="both"/>
        <w:rPr>
          <w:b/>
        </w:rPr>
      </w:pPr>
      <w:r w:rsidRPr="002F078E">
        <w:rPr>
          <w:b/>
        </w:rPr>
        <w:tab/>
      </w:r>
    </w:p>
    <w:p w:rsidR="00A5466B" w:rsidRPr="0015615D" w:rsidRDefault="00CF4902" w:rsidP="009E38F5">
      <w:pPr>
        <w:widowControl w:val="0"/>
        <w:spacing w:after="0" w:line="240" w:lineRule="auto"/>
        <w:ind w:left="360" w:firstLine="284"/>
        <w:jc w:val="both"/>
      </w:pPr>
      <w:r>
        <w:t>Pestana, F y Stracuzzi, S</w:t>
      </w:r>
      <w:r w:rsidR="00A5466B" w:rsidRPr="0015615D">
        <w:t xml:space="preserve"> (2006). </w:t>
      </w:r>
      <w:r w:rsidR="00FC22E7" w:rsidRPr="00FC22E7">
        <w:rPr>
          <w:b/>
        </w:rPr>
        <w:t>Metodología</w:t>
      </w:r>
      <w:r w:rsidR="00A5466B" w:rsidRPr="00FC22E7">
        <w:rPr>
          <w:b/>
        </w:rPr>
        <w:t xml:space="preserve"> de la investigación cuantitativa. </w:t>
      </w:r>
      <w:r w:rsidR="00A5466B" w:rsidRPr="0015615D">
        <w:t xml:space="preserve">Editorial FEDUPEL. </w:t>
      </w:r>
    </w:p>
    <w:p w:rsidR="00101F5E" w:rsidRPr="0015615D" w:rsidRDefault="00101F5E" w:rsidP="009E38F5">
      <w:pPr>
        <w:pStyle w:val="Prrafodelista"/>
        <w:spacing w:after="0" w:line="240" w:lineRule="auto"/>
        <w:ind w:firstLine="284"/>
        <w:jc w:val="both"/>
      </w:pPr>
    </w:p>
    <w:p w:rsidR="00101F5E" w:rsidRPr="0015615D" w:rsidRDefault="00101F5E" w:rsidP="009E38F5">
      <w:pPr>
        <w:pStyle w:val="Default"/>
        <w:ind w:left="360" w:firstLine="284"/>
        <w:jc w:val="both"/>
        <w:rPr>
          <w:rFonts w:ascii="Times New Roman" w:hAnsi="Times New Roman" w:cs="Times New Roman"/>
          <w:color w:val="auto"/>
        </w:rPr>
      </w:pPr>
      <w:r w:rsidRPr="0015615D">
        <w:rPr>
          <w:rFonts w:ascii="Times New Roman" w:hAnsi="Times New Roman" w:cs="Times New Roman"/>
          <w:color w:val="auto"/>
        </w:rPr>
        <w:t xml:space="preserve">Quintanilla, </w:t>
      </w:r>
      <w:r w:rsidR="00CF4902">
        <w:rPr>
          <w:rFonts w:ascii="Times New Roman" w:hAnsi="Times New Roman" w:cs="Times New Roman"/>
          <w:color w:val="auto"/>
        </w:rPr>
        <w:t>M y Ulloa, M</w:t>
      </w:r>
      <w:r w:rsidR="00FC22E7">
        <w:rPr>
          <w:rFonts w:ascii="Times New Roman" w:hAnsi="Times New Roman" w:cs="Times New Roman"/>
          <w:color w:val="auto"/>
        </w:rPr>
        <w:t xml:space="preserve"> (2007</w:t>
      </w:r>
      <w:r w:rsidR="00FC22E7" w:rsidRPr="00FC22E7">
        <w:rPr>
          <w:rFonts w:ascii="Times New Roman" w:hAnsi="Times New Roman" w:cs="Times New Roman"/>
          <w:b/>
          <w:color w:val="auto"/>
        </w:rPr>
        <w:t xml:space="preserve">). </w:t>
      </w:r>
      <w:r w:rsidRPr="00FC22E7">
        <w:rPr>
          <w:rFonts w:ascii="Times New Roman" w:hAnsi="Times New Roman" w:cs="Times New Roman"/>
          <w:b/>
          <w:color w:val="auto"/>
        </w:rPr>
        <w:t>Propuesta de una guía práctica para la aplicación del Coaching como estrategia de liderazgo aplicado a las autoridades y jefes de unidades administrativas de la facultad multidisciplinaria oriental de la universidad de el salvador</w:t>
      </w:r>
      <w:r w:rsidR="00FC22E7">
        <w:rPr>
          <w:rFonts w:ascii="Times New Roman" w:hAnsi="Times New Roman" w:cs="Times New Roman"/>
          <w:color w:val="auto"/>
        </w:rPr>
        <w:t xml:space="preserve">. </w:t>
      </w:r>
      <w:r w:rsidRPr="0015615D">
        <w:rPr>
          <w:rFonts w:ascii="Times New Roman" w:hAnsi="Times New Roman" w:cs="Times New Roman"/>
          <w:color w:val="auto"/>
        </w:rPr>
        <w:t>Universidad del Salvador.</w:t>
      </w:r>
    </w:p>
    <w:p w:rsidR="00101F5E" w:rsidRPr="0015615D" w:rsidRDefault="00101F5E" w:rsidP="009E38F5">
      <w:pPr>
        <w:pStyle w:val="Prrafodelista"/>
        <w:spacing w:after="0" w:line="240" w:lineRule="auto"/>
        <w:ind w:firstLine="284"/>
        <w:jc w:val="both"/>
      </w:pPr>
    </w:p>
    <w:p w:rsidR="00101F5E" w:rsidRPr="0015615D" w:rsidRDefault="00CF4902" w:rsidP="009E38F5">
      <w:pPr>
        <w:widowControl w:val="0"/>
        <w:autoSpaceDE w:val="0"/>
        <w:autoSpaceDN w:val="0"/>
        <w:adjustRightInd w:val="0"/>
        <w:spacing w:after="0" w:line="240" w:lineRule="auto"/>
        <w:ind w:left="360" w:firstLine="284"/>
        <w:jc w:val="both"/>
      </w:pPr>
      <w:r>
        <w:t>Ramírez, N</w:t>
      </w:r>
      <w:r w:rsidR="00FC22E7">
        <w:t xml:space="preserve"> (2011). </w:t>
      </w:r>
      <w:r w:rsidR="00101F5E" w:rsidRPr="005D1419">
        <w:rPr>
          <w:b/>
        </w:rPr>
        <w:t xml:space="preserve">La percepción por parte de los trabajadores </w:t>
      </w:r>
      <w:r w:rsidR="005D1419">
        <w:rPr>
          <w:b/>
        </w:rPr>
        <w:t>de</w:t>
      </w:r>
      <w:r w:rsidR="00101F5E" w:rsidRPr="005D1419">
        <w:rPr>
          <w:b/>
        </w:rPr>
        <w:t xml:space="preserve"> los planes de adiestramiento aplicados </w:t>
      </w:r>
      <w:r w:rsidR="005D1419">
        <w:rPr>
          <w:b/>
        </w:rPr>
        <w:t>en</w:t>
      </w:r>
      <w:r w:rsidR="00101F5E" w:rsidRPr="005D1419">
        <w:rPr>
          <w:b/>
        </w:rPr>
        <w:t xml:space="preserve"> la </w:t>
      </w:r>
      <w:r w:rsidR="005D1419" w:rsidRPr="005D1419">
        <w:rPr>
          <w:b/>
        </w:rPr>
        <w:t>dirección</w:t>
      </w:r>
      <w:r w:rsidR="00101F5E" w:rsidRPr="005D1419">
        <w:rPr>
          <w:b/>
        </w:rPr>
        <w:t xml:space="preserve"> de </w:t>
      </w:r>
      <w:r w:rsidR="005D1419" w:rsidRPr="005D1419">
        <w:rPr>
          <w:b/>
        </w:rPr>
        <w:t>administración</w:t>
      </w:r>
      <w:r w:rsidR="005D1419">
        <w:rPr>
          <w:b/>
        </w:rPr>
        <w:t xml:space="preserve"> de la U</w:t>
      </w:r>
      <w:r w:rsidR="00101F5E" w:rsidRPr="005D1419">
        <w:rPr>
          <w:b/>
        </w:rPr>
        <w:t>niversidad de Carabobo.</w:t>
      </w:r>
      <w:r w:rsidR="00E65516">
        <w:t xml:space="preserve"> Trabajo de </w:t>
      </w:r>
      <w:r w:rsidR="00037519">
        <w:t>Maestría</w:t>
      </w:r>
      <w:r w:rsidR="00101F5E" w:rsidRPr="0015615D">
        <w:t xml:space="preserve"> no publicado. Universidad de Carabobo, área de estudios de Postgrado.</w:t>
      </w:r>
    </w:p>
    <w:p w:rsidR="00101F5E" w:rsidRPr="0015615D" w:rsidRDefault="00101F5E" w:rsidP="009E38F5">
      <w:pPr>
        <w:pStyle w:val="Prrafodelista"/>
        <w:spacing w:after="0" w:line="240" w:lineRule="auto"/>
        <w:ind w:firstLine="284"/>
        <w:jc w:val="both"/>
      </w:pPr>
    </w:p>
    <w:p w:rsidR="00A5466B" w:rsidRPr="0015615D" w:rsidRDefault="00101F5E" w:rsidP="009E38F5">
      <w:pPr>
        <w:widowControl w:val="0"/>
        <w:autoSpaceDE w:val="0"/>
        <w:autoSpaceDN w:val="0"/>
        <w:adjustRightInd w:val="0"/>
        <w:spacing w:after="0" w:line="240" w:lineRule="auto"/>
        <w:ind w:left="360" w:firstLine="284"/>
        <w:jc w:val="both"/>
        <w:rPr>
          <w:b/>
        </w:rPr>
      </w:pPr>
      <w:r w:rsidRPr="0015615D">
        <w:t>Rey</w:t>
      </w:r>
      <w:r w:rsidR="0016068A">
        <w:t>es, Y (</w:t>
      </w:r>
      <w:r w:rsidRPr="0015615D">
        <w:t xml:space="preserve">2013). </w:t>
      </w:r>
      <w:r w:rsidRPr="00E65516">
        <w:rPr>
          <w:b/>
          <w:bCs/>
        </w:rPr>
        <w:t>Proceso de capacitación en una empresa de servicios aeroportuarios, ubicado en Valencia, Estado Carabobo</w:t>
      </w:r>
      <w:r w:rsidRPr="0015615D">
        <w:rPr>
          <w:b/>
          <w:bCs/>
        </w:rPr>
        <w:t xml:space="preserve">. </w:t>
      </w:r>
      <w:r w:rsidRPr="0015615D">
        <w:rPr>
          <w:bCs/>
        </w:rPr>
        <w:t>Universidad de Carabobo.</w:t>
      </w:r>
    </w:p>
    <w:p w:rsidR="00101F5E" w:rsidRPr="0016068A" w:rsidRDefault="00101F5E" w:rsidP="009E38F5">
      <w:pPr>
        <w:widowControl w:val="0"/>
        <w:autoSpaceDE w:val="0"/>
        <w:autoSpaceDN w:val="0"/>
        <w:adjustRightInd w:val="0"/>
        <w:spacing w:after="0" w:line="240" w:lineRule="auto"/>
        <w:ind w:firstLine="284"/>
        <w:jc w:val="both"/>
        <w:rPr>
          <w:b/>
        </w:rPr>
      </w:pPr>
    </w:p>
    <w:p w:rsidR="00381305" w:rsidRDefault="00E65516" w:rsidP="00381305">
      <w:pPr>
        <w:widowControl w:val="0"/>
        <w:autoSpaceDE w:val="0"/>
        <w:autoSpaceDN w:val="0"/>
        <w:adjustRightInd w:val="0"/>
        <w:spacing w:after="0" w:line="240" w:lineRule="auto"/>
        <w:ind w:left="360" w:firstLine="284"/>
        <w:jc w:val="both"/>
        <w:rPr>
          <w:bCs/>
        </w:rPr>
      </w:pPr>
      <w:r>
        <w:rPr>
          <w:lang w:val="es-MX"/>
        </w:rPr>
        <w:t>Serpone</w:t>
      </w:r>
      <w:r w:rsidR="00727C75">
        <w:rPr>
          <w:lang w:val="es-MX"/>
        </w:rPr>
        <w:t>, A</w:t>
      </w:r>
      <w:r>
        <w:rPr>
          <w:lang w:val="es-MX"/>
        </w:rPr>
        <w:t xml:space="preserve"> (2013). </w:t>
      </w:r>
      <w:r w:rsidR="00101F5E" w:rsidRPr="00936506">
        <w:rPr>
          <w:b/>
          <w:bCs/>
        </w:rPr>
        <w:t>La capacitación dentro de un órgano público: estudio realizado en la procuraduría de los trabajadores del Estado Carabobo adscrita al ministerio del poder popular para el</w:t>
      </w:r>
      <w:r w:rsidRPr="00936506">
        <w:rPr>
          <w:b/>
          <w:bCs/>
        </w:rPr>
        <w:t xml:space="preserve"> trabajo y la seguridad social</w:t>
      </w:r>
      <w:r>
        <w:rPr>
          <w:bCs/>
        </w:rPr>
        <w:t xml:space="preserve">. Trabajo de </w:t>
      </w:r>
      <w:r w:rsidR="00936506">
        <w:rPr>
          <w:bCs/>
        </w:rPr>
        <w:t>Maestría</w:t>
      </w:r>
      <w:r>
        <w:rPr>
          <w:bCs/>
        </w:rPr>
        <w:t xml:space="preserve"> no publicado</w:t>
      </w:r>
      <w:r w:rsidR="00936506">
        <w:rPr>
          <w:bCs/>
        </w:rPr>
        <w:t xml:space="preserve"> Universidad de Carabobo, área de estudios de postgrados.</w:t>
      </w:r>
    </w:p>
    <w:p w:rsidR="00381305" w:rsidRDefault="00381305" w:rsidP="00381305">
      <w:pPr>
        <w:widowControl w:val="0"/>
        <w:autoSpaceDE w:val="0"/>
        <w:autoSpaceDN w:val="0"/>
        <w:adjustRightInd w:val="0"/>
        <w:spacing w:after="0" w:line="240" w:lineRule="auto"/>
        <w:ind w:left="360" w:firstLine="284"/>
        <w:jc w:val="both"/>
        <w:rPr>
          <w:bCs/>
        </w:rPr>
      </w:pPr>
    </w:p>
    <w:p w:rsidR="00F632D4" w:rsidRPr="00381305" w:rsidRDefault="00F46C42" w:rsidP="00381305">
      <w:pPr>
        <w:widowControl w:val="0"/>
        <w:autoSpaceDE w:val="0"/>
        <w:autoSpaceDN w:val="0"/>
        <w:adjustRightInd w:val="0"/>
        <w:spacing w:after="0" w:line="240" w:lineRule="auto"/>
        <w:ind w:left="360" w:firstLine="284"/>
        <w:jc w:val="both"/>
        <w:rPr>
          <w:bCs/>
        </w:rPr>
      </w:pPr>
      <w:r w:rsidRPr="0015615D">
        <w:rPr>
          <w:lang w:val="en-US"/>
        </w:rPr>
        <w:t xml:space="preserve">Shechtman, M (2008). </w:t>
      </w:r>
      <w:r w:rsidRPr="00936506">
        <w:rPr>
          <w:b/>
          <w:lang w:val="en-US"/>
        </w:rPr>
        <w:t xml:space="preserve">Executive Coaching: What is it and Why Does it </w:t>
      </w:r>
      <w:r w:rsidRPr="00936506">
        <w:rPr>
          <w:b/>
          <w:lang w:val="en-US"/>
        </w:rPr>
        <w:lastRenderedPageBreak/>
        <w:t>Help</w:t>
      </w:r>
      <w:r w:rsidRPr="0015615D">
        <w:rPr>
          <w:lang w:val="en-US"/>
        </w:rPr>
        <w:t xml:space="preserve">. </w:t>
      </w:r>
      <w:r w:rsidRPr="0015615D">
        <w:rPr>
          <w:iCs/>
        </w:rPr>
        <w:t>CPA Practice</w:t>
      </w:r>
      <w:r w:rsidRPr="0015615D">
        <w:t xml:space="preserve">, </w:t>
      </w:r>
      <w:r w:rsidRPr="0015615D">
        <w:rPr>
          <w:iCs/>
        </w:rPr>
        <w:t>Management Forum</w:t>
      </w:r>
      <w:r w:rsidR="007D43C4">
        <w:rPr>
          <w:iCs/>
        </w:rPr>
        <w:t xml:space="preserve"> </w:t>
      </w:r>
      <w:r w:rsidRPr="0015615D">
        <w:t>(pp.15-17).</w:t>
      </w:r>
    </w:p>
    <w:p w:rsidR="00F632D4" w:rsidRDefault="00F632D4" w:rsidP="009E38F5">
      <w:pPr>
        <w:spacing w:after="0" w:line="240" w:lineRule="auto"/>
        <w:ind w:left="360" w:firstLine="284"/>
        <w:jc w:val="both"/>
        <w:rPr>
          <w:bCs/>
        </w:rPr>
      </w:pPr>
    </w:p>
    <w:p w:rsidR="00F632D4" w:rsidRDefault="00F632D4" w:rsidP="009E38F5">
      <w:pPr>
        <w:spacing w:after="0" w:line="240" w:lineRule="auto"/>
        <w:ind w:left="360" w:firstLine="284"/>
        <w:jc w:val="both"/>
        <w:rPr>
          <w:bCs/>
        </w:rPr>
      </w:pPr>
    </w:p>
    <w:p w:rsidR="00F632D4" w:rsidRDefault="00F632D4" w:rsidP="009E38F5">
      <w:pPr>
        <w:spacing w:after="0" w:line="240" w:lineRule="auto"/>
        <w:ind w:left="360" w:firstLine="284"/>
        <w:jc w:val="both"/>
        <w:rPr>
          <w:bCs/>
        </w:rPr>
      </w:pPr>
      <w:r w:rsidRPr="00A02EC9">
        <w:rPr>
          <w:bCs/>
        </w:rPr>
        <w:t>Sierra</w:t>
      </w:r>
      <w:r w:rsidR="00091FBA" w:rsidRPr="00A02EC9">
        <w:rPr>
          <w:bCs/>
        </w:rPr>
        <w:t>, R.</w:t>
      </w:r>
      <w:r w:rsidRPr="00A02EC9">
        <w:rPr>
          <w:bCs/>
        </w:rPr>
        <w:t xml:space="preserve"> (1999).</w:t>
      </w:r>
      <w:r w:rsidR="00A02EC9" w:rsidRPr="00A02EC9">
        <w:rPr>
          <w:bCs/>
        </w:rPr>
        <w:t>Técnicas</w:t>
      </w:r>
      <w:r w:rsidR="00091FBA">
        <w:rPr>
          <w:bCs/>
        </w:rPr>
        <w:t xml:space="preserve"> de investigación Social </w:t>
      </w:r>
      <w:r w:rsidR="00A02EC9">
        <w:rPr>
          <w:bCs/>
        </w:rPr>
        <w:t>Teórica</w:t>
      </w:r>
      <w:r w:rsidR="00091FBA">
        <w:rPr>
          <w:bCs/>
        </w:rPr>
        <w:t xml:space="preserve"> y ejercicios. Décima Edición. </w:t>
      </w:r>
      <w:r w:rsidR="00A02EC9">
        <w:rPr>
          <w:bCs/>
        </w:rPr>
        <w:t>Editorial</w:t>
      </w:r>
      <w:r w:rsidR="00091FBA">
        <w:rPr>
          <w:bCs/>
        </w:rPr>
        <w:t xml:space="preserve"> Paraninfo, Madrid. </w:t>
      </w:r>
    </w:p>
    <w:p w:rsidR="00F632D4" w:rsidRDefault="00F632D4" w:rsidP="00FF2D0E">
      <w:pPr>
        <w:spacing w:after="0" w:line="240" w:lineRule="auto"/>
        <w:jc w:val="both"/>
        <w:rPr>
          <w:bCs/>
        </w:rPr>
      </w:pPr>
    </w:p>
    <w:p w:rsidR="00F632D4" w:rsidRPr="00F632D4" w:rsidRDefault="00F632D4" w:rsidP="009E38F5">
      <w:pPr>
        <w:spacing w:after="0" w:line="240" w:lineRule="auto"/>
        <w:ind w:left="360" w:firstLine="284"/>
        <w:jc w:val="both"/>
        <w:rPr>
          <w:bCs/>
        </w:rPr>
      </w:pPr>
    </w:p>
    <w:p w:rsidR="00381305" w:rsidRDefault="00101F5E" w:rsidP="00381305">
      <w:pPr>
        <w:widowControl w:val="0"/>
        <w:spacing w:after="0" w:line="240" w:lineRule="auto"/>
        <w:ind w:left="360" w:firstLine="284"/>
        <w:jc w:val="both"/>
      </w:pPr>
      <w:r w:rsidRPr="0015615D">
        <w:t>Tamayo y Tamayo</w:t>
      </w:r>
      <w:r w:rsidR="00F632D4">
        <w:t>, M</w:t>
      </w:r>
      <w:r w:rsidRPr="0015615D">
        <w:t xml:space="preserve"> (1998</w:t>
      </w:r>
      <w:r w:rsidRPr="00936506">
        <w:rPr>
          <w:b/>
        </w:rPr>
        <w:t xml:space="preserve">). </w:t>
      </w:r>
      <w:r w:rsidRPr="00936506">
        <w:rPr>
          <w:b/>
          <w:iCs/>
        </w:rPr>
        <w:t>El Proceso de la investigación científica</w:t>
      </w:r>
      <w:r w:rsidRPr="0015615D">
        <w:rPr>
          <w:iCs/>
        </w:rPr>
        <w:t xml:space="preserve">. </w:t>
      </w:r>
      <w:r w:rsidRPr="0015615D">
        <w:t>(4ª ed.). Limusa., México.</w:t>
      </w:r>
    </w:p>
    <w:p w:rsidR="00381305" w:rsidRDefault="00381305" w:rsidP="00381305">
      <w:pPr>
        <w:widowControl w:val="0"/>
        <w:spacing w:after="0" w:line="240" w:lineRule="auto"/>
        <w:ind w:left="360" w:firstLine="284"/>
        <w:jc w:val="both"/>
      </w:pPr>
    </w:p>
    <w:p w:rsidR="00381305" w:rsidRDefault="00101F5E" w:rsidP="00381305">
      <w:pPr>
        <w:widowControl w:val="0"/>
        <w:spacing w:after="0" w:line="240" w:lineRule="auto"/>
        <w:ind w:left="360" w:firstLine="284"/>
        <w:jc w:val="both"/>
      </w:pPr>
      <w:r w:rsidRPr="00496FC5">
        <w:t xml:space="preserve">Thompson, A. y Strickland, A. (2004). </w:t>
      </w:r>
      <w:r w:rsidRPr="0015615D">
        <w:rPr>
          <w:b/>
          <w:bCs/>
        </w:rPr>
        <w:t xml:space="preserve">Administración Estratégica. </w:t>
      </w:r>
      <w:r w:rsidRPr="0015615D">
        <w:t>(13a ed.). Editorial McGraw Hill. México.</w:t>
      </w:r>
    </w:p>
    <w:p w:rsidR="00381305" w:rsidRDefault="00381305" w:rsidP="00381305">
      <w:pPr>
        <w:widowControl w:val="0"/>
        <w:spacing w:after="0" w:line="240" w:lineRule="auto"/>
        <w:ind w:left="360" w:firstLine="284"/>
        <w:jc w:val="both"/>
      </w:pPr>
    </w:p>
    <w:p w:rsidR="00381305" w:rsidRDefault="00CF4902" w:rsidP="00381305">
      <w:pPr>
        <w:widowControl w:val="0"/>
        <w:spacing w:after="0" w:line="240" w:lineRule="auto"/>
        <w:ind w:left="360" w:firstLine="284"/>
        <w:jc w:val="both"/>
      </w:pPr>
      <w:r>
        <w:t>Useche, M</w:t>
      </w:r>
      <w:r w:rsidR="00101F5E" w:rsidRPr="0015615D">
        <w:t xml:space="preserve"> (2004). </w:t>
      </w:r>
      <w:r w:rsidR="00101F5E" w:rsidRPr="00936506">
        <w:rPr>
          <w:b/>
        </w:rPr>
        <w:t>El Coaching desde una perspectiva epistemológica.</w:t>
      </w:r>
      <w:r w:rsidR="00101F5E" w:rsidRPr="0015615D">
        <w:t xml:space="preserve"> Revista de Ciencias Sociales.</w:t>
      </w:r>
    </w:p>
    <w:p w:rsidR="00381305" w:rsidRDefault="00381305" w:rsidP="00381305">
      <w:pPr>
        <w:widowControl w:val="0"/>
        <w:spacing w:after="0" w:line="240" w:lineRule="auto"/>
        <w:ind w:left="360" w:firstLine="284"/>
        <w:jc w:val="both"/>
      </w:pPr>
    </w:p>
    <w:p w:rsidR="00381305" w:rsidRDefault="00727C75" w:rsidP="00381305">
      <w:pPr>
        <w:widowControl w:val="0"/>
        <w:spacing w:after="0" w:line="240" w:lineRule="auto"/>
        <w:ind w:left="360" w:firstLine="284"/>
        <w:jc w:val="both"/>
      </w:pPr>
      <w:r>
        <w:t>Werther, W</w:t>
      </w:r>
      <w:r w:rsidR="00101F5E" w:rsidRPr="0015615D">
        <w:t xml:space="preserve"> (2000). </w:t>
      </w:r>
      <w:r w:rsidR="00101F5E" w:rsidRPr="00936506">
        <w:rPr>
          <w:b/>
        </w:rPr>
        <w:t>Administración de Personal y Recursos Humanos</w:t>
      </w:r>
      <w:r w:rsidR="00936506">
        <w:t xml:space="preserve">. Editorial </w:t>
      </w:r>
      <w:r w:rsidR="00101F5E" w:rsidRPr="0015615D">
        <w:t xml:space="preserve"> Mc G</w:t>
      </w:r>
      <w:r w:rsidR="00936506">
        <w:t xml:space="preserve">raw Hill </w:t>
      </w:r>
      <w:r w:rsidR="00101F5E" w:rsidRPr="0015615D">
        <w:t>Interamericana de México.</w:t>
      </w:r>
    </w:p>
    <w:p w:rsidR="00381305" w:rsidRDefault="00381305" w:rsidP="00381305">
      <w:pPr>
        <w:widowControl w:val="0"/>
        <w:spacing w:after="0" w:line="240" w:lineRule="auto"/>
        <w:ind w:left="360" w:firstLine="284"/>
        <w:jc w:val="both"/>
      </w:pPr>
    </w:p>
    <w:p w:rsidR="00101F5E" w:rsidRPr="0015615D" w:rsidRDefault="00CF4902" w:rsidP="00381305">
      <w:pPr>
        <w:widowControl w:val="0"/>
        <w:spacing w:after="0" w:line="240" w:lineRule="auto"/>
        <w:ind w:left="360" w:firstLine="284"/>
        <w:jc w:val="both"/>
      </w:pPr>
      <w:r>
        <w:rPr>
          <w:lang w:val="es-CO"/>
        </w:rPr>
        <w:t>Wolk, L</w:t>
      </w:r>
      <w:r w:rsidR="00101F5E" w:rsidRPr="0015615D">
        <w:rPr>
          <w:lang w:val="es-CO"/>
        </w:rPr>
        <w:t xml:space="preserve"> (2008). </w:t>
      </w:r>
      <w:r w:rsidR="00101F5E" w:rsidRPr="00936506">
        <w:rPr>
          <w:b/>
          <w:lang w:val="es-CO"/>
        </w:rPr>
        <w:t>Coaching El Arte de Soplar Brasas en Acción.</w:t>
      </w:r>
      <w:r w:rsidR="00101F5E" w:rsidRPr="0015615D">
        <w:rPr>
          <w:lang w:val="es-CO"/>
        </w:rPr>
        <w:t xml:space="preserve"> 2da Edición. Argentina: Editorial Gran Aldea.</w:t>
      </w:r>
    </w:p>
    <w:p w:rsidR="00101F5E" w:rsidRPr="0015615D" w:rsidRDefault="00101F5E" w:rsidP="0015615D">
      <w:pPr>
        <w:pStyle w:val="Prrafodelista"/>
        <w:widowControl w:val="0"/>
        <w:spacing w:line="240" w:lineRule="auto"/>
        <w:ind w:firstLine="284"/>
        <w:jc w:val="both"/>
      </w:pPr>
    </w:p>
    <w:p w:rsidR="00101F5E" w:rsidRPr="0015615D" w:rsidRDefault="00101F5E" w:rsidP="0015615D">
      <w:pPr>
        <w:pStyle w:val="Prrafodelista"/>
        <w:widowControl w:val="0"/>
        <w:autoSpaceDE w:val="0"/>
        <w:autoSpaceDN w:val="0"/>
        <w:adjustRightInd w:val="0"/>
        <w:spacing w:after="0" w:line="240" w:lineRule="auto"/>
        <w:ind w:firstLine="284"/>
        <w:jc w:val="both"/>
        <w:rPr>
          <w:b/>
        </w:rPr>
      </w:pPr>
    </w:p>
    <w:p w:rsidR="0089098A" w:rsidRPr="0015615D" w:rsidRDefault="0089098A" w:rsidP="0015615D">
      <w:pPr>
        <w:spacing w:after="0" w:line="360" w:lineRule="auto"/>
        <w:ind w:firstLine="284"/>
        <w:jc w:val="both"/>
        <w:rPr>
          <w:b/>
        </w:rPr>
      </w:pPr>
    </w:p>
    <w:p w:rsidR="0089098A" w:rsidRDefault="0089098A" w:rsidP="0015615D">
      <w:pPr>
        <w:tabs>
          <w:tab w:val="left" w:pos="1662"/>
        </w:tabs>
        <w:spacing w:after="0" w:line="360" w:lineRule="auto"/>
        <w:ind w:firstLine="284"/>
        <w:jc w:val="both"/>
        <w:rPr>
          <w:b/>
        </w:rPr>
      </w:pPr>
    </w:p>
    <w:p w:rsidR="009932F9" w:rsidRDefault="009932F9" w:rsidP="0015615D">
      <w:pPr>
        <w:tabs>
          <w:tab w:val="left" w:pos="1662"/>
        </w:tabs>
        <w:spacing w:after="0" w:line="360" w:lineRule="auto"/>
        <w:ind w:firstLine="284"/>
        <w:jc w:val="both"/>
        <w:rPr>
          <w:b/>
        </w:rPr>
      </w:pPr>
    </w:p>
    <w:p w:rsidR="009932F9" w:rsidRDefault="009932F9" w:rsidP="0015615D">
      <w:pPr>
        <w:tabs>
          <w:tab w:val="left" w:pos="1662"/>
        </w:tabs>
        <w:spacing w:after="0" w:line="360" w:lineRule="auto"/>
        <w:ind w:firstLine="284"/>
        <w:jc w:val="both"/>
        <w:rPr>
          <w:b/>
        </w:rPr>
      </w:pPr>
    </w:p>
    <w:p w:rsidR="009932F9" w:rsidRDefault="009932F9" w:rsidP="0015615D">
      <w:pPr>
        <w:tabs>
          <w:tab w:val="left" w:pos="1662"/>
        </w:tabs>
        <w:spacing w:after="0" w:line="360" w:lineRule="auto"/>
        <w:ind w:firstLine="284"/>
        <w:jc w:val="both"/>
        <w:rPr>
          <w:b/>
        </w:rPr>
      </w:pPr>
    </w:p>
    <w:p w:rsidR="009932F9" w:rsidRDefault="009932F9" w:rsidP="0015615D">
      <w:pPr>
        <w:tabs>
          <w:tab w:val="left" w:pos="1662"/>
        </w:tabs>
        <w:spacing w:after="0" w:line="360" w:lineRule="auto"/>
        <w:ind w:firstLine="284"/>
        <w:jc w:val="both"/>
        <w:rPr>
          <w:b/>
        </w:rPr>
      </w:pPr>
    </w:p>
    <w:p w:rsidR="009932F9" w:rsidRDefault="009932F9" w:rsidP="0015615D">
      <w:pPr>
        <w:tabs>
          <w:tab w:val="left" w:pos="1662"/>
        </w:tabs>
        <w:spacing w:after="0" w:line="360" w:lineRule="auto"/>
        <w:ind w:firstLine="284"/>
        <w:jc w:val="both"/>
        <w:rPr>
          <w:b/>
        </w:rPr>
      </w:pPr>
    </w:p>
    <w:p w:rsidR="009932F9" w:rsidRDefault="009932F9" w:rsidP="0015615D">
      <w:pPr>
        <w:tabs>
          <w:tab w:val="left" w:pos="1662"/>
        </w:tabs>
        <w:spacing w:after="0" w:line="360" w:lineRule="auto"/>
        <w:ind w:firstLine="284"/>
        <w:jc w:val="both"/>
        <w:rPr>
          <w:b/>
        </w:rPr>
      </w:pPr>
    </w:p>
    <w:p w:rsidR="009932F9" w:rsidRDefault="009932F9" w:rsidP="0015615D">
      <w:pPr>
        <w:tabs>
          <w:tab w:val="left" w:pos="1662"/>
        </w:tabs>
        <w:spacing w:after="0" w:line="360" w:lineRule="auto"/>
        <w:ind w:firstLine="284"/>
        <w:jc w:val="both"/>
        <w:rPr>
          <w:b/>
        </w:rPr>
      </w:pPr>
    </w:p>
    <w:p w:rsidR="009932F9" w:rsidRDefault="009932F9" w:rsidP="009932F9">
      <w:pPr>
        <w:spacing w:after="0" w:line="360" w:lineRule="auto"/>
        <w:ind w:left="360"/>
        <w:jc w:val="both"/>
        <w:rPr>
          <w:b/>
        </w:rPr>
      </w:pPr>
    </w:p>
    <w:p w:rsidR="009932F9" w:rsidRDefault="009932F9" w:rsidP="009932F9">
      <w:pPr>
        <w:spacing w:after="0" w:line="360" w:lineRule="auto"/>
        <w:ind w:left="360"/>
        <w:jc w:val="both"/>
        <w:rPr>
          <w:b/>
        </w:rPr>
      </w:pPr>
    </w:p>
    <w:p w:rsidR="002A7BD9" w:rsidRDefault="002A7BD9" w:rsidP="009932F9">
      <w:pPr>
        <w:spacing w:after="0" w:line="360" w:lineRule="auto"/>
        <w:ind w:left="360"/>
        <w:jc w:val="both"/>
        <w:rPr>
          <w:b/>
        </w:rPr>
      </w:pPr>
    </w:p>
    <w:p w:rsidR="002A7BD9" w:rsidRDefault="002A7BD9" w:rsidP="009932F9">
      <w:pPr>
        <w:spacing w:after="0" w:line="360" w:lineRule="auto"/>
        <w:ind w:left="360"/>
        <w:jc w:val="both"/>
        <w:rPr>
          <w:b/>
        </w:rPr>
      </w:pPr>
    </w:p>
    <w:p w:rsidR="002A7BD9" w:rsidRDefault="002A7BD9" w:rsidP="009932F9">
      <w:pPr>
        <w:spacing w:after="0" w:line="360" w:lineRule="auto"/>
        <w:ind w:left="360"/>
        <w:jc w:val="both"/>
        <w:rPr>
          <w:b/>
        </w:rPr>
      </w:pPr>
    </w:p>
    <w:p w:rsidR="002A7BD9" w:rsidRDefault="002A7BD9" w:rsidP="009932F9">
      <w:pPr>
        <w:spacing w:after="0" w:line="360" w:lineRule="auto"/>
        <w:ind w:left="360"/>
        <w:jc w:val="both"/>
        <w:rPr>
          <w:b/>
        </w:rPr>
      </w:pPr>
    </w:p>
    <w:p w:rsidR="002A7BD9" w:rsidRDefault="002A7BD9" w:rsidP="009932F9">
      <w:pPr>
        <w:spacing w:after="0" w:line="360" w:lineRule="auto"/>
        <w:ind w:left="360"/>
        <w:jc w:val="both"/>
        <w:rPr>
          <w:b/>
        </w:rPr>
      </w:pPr>
    </w:p>
    <w:p w:rsidR="002A7BD9" w:rsidRDefault="002A7BD9" w:rsidP="009932F9">
      <w:pPr>
        <w:spacing w:after="0" w:line="360" w:lineRule="auto"/>
        <w:ind w:left="360"/>
        <w:jc w:val="both"/>
        <w:rPr>
          <w:b/>
        </w:rPr>
      </w:pPr>
    </w:p>
    <w:p w:rsidR="002A7BD9" w:rsidRDefault="002A7BD9" w:rsidP="009932F9">
      <w:pPr>
        <w:spacing w:after="0" w:line="360" w:lineRule="auto"/>
        <w:ind w:left="360"/>
        <w:jc w:val="both"/>
        <w:rPr>
          <w:b/>
        </w:rPr>
      </w:pPr>
    </w:p>
    <w:p w:rsidR="002A7BD9" w:rsidRDefault="002A7BD9" w:rsidP="009932F9">
      <w:pPr>
        <w:spacing w:after="0" w:line="360" w:lineRule="auto"/>
        <w:ind w:left="360"/>
        <w:jc w:val="both"/>
        <w:rPr>
          <w:b/>
        </w:rPr>
      </w:pPr>
    </w:p>
    <w:p w:rsidR="009E38F5" w:rsidRDefault="009E38F5" w:rsidP="002A7BD9">
      <w:pPr>
        <w:spacing w:after="0" w:line="360" w:lineRule="auto"/>
        <w:ind w:left="360"/>
        <w:jc w:val="center"/>
        <w:rPr>
          <w:b/>
        </w:rPr>
      </w:pPr>
    </w:p>
    <w:p w:rsidR="009E38F5" w:rsidRDefault="009E38F5" w:rsidP="002A7BD9">
      <w:pPr>
        <w:spacing w:after="0" w:line="360" w:lineRule="auto"/>
        <w:ind w:left="360"/>
        <w:jc w:val="center"/>
        <w:rPr>
          <w:b/>
        </w:rPr>
      </w:pPr>
    </w:p>
    <w:p w:rsidR="009E38F5" w:rsidRDefault="009E38F5" w:rsidP="002A7BD9">
      <w:pPr>
        <w:spacing w:after="0" w:line="360" w:lineRule="auto"/>
        <w:ind w:left="360"/>
        <w:jc w:val="center"/>
        <w:rPr>
          <w:b/>
        </w:rPr>
      </w:pPr>
    </w:p>
    <w:p w:rsidR="009E38F5" w:rsidRDefault="009E38F5" w:rsidP="002A7BD9">
      <w:pPr>
        <w:spacing w:after="0" w:line="360" w:lineRule="auto"/>
        <w:ind w:left="360"/>
        <w:jc w:val="center"/>
        <w:rPr>
          <w:b/>
        </w:rPr>
      </w:pPr>
    </w:p>
    <w:p w:rsidR="009E38F5" w:rsidRDefault="009E38F5" w:rsidP="002A7BD9">
      <w:pPr>
        <w:spacing w:after="0" w:line="360" w:lineRule="auto"/>
        <w:ind w:left="360"/>
        <w:jc w:val="center"/>
        <w:rPr>
          <w:b/>
        </w:rPr>
      </w:pPr>
    </w:p>
    <w:p w:rsidR="009E38F5" w:rsidRDefault="009E38F5" w:rsidP="002A7BD9">
      <w:pPr>
        <w:spacing w:after="0" w:line="360" w:lineRule="auto"/>
        <w:ind w:left="360"/>
        <w:jc w:val="center"/>
        <w:rPr>
          <w:b/>
        </w:rPr>
      </w:pPr>
    </w:p>
    <w:p w:rsidR="002A7BD9" w:rsidRDefault="002A7BD9" w:rsidP="00FF2D0E">
      <w:pPr>
        <w:tabs>
          <w:tab w:val="left" w:pos="1662"/>
        </w:tabs>
        <w:spacing w:after="0" w:line="360" w:lineRule="auto"/>
        <w:jc w:val="both"/>
        <w:rPr>
          <w:b/>
        </w:rPr>
      </w:pPr>
    </w:p>
    <w:p w:rsidR="00950875" w:rsidRPr="0015615D" w:rsidRDefault="00950875" w:rsidP="00950875">
      <w:pPr>
        <w:spacing w:after="0" w:line="360" w:lineRule="auto"/>
        <w:ind w:left="360"/>
        <w:jc w:val="center"/>
        <w:rPr>
          <w:b/>
        </w:rPr>
      </w:pPr>
      <w:r w:rsidRPr="0015615D">
        <w:rPr>
          <w:b/>
        </w:rPr>
        <w:t>ANEXOS</w:t>
      </w:r>
    </w:p>
    <w:p w:rsidR="002A7BD9" w:rsidRDefault="002A7BD9" w:rsidP="0015615D">
      <w:pPr>
        <w:tabs>
          <w:tab w:val="left" w:pos="1662"/>
        </w:tabs>
        <w:spacing w:after="0" w:line="360" w:lineRule="auto"/>
        <w:ind w:firstLine="284"/>
        <w:jc w:val="both"/>
        <w:rPr>
          <w:b/>
        </w:rPr>
      </w:pPr>
    </w:p>
    <w:p w:rsidR="002A7BD9" w:rsidRDefault="002A7BD9" w:rsidP="0015615D">
      <w:pPr>
        <w:tabs>
          <w:tab w:val="left" w:pos="1662"/>
        </w:tabs>
        <w:spacing w:after="0" w:line="360" w:lineRule="auto"/>
        <w:ind w:firstLine="284"/>
        <w:jc w:val="both"/>
        <w:rPr>
          <w:b/>
        </w:rPr>
      </w:pPr>
    </w:p>
    <w:p w:rsidR="002A7BD9" w:rsidRDefault="002A7BD9" w:rsidP="0015615D">
      <w:pPr>
        <w:tabs>
          <w:tab w:val="left" w:pos="1662"/>
        </w:tabs>
        <w:spacing w:after="0" w:line="360" w:lineRule="auto"/>
        <w:ind w:firstLine="284"/>
        <w:jc w:val="both"/>
        <w:rPr>
          <w:b/>
        </w:rPr>
      </w:pPr>
    </w:p>
    <w:p w:rsidR="002A7BD9" w:rsidRDefault="002A7BD9" w:rsidP="0015615D">
      <w:pPr>
        <w:tabs>
          <w:tab w:val="left" w:pos="1662"/>
        </w:tabs>
        <w:spacing w:after="0" w:line="360" w:lineRule="auto"/>
        <w:ind w:firstLine="284"/>
        <w:jc w:val="both"/>
        <w:rPr>
          <w:b/>
        </w:rPr>
      </w:pPr>
    </w:p>
    <w:p w:rsidR="009E38F5" w:rsidRDefault="009E38F5" w:rsidP="0015615D">
      <w:pPr>
        <w:tabs>
          <w:tab w:val="left" w:pos="1662"/>
        </w:tabs>
        <w:spacing w:after="0" w:line="360" w:lineRule="auto"/>
        <w:ind w:firstLine="284"/>
        <w:jc w:val="both"/>
        <w:rPr>
          <w:b/>
        </w:rPr>
      </w:pPr>
    </w:p>
    <w:p w:rsidR="009E38F5" w:rsidRDefault="009E38F5" w:rsidP="0015615D">
      <w:pPr>
        <w:tabs>
          <w:tab w:val="left" w:pos="1662"/>
        </w:tabs>
        <w:spacing w:after="0" w:line="360" w:lineRule="auto"/>
        <w:ind w:firstLine="284"/>
        <w:jc w:val="both"/>
        <w:rPr>
          <w:b/>
        </w:rPr>
      </w:pPr>
    </w:p>
    <w:p w:rsidR="009E38F5" w:rsidRDefault="009E38F5" w:rsidP="0015615D">
      <w:pPr>
        <w:tabs>
          <w:tab w:val="left" w:pos="1662"/>
        </w:tabs>
        <w:spacing w:after="0" w:line="360" w:lineRule="auto"/>
        <w:ind w:firstLine="284"/>
        <w:jc w:val="both"/>
        <w:rPr>
          <w:b/>
        </w:rPr>
      </w:pPr>
    </w:p>
    <w:p w:rsidR="002A7BD9" w:rsidRDefault="002A7BD9" w:rsidP="0015615D">
      <w:pPr>
        <w:tabs>
          <w:tab w:val="left" w:pos="1662"/>
        </w:tabs>
        <w:spacing w:after="0" w:line="360" w:lineRule="auto"/>
        <w:ind w:firstLine="284"/>
        <w:jc w:val="both"/>
        <w:rPr>
          <w:b/>
        </w:rPr>
      </w:pPr>
    </w:p>
    <w:p w:rsidR="002A7BD9" w:rsidRDefault="002A7BD9" w:rsidP="0015615D">
      <w:pPr>
        <w:tabs>
          <w:tab w:val="left" w:pos="1662"/>
        </w:tabs>
        <w:spacing w:after="0" w:line="360" w:lineRule="auto"/>
        <w:ind w:firstLine="284"/>
        <w:jc w:val="both"/>
        <w:rPr>
          <w:b/>
        </w:rPr>
      </w:pPr>
    </w:p>
    <w:p w:rsidR="00692B64" w:rsidRDefault="00692B64" w:rsidP="0015615D">
      <w:pPr>
        <w:tabs>
          <w:tab w:val="left" w:pos="1662"/>
        </w:tabs>
        <w:spacing w:after="0" w:line="360" w:lineRule="auto"/>
        <w:ind w:firstLine="284"/>
        <w:jc w:val="both"/>
        <w:rPr>
          <w:b/>
        </w:rPr>
      </w:pPr>
    </w:p>
    <w:p w:rsidR="00692B64" w:rsidRDefault="00692B64" w:rsidP="0015615D">
      <w:pPr>
        <w:tabs>
          <w:tab w:val="left" w:pos="1662"/>
        </w:tabs>
        <w:spacing w:after="0" w:line="360" w:lineRule="auto"/>
        <w:ind w:firstLine="284"/>
        <w:jc w:val="both"/>
        <w:rPr>
          <w:b/>
        </w:rPr>
      </w:pPr>
    </w:p>
    <w:p w:rsidR="002A7BD9" w:rsidRDefault="002A7BD9" w:rsidP="0015615D">
      <w:pPr>
        <w:tabs>
          <w:tab w:val="left" w:pos="1662"/>
        </w:tabs>
        <w:spacing w:after="0" w:line="360" w:lineRule="auto"/>
        <w:ind w:firstLine="284"/>
        <w:jc w:val="both"/>
        <w:rPr>
          <w:b/>
        </w:rPr>
      </w:pPr>
    </w:p>
    <w:p w:rsidR="0089098A" w:rsidRPr="0015615D" w:rsidRDefault="0089098A" w:rsidP="009932F9">
      <w:pPr>
        <w:spacing w:after="0" w:line="360" w:lineRule="auto"/>
        <w:jc w:val="both"/>
        <w:rPr>
          <w:b/>
        </w:rPr>
      </w:pPr>
    </w:p>
    <w:p w:rsidR="0089098A" w:rsidRDefault="009B6FC8" w:rsidP="0015615D">
      <w:pPr>
        <w:spacing w:after="0" w:line="360" w:lineRule="auto"/>
        <w:jc w:val="both"/>
        <w:rPr>
          <w:b/>
        </w:rPr>
      </w:pPr>
      <w:r>
        <w:rPr>
          <w:b/>
          <w:noProof/>
        </w:rPr>
        <w:pict>
          <v:rect id="_x0000_s4015" style="position:absolute;left:0;text-align:left;margin-left:379.6pt;margin-top:47.25pt;width:58pt;height:38pt;z-index:252748800" stroked="f"/>
        </w:pict>
      </w:r>
    </w:p>
    <w:p w:rsidR="00331169" w:rsidRPr="0015615D" w:rsidRDefault="00331169" w:rsidP="0015615D">
      <w:pPr>
        <w:spacing w:after="0" w:line="360" w:lineRule="auto"/>
        <w:jc w:val="both"/>
        <w:rPr>
          <w:b/>
        </w:rPr>
        <w:sectPr w:rsidR="00331169" w:rsidRPr="0015615D" w:rsidSect="001546C9">
          <w:footerReference w:type="default" r:id="rId65"/>
          <w:pgSz w:w="12240" w:h="15840" w:code="1"/>
          <w:pgMar w:top="2268" w:right="1701" w:bottom="1701" w:left="2268" w:header="709" w:footer="709" w:gutter="0"/>
          <w:pgNumType w:start="85"/>
          <w:cols w:space="708"/>
          <w:docGrid w:linePitch="360"/>
        </w:sectPr>
      </w:pPr>
    </w:p>
    <w:p w:rsidR="00331169" w:rsidRDefault="00331169" w:rsidP="00331169">
      <w:pPr>
        <w:tabs>
          <w:tab w:val="left" w:pos="4760"/>
          <w:tab w:val="center" w:pos="5553"/>
        </w:tabs>
        <w:rPr>
          <w:b/>
          <w:sz w:val="22"/>
          <w:szCs w:val="22"/>
        </w:rPr>
      </w:pPr>
      <w:r>
        <w:rPr>
          <w:b/>
          <w:sz w:val="22"/>
          <w:szCs w:val="22"/>
        </w:rPr>
        <w:lastRenderedPageBreak/>
        <w:tab/>
      </w:r>
      <w:r>
        <w:rPr>
          <w:b/>
          <w:sz w:val="22"/>
          <w:szCs w:val="22"/>
        </w:rPr>
        <w:tab/>
      </w:r>
    </w:p>
    <w:p w:rsidR="00331169" w:rsidRDefault="00331169" w:rsidP="00331169">
      <w:pPr>
        <w:tabs>
          <w:tab w:val="left" w:pos="4760"/>
          <w:tab w:val="center" w:pos="5553"/>
        </w:tabs>
        <w:rPr>
          <w:b/>
          <w:sz w:val="22"/>
          <w:szCs w:val="22"/>
        </w:rPr>
      </w:pPr>
    </w:p>
    <w:p w:rsidR="00331169" w:rsidRDefault="00331169" w:rsidP="00331169">
      <w:pPr>
        <w:tabs>
          <w:tab w:val="left" w:pos="4760"/>
        </w:tabs>
        <w:rPr>
          <w:b/>
          <w:sz w:val="22"/>
          <w:szCs w:val="22"/>
        </w:rPr>
      </w:pPr>
      <w:r>
        <w:rPr>
          <w:b/>
          <w:noProof/>
          <w:sz w:val="22"/>
          <w:szCs w:val="22"/>
        </w:rPr>
        <w:drawing>
          <wp:anchor distT="0" distB="0" distL="114300" distR="114300" simplePos="0" relativeHeight="252722176" behindDoc="0" locked="0" layoutInCell="1" allowOverlap="1">
            <wp:simplePos x="0" y="0"/>
            <wp:positionH relativeFrom="column">
              <wp:posOffset>5706745</wp:posOffset>
            </wp:positionH>
            <wp:positionV relativeFrom="paragraph">
              <wp:posOffset>83185</wp:posOffset>
            </wp:positionV>
            <wp:extent cx="1078230" cy="838200"/>
            <wp:effectExtent l="19050" t="0" r="7620" b="0"/>
            <wp:wrapNone/>
            <wp:docPr id="42" name="Imagen 2" descr="D:\f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aces.jpg"/>
                    <pic:cNvPicPr>
                      <a:picLocks noChangeAspect="1" noChangeArrowheads="1"/>
                    </pic:cNvPicPr>
                  </pic:nvPicPr>
                  <pic:blipFill>
                    <a:blip r:embed="rId9" cstate="print"/>
                    <a:srcRect/>
                    <a:stretch>
                      <a:fillRect/>
                    </a:stretch>
                  </pic:blipFill>
                  <pic:spPr bwMode="auto">
                    <a:xfrm>
                      <a:off x="0" y="0"/>
                      <a:ext cx="1078230" cy="838200"/>
                    </a:xfrm>
                    <a:prstGeom prst="rect">
                      <a:avLst/>
                    </a:prstGeom>
                    <a:noFill/>
                    <a:ln w="9525">
                      <a:noFill/>
                      <a:miter lim="800000"/>
                      <a:headEnd/>
                      <a:tailEnd/>
                    </a:ln>
                  </pic:spPr>
                </pic:pic>
              </a:graphicData>
            </a:graphic>
          </wp:anchor>
        </w:drawing>
      </w:r>
      <w:r>
        <w:rPr>
          <w:b/>
          <w:noProof/>
          <w:sz w:val="22"/>
          <w:szCs w:val="22"/>
        </w:rPr>
        <w:drawing>
          <wp:anchor distT="0" distB="0" distL="114300" distR="114300" simplePos="0" relativeHeight="252723200" behindDoc="0" locked="0" layoutInCell="1" allowOverlap="1">
            <wp:simplePos x="0" y="0"/>
            <wp:positionH relativeFrom="column">
              <wp:posOffset>624205</wp:posOffset>
            </wp:positionH>
            <wp:positionV relativeFrom="paragraph">
              <wp:posOffset>83185</wp:posOffset>
            </wp:positionV>
            <wp:extent cx="793750" cy="1016000"/>
            <wp:effectExtent l="19050" t="0" r="6350" b="0"/>
            <wp:wrapNone/>
            <wp:docPr id="43" name="Imagen 3" descr="D:\logo_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ogo_uc.jpg"/>
                    <pic:cNvPicPr>
                      <a:picLocks noChangeAspect="1" noChangeArrowheads="1"/>
                    </pic:cNvPicPr>
                  </pic:nvPicPr>
                  <pic:blipFill>
                    <a:blip r:embed="rId10" cstate="print"/>
                    <a:srcRect/>
                    <a:stretch>
                      <a:fillRect/>
                    </a:stretch>
                  </pic:blipFill>
                  <pic:spPr bwMode="auto">
                    <a:xfrm>
                      <a:off x="0" y="0"/>
                      <a:ext cx="793750" cy="1016000"/>
                    </a:xfrm>
                    <a:prstGeom prst="rect">
                      <a:avLst/>
                    </a:prstGeom>
                    <a:noFill/>
                    <a:ln w="9525">
                      <a:noFill/>
                      <a:miter lim="800000"/>
                      <a:headEnd/>
                      <a:tailEnd/>
                    </a:ln>
                  </pic:spPr>
                </pic:pic>
              </a:graphicData>
            </a:graphic>
          </wp:anchor>
        </w:drawing>
      </w:r>
    </w:p>
    <w:p w:rsidR="00331169" w:rsidRPr="00596FFD" w:rsidRDefault="00331169" w:rsidP="00331169">
      <w:pPr>
        <w:autoSpaceDE w:val="0"/>
        <w:autoSpaceDN w:val="0"/>
        <w:adjustRightInd w:val="0"/>
        <w:spacing w:after="0" w:line="240" w:lineRule="auto"/>
        <w:jc w:val="center"/>
      </w:pPr>
      <w:r w:rsidRPr="00596FFD">
        <w:t>UNIVERSIDAD DE CARABOBO</w:t>
      </w:r>
    </w:p>
    <w:p w:rsidR="00331169" w:rsidRPr="00596FFD" w:rsidRDefault="00331169" w:rsidP="00331169">
      <w:pPr>
        <w:tabs>
          <w:tab w:val="center" w:pos="4419"/>
        </w:tabs>
        <w:spacing w:after="0" w:line="240" w:lineRule="auto"/>
        <w:jc w:val="center"/>
      </w:pPr>
      <w:r w:rsidRPr="00596FFD">
        <w:t>FACULTAD DE CIENCIAS ECONÓMICAS Y SOCIALES</w:t>
      </w:r>
    </w:p>
    <w:p w:rsidR="00331169" w:rsidRPr="00596FFD" w:rsidRDefault="00331169" w:rsidP="00331169">
      <w:pPr>
        <w:spacing w:after="0" w:line="240" w:lineRule="auto"/>
        <w:jc w:val="center"/>
      </w:pPr>
      <w:r w:rsidRPr="00596FFD">
        <w:t>ESCUELA DE RELACIONES INDUSTRIALES</w:t>
      </w:r>
    </w:p>
    <w:p w:rsidR="00331169" w:rsidRPr="00596FFD" w:rsidRDefault="00331169" w:rsidP="00331169">
      <w:pPr>
        <w:tabs>
          <w:tab w:val="left" w:pos="1609"/>
          <w:tab w:val="center" w:pos="4135"/>
        </w:tabs>
        <w:spacing w:after="0" w:line="240" w:lineRule="auto"/>
        <w:jc w:val="center"/>
      </w:pPr>
      <w:r w:rsidRPr="00596FFD">
        <w:t>CAMPUS BÁRBULA</w:t>
      </w:r>
    </w:p>
    <w:p w:rsidR="00331169" w:rsidRDefault="00331169" w:rsidP="00331169">
      <w:pPr>
        <w:tabs>
          <w:tab w:val="left" w:pos="4560"/>
        </w:tabs>
        <w:rPr>
          <w:b/>
          <w:sz w:val="22"/>
          <w:szCs w:val="22"/>
        </w:rPr>
      </w:pPr>
    </w:p>
    <w:p w:rsidR="00331169" w:rsidRDefault="00331169" w:rsidP="00331169">
      <w:pPr>
        <w:tabs>
          <w:tab w:val="center" w:pos="5553"/>
          <w:tab w:val="left" w:pos="10344"/>
        </w:tabs>
        <w:rPr>
          <w:b/>
          <w:sz w:val="22"/>
          <w:szCs w:val="22"/>
        </w:rPr>
      </w:pPr>
      <w:r>
        <w:rPr>
          <w:b/>
          <w:bCs/>
        </w:rPr>
        <w:tab/>
      </w:r>
      <w:r w:rsidRPr="00331169">
        <w:rPr>
          <w:b/>
          <w:bCs/>
        </w:rPr>
        <w:t>CUESTIONARIO</w:t>
      </w:r>
      <w:r>
        <w:rPr>
          <w:b/>
          <w:bCs/>
        </w:rPr>
        <w:tab/>
      </w:r>
    </w:p>
    <w:p w:rsidR="0025713D" w:rsidRPr="009E756E" w:rsidRDefault="00331169" w:rsidP="00FF2D0E">
      <w:pPr>
        <w:spacing w:after="0" w:line="360" w:lineRule="auto"/>
        <w:ind w:left="1134" w:right="1134"/>
        <w:rPr>
          <w:sz w:val="22"/>
          <w:szCs w:val="22"/>
        </w:rPr>
      </w:pPr>
      <w:r>
        <w:rPr>
          <w:b/>
          <w:sz w:val="22"/>
          <w:szCs w:val="22"/>
        </w:rPr>
        <w:t>Instrucciones:</w:t>
      </w:r>
    </w:p>
    <w:p w:rsidR="0025713D" w:rsidRDefault="00331169" w:rsidP="00FF2D0E">
      <w:pPr>
        <w:spacing w:after="0" w:line="360" w:lineRule="auto"/>
        <w:ind w:left="1134" w:right="1134"/>
        <w:jc w:val="both"/>
        <w:rPr>
          <w:sz w:val="22"/>
          <w:szCs w:val="22"/>
        </w:rPr>
      </w:pPr>
      <w:r>
        <w:rPr>
          <w:sz w:val="22"/>
          <w:szCs w:val="22"/>
        </w:rPr>
        <w:t xml:space="preserve">El presente cuestionario tiene como objetivo </w:t>
      </w:r>
      <w:r w:rsidR="0025713D" w:rsidRPr="009E756E">
        <w:rPr>
          <w:sz w:val="22"/>
          <w:szCs w:val="22"/>
        </w:rPr>
        <w:t>de conocer su opinión acerca de diferentes a</w:t>
      </w:r>
      <w:r>
        <w:rPr>
          <w:sz w:val="22"/>
          <w:szCs w:val="22"/>
        </w:rPr>
        <w:t>spectos que giran en torno a la</w:t>
      </w:r>
      <w:r w:rsidR="007D43C4">
        <w:rPr>
          <w:sz w:val="22"/>
          <w:szCs w:val="22"/>
        </w:rPr>
        <w:t xml:space="preserve"> </w:t>
      </w:r>
      <w:r w:rsidR="0025713D" w:rsidRPr="009E756E">
        <w:rPr>
          <w:sz w:val="22"/>
          <w:szCs w:val="22"/>
        </w:rPr>
        <w:t>Gesti</w:t>
      </w:r>
      <w:r>
        <w:rPr>
          <w:sz w:val="22"/>
          <w:szCs w:val="22"/>
        </w:rPr>
        <w:t>ón de Capacitación y Desarrollo dentro de la organización.</w:t>
      </w:r>
    </w:p>
    <w:p w:rsidR="00FF2D0E" w:rsidRPr="009E756E" w:rsidRDefault="00FF2D0E" w:rsidP="00FF2D0E">
      <w:pPr>
        <w:spacing w:after="0" w:line="360" w:lineRule="auto"/>
        <w:ind w:left="1134" w:right="1134"/>
        <w:jc w:val="both"/>
        <w:rPr>
          <w:sz w:val="22"/>
          <w:szCs w:val="22"/>
        </w:rPr>
      </w:pPr>
    </w:p>
    <w:p w:rsidR="0025713D" w:rsidRDefault="0025713D" w:rsidP="00FF2D0E">
      <w:pPr>
        <w:spacing w:after="0" w:line="360" w:lineRule="auto"/>
        <w:ind w:left="1134" w:right="1134"/>
        <w:jc w:val="both"/>
        <w:rPr>
          <w:sz w:val="22"/>
          <w:szCs w:val="22"/>
        </w:rPr>
      </w:pPr>
      <w:r w:rsidRPr="009E756E">
        <w:rPr>
          <w:sz w:val="22"/>
          <w:szCs w:val="22"/>
        </w:rPr>
        <w:t>Siéntase en libertad de responder de manera sincera a cada pregunta, no hay respu</w:t>
      </w:r>
      <w:r w:rsidR="00331169">
        <w:rPr>
          <w:sz w:val="22"/>
          <w:szCs w:val="22"/>
        </w:rPr>
        <w:t xml:space="preserve">estas buenas o malas, lo que </w:t>
      </w:r>
      <w:r w:rsidRPr="009E756E">
        <w:rPr>
          <w:sz w:val="22"/>
          <w:szCs w:val="22"/>
        </w:rPr>
        <w:t>interesa es lo que Ud. Piensa. Esta encuesta es anónima, no se preguntara su nombre ni dirección, sus respuestas son confidenciales.</w:t>
      </w:r>
    </w:p>
    <w:p w:rsidR="00FF2D0E" w:rsidRPr="009E756E" w:rsidRDefault="00FF2D0E" w:rsidP="00FF2D0E">
      <w:pPr>
        <w:spacing w:after="0" w:line="360" w:lineRule="auto"/>
        <w:ind w:left="1134" w:right="1134"/>
        <w:jc w:val="both"/>
        <w:rPr>
          <w:sz w:val="22"/>
          <w:szCs w:val="22"/>
        </w:rPr>
      </w:pPr>
    </w:p>
    <w:p w:rsidR="0025713D" w:rsidRDefault="0025713D" w:rsidP="00FF2D0E">
      <w:pPr>
        <w:spacing w:after="0" w:line="360" w:lineRule="auto"/>
        <w:ind w:left="1134" w:right="1134"/>
        <w:jc w:val="both"/>
        <w:rPr>
          <w:sz w:val="22"/>
          <w:szCs w:val="22"/>
        </w:rPr>
      </w:pPr>
      <w:r w:rsidRPr="009E756E">
        <w:rPr>
          <w:sz w:val="22"/>
          <w:szCs w:val="22"/>
        </w:rPr>
        <w:t>Asegúrese de responder todas las preguntas, marque con una (</w:t>
      </w:r>
      <w:r w:rsidRPr="009E756E">
        <w:rPr>
          <w:b/>
          <w:sz w:val="22"/>
          <w:szCs w:val="22"/>
        </w:rPr>
        <w:t>X)</w:t>
      </w:r>
      <w:r w:rsidRPr="009E756E">
        <w:rPr>
          <w:sz w:val="22"/>
          <w:szCs w:val="22"/>
        </w:rPr>
        <w:t xml:space="preserve"> su respuesta, el tiempo estimado de respuesta es de 15 minutos</w:t>
      </w:r>
      <w:r w:rsidR="009E38F5">
        <w:rPr>
          <w:sz w:val="22"/>
          <w:szCs w:val="22"/>
        </w:rPr>
        <w:t>.</w:t>
      </w:r>
    </w:p>
    <w:p w:rsidR="00FF2D0E" w:rsidRPr="00A96115" w:rsidRDefault="00FF2D0E" w:rsidP="00A96115">
      <w:pPr>
        <w:jc w:val="both"/>
        <w:rPr>
          <w:sz w:val="22"/>
          <w:szCs w:val="22"/>
        </w:rPr>
      </w:pPr>
    </w:p>
    <w:tbl>
      <w:tblPr>
        <w:tblStyle w:val="Tablaconcuadrcula"/>
        <w:tblW w:w="4655" w:type="pct"/>
        <w:tblInd w:w="572" w:type="dxa"/>
        <w:tblCellMar>
          <w:left w:w="0" w:type="dxa"/>
          <w:right w:w="0" w:type="dxa"/>
        </w:tblCellMar>
        <w:tblLook w:val="04A0"/>
      </w:tblPr>
      <w:tblGrid>
        <w:gridCol w:w="9016"/>
        <w:gridCol w:w="623"/>
        <w:gridCol w:w="710"/>
      </w:tblGrid>
      <w:tr w:rsidR="0025713D" w:rsidRPr="00FF2D0E" w:rsidTr="00FF2D0E">
        <w:trPr>
          <w:trHeight w:hRule="exact" w:val="283"/>
        </w:trPr>
        <w:tc>
          <w:tcPr>
            <w:tcW w:w="4356" w:type="pct"/>
            <w:vAlign w:val="bottom"/>
          </w:tcPr>
          <w:p w:rsidR="0025713D" w:rsidRPr="00FF2D0E" w:rsidRDefault="0025713D" w:rsidP="00A96115">
            <w:pPr>
              <w:pStyle w:val="NormalWeb"/>
              <w:jc w:val="center"/>
              <w:rPr>
                <w:bCs/>
                <w:sz w:val="20"/>
                <w:szCs w:val="20"/>
              </w:rPr>
            </w:pPr>
            <w:r w:rsidRPr="00FF2D0E">
              <w:rPr>
                <w:b/>
                <w:bCs/>
                <w:sz w:val="20"/>
                <w:szCs w:val="20"/>
              </w:rPr>
              <w:t>MARQUE CON UNA (X) SEGÚN SEA TU RESPUESTA</w:t>
            </w:r>
            <w:r w:rsidRPr="00FF2D0E">
              <w:rPr>
                <w:bCs/>
                <w:sz w:val="20"/>
                <w:szCs w:val="20"/>
              </w:rPr>
              <w:t>:</w:t>
            </w:r>
          </w:p>
          <w:p w:rsidR="0025713D" w:rsidRPr="00FF2D0E" w:rsidRDefault="0025713D" w:rsidP="00A96115">
            <w:pPr>
              <w:pStyle w:val="NormalWeb"/>
              <w:rPr>
                <w:bCs/>
                <w:sz w:val="20"/>
                <w:szCs w:val="20"/>
              </w:rPr>
            </w:pPr>
          </w:p>
        </w:tc>
        <w:tc>
          <w:tcPr>
            <w:tcW w:w="301" w:type="pct"/>
          </w:tcPr>
          <w:p w:rsidR="0025713D" w:rsidRPr="00FF2D0E" w:rsidRDefault="0025713D" w:rsidP="00A96115">
            <w:pPr>
              <w:pStyle w:val="NormalWeb"/>
              <w:jc w:val="center"/>
              <w:rPr>
                <w:b/>
                <w:sz w:val="20"/>
                <w:szCs w:val="20"/>
              </w:rPr>
            </w:pPr>
            <w:r w:rsidRPr="00FF2D0E">
              <w:rPr>
                <w:b/>
                <w:sz w:val="20"/>
                <w:szCs w:val="20"/>
              </w:rPr>
              <w:t>SI</w:t>
            </w:r>
          </w:p>
        </w:tc>
        <w:tc>
          <w:tcPr>
            <w:tcW w:w="343" w:type="pct"/>
          </w:tcPr>
          <w:p w:rsidR="0025713D" w:rsidRPr="00FF2D0E" w:rsidRDefault="00A96115" w:rsidP="00A96115">
            <w:pPr>
              <w:pStyle w:val="NormalWeb"/>
              <w:jc w:val="center"/>
              <w:rPr>
                <w:b/>
                <w:sz w:val="20"/>
                <w:szCs w:val="20"/>
              </w:rPr>
            </w:pPr>
            <w:r w:rsidRPr="00FF2D0E">
              <w:rPr>
                <w:b/>
                <w:sz w:val="20"/>
                <w:szCs w:val="20"/>
              </w:rPr>
              <w:t>NO</w:t>
            </w:r>
          </w:p>
        </w:tc>
      </w:tr>
      <w:tr w:rsidR="0025713D" w:rsidRPr="00FF2D0E" w:rsidTr="00FF2D0E">
        <w:trPr>
          <w:trHeight w:hRule="exact" w:val="340"/>
        </w:trPr>
        <w:tc>
          <w:tcPr>
            <w:tcW w:w="4356" w:type="pct"/>
          </w:tcPr>
          <w:p w:rsidR="0025713D" w:rsidRPr="00FF2D0E" w:rsidRDefault="0025713D" w:rsidP="00845FF9">
            <w:pPr>
              <w:pStyle w:val="NormalWeb"/>
              <w:numPr>
                <w:ilvl w:val="0"/>
                <w:numId w:val="39"/>
              </w:numPr>
              <w:rPr>
                <w:sz w:val="20"/>
                <w:szCs w:val="20"/>
              </w:rPr>
            </w:pPr>
            <w:r w:rsidRPr="00FF2D0E">
              <w:rPr>
                <w:sz w:val="20"/>
                <w:szCs w:val="20"/>
              </w:rPr>
              <w:t>¿ha recibido adiestramiento o capacitación dentro de la empresa?</w:t>
            </w:r>
          </w:p>
        </w:tc>
        <w:tc>
          <w:tcPr>
            <w:tcW w:w="301" w:type="pct"/>
          </w:tcPr>
          <w:p w:rsidR="0025713D" w:rsidRPr="00FF2D0E" w:rsidRDefault="0025713D" w:rsidP="00A96115">
            <w:pPr>
              <w:rPr>
                <w:sz w:val="20"/>
                <w:szCs w:val="20"/>
                <w:lang w:val="es-ES" w:eastAsia="es-ES"/>
              </w:rPr>
            </w:pPr>
          </w:p>
        </w:tc>
        <w:tc>
          <w:tcPr>
            <w:tcW w:w="343" w:type="pct"/>
          </w:tcPr>
          <w:p w:rsidR="0025713D" w:rsidRPr="00FF2D0E" w:rsidRDefault="0025713D" w:rsidP="00A96115">
            <w:pPr>
              <w:pStyle w:val="NormalWeb"/>
              <w:rPr>
                <w:sz w:val="20"/>
                <w:szCs w:val="20"/>
              </w:rPr>
            </w:pPr>
          </w:p>
        </w:tc>
      </w:tr>
      <w:tr w:rsidR="0025713D" w:rsidRPr="00FF2D0E" w:rsidTr="00FF2D0E">
        <w:trPr>
          <w:trHeight w:hRule="exact" w:val="340"/>
        </w:trPr>
        <w:tc>
          <w:tcPr>
            <w:tcW w:w="4356" w:type="pct"/>
          </w:tcPr>
          <w:p w:rsidR="0025713D" w:rsidRPr="00FF2D0E" w:rsidRDefault="0025713D" w:rsidP="00845FF9">
            <w:pPr>
              <w:pStyle w:val="NormalWeb"/>
              <w:numPr>
                <w:ilvl w:val="0"/>
                <w:numId w:val="39"/>
              </w:numPr>
              <w:rPr>
                <w:sz w:val="20"/>
                <w:szCs w:val="20"/>
              </w:rPr>
            </w:pPr>
            <w:r w:rsidRPr="00FF2D0E">
              <w:rPr>
                <w:sz w:val="20"/>
                <w:szCs w:val="20"/>
              </w:rPr>
              <w:t>¿La organización cuenta o dispone de un programa de capacitación?</w:t>
            </w:r>
          </w:p>
        </w:tc>
        <w:tc>
          <w:tcPr>
            <w:tcW w:w="301" w:type="pct"/>
          </w:tcPr>
          <w:p w:rsidR="0025713D" w:rsidRPr="00FF2D0E" w:rsidRDefault="0025713D" w:rsidP="00A96115">
            <w:pPr>
              <w:rPr>
                <w:sz w:val="20"/>
                <w:szCs w:val="20"/>
                <w:lang w:val="es-ES" w:eastAsia="es-ES"/>
              </w:rPr>
            </w:pPr>
          </w:p>
        </w:tc>
        <w:tc>
          <w:tcPr>
            <w:tcW w:w="343" w:type="pct"/>
          </w:tcPr>
          <w:p w:rsidR="0025713D" w:rsidRPr="00FF2D0E" w:rsidRDefault="0025713D" w:rsidP="00A96115">
            <w:pPr>
              <w:pStyle w:val="NormalWeb"/>
              <w:rPr>
                <w:sz w:val="20"/>
                <w:szCs w:val="20"/>
              </w:rPr>
            </w:pPr>
          </w:p>
        </w:tc>
      </w:tr>
      <w:tr w:rsidR="0025713D" w:rsidRPr="00FF2D0E" w:rsidTr="00FF2D0E">
        <w:trPr>
          <w:trHeight w:hRule="exact" w:val="567"/>
        </w:trPr>
        <w:tc>
          <w:tcPr>
            <w:tcW w:w="4356" w:type="pct"/>
          </w:tcPr>
          <w:p w:rsidR="0025713D" w:rsidRPr="00FF2D0E" w:rsidRDefault="0025713D" w:rsidP="00845FF9">
            <w:pPr>
              <w:pStyle w:val="NormalWeb"/>
              <w:numPr>
                <w:ilvl w:val="0"/>
                <w:numId w:val="39"/>
              </w:numPr>
              <w:rPr>
                <w:sz w:val="20"/>
                <w:szCs w:val="20"/>
              </w:rPr>
            </w:pPr>
            <w:r w:rsidRPr="00FF2D0E">
              <w:rPr>
                <w:sz w:val="20"/>
                <w:szCs w:val="20"/>
              </w:rPr>
              <w:t>¿El departamento de Recursos humanos cumple de manera efectiva la capacitación y el desarrolla de las habilidades, conocimientos y actitudes en el trabajador?</w:t>
            </w:r>
          </w:p>
        </w:tc>
        <w:tc>
          <w:tcPr>
            <w:tcW w:w="301" w:type="pct"/>
          </w:tcPr>
          <w:p w:rsidR="0025713D" w:rsidRPr="00FF2D0E" w:rsidRDefault="0025713D" w:rsidP="00A96115">
            <w:pPr>
              <w:rPr>
                <w:sz w:val="20"/>
                <w:szCs w:val="20"/>
                <w:lang w:val="es-ES" w:eastAsia="es-ES"/>
              </w:rPr>
            </w:pPr>
          </w:p>
        </w:tc>
        <w:tc>
          <w:tcPr>
            <w:tcW w:w="343" w:type="pct"/>
          </w:tcPr>
          <w:p w:rsidR="0025713D" w:rsidRPr="00FF2D0E" w:rsidRDefault="0025713D" w:rsidP="00A96115">
            <w:pPr>
              <w:rPr>
                <w:sz w:val="20"/>
                <w:szCs w:val="20"/>
                <w:lang w:val="es-ES" w:eastAsia="es-ES"/>
              </w:rPr>
            </w:pPr>
          </w:p>
        </w:tc>
      </w:tr>
      <w:tr w:rsidR="0025713D" w:rsidRPr="00FF2D0E" w:rsidTr="00FF2D0E">
        <w:trPr>
          <w:trHeight w:hRule="exact" w:val="567"/>
        </w:trPr>
        <w:tc>
          <w:tcPr>
            <w:tcW w:w="4356" w:type="pct"/>
          </w:tcPr>
          <w:p w:rsidR="0025713D" w:rsidRPr="00FF2D0E" w:rsidRDefault="0025713D" w:rsidP="00845FF9">
            <w:pPr>
              <w:pStyle w:val="NormalWeb"/>
              <w:numPr>
                <w:ilvl w:val="0"/>
                <w:numId w:val="39"/>
              </w:numPr>
              <w:rPr>
                <w:sz w:val="20"/>
                <w:szCs w:val="20"/>
              </w:rPr>
            </w:pPr>
            <w:r w:rsidRPr="00FF2D0E">
              <w:rPr>
                <w:sz w:val="20"/>
                <w:szCs w:val="20"/>
              </w:rPr>
              <w:t>¿Conoce usted las normas y políticas de formación implementadas por el departamento de Recursos Humanos?</w:t>
            </w:r>
          </w:p>
        </w:tc>
        <w:tc>
          <w:tcPr>
            <w:tcW w:w="301" w:type="pct"/>
          </w:tcPr>
          <w:p w:rsidR="0025713D" w:rsidRPr="00FF2D0E" w:rsidRDefault="0025713D" w:rsidP="00A96115">
            <w:pPr>
              <w:pStyle w:val="NormalWeb"/>
              <w:rPr>
                <w:sz w:val="20"/>
                <w:szCs w:val="20"/>
              </w:rPr>
            </w:pPr>
          </w:p>
        </w:tc>
        <w:tc>
          <w:tcPr>
            <w:tcW w:w="343" w:type="pct"/>
          </w:tcPr>
          <w:p w:rsidR="0025713D" w:rsidRPr="00FF2D0E" w:rsidRDefault="0025713D" w:rsidP="00A96115">
            <w:pPr>
              <w:pStyle w:val="NormalWeb"/>
              <w:rPr>
                <w:sz w:val="20"/>
                <w:szCs w:val="20"/>
              </w:rPr>
            </w:pPr>
          </w:p>
        </w:tc>
      </w:tr>
      <w:tr w:rsidR="0025713D" w:rsidRPr="00FF2D0E" w:rsidTr="00FF2D0E">
        <w:trPr>
          <w:trHeight w:hRule="exact" w:val="567"/>
        </w:trPr>
        <w:tc>
          <w:tcPr>
            <w:tcW w:w="4356" w:type="pct"/>
          </w:tcPr>
          <w:p w:rsidR="0025713D" w:rsidRPr="00FF2D0E" w:rsidRDefault="0025713D" w:rsidP="00845FF9">
            <w:pPr>
              <w:pStyle w:val="NormalWeb"/>
              <w:numPr>
                <w:ilvl w:val="0"/>
                <w:numId w:val="39"/>
              </w:numPr>
              <w:rPr>
                <w:sz w:val="20"/>
                <w:szCs w:val="20"/>
              </w:rPr>
            </w:pPr>
            <w:r w:rsidRPr="00FF2D0E">
              <w:rPr>
                <w:sz w:val="20"/>
                <w:szCs w:val="20"/>
              </w:rPr>
              <w:t>¿La organización invierte los suficientes recursos para llevar a cabo la formación y el desarrollo de sus competencias (conocimientos, habilidades, actitudes) laborales?</w:t>
            </w:r>
          </w:p>
        </w:tc>
        <w:tc>
          <w:tcPr>
            <w:tcW w:w="301" w:type="pct"/>
          </w:tcPr>
          <w:p w:rsidR="0025713D" w:rsidRPr="00FF2D0E" w:rsidRDefault="0025713D" w:rsidP="00A96115">
            <w:pPr>
              <w:pStyle w:val="NormalWeb"/>
              <w:rPr>
                <w:sz w:val="20"/>
                <w:szCs w:val="20"/>
              </w:rPr>
            </w:pPr>
          </w:p>
        </w:tc>
        <w:tc>
          <w:tcPr>
            <w:tcW w:w="343" w:type="pct"/>
          </w:tcPr>
          <w:p w:rsidR="0025713D" w:rsidRPr="00FF2D0E" w:rsidRDefault="0025713D" w:rsidP="00A96115">
            <w:pPr>
              <w:pStyle w:val="NormalWeb"/>
              <w:rPr>
                <w:sz w:val="20"/>
                <w:szCs w:val="20"/>
              </w:rPr>
            </w:pPr>
          </w:p>
        </w:tc>
      </w:tr>
      <w:tr w:rsidR="0025713D" w:rsidRPr="00FF2D0E" w:rsidTr="00FF2D0E">
        <w:trPr>
          <w:trHeight w:hRule="exact" w:val="567"/>
        </w:trPr>
        <w:tc>
          <w:tcPr>
            <w:tcW w:w="4356" w:type="pct"/>
          </w:tcPr>
          <w:p w:rsidR="0025713D" w:rsidRPr="00FF2D0E" w:rsidRDefault="0025713D" w:rsidP="00845FF9">
            <w:pPr>
              <w:pStyle w:val="NormalWeb"/>
              <w:numPr>
                <w:ilvl w:val="0"/>
                <w:numId w:val="39"/>
              </w:numPr>
              <w:rPr>
                <w:sz w:val="20"/>
                <w:szCs w:val="20"/>
              </w:rPr>
            </w:pPr>
            <w:r w:rsidRPr="00FF2D0E">
              <w:rPr>
                <w:sz w:val="20"/>
                <w:szCs w:val="20"/>
              </w:rPr>
              <w:t>¿Se imparten acciones formativas bajo la metodología de adiestramiento interno (inducciones, charlas, cursos en aula, talleres)?</w:t>
            </w:r>
          </w:p>
        </w:tc>
        <w:tc>
          <w:tcPr>
            <w:tcW w:w="301" w:type="pct"/>
          </w:tcPr>
          <w:p w:rsidR="0025713D" w:rsidRPr="00FF2D0E" w:rsidRDefault="0025713D" w:rsidP="00A96115">
            <w:pPr>
              <w:pStyle w:val="NormalWeb"/>
              <w:rPr>
                <w:sz w:val="20"/>
                <w:szCs w:val="20"/>
              </w:rPr>
            </w:pPr>
          </w:p>
        </w:tc>
        <w:tc>
          <w:tcPr>
            <w:tcW w:w="343" w:type="pct"/>
          </w:tcPr>
          <w:p w:rsidR="0025713D" w:rsidRPr="00FF2D0E" w:rsidRDefault="0025713D" w:rsidP="00A96115">
            <w:pPr>
              <w:pStyle w:val="NormalWeb"/>
              <w:rPr>
                <w:sz w:val="20"/>
                <w:szCs w:val="20"/>
              </w:rPr>
            </w:pPr>
          </w:p>
        </w:tc>
      </w:tr>
      <w:tr w:rsidR="0025713D" w:rsidRPr="00FF2D0E" w:rsidTr="00FF2D0E">
        <w:trPr>
          <w:trHeight w:hRule="exact" w:val="567"/>
        </w:trPr>
        <w:tc>
          <w:tcPr>
            <w:tcW w:w="4356" w:type="pct"/>
          </w:tcPr>
          <w:p w:rsidR="0025713D" w:rsidRPr="00FF2D0E" w:rsidRDefault="0025713D" w:rsidP="00845FF9">
            <w:pPr>
              <w:pStyle w:val="NormalWeb"/>
              <w:numPr>
                <w:ilvl w:val="0"/>
                <w:numId w:val="39"/>
              </w:numPr>
              <w:rPr>
                <w:sz w:val="20"/>
                <w:szCs w:val="20"/>
              </w:rPr>
            </w:pPr>
            <w:r w:rsidRPr="00FF2D0E">
              <w:rPr>
                <w:sz w:val="20"/>
                <w:szCs w:val="20"/>
                <w:lang w:val="es-VE"/>
              </w:rPr>
              <w:t>¿</w:t>
            </w:r>
            <w:r w:rsidRPr="00FF2D0E">
              <w:rPr>
                <w:sz w:val="20"/>
                <w:szCs w:val="20"/>
              </w:rPr>
              <w:t>Existe la necesidad dentro de la organización de implementar alguna modalidad o estrategia, que permita mejorar la formación y el desarrollo del personal?</w:t>
            </w:r>
          </w:p>
        </w:tc>
        <w:tc>
          <w:tcPr>
            <w:tcW w:w="301" w:type="pct"/>
          </w:tcPr>
          <w:p w:rsidR="0025713D" w:rsidRPr="00FF2D0E" w:rsidRDefault="0025713D" w:rsidP="00A96115">
            <w:pPr>
              <w:pStyle w:val="NormalWeb"/>
              <w:rPr>
                <w:sz w:val="20"/>
                <w:szCs w:val="20"/>
              </w:rPr>
            </w:pPr>
          </w:p>
        </w:tc>
        <w:tc>
          <w:tcPr>
            <w:tcW w:w="343" w:type="pct"/>
          </w:tcPr>
          <w:p w:rsidR="0025713D" w:rsidRPr="00FF2D0E" w:rsidRDefault="0025713D" w:rsidP="00A96115">
            <w:pPr>
              <w:pStyle w:val="NormalWeb"/>
              <w:rPr>
                <w:sz w:val="20"/>
                <w:szCs w:val="20"/>
              </w:rPr>
            </w:pPr>
          </w:p>
        </w:tc>
      </w:tr>
      <w:tr w:rsidR="0025713D" w:rsidRPr="00FF2D0E" w:rsidTr="00FF2D0E">
        <w:trPr>
          <w:trHeight w:hRule="exact" w:val="340"/>
        </w:trPr>
        <w:tc>
          <w:tcPr>
            <w:tcW w:w="4356" w:type="pct"/>
          </w:tcPr>
          <w:p w:rsidR="0025713D" w:rsidRPr="00FF2D0E" w:rsidRDefault="0025713D" w:rsidP="00845FF9">
            <w:pPr>
              <w:pStyle w:val="NormalWeb"/>
              <w:numPr>
                <w:ilvl w:val="0"/>
                <w:numId w:val="39"/>
              </w:numPr>
              <w:rPr>
                <w:sz w:val="20"/>
                <w:szCs w:val="20"/>
              </w:rPr>
            </w:pPr>
            <w:r w:rsidRPr="00FF2D0E">
              <w:rPr>
                <w:sz w:val="20"/>
                <w:szCs w:val="20"/>
              </w:rPr>
              <w:t>¿La formación impartida, está alineada a las necesidades de capacitación que usted posee?</w:t>
            </w:r>
          </w:p>
        </w:tc>
        <w:tc>
          <w:tcPr>
            <w:tcW w:w="301" w:type="pct"/>
          </w:tcPr>
          <w:p w:rsidR="0025713D" w:rsidRPr="00FF2D0E" w:rsidRDefault="0025713D" w:rsidP="00A96115">
            <w:pPr>
              <w:pStyle w:val="NormalWeb"/>
              <w:rPr>
                <w:sz w:val="20"/>
                <w:szCs w:val="20"/>
              </w:rPr>
            </w:pPr>
          </w:p>
        </w:tc>
        <w:tc>
          <w:tcPr>
            <w:tcW w:w="343" w:type="pct"/>
          </w:tcPr>
          <w:p w:rsidR="0025713D" w:rsidRPr="00FF2D0E" w:rsidRDefault="0025713D" w:rsidP="00A96115">
            <w:pPr>
              <w:pStyle w:val="NormalWeb"/>
              <w:rPr>
                <w:sz w:val="20"/>
                <w:szCs w:val="20"/>
              </w:rPr>
            </w:pPr>
          </w:p>
        </w:tc>
      </w:tr>
      <w:tr w:rsidR="0025713D" w:rsidRPr="00FF2D0E" w:rsidTr="00FF2D0E">
        <w:trPr>
          <w:trHeight w:hRule="exact" w:val="567"/>
        </w:trPr>
        <w:tc>
          <w:tcPr>
            <w:tcW w:w="4356" w:type="pct"/>
          </w:tcPr>
          <w:p w:rsidR="0025713D" w:rsidRPr="00FF2D0E" w:rsidRDefault="0025713D" w:rsidP="00845FF9">
            <w:pPr>
              <w:pStyle w:val="NormalWeb"/>
              <w:numPr>
                <w:ilvl w:val="0"/>
                <w:numId w:val="39"/>
              </w:numPr>
              <w:rPr>
                <w:sz w:val="20"/>
                <w:szCs w:val="20"/>
              </w:rPr>
            </w:pPr>
            <w:r w:rsidRPr="00FF2D0E">
              <w:rPr>
                <w:sz w:val="20"/>
                <w:szCs w:val="20"/>
              </w:rPr>
              <w:t>¿Ha recibido capacitación fuera de la organización (externa), como por ejemplo: conferencias, foros, congresos, seminarios, entre otros?</w:t>
            </w:r>
          </w:p>
        </w:tc>
        <w:tc>
          <w:tcPr>
            <w:tcW w:w="301" w:type="pct"/>
          </w:tcPr>
          <w:p w:rsidR="0025713D" w:rsidRPr="00FF2D0E" w:rsidRDefault="0025713D" w:rsidP="00A96115">
            <w:pPr>
              <w:pStyle w:val="NormalWeb"/>
              <w:rPr>
                <w:sz w:val="20"/>
                <w:szCs w:val="20"/>
              </w:rPr>
            </w:pPr>
          </w:p>
        </w:tc>
        <w:tc>
          <w:tcPr>
            <w:tcW w:w="343" w:type="pct"/>
          </w:tcPr>
          <w:p w:rsidR="0025713D" w:rsidRPr="00FF2D0E" w:rsidRDefault="0025713D" w:rsidP="00A96115">
            <w:pPr>
              <w:pStyle w:val="NormalWeb"/>
              <w:rPr>
                <w:sz w:val="20"/>
                <w:szCs w:val="20"/>
              </w:rPr>
            </w:pPr>
          </w:p>
        </w:tc>
      </w:tr>
      <w:tr w:rsidR="0025713D" w:rsidRPr="00FF2D0E" w:rsidTr="00FF2D0E">
        <w:trPr>
          <w:trHeight w:hRule="exact" w:val="567"/>
        </w:trPr>
        <w:tc>
          <w:tcPr>
            <w:tcW w:w="4356" w:type="pct"/>
          </w:tcPr>
          <w:p w:rsidR="0025713D" w:rsidRPr="00FF2D0E" w:rsidRDefault="0025713D" w:rsidP="00845FF9">
            <w:pPr>
              <w:pStyle w:val="NormalWeb"/>
              <w:numPr>
                <w:ilvl w:val="0"/>
                <w:numId w:val="39"/>
              </w:numPr>
              <w:rPr>
                <w:sz w:val="20"/>
                <w:szCs w:val="20"/>
              </w:rPr>
            </w:pPr>
            <w:r w:rsidRPr="00FF2D0E">
              <w:rPr>
                <w:sz w:val="20"/>
                <w:szCs w:val="20"/>
                <w:lang w:val="es-VE"/>
              </w:rPr>
              <w:t>¿</w:t>
            </w:r>
            <w:r w:rsidRPr="00FF2D0E">
              <w:rPr>
                <w:sz w:val="20"/>
                <w:szCs w:val="20"/>
              </w:rPr>
              <w:t>Ha participado en adiestramientos bajo la modalidad de realidad virtual (toma de roles, escenarios drásticos, simulaciones)?</w:t>
            </w:r>
          </w:p>
        </w:tc>
        <w:tc>
          <w:tcPr>
            <w:tcW w:w="301" w:type="pct"/>
          </w:tcPr>
          <w:p w:rsidR="0025713D" w:rsidRPr="00FF2D0E" w:rsidRDefault="0025713D" w:rsidP="00A96115">
            <w:pPr>
              <w:pStyle w:val="NormalWeb"/>
              <w:rPr>
                <w:sz w:val="20"/>
                <w:szCs w:val="20"/>
              </w:rPr>
            </w:pPr>
          </w:p>
        </w:tc>
        <w:tc>
          <w:tcPr>
            <w:tcW w:w="343" w:type="pct"/>
          </w:tcPr>
          <w:p w:rsidR="0025713D" w:rsidRPr="00FF2D0E" w:rsidRDefault="0025713D" w:rsidP="00A96115">
            <w:pPr>
              <w:pStyle w:val="NormalWeb"/>
              <w:rPr>
                <w:sz w:val="20"/>
                <w:szCs w:val="20"/>
              </w:rPr>
            </w:pPr>
          </w:p>
        </w:tc>
      </w:tr>
      <w:tr w:rsidR="0025713D" w:rsidRPr="00FF2D0E" w:rsidTr="00FF2D0E">
        <w:trPr>
          <w:trHeight w:hRule="exact" w:val="567"/>
        </w:trPr>
        <w:tc>
          <w:tcPr>
            <w:tcW w:w="4356" w:type="pct"/>
          </w:tcPr>
          <w:p w:rsidR="0025713D" w:rsidRPr="00FF2D0E" w:rsidRDefault="0025713D" w:rsidP="00845FF9">
            <w:pPr>
              <w:pStyle w:val="NormalWeb"/>
              <w:numPr>
                <w:ilvl w:val="0"/>
                <w:numId w:val="39"/>
              </w:numPr>
              <w:rPr>
                <w:sz w:val="20"/>
                <w:szCs w:val="20"/>
              </w:rPr>
            </w:pPr>
            <w:r w:rsidRPr="00FF2D0E">
              <w:rPr>
                <w:sz w:val="20"/>
                <w:szCs w:val="20"/>
              </w:rPr>
              <w:t>¿La planificación de la actividades o acciones formación están alineadas a las necesidades reales de la organización?</w:t>
            </w:r>
          </w:p>
        </w:tc>
        <w:tc>
          <w:tcPr>
            <w:tcW w:w="301" w:type="pct"/>
          </w:tcPr>
          <w:p w:rsidR="0025713D" w:rsidRPr="00FF2D0E" w:rsidRDefault="0025713D" w:rsidP="00A96115">
            <w:pPr>
              <w:pStyle w:val="NormalWeb"/>
              <w:rPr>
                <w:sz w:val="20"/>
                <w:szCs w:val="20"/>
              </w:rPr>
            </w:pPr>
          </w:p>
        </w:tc>
        <w:tc>
          <w:tcPr>
            <w:tcW w:w="343" w:type="pct"/>
          </w:tcPr>
          <w:p w:rsidR="0025713D" w:rsidRPr="00FF2D0E" w:rsidRDefault="0025713D" w:rsidP="00A96115">
            <w:pPr>
              <w:pStyle w:val="NormalWeb"/>
              <w:rPr>
                <w:sz w:val="20"/>
                <w:szCs w:val="20"/>
              </w:rPr>
            </w:pPr>
          </w:p>
        </w:tc>
      </w:tr>
      <w:tr w:rsidR="0025713D" w:rsidRPr="00FF2D0E" w:rsidTr="00FF2D0E">
        <w:trPr>
          <w:trHeight w:hRule="exact" w:val="567"/>
        </w:trPr>
        <w:tc>
          <w:tcPr>
            <w:tcW w:w="4356" w:type="pct"/>
          </w:tcPr>
          <w:p w:rsidR="0025713D" w:rsidRPr="00FF2D0E" w:rsidRDefault="0025713D" w:rsidP="00845FF9">
            <w:pPr>
              <w:pStyle w:val="NormalWeb"/>
              <w:numPr>
                <w:ilvl w:val="0"/>
                <w:numId w:val="39"/>
              </w:numPr>
              <w:rPr>
                <w:sz w:val="20"/>
                <w:szCs w:val="20"/>
              </w:rPr>
            </w:pPr>
            <w:r w:rsidRPr="00FF2D0E">
              <w:rPr>
                <w:sz w:val="20"/>
                <w:szCs w:val="20"/>
              </w:rPr>
              <w:lastRenderedPageBreak/>
              <w:t>¿Ejecutan actividades de capacitación orientadas a desarrollar competencias para la solución de problemas y toma de decisiones?</w:t>
            </w:r>
          </w:p>
        </w:tc>
        <w:tc>
          <w:tcPr>
            <w:tcW w:w="301" w:type="pct"/>
          </w:tcPr>
          <w:p w:rsidR="0025713D" w:rsidRPr="00FF2D0E" w:rsidRDefault="0025713D" w:rsidP="00A96115">
            <w:pPr>
              <w:pStyle w:val="NormalWeb"/>
              <w:rPr>
                <w:sz w:val="20"/>
                <w:szCs w:val="20"/>
              </w:rPr>
            </w:pPr>
          </w:p>
        </w:tc>
        <w:tc>
          <w:tcPr>
            <w:tcW w:w="343" w:type="pct"/>
          </w:tcPr>
          <w:p w:rsidR="0025713D" w:rsidRPr="00FF2D0E" w:rsidRDefault="0025713D" w:rsidP="00A96115">
            <w:pPr>
              <w:pStyle w:val="NormalWeb"/>
              <w:rPr>
                <w:sz w:val="20"/>
                <w:szCs w:val="20"/>
              </w:rPr>
            </w:pPr>
          </w:p>
        </w:tc>
      </w:tr>
      <w:tr w:rsidR="0025713D" w:rsidRPr="00FF2D0E" w:rsidTr="00FF2D0E">
        <w:trPr>
          <w:trHeight w:hRule="exact" w:val="624"/>
        </w:trPr>
        <w:tc>
          <w:tcPr>
            <w:tcW w:w="4356" w:type="pct"/>
          </w:tcPr>
          <w:p w:rsidR="00A96115" w:rsidRPr="00FF2D0E" w:rsidRDefault="0025713D" w:rsidP="00845FF9">
            <w:pPr>
              <w:pStyle w:val="NormalWeb"/>
              <w:numPr>
                <w:ilvl w:val="0"/>
                <w:numId w:val="39"/>
              </w:numPr>
              <w:rPr>
                <w:sz w:val="20"/>
                <w:szCs w:val="20"/>
              </w:rPr>
            </w:pPr>
            <w:r w:rsidRPr="00FF2D0E">
              <w:rPr>
                <w:sz w:val="20"/>
                <w:szCs w:val="20"/>
              </w:rPr>
              <w:t>¿Ha recibido capacitación para el mejoramiento de las relaciones humanas y trabajo en equipo?</w:t>
            </w:r>
          </w:p>
          <w:p w:rsidR="00A96115" w:rsidRPr="00FF2D0E" w:rsidRDefault="00A96115" w:rsidP="00FF2D0E">
            <w:pPr>
              <w:pStyle w:val="NormalWeb"/>
              <w:rPr>
                <w:sz w:val="20"/>
                <w:szCs w:val="20"/>
              </w:rPr>
            </w:pPr>
          </w:p>
        </w:tc>
        <w:tc>
          <w:tcPr>
            <w:tcW w:w="301" w:type="pct"/>
          </w:tcPr>
          <w:p w:rsidR="0025713D" w:rsidRPr="00FF2D0E" w:rsidRDefault="0025713D" w:rsidP="00A96115">
            <w:pPr>
              <w:pStyle w:val="NormalWeb"/>
              <w:rPr>
                <w:sz w:val="20"/>
                <w:szCs w:val="20"/>
              </w:rPr>
            </w:pPr>
          </w:p>
        </w:tc>
        <w:tc>
          <w:tcPr>
            <w:tcW w:w="343" w:type="pct"/>
          </w:tcPr>
          <w:p w:rsidR="0025713D" w:rsidRPr="00FF2D0E" w:rsidRDefault="0025713D" w:rsidP="00A96115">
            <w:pPr>
              <w:pStyle w:val="NormalWeb"/>
              <w:rPr>
                <w:sz w:val="20"/>
                <w:szCs w:val="20"/>
              </w:rPr>
            </w:pPr>
          </w:p>
        </w:tc>
      </w:tr>
      <w:tr w:rsidR="0025713D" w:rsidRPr="00FF2D0E" w:rsidTr="00FF2D0E">
        <w:trPr>
          <w:trHeight w:hRule="exact" w:val="567"/>
        </w:trPr>
        <w:tc>
          <w:tcPr>
            <w:tcW w:w="4356" w:type="pct"/>
          </w:tcPr>
          <w:p w:rsidR="0025713D" w:rsidRPr="00FF2D0E" w:rsidRDefault="0025713D" w:rsidP="00845FF9">
            <w:pPr>
              <w:pStyle w:val="NormalWeb"/>
              <w:numPr>
                <w:ilvl w:val="0"/>
                <w:numId w:val="39"/>
              </w:numPr>
              <w:rPr>
                <w:sz w:val="20"/>
                <w:szCs w:val="20"/>
              </w:rPr>
            </w:pPr>
            <w:r w:rsidRPr="00FF2D0E">
              <w:rPr>
                <w:sz w:val="20"/>
                <w:szCs w:val="20"/>
              </w:rPr>
              <w:t xml:space="preserve">¿El departamento de Recursos Humano ha ejecutado capacitación en la que se requiera un mentor, consejero o </w:t>
            </w:r>
            <w:r w:rsidRPr="00FF2D0E">
              <w:rPr>
                <w:sz w:val="20"/>
                <w:szCs w:val="20"/>
                <w:lang w:val="es-VE"/>
              </w:rPr>
              <w:t>Coach</w:t>
            </w:r>
            <w:r w:rsidRPr="00FF2D0E">
              <w:rPr>
                <w:sz w:val="20"/>
                <w:szCs w:val="20"/>
              </w:rPr>
              <w:t xml:space="preserve"> como guía?</w:t>
            </w:r>
          </w:p>
          <w:p w:rsidR="00A96115" w:rsidRPr="00FF2D0E" w:rsidRDefault="00A96115" w:rsidP="00845FF9">
            <w:pPr>
              <w:pStyle w:val="NormalWeb"/>
              <w:ind w:left="360"/>
              <w:rPr>
                <w:sz w:val="20"/>
                <w:szCs w:val="20"/>
              </w:rPr>
            </w:pPr>
          </w:p>
        </w:tc>
        <w:tc>
          <w:tcPr>
            <w:tcW w:w="301" w:type="pct"/>
          </w:tcPr>
          <w:p w:rsidR="0025713D" w:rsidRPr="00FF2D0E" w:rsidRDefault="0025713D" w:rsidP="00A96115">
            <w:pPr>
              <w:pStyle w:val="NormalWeb"/>
              <w:rPr>
                <w:sz w:val="20"/>
                <w:szCs w:val="20"/>
              </w:rPr>
            </w:pPr>
          </w:p>
        </w:tc>
        <w:tc>
          <w:tcPr>
            <w:tcW w:w="343" w:type="pct"/>
          </w:tcPr>
          <w:p w:rsidR="0025713D" w:rsidRPr="00FF2D0E" w:rsidRDefault="0025713D" w:rsidP="00A96115">
            <w:pPr>
              <w:pStyle w:val="NormalWeb"/>
              <w:rPr>
                <w:sz w:val="20"/>
                <w:szCs w:val="20"/>
              </w:rPr>
            </w:pPr>
          </w:p>
        </w:tc>
      </w:tr>
      <w:tr w:rsidR="0025713D" w:rsidRPr="00FF2D0E" w:rsidTr="00FF2D0E">
        <w:trPr>
          <w:trHeight w:hRule="exact" w:val="567"/>
        </w:trPr>
        <w:tc>
          <w:tcPr>
            <w:tcW w:w="4356" w:type="pct"/>
          </w:tcPr>
          <w:p w:rsidR="0025713D" w:rsidRPr="00FF2D0E" w:rsidRDefault="0025713D" w:rsidP="00845FF9">
            <w:pPr>
              <w:pStyle w:val="NormalWeb"/>
              <w:numPr>
                <w:ilvl w:val="0"/>
                <w:numId w:val="39"/>
              </w:numPr>
              <w:rPr>
                <w:sz w:val="20"/>
                <w:szCs w:val="20"/>
              </w:rPr>
            </w:pPr>
            <w:r w:rsidRPr="00FF2D0E">
              <w:rPr>
                <w:sz w:val="20"/>
                <w:szCs w:val="20"/>
              </w:rPr>
              <w:t>¿Cree usted que la Gestión de Recursos Humano, da respuestas ante sus necesidades de capacitación?</w:t>
            </w:r>
          </w:p>
        </w:tc>
        <w:tc>
          <w:tcPr>
            <w:tcW w:w="301" w:type="pct"/>
          </w:tcPr>
          <w:p w:rsidR="0025713D" w:rsidRPr="00FF2D0E" w:rsidRDefault="0025713D" w:rsidP="00A96115">
            <w:pPr>
              <w:pStyle w:val="NormalWeb"/>
              <w:rPr>
                <w:sz w:val="20"/>
                <w:szCs w:val="20"/>
              </w:rPr>
            </w:pPr>
          </w:p>
        </w:tc>
        <w:tc>
          <w:tcPr>
            <w:tcW w:w="343" w:type="pct"/>
          </w:tcPr>
          <w:p w:rsidR="0025713D" w:rsidRPr="00FF2D0E" w:rsidRDefault="0025713D" w:rsidP="00A96115">
            <w:pPr>
              <w:pStyle w:val="NormalWeb"/>
              <w:rPr>
                <w:sz w:val="20"/>
                <w:szCs w:val="20"/>
              </w:rPr>
            </w:pPr>
          </w:p>
        </w:tc>
      </w:tr>
      <w:tr w:rsidR="0025713D" w:rsidRPr="00FF2D0E" w:rsidTr="00FF2D0E">
        <w:trPr>
          <w:trHeight w:hRule="exact" w:val="340"/>
        </w:trPr>
        <w:tc>
          <w:tcPr>
            <w:tcW w:w="4356" w:type="pct"/>
            <w:tcBorders>
              <w:bottom w:val="single" w:sz="4" w:space="0" w:color="auto"/>
            </w:tcBorders>
          </w:tcPr>
          <w:p w:rsidR="0025713D" w:rsidRPr="00FF2D0E" w:rsidRDefault="0025713D" w:rsidP="00845FF9">
            <w:pPr>
              <w:pStyle w:val="NormalWeb"/>
              <w:numPr>
                <w:ilvl w:val="0"/>
                <w:numId w:val="39"/>
              </w:numPr>
              <w:rPr>
                <w:sz w:val="20"/>
                <w:szCs w:val="20"/>
              </w:rPr>
            </w:pPr>
            <w:r w:rsidRPr="00FF2D0E">
              <w:rPr>
                <w:sz w:val="20"/>
                <w:szCs w:val="20"/>
              </w:rPr>
              <w:t>¿Los facilitadores que imparten la formación son altamente competente?</w:t>
            </w:r>
          </w:p>
        </w:tc>
        <w:tc>
          <w:tcPr>
            <w:tcW w:w="301" w:type="pct"/>
            <w:tcBorders>
              <w:bottom w:val="single" w:sz="4" w:space="0" w:color="auto"/>
            </w:tcBorders>
          </w:tcPr>
          <w:p w:rsidR="0025713D" w:rsidRPr="00FF2D0E" w:rsidRDefault="0025713D" w:rsidP="00A96115">
            <w:pPr>
              <w:pStyle w:val="NormalWeb"/>
              <w:rPr>
                <w:sz w:val="20"/>
                <w:szCs w:val="20"/>
              </w:rPr>
            </w:pPr>
          </w:p>
        </w:tc>
        <w:tc>
          <w:tcPr>
            <w:tcW w:w="343" w:type="pct"/>
            <w:tcBorders>
              <w:bottom w:val="single" w:sz="4" w:space="0" w:color="auto"/>
            </w:tcBorders>
          </w:tcPr>
          <w:p w:rsidR="0025713D" w:rsidRPr="00FF2D0E" w:rsidRDefault="0025713D" w:rsidP="00A96115">
            <w:pPr>
              <w:pStyle w:val="NormalWeb"/>
              <w:rPr>
                <w:sz w:val="20"/>
                <w:szCs w:val="20"/>
              </w:rPr>
            </w:pPr>
          </w:p>
        </w:tc>
      </w:tr>
      <w:tr w:rsidR="0025713D" w:rsidRPr="00FF2D0E" w:rsidTr="00FF2D0E">
        <w:trPr>
          <w:trHeight w:hRule="exact" w:val="567"/>
        </w:trPr>
        <w:tc>
          <w:tcPr>
            <w:tcW w:w="4356" w:type="pct"/>
            <w:tcBorders>
              <w:top w:val="single" w:sz="4" w:space="0" w:color="auto"/>
            </w:tcBorders>
          </w:tcPr>
          <w:p w:rsidR="0025713D" w:rsidRPr="00FF2D0E" w:rsidRDefault="0025713D" w:rsidP="00845FF9">
            <w:pPr>
              <w:pStyle w:val="NormalWeb"/>
              <w:numPr>
                <w:ilvl w:val="0"/>
                <w:numId w:val="39"/>
              </w:numPr>
              <w:rPr>
                <w:sz w:val="20"/>
                <w:szCs w:val="20"/>
              </w:rPr>
            </w:pPr>
            <w:r w:rsidRPr="00FF2D0E">
              <w:rPr>
                <w:sz w:val="20"/>
                <w:szCs w:val="20"/>
              </w:rPr>
              <w:t>¿Conoce usted algún programa de crecimiento y desarrollo de los trabajadores, perteneciente a la empresa?</w:t>
            </w:r>
          </w:p>
        </w:tc>
        <w:tc>
          <w:tcPr>
            <w:tcW w:w="301" w:type="pct"/>
            <w:tcBorders>
              <w:top w:val="single" w:sz="4" w:space="0" w:color="auto"/>
            </w:tcBorders>
          </w:tcPr>
          <w:p w:rsidR="0025713D" w:rsidRPr="00FF2D0E" w:rsidRDefault="0025713D" w:rsidP="00A96115">
            <w:pPr>
              <w:pStyle w:val="NormalWeb"/>
              <w:rPr>
                <w:sz w:val="20"/>
                <w:szCs w:val="20"/>
              </w:rPr>
            </w:pPr>
          </w:p>
        </w:tc>
        <w:tc>
          <w:tcPr>
            <w:tcW w:w="343" w:type="pct"/>
            <w:tcBorders>
              <w:top w:val="single" w:sz="4" w:space="0" w:color="auto"/>
            </w:tcBorders>
          </w:tcPr>
          <w:p w:rsidR="0025713D" w:rsidRPr="00FF2D0E" w:rsidRDefault="0025713D" w:rsidP="00A96115">
            <w:pPr>
              <w:pStyle w:val="NormalWeb"/>
              <w:rPr>
                <w:sz w:val="20"/>
                <w:szCs w:val="20"/>
              </w:rPr>
            </w:pPr>
          </w:p>
        </w:tc>
      </w:tr>
      <w:tr w:rsidR="0025713D" w:rsidRPr="00FF2D0E" w:rsidTr="00FF2D0E">
        <w:trPr>
          <w:trHeight w:hRule="exact" w:val="567"/>
        </w:trPr>
        <w:tc>
          <w:tcPr>
            <w:tcW w:w="4356" w:type="pct"/>
            <w:tcBorders>
              <w:top w:val="single" w:sz="4" w:space="0" w:color="auto"/>
            </w:tcBorders>
          </w:tcPr>
          <w:p w:rsidR="0025713D" w:rsidRPr="00FF2D0E" w:rsidRDefault="0025713D" w:rsidP="00845FF9">
            <w:pPr>
              <w:pStyle w:val="NormalWeb"/>
              <w:numPr>
                <w:ilvl w:val="0"/>
                <w:numId w:val="39"/>
              </w:numPr>
              <w:rPr>
                <w:sz w:val="20"/>
                <w:szCs w:val="20"/>
              </w:rPr>
            </w:pPr>
            <w:r w:rsidRPr="00FF2D0E">
              <w:rPr>
                <w:sz w:val="20"/>
                <w:szCs w:val="20"/>
              </w:rPr>
              <w:t xml:space="preserve">¿Conoce usted la estrategia de capacitación, bajo la modalidad del Coaching Organizacional? </w:t>
            </w:r>
          </w:p>
        </w:tc>
        <w:tc>
          <w:tcPr>
            <w:tcW w:w="301" w:type="pct"/>
            <w:tcBorders>
              <w:top w:val="single" w:sz="4" w:space="0" w:color="auto"/>
            </w:tcBorders>
          </w:tcPr>
          <w:p w:rsidR="0025713D" w:rsidRPr="00FF2D0E" w:rsidRDefault="0025713D" w:rsidP="00A96115">
            <w:pPr>
              <w:pStyle w:val="NormalWeb"/>
              <w:rPr>
                <w:sz w:val="20"/>
                <w:szCs w:val="20"/>
              </w:rPr>
            </w:pPr>
          </w:p>
        </w:tc>
        <w:tc>
          <w:tcPr>
            <w:tcW w:w="343" w:type="pct"/>
            <w:tcBorders>
              <w:top w:val="single" w:sz="4" w:space="0" w:color="auto"/>
            </w:tcBorders>
          </w:tcPr>
          <w:p w:rsidR="0025713D" w:rsidRPr="00FF2D0E" w:rsidRDefault="0025713D" w:rsidP="00A96115">
            <w:pPr>
              <w:pStyle w:val="NormalWeb"/>
              <w:rPr>
                <w:sz w:val="20"/>
                <w:szCs w:val="20"/>
              </w:rPr>
            </w:pPr>
          </w:p>
        </w:tc>
      </w:tr>
      <w:tr w:rsidR="0025713D" w:rsidRPr="00FF2D0E" w:rsidTr="00FF2D0E">
        <w:trPr>
          <w:trHeight w:hRule="exact" w:val="340"/>
        </w:trPr>
        <w:tc>
          <w:tcPr>
            <w:tcW w:w="4356" w:type="pct"/>
          </w:tcPr>
          <w:p w:rsidR="0025713D" w:rsidRPr="00FF2D0E" w:rsidRDefault="0025713D" w:rsidP="00845FF9">
            <w:pPr>
              <w:pStyle w:val="NormalWeb"/>
              <w:numPr>
                <w:ilvl w:val="0"/>
                <w:numId w:val="39"/>
              </w:numPr>
              <w:rPr>
                <w:sz w:val="20"/>
                <w:szCs w:val="20"/>
                <w:lang w:val="es-VE"/>
              </w:rPr>
            </w:pPr>
            <w:r w:rsidRPr="00FF2D0E">
              <w:rPr>
                <w:sz w:val="20"/>
                <w:szCs w:val="20"/>
              </w:rPr>
              <w:t xml:space="preserve">¿Cree usted que la estrategia del Coaching Organizacional </w:t>
            </w:r>
            <w:r w:rsidRPr="00FF2D0E">
              <w:rPr>
                <w:sz w:val="20"/>
                <w:szCs w:val="20"/>
                <w:lang w:val="es-VE"/>
              </w:rPr>
              <w:t>mejoraría sus capacidades?</w:t>
            </w:r>
          </w:p>
        </w:tc>
        <w:tc>
          <w:tcPr>
            <w:tcW w:w="301" w:type="pct"/>
          </w:tcPr>
          <w:p w:rsidR="0025713D" w:rsidRPr="00FF2D0E" w:rsidRDefault="0025713D" w:rsidP="00A96115">
            <w:pPr>
              <w:pStyle w:val="NormalWeb"/>
              <w:rPr>
                <w:sz w:val="20"/>
                <w:szCs w:val="20"/>
              </w:rPr>
            </w:pPr>
          </w:p>
        </w:tc>
        <w:tc>
          <w:tcPr>
            <w:tcW w:w="343" w:type="pct"/>
          </w:tcPr>
          <w:p w:rsidR="0025713D" w:rsidRPr="00FF2D0E" w:rsidRDefault="0025713D" w:rsidP="00A96115">
            <w:pPr>
              <w:pStyle w:val="NormalWeb"/>
              <w:rPr>
                <w:sz w:val="20"/>
                <w:szCs w:val="20"/>
              </w:rPr>
            </w:pPr>
          </w:p>
        </w:tc>
      </w:tr>
      <w:tr w:rsidR="0025713D" w:rsidRPr="00FF2D0E" w:rsidTr="00FF2D0E">
        <w:trPr>
          <w:trHeight w:hRule="exact" w:val="567"/>
        </w:trPr>
        <w:tc>
          <w:tcPr>
            <w:tcW w:w="4356" w:type="pct"/>
          </w:tcPr>
          <w:p w:rsidR="0025713D" w:rsidRPr="00FF2D0E" w:rsidRDefault="0025713D" w:rsidP="00845FF9">
            <w:pPr>
              <w:pStyle w:val="NormalWeb"/>
              <w:numPr>
                <w:ilvl w:val="0"/>
                <w:numId w:val="39"/>
              </w:numPr>
              <w:rPr>
                <w:sz w:val="20"/>
                <w:szCs w:val="20"/>
              </w:rPr>
            </w:pPr>
            <w:r w:rsidRPr="00FF2D0E">
              <w:rPr>
                <w:sz w:val="20"/>
                <w:szCs w:val="20"/>
              </w:rPr>
              <w:t>¿Le han impartido conocimientos, habilidades y destrezas, que le permitan a futuro ejecutar funciones en otro cargo o puesto de trabajo?</w:t>
            </w:r>
          </w:p>
        </w:tc>
        <w:tc>
          <w:tcPr>
            <w:tcW w:w="301" w:type="pct"/>
          </w:tcPr>
          <w:p w:rsidR="0025713D" w:rsidRPr="00FF2D0E" w:rsidRDefault="0025713D" w:rsidP="00A96115">
            <w:pPr>
              <w:pStyle w:val="NormalWeb"/>
              <w:rPr>
                <w:sz w:val="20"/>
                <w:szCs w:val="20"/>
              </w:rPr>
            </w:pPr>
          </w:p>
        </w:tc>
        <w:tc>
          <w:tcPr>
            <w:tcW w:w="343" w:type="pct"/>
          </w:tcPr>
          <w:p w:rsidR="0025713D" w:rsidRPr="00FF2D0E" w:rsidRDefault="0025713D" w:rsidP="00A96115">
            <w:pPr>
              <w:pStyle w:val="NormalWeb"/>
              <w:rPr>
                <w:sz w:val="20"/>
                <w:szCs w:val="20"/>
              </w:rPr>
            </w:pPr>
          </w:p>
        </w:tc>
      </w:tr>
      <w:tr w:rsidR="0025713D" w:rsidRPr="00FF2D0E" w:rsidTr="00FF2D0E">
        <w:trPr>
          <w:trHeight w:hRule="exact" w:val="567"/>
        </w:trPr>
        <w:tc>
          <w:tcPr>
            <w:tcW w:w="4356" w:type="pct"/>
          </w:tcPr>
          <w:p w:rsidR="0025713D" w:rsidRPr="00FF2D0E" w:rsidRDefault="0025713D" w:rsidP="00845FF9">
            <w:pPr>
              <w:pStyle w:val="NormalWeb"/>
              <w:numPr>
                <w:ilvl w:val="0"/>
                <w:numId w:val="39"/>
              </w:numPr>
              <w:rPr>
                <w:sz w:val="20"/>
                <w:szCs w:val="20"/>
              </w:rPr>
            </w:pPr>
            <w:r w:rsidRPr="00FF2D0E">
              <w:rPr>
                <w:sz w:val="20"/>
                <w:szCs w:val="20"/>
              </w:rPr>
              <w:t>¿Los lugares donde se imparte la capacitación son los más apropiados para la ejecución de la misma?</w:t>
            </w:r>
          </w:p>
        </w:tc>
        <w:tc>
          <w:tcPr>
            <w:tcW w:w="301" w:type="pct"/>
          </w:tcPr>
          <w:p w:rsidR="0025713D" w:rsidRPr="00FF2D0E" w:rsidRDefault="0025713D" w:rsidP="00A96115">
            <w:pPr>
              <w:pStyle w:val="NormalWeb"/>
              <w:rPr>
                <w:sz w:val="20"/>
                <w:szCs w:val="20"/>
              </w:rPr>
            </w:pPr>
          </w:p>
        </w:tc>
        <w:tc>
          <w:tcPr>
            <w:tcW w:w="343" w:type="pct"/>
          </w:tcPr>
          <w:p w:rsidR="0025713D" w:rsidRPr="00FF2D0E" w:rsidRDefault="0025713D" w:rsidP="00A96115">
            <w:pPr>
              <w:pStyle w:val="NormalWeb"/>
              <w:rPr>
                <w:sz w:val="20"/>
                <w:szCs w:val="20"/>
              </w:rPr>
            </w:pPr>
          </w:p>
        </w:tc>
      </w:tr>
      <w:tr w:rsidR="0025713D" w:rsidRPr="00FF2D0E" w:rsidTr="00FF2D0E">
        <w:trPr>
          <w:trHeight w:hRule="exact" w:val="567"/>
        </w:trPr>
        <w:tc>
          <w:tcPr>
            <w:tcW w:w="4356" w:type="pct"/>
          </w:tcPr>
          <w:p w:rsidR="0025713D" w:rsidRPr="00FF2D0E" w:rsidRDefault="0025713D" w:rsidP="00845FF9">
            <w:pPr>
              <w:pStyle w:val="NormalWeb"/>
              <w:numPr>
                <w:ilvl w:val="0"/>
                <w:numId w:val="39"/>
              </w:numPr>
              <w:rPr>
                <w:sz w:val="20"/>
                <w:szCs w:val="20"/>
              </w:rPr>
            </w:pPr>
            <w:r w:rsidRPr="00FF2D0E">
              <w:rPr>
                <w:sz w:val="20"/>
                <w:szCs w:val="20"/>
              </w:rPr>
              <w:t>¿El personal de Recursos Humano es altamente calificado y competente a la hora de planificar y llevar a cabo los procesos de capacitación y desarrollo del personal?</w:t>
            </w:r>
          </w:p>
        </w:tc>
        <w:tc>
          <w:tcPr>
            <w:tcW w:w="301" w:type="pct"/>
          </w:tcPr>
          <w:p w:rsidR="0025713D" w:rsidRPr="00FF2D0E" w:rsidRDefault="0025713D" w:rsidP="00A96115">
            <w:pPr>
              <w:pStyle w:val="NormalWeb"/>
              <w:rPr>
                <w:sz w:val="20"/>
                <w:szCs w:val="20"/>
              </w:rPr>
            </w:pPr>
          </w:p>
        </w:tc>
        <w:tc>
          <w:tcPr>
            <w:tcW w:w="343" w:type="pct"/>
          </w:tcPr>
          <w:p w:rsidR="0025713D" w:rsidRPr="00FF2D0E" w:rsidRDefault="0025713D" w:rsidP="00A96115">
            <w:pPr>
              <w:pStyle w:val="NormalWeb"/>
              <w:rPr>
                <w:sz w:val="20"/>
                <w:szCs w:val="20"/>
              </w:rPr>
            </w:pPr>
          </w:p>
        </w:tc>
      </w:tr>
      <w:tr w:rsidR="0025713D" w:rsidRPr="00FF2D0E" w:rsidTr="00FF2D0E">
        <w:trPr>
          <w:trHeight w:hRule="exact" w:val="340"/>
        </w:trPr>
        <w:tc>
          <w:tcPr>
            <w:tcW w:w="4356" w:type="pct"/>
          </w:tcPr>
          <w:p w:rsidR="0025713D" w:rsidRPr="00FF2D0E" w:rsidRDefault="0025713D" w:rsidP="00845FF9">
            <w:pPr>
              <w:pStyle w:val="NormalWeb"/>
              <w:numPr>
                <w:ilvl w:val="0"/>
                <w:numId w:val="39"/>
              </w:numPr>
              <w:rPr>
                <w:sz w:val="20"/>
                <w:szCs w:val="20"/>
              </w:rPr>
            </w:pPr>
            <w:r w:rsidRPr="00FF2D0E">
              <w:rPr>
                <w:sz w:val="20"/>
                <w:szCs w:val="20"/>
              </w:rPr>
              <w:t>¿Posterior a la capacitación, se aplica algún tipo de evaluación?</w:t>
            </w:r>
          </w:p>
        </w:tc>
        <w:tc>
          <w:tcPr>
            <w:tcW w:w="301" w:type="pct"/>
          </w:tcPr>
          <w:p w:rsidR="0025713D" w:rsidRPr="00FF2D0E" w:rsidRDefault="0025713D" w:rsidP="00A96115">
            <w:pPr>
              <w:pStyle w:val="NormalWeb"/>
              <w:rPr>
                <w:sz w:val="20"/>
                <w:szCs w:val="20"/>
              </w:rPr>
            </w:pPr>
          </w:p>
        </w:tc>
        <w:tc>
          <w:tcPr>
            <w:tcW w:w="343" w:type="pct"/>
          </w:tcPr>
          <w:p w:rsidR="0025713D" w:rsidRPr="00FF2D0E" w:rsidRDefault="0025713D" w:rsidP="00A96115">
            <w:pPr>
              <w:pStyle w:val="NormalWeb"/>
              <w:rPr>
                <w:sz w:val="20"/>
                <w:szCs w:val="20"/>
              </w:rPr>
            </w:pPr>
          </w:p>
        </w:tc>
      </w:tr>
      <w:tr w:rsidR="0025713D" w:rsidRPr="00FF2D0E" w:rsidTr="00FF2D0E">
        <w:trPr>
          <w:trHeight w:hRule="exact" w:val="340"/>
        </w:trPr>
        <w:tc>
          <w:tcPr>
            <w:tcW w:w="4356" w:type="pct"/>
          </w:tcPr>
          <w:p w:rsidR="0025713D" w:rsidRPr="00FF2D0E" w:rsidRDefault="0025713D" w:rsidP="00845FF9">
            <w:pPr>
              <w:pStyle w:val="NormalWeb"/>
              <w:numPr>
                <w:ilvl w:val="0"/>
                <w:numId w:val="39"/>
              </w:numPr>
              <w:rPr>
                <w:sz w:val="20"/>
                <w:szCs w:val="20"/>
              </w:rPr>
            </w:pPr>
            <w:r w:rsidRPr="00FF2D0E">
              <w:rPr>
                <w:sz w:val="20"/>
                <w:szCs w:val="20"/>
              </w:rPr>
              <w:t>¿Es tomada en cuenta su opinión a la hora de planificar el programa de formación?</w:t>
            </w:r>
          </w:p>
        </w:tc>
        <w:tc>
          <w:tcPr>
            <w:tcW w:w="301" w:type="pct"/>
          </w:tcPr>
          <w:p w:rsidR="0025713D" w:rsidRPr="00FF2D0E" w:rsidRDefault="0025713D" w:rsidP="00A96115">
            <w:pPr>
              <w:pStyle w:val="NormalWeb"/>
              <w:rPr>
                <w:sz w:val="20"/>
                <w:szCs w:val="20"/>
              </w:rPr>
            </w:pPr>
          </w:p>
        </w:tc>
        <w:tc>
          <w:tcPr>
            <w:tcW w:w="343" w:type="pct"/>
          </w:tcPr>
          <w:p w:rsidR="0025713D" w:rsidRPr="00FF2D0E" w:rsidRDefault="0025713D" w:rsidP="00A96115">
            <w:pPr>
              <w:pStyle w:val="NormalWeb"/>
              <w:rPr>
                <w:sz w:val="20"/>
                <w:szCs w:val="20"/>
              </w:rPr>
            </w:pPr>
          </w:p>
        </w:tc>
      </w:tr>
      <w:tr w:rsidR="0025713D" w:rsidRPr="00FF2D0E" w:rsidTr="00FF2D0E">
        <w:trPr>
          <w:trHeight w:hRule="exact" w:val="567"/>
        </w:trPr>
        <w:tc>
          <w:tcPr>
            <w:tcW w:w="4356" w:type="pct"/>
          </w:tcPr>
          <w:p w:rsidR="0025713D" w:rsidRPr="00FF2D0E" w:rsidRDefault="0025713D" w:rsidP="00845FF9">
            <w:pPr>
              <w:pStyle w:val="NormalWeb"/>
              <w:numPr>
                <w:ilvl w:val="0"/>
                <w:numId w:val="39"/>
              </w:numPr>
              <w:rPr>
                <w:sz w:val="20"/>
                <w:szCs w:val="20"/>
              </w:rPr>
            </w:pPr>
            <w:r w:rsidRPr="00FF2D0E">
              <w:rPr>
                <w:sz w:val="20"/>
                <w:szCs w:val="20"/>
              </w:rPr>
              <w:t>¿Cree usted que la organización esté dispuesta a la implementación del Coaching Organizacional como estrategia de formación?</w:t>
            </w:r>
          </w:p>
        </w:tc>
        <w:tc>
          <w:tcPr>
            <w:tcW w:w="301" w:type="pct"/>
          </w:tcPr>
          <w:p w:rsidR="0025713D" w:rsidRPr="00FF2D0E" w:rsidRDefault="0025713D" w:rsidP="00A96115">
            <w:pPr>
              <w:pStyle w:val="NormalWeb"/>
              <w:rPr>
                <w:sz w:val="20"/>
                <w:szCs w:val="20"/>
              </w:rPr>
            </w:pPr>
          </w:p>
        </w:tc>
        <w:tc>
          <w:tcPr>
            <w:tcW w:w="343" w:type="pct"/>
          </w:tcPr>
          <w:p w:rsidR="0025713D" w:rsidRPr="00FF2D0E" w:rsidRDefault="0025713D" w:rsidP="00A96115">
            <w:pPr>
              <w:pStyle w:val="NormalWeb"/>
              <w:rPr>
                <w:sz w:val="20"/>
                <w:szCs w:val="20"/>
              </w:rPr>
            </w:pPr>
          </w:p>
        </w:tc>
      </w:tr>
    </w:tbl>
    <w:p w:rsidR="0089098A" w:rsidRPr="0025713D" w:rsidRDefault="0089098A" w:rsidP="0089098A">
      <w:pPr>
        <w:pStyle w:val="NormalWeb"/>
        <w:rPr>
          <w:lang w:val="es-VE"/>
        </w:rPr>
      </w:pPr>
    </w:p>
    <w:p w:rsidR="0089098A" w:rsidRPr="002D6E2B" w:rsidRDefault="0089098A" w:rsidP="0089098A">
      <w:pPr>
        <w:spacing w:after="120" w:line="240" w:lineRule="auto"/>
        <w:jc w:val="right"/>
        <w:rPr>
          <w:lang w:val="pt-BR"/>
        </w:rPr>
        <w:sectPr w:rsidR="0089098A" w:rsidRPr="002D6E2B" w:rsidSect="00D1319B">
          <w:pgSz w:w="12240" w:h="15840" w:code="1"/>
          <w:pgMar w:top="567" w:right="567" w:bottom="567" w:left="567" w:header="709" w:footer="709" w:gutter="0"/>
          <w:pgNumType w:start="135"/>
          <w:cols w:space="708"/>
          <w:docGrid w:linePitch="360"/>
        </w:sectPr>
      </w:pPr>
    </w:p>
    <w:p w:rsidR="00845FF9" w:rsidRDefault="0001457B" w:rsidP="00845FF9">
      <w:pPr>
        <w:tabs>
          <w:tab w:val="left" w:pos="4760"/>
        </w:tabs>
        <w:rPr>
          <w:b/>
          <w:sz w:val="22"/>
          <w:szCs w:val="22"/>
        </w:rPr>
      </w:pPr>
      <w:r>
        <w:rPr>
          <w:b/>
          <w:noProof/>
          <w:sz w:val="22"/>
          <w:szCs w:val="22"/>
        </w:rPr>
        <w:lastRenderedPageBreak/>
        <w:drawing>
          <wp:anchor distT="0" distB="0" distL="114300" distR="114300" simplePos="0" relativeHeight="252725248" behindDoc="0" locked="0" layoutInCell="1" allowOverlap="1">
            <wp:simplePos x="0" y="0"/>
            <wp:positionH relativeFrom="column">
              <wp:posOffset>4700270</wp:posOffset>
            </wp:positionH>
            <wp:positionV relativeFrom="paragraph">
              <wp:posOffset>20320</wp:posOffset>
            </wp:positionV>
            <wp:extent cx="1078230" cy="838200"/>
            <wp:effectExtent l="19050" t="0" r="7620" b="0"/>
            <wp:wrapNone/>
            <wp:docPr id="44" name="Imagen 2" descr="D:\f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aces.jpg"/>
                    <pic:cNvPicPr>
                      <a:picLocks noChangeAspect="1" noChangeArrowheads="1"/>
                    </pic:cNvPicPr>
                  </pic:nvPicPr>
                  <pic:blipFill>
                    <a:blip r:embed="rId9" cstate="print"/>
                    <a:srcRect/>
                    <a:stretch>
                      <a:fillRect/>
                    </a:stretch>
                  </pic:blipFill>
                  <pic:spPr bwMode="auto">
                    <a:xfrm>
                      <a:off x="0" y="0"/>
                      <a:ext cx="1078230" cy="838200"/>
                    </a:xfrm>
                    <a:prstGeom prst="rect">
                      <a:avLst/>
                    </a:prstGeom>
                    <a:noFill/>
                    <a:ln w="9525">
                      <a:noFill/>
                      <a:miter lim="800000"/>
                      <a:headEnd/>
                      <a:tailEnd/>
                    </a:ln>
                  </pic:spPr>
                </pic:pic>
              </a:graphicData>
            </a:graphic>
          </wp:anchor>
        </w:drawing>
      </w:r>
      <w:r>
        <w:rPr>
          <w:b/>
          <w:noProof/>
          <w:sz w:val="22"/>
          <w:szCs w:val="22"/>
        </w:rPr>
        <w:drawing>
          <wp:anchor distT="0" distB="0" distL="114300" distR="114300" simplePos="0" relativeHeight="252726272" behindDoc="0" locked="0" layoutInCell="1" allowOverlap="1">
            <wp:simplePos x="0" y="0"/>
            <wp:positionH relativeFrom="column">
              <wp:posOffset>-392430</wp:posOffset>
            </wp:positionH>
            <wp:positionV relativeFrom="paragraph">
              <wp:posOffset>-81280</wp:posOffset>
            </wp:positionV>
            <wp:extent cx="806450" cy="1016000"/>
            <wp:effectExtent l="19050" t="0" r="0" b="0"/>
            <wp:wrapNone/>
            <wp:docPr id="45" name="Imagen 3" descr="D:\logo_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ogo_uc.jpg"/>
                    <pic:cNvPicPr>
                      <a:picLocks noChangeAspect="1" noChangeArrowheads="1"/>
                    </pic:cNvPicPr>
                  </pic:nvPicPr>
                  <pic:blipFill>
                    <a:blip r:embed="rId10" cstate="print"/>
                    <a:srcRect/>
                    <a:stretch>
                      <a:fillRect/>
                    </a:stretch>
                  </pic:blipFill>
                  <pic:spPr bwMode="auto">
                    <a:xfrm>
                      <a:off x="0" y="0"/>
                      <a:ext cx="806450" cy="1016000"/>
                    </a:xfrm>
                    <a:prstGeom prst="rect">
                      <a:avLst/>
                    </a:prstGeom>
                    <a:noFill/>
                    <a:ln w="9525">
                      <a:noFill/>
                      <a:miter lim="800000"/>
                      <a:headEnd/>
                      <a:tailEnd/>
                    </a:ln>
                  </pic:spPr>
                </pic:pic>
              </a:graphicData>
            </a:graphic>
          </wp:anchor>
        </w:drawing>
      </w:r>
    </w:p>
    <w:p w:rsidR="00845FF9" w:rsidRPr="00596FFD" w:rsidRDefault="00845FF9" w:rsidP="00845FF9">
      <w:pPr>
        <w:autoSpaceDE w:val="0"/>
        <w:autoSpaceDN w:val="0"/>
        <w:adjustRightInd w:val="0"/>
        <w:spacing w:after="0" w:line="240" w:lineRule="auto"/>
        <w:jc w:val="center"/>
      </w:pPr>
      <w:r w:rsidRPr="00596FFD">
        <w:t>UNIVERSIDAD DE CARABOBO</w:t>
      </w:r>
    </w:p>
    <w:p w:rsidR="00845FF9" w:rsidRPr="00596FFD" w:rsidRDefault="00845FF9" w:rsidP="00845FF9">
      <w:pPr>
        <w:tabs>
          <w:tab w:val="center" w:pos="4419"/>
        </w:tabs>
        <w:spacing w:after="0" w:line="240" w:lineRule="auto"/>
        <w:jc w:val="center"/>
      </w:pPr>
      <w:r w:rsidRPr="00596FFD">
        <w:t>FACULTAD DE CIENCIAS ECONÓMICAS Y SOCIALES</w:t>
      </w:r>
    </w:p>
    <w:p w:rsidR="00845FF9" w:rsidRPr="00596FFD" w:rsidRDefault="00845FF9" w:rsidP="00845FF9">
      <w:pPr>
        <w:spacing w:after="0" w:line="240" w:lineRule="auto"/>
        <w:jc w:val="center"/>
      </w:pPr>
      <w:r w:rsidRPr="00596FFD">
        <w:t>ESCUELA DE RELACIONES INDUSTRIALES</w:t>
      </w:r>
    </w:p>
    <w:p w:rsidR="00845FF9" w:rsidRPr="00596FFD" w:rsidRDefault="00845FF9" w:rsidP="00845FF9">
      <w:pPr>
        <w:tabs>
          <w:tab w:val="left" w:pos="1609"/>
          <w:tab w:val="center" w:pos="4135"/>
        </w:tabs>
        <w:spacing w:after="0" w:line="240" w:lineRule="auto"/>
        <w:jc w:val="center"/>
      </w:pPr>
      <w:r w:rsidRPr="00596FFD">
        <w:t>CAMPUS BÁRBULA</w:t>
      </w:r>
    </w:p>
    <w:p w:rsidR="00845FF9" w:rsidRDefault="00845FF9" w:rsidP="00845FF9">
      <w:pPr>
        <w:tabs>
          <w:tab w:val="left" w:pos="4560"/>
        </w:tabs>
        <w:rPr>
          <w:b/>
          <w:sz w:val="22"/>
          <w:szCs w:val="22"/>
        </w:rPr>
      </w:pPr>
    </w:p>
    <w:p w:rsidR="0079000F" w:rsidRDefault="00845FF9" w:rsidP="00845FF9">
      <w:pPr>
        <w:tabs>
          <w:tab w:val="left" w:pos="6408"/>
        </w:tabs>
      </w:pPr>
      <w:r>
        <w:tab/>
      </w:r>
    </w:p>
    <w:p w:rsidR="00845FF9" w:rsidRDefault="00845FF9" w:rsidP="00845FF9">
      <w:pPr>
        <w:tabs>
          <w:tab w:val="left" w:pos="6408"/>
        </w:tabs>
        <w:jc w:val="center"/>
      </w:pPr>
      <w:r w:rsidRPr="00331169">
        <w:rPr>
          <w:b/>
          <w:bCs/>
        </w:rPr>
        <w:t>E</w:t>
      </w:r>
      <w:r>
        <w:rPr>
          <w:b/>
          <w:bCs/>
        </w:rPr>
        <w:t>SCALA DE LIKERT</w:t>
      </w:r>
    </w:p>
    <w:p w:rsidR="00845FF9" w:rsidRDefault="00845FF9" w:rsidP="00845FF9">
      <w:pPr>
        <w:tabs>
          <w:tab w:val="left" w:pos="6408"/>
        </w:tabs>
      </w:pPr>
    </w:p>
    <w:p w:rsidR="00845FF9" w:rsidRDefault="00845FF9" w:rsidP="00170D87">
      <w:pPr>
        <w:tabs>
          <w:tab w:val="left" w:pos="6408"/>
        </w:tabs>
        <w:spacing w:line="360" w:lineRule="auto"/>
        <w:ind w:firstLine="284"/>
        <w:jc w:val="both"/>
      </w:pPr>
      <w:r>
        <w:t xml:space="preserve">Se presenta una serie de afirmaciones dirigidas a los trabajadores para identificar el grado de satisfacción que poseen en relación a la </w:t>
      </w:r>
      <w:r w:rsidRPr="009E756E">
        <w:rPr>
          <w:sz w:val="22"/>
          <w:szCs w:val="22"/>
        </w:rPr>
        <w:t>Gesti</w:t>
      </w:r>
      <w:r>
        <w:rPr>
          <w:sz w:val="22"/>
          <w:szCs w:val="22"/>
        </w:rPr>
        <w:t>ón de Capacitación y Desarrollo ejecutada por el departamento de Recursos Humanos de la organización.</w:t>
      </w:r>
      <w:r>
        <w:t xml:space="preserve"> El instrumento costa de una escala valorativa del uno (1) al cinco</w:t>
      </w:r>
      <w:r w:rsidR="00170D87">
        <w:t xml:space="preserve"> (5), en los cuales cada numero representa la medición de la predisposición actual y </w:t>
      </w:r>
      <w:r w:rsidR="00D75944">
        <w:t>cuyo</w:t>
      </w:r>
      <w:r w:rsidR="00170D87">
        <w:t xml:space="preserve"> significado es el siguiente:</w:t>
      </w:r>
    </w:p>
    <w:p w:rsidR="00D75944" w:rsidRDefault="00D75944" w:rsidP="00D75944">
      <w:pPr>
        <w:tabs>
          <w:tab w:val="left" w:pos="6408"/>
        </w:tabs>
        <w:spacing w:line="360" w:lineRule="auto"/>
        <w:jc w:val="both"/>
      </w:pPr>
    </w:p>
    <w:p w:rsidR="00D75944" w:rsidRDefault="009B6FC8" w:rsidP="00170D87">
      <w:pPr>
        <w:tabs>
          <w:tab w:val="left" w:pos="6408"/>
        </w:tabs>
        <w:spacing w:line="360" w:lineRule="auto"/>
        <w:ind w:firstLine="284"/>
        <w:jc w:val="both"/>
      </w:pPr>
      <w:r>
        <w:rPr>
          <w:noProof/>
        </w:rPr>
        <w:pict>
          <v:rect id="5 Rectángulo" o:spid="_x0000_s4012" style="position:absolute;left:0;text-align:left;margin-left:17.85pt;margin-top:22.8pt;width:325.15pt;height:114.35pt;z-index:252745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" filled="f" fillcolor="#f2f2f2" stroked="f" strokecolor="windowText" strokeweight=".25pt">
            <v:textbox style="mso-next-textbox:#5 Rectángulo">
              <w:txbxContent>
                <w:tbl>
                  <w:tblPr>
                    <w:tblStyle w:val="Tablaconcuadrcula"/>
                    <w:tblW w:w="0" w:type="auto"/>
                    <w:tblInd w:w="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2"/>
                    <w:gridCol w:w="986"/>
                    <w:gridCol w:w="3767"/>
                  </w:tblGrid>
                  <w:tr w:rsidR="00323F2B" w:rsidRPr="00170D87" w:rsidTr="00170D87">
                    <w:trPr>
                      <w:trHeight w:val="396"/>
                    </w:trPr>
                    <w:tc>
                      <w:tcPr>
                        <w:tcW w:w="692" w:type="dxa"/>
                      </w:tcPr>
                      <w:p w:rsidR="00323F2B" w:rsidRPr="00170D87" w:rsidRDefault="00323F2B" w:rsidP="002F1730">
                        <w:pPr>
                          <w:jc w:val="both"/>
                        </w:pPr>
                        <w:r w:rsidRPr="00170D87">
                          <w:t>1=</w:t>
                        </w:r>
                      </w:p>
                    </w:tc>
                    <w:tc>
                      <w:tcPr>
                        <w:tcW w:w="986" w:type="dxa"/>
                      </w:tcPr>
                      <w:p w:rsidR="00323F2B" w:rsidRPr="00170D87" w:rsidRDefault="00323F2B" w:rsidP="002F1730">
                        <w:pPr>
                          <w:jc w:val="both"/>
                          <w:rPr>
                            <w:b/>
                          </w:rPr>
                        </w:pPr>
                        <w:r w:rsidRPr="00170D87">
                          <w:rPr>
                            <w:b/>
                          </w:rPr>
                          <w:t>T.s</w:t>
                        </w:r>
                      </w:p>
                    </w:tc>
                    <w:tc>
                      <w:tcPr>
                        <w:tcW w:w="3767" w:type="dxa"/>
                      </w:tcPr>
                      <w:p w:rsidR="00323F2B" w:rsidRPr="00170D87" w:rsidRDefault="00323F2B" w:rsidP="002F1730">
                        <w:pPr>
                          <w:jc w:val="both"/>
                        </w:pPr>
                        <w:r w:rsidRPr="00170D87">
                          <w:t>Totalmente satisfecho</w:t>
                        </w:r>
                      </w:p>
                    </w:tc>
                  </w:tr>
                  <w:tr w:rsidR="00323F2B" w:rsidRPr="00170D87" w:rsidTr="00170D87">
                    <w:trPr>
                      <w:trHeight w:val="396"/>
                    </w:trPr>
                    <w:tc>
                      <w:tcPr>
                        <w:tcW w:w="692" w:type="dxa"/>
                      </w:tcPr>
                      <w:p w:rsidR="00323F2B" w:rsidRPr="00170D87" w:rsidRDefault="00323F2B" w:rsidP="002F1730">
                        <w:pPr>
                          <w:jc w:val="both"/>
                        </w:pPr>
                        <w:r w:rsidRPr="00170D87">
                          <w:t>2=</w:t>
                        </w:r>
                      </w:p>
                    </w:tc>
                    <w:tc>
                      <w:tcPr>
                        <w:tcW w:w="986" w:type="dxa"/>
                      </w:tcPr>
                      <w:p w:rsidR="00323F2B" w:rsidRPr="00170D87" w:rsidRDefault="00323F2B" w:rsidP="002F1730">
                        <w:pPr>
                          <w:jc w:val="both"/>
                          <w:rPr>
                            <w:b/>
                          </w:rPr>
                        </w:pPr>
                        <w:r w:rsidRPr="00170D87">
                          <w:rPr>
                            <w:b/>
                          </w:rPr>
                          <w:t>Sat</w:t>
                        </w:r>
                      </w:p>
                    </w:tc>
                    <w:tc>
                      <w:tcPr>
                        <w:tcW w:w="3767" w:type="dxa"/>
                      </w:tcPr>
                      <w:p w:rsidR="00323F2B" w:rsidRPr="00170D87" w:rsidRDefault="00323F2B" w:rsidP="002F1730">
                        <w:pPr>
                          <w:jc w:val="both"/>
                        </w:pPr>
                        <w:r w:rsidRPr="00170D87">
                          <w:t>Satisfecho</w:t>
                        </w:r>
                      </w:p>
                    </w:tc>
                  </w:tr>
                  <w:tr w:rsidR="00323F2B" w:rsidRPr="00170D87" w:rsidTr="00170D87">
                    <w:trPr>
                      <w:trHeight w:val="396"/>
                    </w:trPr>
                    <w:tc>
                      <w:tcPr>
                        <w:tcW w:w="692" w:type="dxa"/>
                      </w:tcPr>
                      <w:p w:rsidR="00323F2B" w:rsidRPr="00170D87" w:rsidRDefault="00323F2B" w:rsidP="002F1730">
                        <w:pPr>
                          <w:jc w:val="both"/>
                        </w:pPr>
                        <w:r w:rsidRPr="00170D87">
                          <w:t>3=</w:t>
                        </w:r>
                      </w:p>
                    </w:tc>
                    <w:tc>
                      <w:tcPr>
                        <w:tcW w:w="986" w:type="dxa"/>
                      </w:tcPr>
                      <w:p w:rsidR="00323F2B" w:rsidRPr="00170D87" w:rsidRDefault="00323F2B" w:rsidP="002F1730">
                        <w:pPr>
                          <w:jc w:val="both"/>
                          <w:rPr>
                            <w:b/>
                          </w:rPr>
                        </w:pPr>
                        <w:r w:rsidRPr="00170D87">
                          <w:rPr>
                            <w:b/>
                          </w:rPr>
                          <w:t>Ind</w:t>
                        </w:r>
                      </w:p>
                    </w:tc>
                    <w:tc>
                      <w:tcPr>
                        <w:tcW w:w="3767" w:type="dxa"/>
                      </w:tcPr>
                      <w:p w:rsidR="00323F2B" w:rsidRPr="00170D87" w:rsidRDefault="00323F2B" w:rsidP="002F1730">
                        <w:pPr>
                          <w:jc w:val="both"/>
                        </w:pPr>
                        <w:r w:rsidRPr="00170D87">
                          <w:t>indeciso</w:t>
                        </w:r>
                      </w:p>
                    </w:tc>
                  </w:tr>
                  <w:tr w:rsidR="00323F2B" w:rsidRPr="00170D87" w:rsidTr="00170D87">
                    <w:trPr>
                      <w:trHeight w:val="396"/>
                    </w:trPr>
                    <w:tc>
                      <w:tcPr>
                        <w:tcW w:w="692" w:type="dxa"/>
                      </w:tcPr>
                      <w:p w:rsidR="00323F2B" w:rsidRPr="00170D87" w:rsidRDefault="00323F2B" w:rsidP="002F1730">
                        <w:pPr>
                          <w:jc w:val="both"/>
                        </w:pPr>
                        <w:r w:rsidRPr="00170D87">
                          <w:t>4=</w:t>
                        </w:r>
                      </w:p>
                    </w:tc>
                    <w:tc>
                      <w:tcPr>
                        <w:tcW w:w="986" w:type="dxa"/>
                      </w:tcPr>
                      <w:p w:rsidR="00323F2B" w:rsidRPr="00170D87" w:rsidRDefault="00323F2B" w:rsidP="002F1730">
                        <w:pPr>
                          <w:jc w:val="both"/>
                          <w:rPr>
                            <w:b/>
                          </w:rPr>
                        </w:pPr>
                        <w:r w:rsidRPr="00170D87">
                          <w:rPr>
                            <w:b/>
                          </w:rPr>
                          <w:t>Ins</w:t>
                        </w:r>
                      </w:p>
                    </w:tc>
                    <w:tc>
                      <w:tcPr>
                        <w:tcW w:w="3767" w:type="dxa"/>
                      </w:tcPr>
                      <w:p w:rsidR="00323F2B" w:rsidRPr="00170D87" w:rsidRDefault="00323F2B" w:rsidP="002F1730">
                        <w:pPr>
                          <w:jc w:val="both"/>
                        </w:pPr>
                        <w:r w:rsidRPr="00170D87">
                          <w:t>Insatisfecho</w:t>
                        </w:r>
                      </w:p>
                    </w:tc>
                  </w:tr>
                  <w:tr w:rsidR="00323F2B" w:rsidRPr="00170D87" w:rsidTr="00170D87">
                    <w:trPr>
                      <w:trHeight w:val="396"/>
                    </w:trPr>
                    <w:tc>
                      <w:tcPr>
                        <w:tcW w:w="692" w:type="dxa"/>
                      </w:tcPr>
                      <w:p w:rsidR="00323F2B" w:rsidRPr="00170D87" w:rsidRDefault="00323F2B" w:rsidP="002F1730">
                        <w:pPr>
                          <w:jc w:val="both"/>
                        </w:pPr>
                        <w:r w:rsidRPr="00170D87">
                          <w:t>5=</w:t>
                        </w:r>
                      </w:p>
                    </w:tc>
                    <w:tc>
                      <w:tcPr>
                        <w:tcW w:w="986" w:type="dxa"/>
                      </w:tcPr>
                      <w:p w:rsidR="00323F2B" w:rsidRPr="00170D87" w:rsidRDefault="00323F2B" w:rsidP="002F1730">
                        <w:pPr>
                          <w:jc w:val="both"/>
                          <w:rPr>
                            <w:b/>
                          </w:rPr>
                        </w:pPr>
                        <w:r w:rsidRPr="00170D87">
                          <w:rPr>
                            <w:b/>
                          </w:rPr>
                          <w:t>T.ins</w:t>
                        </w:r>
                      </w:p>
                    </w:tc>
                    <w:tc>
                      <w:tcPr>
                        <w:tcW w:w="3767" w:type="dxa"/>
                      </w:tcPr>
                      <w:p w:rsidR="00323F2B" w:rsidRPr="00170D87" w:rsidRDefault="00323F2B" w:rsidP="002F1730">
                        <w:pPr>
                          <w:jc w:val="both"/>
                        </w:pPr>
                        <w:r w:rsidRPr="00170D87">
                          <w:t>Totalmente en insatisfecho</w:t>
                        </w:r>
                      </w:p>
                    </w:tc>
                  </w:tr>
                </w:tbl>
                <w:p w:rsidR="00323F2B" w:rsidRDefault="00323F2B" w:rsidP="00D75944">
                  <w:pPr>
                    <w:jc w:val="both"/>
                    <w:rPr>
                      <w:sz w:val="20"/>
                      <w:szCs w:val="20"/>
                    </w:rPr>
                  </w:pPr>
                </w:p>
                <w:p w:rsidR="00323F2B" w:rsidRDefault="00323F2B" w:rsidP="00D75944">
                  <w:pPr>
                    <w:jc w:val="both"/>
                    <w:rPr>
                      <w:sz w:val="20"/>
                      <w:szCs w:val="20"/>
                    </w:rPr>
                  </w:pPr>
                </w:p>
                <w:p w:rsidR="00323F2B" w:rsidRDefault="00323F2B" w:rsidP="00D75944">
                  <w:pPr>
                    <w:jc w:val="both"/>
                    <w:rPr>
                      <w:sz w:val="20"/>
                      <w:szCs w:val="20"/>
                    </w:rPr>
                  </w:pPr>
                </w:p>
                <w:p w:rsidR="00323F2B" w:rsidRDefault="00323F2B" w:rsidP="00D75944">
                  <w:pPr>
                    <w:jc w:val="both"/>
                    <w:rPr>
                      <w:sz w:val="20"/>
                      <w:szCs w:val="20"/>
                    </w:rPr>
                  </w:pPr>
                </w:p>
                <w:p w:rsidR="00323F2B" w:rsidRPr="00E767D3" w:rsidRDefault="00323F2B" w:rsidP="00D75944">
                  <w:pPr>
                    <w:jc w:val="both"/>
                    <w:rPr>
                      <w:sz w:val="20"/>
                      <w:szCs w:val="20"/>
                    </w:rPr>
                  </w:pPr>
                </w:p>
              </w:txbxContent>
            </v:textbox>
          </v:rect>
        </w:pict>
      </w:r>
    </w:p>
    <w:p w:rsidR="00D75944" w:rsidRDefault="00D75944" w:rsidP="00170D87">
      <w:pPr>
        <w:tabs>
          <w:tab w:val="left" w:pos="6408"/>
        </w:tabs>
        <w:spacing w:line="360" w:lineRule="auto"/>
        <w:ind w:firstLine="284"/>
        <w:jc w:val="both"/>
      </w:pPr>
    </w:p>
    <w:p w:rsidR="00D75944" w:rsidRDefault="00D75944" w:rsidP="00170D87">
      <w:pPr>
        <w:tabs>
          <w:tab w:val="left" w:pos="6408"/>
        </w:tabs>
        <w:spacing w:line="360" w:lineRule="auto"/>
        <w:ind w:firstLine="284"/>
        <w:jc w:val="both"/>
      </w:pPr>
    </w:p>
    <w:p w:rsidR="00D75944" w:rsidRDefault="00D75944" w:rsidP="00170D87">
      <w:pPr>
        <w:tabs>
          <w:tab w:val="left" w:pos="6408"/>
        </w:tabs>
        <w:spacing w:line="360" w:lineRule="auto"/>
        <w:ind w:firstLine="284"/>
        <w:jc w:val="both"/>
      </w:pPr>
    </w:p>
    <w:p w:rsidR="00D75944" w:rsidRDefault="00D75944" w:rsidP="00D75944">
      <w:pPr>
        <w:tabs>
          <w:tab w:val="left" w:pos="6408"/>
        </w:tabs>
        <w:spacing w:line="360" w:lineRule="auto"/>
        <w:jc w:val="both"/>
      </w:pPr>
    </w:p>
    <w:p w:rsidR="00D75944" w:rsidRDefault="00D75944" w:rsidP="00D75944">
      <w:pPr>
        <w:tabs>
          <w:tab w:val="left" w:pos="6408"/>
        </w:tabs>
        <w:spacing w:line="360" w:lineRule="auto"/>
        <w:jc w:val="both"/>
      </w:pPr>
    </w:p>
    <w:p w:rsidR="00D75944" w:rsidRPr="00170D87" w:rsidRDefault="00D75944" w:rsidP="00D75944">
      <w:r w:rsidRPr="00170D87">
        <w:t>Con respecto a los siguientes puntos, califique de acuerdo al  grado de satisfacción.</w:t>
      </w:r>
    </w:p>
    <w:p w:rsidR="00D75944" w:rsidRDefault="00D75944" w:rsidP="00D75944">
      <w:pPr>
        <w:tabs>
          <w:tab w:val="left" w:pos="6408"/>
        </w:tabs>
        <w:spacing w:line="360" w:lineRule="auto"/>
        <w:jc w:val="both"/>
      </w:pPr>
    </w:p>
    <w:p w:rsidR="00D75944" w:rsidRDefault="00D75944" w:rsidP="00D75944">
      <w:pPr>
        <w:tabs>
          <w:tab w:val="left" w:pos="6408"/>
        </w:tabs>
        <w:spacing w:line="360" w:lineRule="auto"/>
        <w:jc w:val="both"/>
        <w:sectPr w:rsidR="00D75944" w:rsidSect="00D1319B">
          <w:footerReference w:type="default" r:id="rId66"/>
          <w:pgSz w:w="12240" w:h="15840" w:code="1"/>
          <w:pgMar w:top="2268" w:right="1701" w:bottom="1701" w:left="2268" w:header="709" w:footer="709" w:gutter="0"/>
          <w:pgNumType w:start="137"/>
          <w:cols w:space="708"/>
          <w:docGrid w:linePitch="360"/>
        </w:sectPr>
      </w:pPr>
    </w:p>
    <w:p w:rsidR="00D75944" w:rsidRDefault="00D75944" w:rsidP="00D75944">
      <w:pPr>
        <w:tabs>
          <w:tab w:val="left" w:pos="6408"/>
        </w:tabs>
        <w:spacing w:line="360" w:lineRule="auto"/>
        <w:jc w:val="both"/>
      </w:pPr>
    </w:p>
    <w:tbl>
      <w:tblPr>
        <w:tblStyle w:val="Tablaconcuadrcula"/>
        <w:tblpPr w:leftFromText="141" w:rightFromText="141" w:vertAnchor="text" w:horzAnchor="margin" w:tblpY="2"/>
        <w:tblW w:w="10537" w:type="dxa"/>
        <w:tblLook w:val="04A0"/>
      </w:tblPr>
      <w:tblGrid>
        <w:gridCol w:w="7415"/>
        <w:gridCol w:w="624"/>
        <w:gridCol w:w="643"/>
        <w:gridCol w:w="581"/>
        <w:gridCol w:w="540"/>
        <w:gridCol w:w="734"/>
      </w:tblGrid>
      <w:tr w:rsidR="0079000F" w:rsidRPr="00170D87" w:rsidTr="00D1319B">
        <w:trPr>
          <w:cantSplit/>
          <w:trHeight w:val="3163"/>
        </w:trPr>
        <w:tc>
          <w:tcPr>
            <w:tcW w:w="7415" w:type="dxa"/>
            <w:vMerge w:val="restart"/>
            <w:tcBorders>
              <w:top w:val="nil"/>
              <w:left w:val="nil"/>
            </w:tcBorders>
          </w:tcPr>
          <w:p w:rsidR="0079000F" w:rsidRPr="00170D87" w:rsidRDefault="0079000F" w:rsidP="00D1319B">
            <w:pPr>
              <w:rPr>
                <w:b/>
              </w:rPr>
            </w:pPr>
          </w:p>
          <w:p w:rsidR="0079000F" w:rsidRPr="00170D87" w:rsidRDefault="0079000F" w:rsidP="00D1319B">
            <w:pPr>
              <w:ind w:firstLine="284"/>
              <w:jc w:val="center"/>
              <w:rPr>
                <w:b/>
              </w:rPr>
            </w:pPr>
          </w:p>
          <w:p w:rsidR="0079000F" w:rsidRPr="00170D87" w:rsidRDefault="0079000F" w:rsidP="00D1319B">
            <w:pPr>
              <w:ind w:firstLine="284"/>
              <w:jc w:val="center"/>
              <w:rPr>
                <w:b/>
              </w:rPr>
            </w:pPr>
          </w:p>
          <w:p w:rsidR="0079000F" w:rsidRPr="00170D87" w:rsidRDefault="0079000F" w:rsidP="00D1319B">
            <w:pPr>
              <w:ind w:firstLine="284"/>
              <w:jc w:val="center"/>
              <w:rPr>
                <w:b/>
              </w:rPr>
            </w:pPr>
          </w:p>
          <w:p w:rsidR="0079000F" w:rsidRPr="00170D87" w:rsidRDefault="0079000F" w:rsidP="00D1319B">
            <w:pPr>
              <w:ind w:firstLine="284"/>
              <w:jc w:val="center"/>
              <w:rPr>
                <w:b/>
              </w:rPr>
            </w:pPr>
          </w:p>
          <w:p w:rsidR="0079000F" w:rsidRPr="00170D87" w:rsidRDefault="0079000F" w:rsidP="00D1319B"/>
        </w:tc>
        <w:tc>
          <w:tcPr>
            <w:tcW w:w="624" w:type="dxa"/>
            <w:textDirection w:val="tbRl"/>
            <w:vAlign w:val="center"/>
          </w:tcPr>
          <w:p w:rsidR="0079000F" w:rsidRPr="00170D87" w:rsidRDefault="0079000F" w:rsidP="00D1319B">
            <w:pPr>
              <w:ind w:left="113" w:right="113"/>
              <w:jc w:val="right"/>
            </w:pPr>
            <w:r w:rsidRPr="00170D87">
              <w:t>Totalmente satisfecho</w:t>
            </w:r>
          </w:p>
        </w:tc>
        <w:tc>
          <w:tcPr>
            <w:tcW w:w="643" w:type="dxa"/>
            <w:textDirection w:val="tbRl"/>
            <w:vAlign w:val="center"/>
          </w:tcPr>
          <w:p w:rsidR="0079000F" w:rsidRPr="00170D87" w:rsidRDefault="0079000F" w:rsidP="00D1319B">
            <w:pPr>
              <w:ind w:left="113" w:right="113"/>
              <w:jc w:val="right"/>
            </w:pPr>
            <w:r w:rsidRPr="00170D87">
              <w:t>Satisfecho</w:t>
            </w:r>
          </w:p>
        </w:tc>
        <w:tc>
          <w:tcPr>
            <w:tcW w:w="581" w:type="dxa"/>
            <w:textDirection w:val="tbRl"/>
            <w:vAlign w:val="center"/>
          </w:tcPr>
          <w:p w:rsidR="0079000F" w:rsidRPr="00170D87" w:rsidRDefault="0079000F" w:rsidP="00D1319B">
            <w:pPr>
              <w:ind w:left="113" w:right="113"/>
              <w:jc w:val="right"/>
            </w:pPr>
            <w:r w:rsidRPr="00170D87">
              <w:t>indeciso</w:t>
            </w:r>
          </w:p>
        </w:tc>
        <w:tc>
          <w:tcPr>
            <w:tcW w:w="540" w:type="dxa"/>
            <w:textDirection w:val="tbRl"/>
            <w:vAlign w:val="center"/>
          </w:tcPr>
          <w:p w:rsidR="0079000F" w:rsidRPr="00170D87" w:rsidRDefault="0079000F" w:rsidP="00D1319B">
            <w:pPr>
              <w:ind w:left="113" w:right="113"/>
              <w:jc w:val="right"/>
            </w:pPr>
            <w:r w:rsidRPr="00170D87">
              <w:t>insatisfecho</w:t>
            </w:r>
          </w:p>
        </w:tc>
        <w:tc>
          <w:tcPr>
            <w:tcW w:w="734" w:type="dxa"/>
            <w:textDirection w:val="tbRl"/>
            <w:vAlign w:val="center"/>
          </w:tcPr>
          <w:p w:rsidR="0079000F" w:rsidRPr="00170D87" w:rsidRDefault="0079000F" w:rsidP="00D1319B">
            <w:pPr>
              <w:ind w:left="113" w:right="113"/>
              <w:jc w:val="right"/>
            </w:pPr>
            <w:r w:rsidRPr="00170D87">
              <w:t>Totalmente en insatisfecho</w:t>
            </w:r>
          </w:p>
        </w:tc>
      </w:tr>
      <w:tr w:rsidR="0079000F" w:rsidRPr="00170D87" w:rsidTr="00D1319B">
        <w:trPr>
          <w:trHeight w:val="161"/>
        </w:trPr>
        <w:tc>
          <w:tcPr>
            <w:tcW w:w="7415" w:type="dxa"/>
            <w:vMerge/>
            <w:tcBorders>
              <w:left w:val="nil"/>
            </w:tcBorders>
          </w:tcPr>
          <w:p w:rsidR="0079000F" w:rsidRPr="00170D87" w:rsidRDefault="0079000F" w:rsidP="00D1319B">
            <w:pPr>
              <w:ind w:firstLine="284"/>
            </w:pPr>
          </w:p>
        </w:tc>
        <w:tc>
          <w:tcPr>
            <w:tcW w:w="624" w:type="dxa"/>
            <w:vAlign w:val="center"/>
          </w:tcPr>
          <w:p w:rsidR="0079000F" w:rsidRPr="00170D87" w:rsidRDefault="0079000F" w:rsidP="00D1319B">
            <w:pPr>
              <w:rPr>
                <w:b/>
              </w:rPr>
            </w:pPr>
            <w:r w:rsidRPr="00170D87">
              <w:rPr>
                <w:b/>
              </w:rPr>
              <w:t>T.s</w:t>
            </w:r>
          </w:p>
        </w:tc>
        <w:tc>
          <w:tcPr>
            <w:tcW w:w="643" w:type="dxa"/>
            <w:vAlign w:val="center"/>
          </w:tcPr>
          <w:p w:rsidR="0079000F" w:rsidRPr="00170D87" w:rsidRDefault="0079000F" w:rsidP="00D1319B">
            <w:pPr>
              <w:rPr>
                <w:b/>
              </w:rPr>
            </w:pPr>
            <w:r w:rsidRPr="00170D87">
              <w:rPr>
                <w:b/>
              </w:rPr>
              <w:t>Sat</w:t>
            </w:r>
          </w:p>
        </w:tc>
        <w:tc>
          <w:tcPr>
            <w:tcW w:w="581" w:type="dxa"/>
            <w:vAlign w:val="center"/>
          </w:tcPr>
          <w:p w:rsidR="0079000F" w:rsidRPr="00170D87" w:rsidRDefault="0079000F" w:rsidP="00D1319B">
            <w:pPr>
              <w:rPr>
                <w:b/>
              </w:rPr>
            </w:pPr>
            <w:r w:rsidRPr="00170D87">
              <w:rPr>
                <w:b/>
              </w:rPr>
              <w:t>Ind</w:t>
            </w:r>
          </w:p>
        </w:tc>
        <w:tc>
          <w:tcPr>
            <w:tcW w:w="540" w:type="dxa"/>
            <w:vAlign w:val="center"/>
          </w:tcPr>
          <w:p w:rsidR="0079000F" w:rsidRPr="00170D87" w:rsidRDefault="0079000F" w:rsidP="00D1319B">
            <w:pPr>
              <w:rPr>
                <w:b/>
              </w:rPr>
            </w:pPr>
            <w:r w:rsidRPr="00170D87">
              <w:rPr>
                <w:b/>
              </w:rPr>
              <w:t>Ins</w:t>
            </w:r>
          </w:p>
        </w:tc>
        <w:tc>
          <w:tcPr>
            <w:tcW w:w="734" w:type="dxa"/>
            <w:vAlign w:val="center"/>
          </w:tcPr>
          <w:p w:rsidR="0079000F" w:rsidRPr="00170D87" w:rsidRDefault="0079000F" w:rsidP="00D1319B">
            <w:pPr>
              <w:rPr>
                <w:b/>
              </w:rPr>
            </w:pPr>
            <w:r w:rsidRPr="00170D87">
              <w:rPr>
                <w:b/>
              </w:rPr>
              <w:t>T.ins</w:t>
            </w:r>
          </w:p>
        </w:tc>
      </w:tr>
      <w:tr w:rsidR="0079000F" w:rsidRPr="00170D87" w:rsidTr="00D1319B">
        <w:trPr>
          <w:trHeight w:hRule="exact" w:val="697"/>
        </w:trPr>
        <w:tc>
          <w:tcPr>
            <w:tcW w:w="7415" w:type="dxa"/>
            <w:vMerge/>
            <w:tcBorders>
              <w:left w:val="nil"/>
            </w:tcBorders>
          </w:tcPr>
          <w:p w:rsidR="0079000F" w:rsidRPr="00170D87" w:rsidRDefault="0079000F" w:rsidP="00D1319B">
            <w:pPr>
              <w:ind w:firstLine="284"/>
            </w:pPr>
          </w:p>
        </w:tc>
        <w:tc>
          <w:tcPr>
            <w:tcW w:w="624" w:type="dxa"/>
            <w:vAlign w:val="center"/>
          </w:tcPr>
          <w:p w:rsidR="0079000F" w:rsidRPr="00170D87" w:rsidRDefault="0079000F" w:rsidP="00D1319B">
            <w:pPr>
              <w:jc w:val="center"/>
            </w:pPr>
            <w:r w:rsidRPr="00170D87">
              <w:t>1</w:t>
            </w:r>
          </w:p>
        </w:tc>
        <w:tc>
          <w:tcPr>
            <w:tcW w:w="643" w:type="dxa"/>
            <w:vAlign w:val="center"/>
          </w:tcPr>
          <w:p w:rsidR="0079000F" w:rsidRPr="00170D87" w:rsidRDefault="0079000F" w:rsidP="00D1319B">
            <w:pPr>
              <w:jc w:val="center"/>
            </w:pPr>
            <w:r w:rsidRPr="00170D87">
              <w:t>2</w:t>
            </w:r>
          </w:p>
        </w:tc>
        <w:tc>
          <w:tcPr>
            <w:tcW w:w="581" w:type="dxa"/>
            <w:vAlign w:val="center"/>
          </w:tcPr>
          <w:p w:rsidR="0079000F" w:rsidRPr="00170D87" w:rsidRDefault="0079000F" w:rsidP="00D1319B">
            <w:pPr>
              <w:jc w:val="center"/>
            </w:pPr>
            <w:r w:rsidRPr="00170D87">
              <w:t>3</w:t>
            </w:r>
          </w:p>
        </w:tc>
        <w:tc>
          <w:tcPr>
            <w:tcW w:w="540" w:type="dxa"/>
            <w:vAlign w:val="center"/>
          </w:tcPr>
          <w:p w:rsidR="0079000F" w:rsidRPr="00170D87" w:rsidRDefault="0079000F" w:rsidP="00D1319B">
            <w:pPr>
              <w:jc w:val="center"/>
            </w:pPr>
            <w:r w:rsidRPr="00170D87">
              <w:t>4</w:t>
            </w:r>
          </w:p>
        </w:tc>
        <w:tc>
          <w:tcPr>
            <w:tcW w:w="734" w:type="dxa"/>
            <w:vAlign w:val="center"/>
          </w:tcPr>
          <w:p w:rsidR="0079000F" w:rsidRPr="00170D87" w:rsidRDefault="0079000F" w:rsidP="00D1319B">
            <w:pPr>
              <w:jc w:val="center"/>
            </w:pPr>
            <w:r w:rsidRPr="00170D87">
              <w:t>5</w:t>
            </w:r>
          </w:p>
        </w:tc>
      </w:tr>
      <w:tr w:rsidR="0079000F" w:rsidRPr="00170D87" w:rsidTr="00D1319B">
        <w:trPr>
          <w:trHeight w:hRule="exact" w:val="681"/>
        </w:trPr>
        <w:tc>
          <w:tcPr>
            <w:tcW w:w="7415" w:type="dxa"/>
          </w:tcPr>
          <w:p w:rsidR="0079000F" w:rsidRPr="00170D87" w:rsidRDefault="0079000F" w:rsidP="00D1319B">
            <w:pPr>
              <w:pStyle w:val="Prrafodelista"/>
              <w:numPr>
                <w:ilvl w:val="0"/>
                <w:numId w:val="39"/>
              </w:numPr>
            </w:pPr>
            <w:r w:rsidRPr="00170D87">
              <w:t>Calidad de la información impartida en las actividades de capacitación y desarrollo.</w:t>
            </w:r>
          </w:p>
          <w:p w:rsidR="0079000F" w:rsidRPr="00170D87" w:rsidRDefault="0079000F" w:rsidP="00D1319B">
            <w:pPr>
              <w:pStyle w:val="Prrafodelista"/>
              <w:ind w:left="644"/>
            </w:pPr>
          </w:p>
        </w:tc>
        <w:tc>
          <w:tcPr>
            <w:tcW w:w="624" w:type="dxa"/>
          </w:tcPr>
          <w:p w:rsidR="0079000F" w:rsidRPr="00170D87" w:rsidRDefault="0079000F" w:rsidP="00D1319B">
            <w:pPr>
              <w:ind w:firstLine="284"/>
            </w:pPr>
          </w:p>
        </w:tc>
        <w:tc>
          <w:tcPr>
            <w:tcW w:w="643" w:type="dxa"/>
          </w:tcPr>
          <w:p w:rsidR="0079000F" w:rsidRPr="00170D87" w:rsidRDefault="0079000F" w:rsidP="00D1319B">
            <w:pPr>
              <w:ind w:firstLine="284"/>
            </w:pPr>
          </w:p>
        </w:tc>
        <w:tc>
          <w:tcPr>
            <w:tcW w:w="581" w:type="dxa"/>
          </w:tcPr>
          <w:p w:rsidR="0079000F" w:rsidRPr="00170D87" w:rsidRDefault="0079000F" w:rsidP="00D1319B">
            <w:pPr>
              <w:ind w:firstLine="284"/>
            </w:pPr>
          </w:p>
        </w:tc>
        <w:tc>
          <w:tcPr>
            <w:tcW w:w="540" w:type="dxa"/>
          </w:tcPr>
          <w:p w:rsidR="0079000F" w:rsidRPr="00170D87" w:rsidRDefault="0079000F" w:rsidP="00D1319B">
            <w:pPr>
              <w:ind w:firstLine="284"/>
            </w:pPr>
          </w:p>
        </w:tc>
        <w:tc>
          <w:tcPr>
            <w:tcW w:w="734" w:type="dxa"/>
          </w:tcPr>
          <w:p w:rsidR="0079000F" w:rsidRPr="00170D87" w:rsidRDefault="0079000F" w:rsidP="00D1319B">
            <w:pPr>
              <w:ind w:firstLine="284"/>
            </w:pPr>
          </w:p>
        </w:tc>
      </w:tr>
      <w:tr w:rsidR="0079000F" w:rsidRPr="00170D87" w:rsidTr="00D1319B">
        <w:trPr>
          <w:trHeight w:hRule="exact" w:val="614"/>
        </w:trPr>
        <w:tc>
          <w:tcPr>
            <w:tcW w:w="7415" w:type="dxa"/>
          </w:tcPr>
          <w:p w:rsidR="0079000F" w:rsidRPr="00170D87" w:rsidRDefault="0079000F" w:rsidP="00D1319B">
            <w:pPr>
              <w:pStyle w:val="Prrafodelista"/>
              <w:numPr>
                <w:ilvl w:val="0"/>
                <w:numId w:val="39"/>
              </w:numPr>
            </w:pPr>
            <w:r w:rsidRPr="00170D87">
              <w:t>Gestión de la capacitación por parte del departamento de recursos humano.</w:t>
            </w:r>
          </w:p>
          <w:p w:rsidR="0079000F" w:rsidRPr="00170D87" w:rsidRDefault="0079000F" w:rsidP="00D1319B">
            <w:pPr>
              <w:pStyle w:val="Prrafodelista"/>
              <w:ind w:left="644" w:firstLine="708"/>
            </w:pPr>
          </w:p>
        </w:tc>
        <w:tc>
          <w:tcPr>
            <w:tcW w:w="624" w:type="dxa"/>
          </w:tcPr>
          <w:p w:rsidR="0079000F" w:rsidRPr="00170D87" w:rsidRDefault="0079000F" w:rsidP="00D1319B">
            <w:pPr>
              <w:ind w:firstLine="284"/>
            </w:pPr>
          </w:p>
        </w:tc>
        <w:tc>
          <w:tcPr>
            <w:tcW w:w="643" w:type="dxa"/>
          </w:tcPr>
          <w:p w:rsidR="0079000F" w:rsidRPr="00170D87" w:rsidRDefault="0079000F" w:rsidP="00D1319B">
            <w:pPr>
              <w:ind w:firstLine="284"/>
            </w:pPr>
          </w:p>
        </w:tc>
        <w:tc>
          <w:tcPr>
            <w:tcW w:w="581" w:type="dxa"/>
          </w:tcPr>
          <w:p w:rsidR="0079000F" w:rsidRPr="00170D87" w:rsidRDefault="0079000F" w:rsidP="00D1319B">
            <w:pPr>
              <w:ind w:firstLine="284"/>
            </w:pPr>
          </w:p>
        </w:tc>
        <w:tc>
          <w:tcPr>
            <w:tcW w:w="540" w:type="dxa"/>
          </w:tcPr>
          <w:p w:rsidR="0079000F" w:rsidRPr="00170D87" w:rsidRDefault="0079000F" w:rsidP="00D1319B">
            <w:pPr>
              <w:ind w:firstLine="284"/>
            </w:pPr>
          </w:p>
        </w:tc>
        <w:tc>
          <w:tcPr>
            <w:tcW w:w="734" w:type="dxa"/>
          </w:tcPr>
          <w:p w:rsidR="0079000F" w:rsidRPr="00170D87" w:rsidRDefault="0079000F" w:rsidP="00D1319B">
            <w:pPr>
              <w:ind w:firstLine="284"/>
            </w:pPr>
          </w:p>
        </w:tc>
      </w:tr>
      <w:tr w:rsidR="0079000F" w:rsidRPr="00170D87" w:rsidTr="00D1319B">
        <w:trPr>
          <w:trHeight w:hRule="exact" w:val="878"/>
        </w:trPr>
        <w:tc>
          <w:tcPr>
            <w:tcW w:w="7415" w:type="dxa"/>
          </w:tcPr>
          <w:p w:rsidR="0079000F" w:rsidRPr="00170D87" w:rsidRDefault="0079000F" w:rsidP="00D1319B">
            <w:pPr>
              <w:pStyle w:val="Prrafodelista"/>
              <w:numPr>
                <w:ilvl w:val="0"/>
                <w:numId w:val="39"/>
              </w:numPr>
            </w:pPr>
            <w:r w:rsidRPr="00170D87">
              <w:t>Estrategias de capacitación ejecutas por el departamento de recursos humano. (métodos, tácticas, técnicas de capacitación y desarrollo).</w:t>
            </w:r>
          </w:p>
          <w:p w:rsidR="0079000F" w:rsidRPr="00170D87" w:rsidRDefault="0079000F" w:rsidP="00D1319B">
            <w:pPr>
              <w:pStyle w:val="Prrafodelista"/>
              <w:ind w:left="644"/>
            </w:pPr>
          </w:p>
        </w:tc>
        <w:tc>
          <w:tcPr>
            <w:tcW w:w="624" w:type="dxa"/>
          </w:tcPr>
          <w:p w:rsidR="0079000F" w:rsidRPr="00170D87" w:rsidRDefault="0079000F" w:rsidP="00D1319B">
            <w:pPr>
              <w:ind w:firstLine="284"/>
            </w:pPr>
          </w:p>
        </w:tc>
        <w:tc>
          <w:tcPr>
            <w:tcW w:w="643" w:type="dxa"/>
          </w:tcPr>
          <w:p w:rsidR="0079000F" w:rsidRPr="00170D87" w:rsidRDefault="0079000F" w:rsidP="00D1319B">
            <w:pPr>
              <w:ind w:firstLine="284"/>
            </w:pPr>
          </w:p>
        </w:tc>
        <w:tc>
          <w:tcPr>
            <w:tcW w:w="581" w:type="dxa"/>
          </w:tcPr>
          <w:p w:rsidR="0079000F" w:rsidRPr="00170D87" w:rsidRDefault="0079000F" w:rsidP="00D1319B">
            <w:pPr>
              <w:ind w:firstLine="284"/>
            </w:pPr>
          </w:p>
        </w:tc>
        <w:tc>
          <w:tcPr>
            <w:tcW w:w="540" w:type="dxa"/>
          </w:tcPr>
          <w:p w:rsidR="0079000F" w:rsidRPr="00170D87" w:rsidRDefault="0079000F" w:rsidP="00D1319B">
            <w:pPr>
              <w:ind w:firstLine="284"/>
            </w:pPr>
          </w:p>
        </w:tc>
        <w:tc>
          <w:tcPr>
            <w:tcW w:w="734" w:type="dxa"/>
          </w:tcPr>
          <w:p w:rsidR="0079000F" w:rsidRPr="00170D87" w:rsidRDefault="0079000F" w:rsidP="00D1319B">
            <w:pPr>
              <w:ind w:firstLine="284"/>
            </w:pPr>
          </w:p>
        </w:tc>
      </w:tr>
      <w:tr w:rsidR="0079000F" w:rsidRPr="00170D87" w:rsidTr="00D1319B">
        <w:trPr>
          <w:trHeight w:hRule="exact" w:val="568"/>
        </w:trPr>
        <w:tc>
          <w:tcPr>
            <w:tcW w:w="7415" w:type="dxa"/>
          </w:tcPr>
          <w:p w:rsidR="0079000F" w:rsidRPr="00170D87" w:rsidRDefault="0079000F" w:rsidP="00D1319B">
            <w:pPr>
              <w:pStyle w:val="Prrafodelista"/>
              <w:numPr>
                <w:ilvl w:val="0"/>
                <w:numId w:val="39"/>
              </w:numPr>
            </w:pPr>
            <w:r w:rsidRPr="00170D87">
              <w:t>Aprendizaje obtenido como producto de la capacitación y el desarrollo recibido dentro de la organización.</w:t>
            </w:r>
          </w:p>
          <w:p w:rsidR="0079000F" w:rsidRDefault="0079000F" w:rsidP="00D1319B">
            <w:pPr>
              <w:pStyle w:val="Prrafodelista"/>
            </w:pPr>
          </w:p>
          <w:p w:rsidR="002E7E13" w:rsidRPr="00170D87" w:rsidRDefault="002E7E13" w:rsidP="00D1319B">
            <w:pPr>
              <w:pStyle w:val="Prrafodelista"/>
            </w:pPr>
          </w:p>
        </w:tc>
        <w:tc>
          <w:tcPr>
            <w:tcW w:w="624" w:type="dxa"/>
          </w:tcPr>
          <w:p w:rsidR="0079000F" w:rsidRPr="00170D87" w:rsidRDefault="0079000F" w:rsidP="00D1319B">
            <w:pPr>
              <w:ind w:firstLine="284"/>
            </w:pPr>
          </w:p>
        </w:tc>
        <w:tc>
          <w:tcPr>
            <w:tcW w:w="643" w:type="dxa"/>
          </w:tcPr>
          <w:p w:rsidR="0079000F" w:rsidRPr="00170D87" w:rsidRDefault="0079000F" w:rsidP="00D1319B">
            <w:pPr>
              <w:ind w:firstLine="284"/>
            </w:pPr>
          </w:p>
        </w:tc>
        <w:tc>
          <w:tcPr>
            <w:tcW w:w="581" w:type="dxa"/>
          </w:tcPr>
          <w:p w:rsidR="0079000F" w:rsidRPr="00170D87" w:rsidRDefault="0079000F" w:rsidP="00D1319B">
            <w:pPr>
              <w:ind w:firstLine="284"/>
            </w:pPr>
          </w:p>
        </w:tc>
        <w:tc>
          <w:tcPr>
            <w:tcW w:w="540" w:type="dxa"/>
          </w:tcPr>
          <w:p w:rsidR="0079000F" w:rsidRPr="00170D87" w:rsidRDefault="0079000F" w:rsidP="00D1319B">
            <w:pPr>
              <w:ind w:firstLine="284"/>
            </w:pPr>
          </w:p>
        </w:tc>
        <w:tc>
          <w:tcPr>
            <w:tcW w:w="734" w:type="dxa"/>
          </w:tcPr>
          <w:p w:rsidR="0079000F" w:rsidRPr="00170D87" w:rsidRDefault="0079000F" w:rsidP="00D1319B">
            <w:pPr>
              <w:ind w:firstLine="284"/>
            </w:pPr>
          </w:p>
        </w:tc>
      </w:tr>
      <w:tr w:rsidR="0079000F" w:rsidRPr="00170D87" w:rsidTr="00D1319B">
        <w:trPr>
          <w:trHeight w:hRule="exact" w:val="887"/>
        </w:trPr>
        <w:tc>
          <w:tcPr>
            <w:tcW w:w="7415" w:type="dxa"/>
          </w:tcPr>
          <w:p w:rsidR="0079000F" w:rsidRPr="00170D87" w:rsidRDefault="0079000F" w:rsidP="00D1319B">
            <w:pPr>
              <w:pStyle w:val="Prrafodelista"/>
              <w:numPr>
                <w:ilvl w:val="0"/>
                <w:numId w:val="39"/>
              </w:numPr>
            </w:pPr>
            <w:r w:rsidRPr="00170D87">
              <w:t>Crecimiento de su potencial resultante del desarrollo de competencias laborales (conocimiento, habilidades y destrezas, y actitudes) en su trabajo.</w:t>
            </w:r>
          </w:p>
          <w:p w:rsidR="0079000F" w:rsidRPr="00170D87" w:rsidRDefault="0079000F" w:rsidP="00D1319B">
            <w:pPr>
              <w:ind w:left="360"/>
            </w:pPr>
          </w:p>
        </w:tc>
        <w:tc>
          <w:tcPr>
            <w:tcW w:w="624" w:type="dxa"/>
          </w:tcPr>
          <w:p w:rsidR="0079000F" w:rsidRPr="00170D87" w:rsidRDefault="0079000F" w:rsidP="00D1319B">
            <w:pPr>
              <w:ind w:firstLine="284"/>
            </w:pPr>
          </w:p>
        </w:tc>
        <w:tc>
          <w:tcPr>
            <w:tcW w:w="643" w:type="dxa"/>
          </w:tcPr>
          <w:p w:rsidR="0079000F" w:rsidRPr="00170D87" w:rsidRDefault="0079000F" w:rsidP="00D1319B">
            <w:pPr>
              <w:ind w:firstLine="284"/>
            </w:pPr>
          </w:p>
        </w:tc>
        <w:tc>
          <w:tcPr>
            <w:tcW w:w="581" w:type="dxa"/>
          </w:tcPr>
          <w:p w:rsidR="0079000F" w:rsidRPr="00170D87" w:rsidRDefault="0079000F" w:rsidP="00D1319B">
            <w:pPr>
              <w:ind w:firstLine="284"/>
            </w:pPr>
          </w:p>
        </w:tc>
        <w:tc>
          <w:tcPr>
            <w:tcW w:w="540" w:type="dxa"/>
          </w:tcPr>
          <w:p w:rsidR="0079000F" w:rsidRPr="00170D87" w:rsidRDefault="0079000F" w:rsidP="00D1319B">
            <w:pPr>
              <w:ind w:firstLine="284"/>
            </w:pPr>
          </w:p>
        </w:tc>
        <w:tc>
          <w:tcPr>
            <w:tcW w:w="734" w:type="dxa"/>
          </w:tcPr>
          <w:p w:rsidR="0079000F" w:rsidRPr="00170D87" w:rsidRDefault="0079000F" w:rsidP="00D1319B">
            <w:pPr>
              <w:ind w:firstLine="284"/>
            </w:pPr>
          </w:p>
        </w:tc>
      </w:tr>
      <w:tr w:rsidR="0079000F" w:rsidRPr="00170D87" w:rsidTr="00D1319B">
        <w:trPr>
          <w:trHeight w:hRule="exact" w:val="600"/>
        </w:trPr>
        <w:tc>
          <w:tcPr>
            <w:tcW w:w="7415" w:type="dxa"/>
          </w:tcPr>
          <w:p w:rsidR="0079000F" w:rsidRPr="00170D87" w:rsidRDefault="0079000F" w:rsidP="00D1319B">
            <w:pPr>
              <w:pStyle w:val="Prrafodelista"/>
              <w:numPr>
                <w:ilvl w:val="0"/>
                <w:numId w:val="39"/>
              </w:numPr>
            </w:pPr>
            <w:r w:rsidRPr="00170D87">
              <w:t>Diagnósticos de necesidades de adiestramiento ejecutado en la empresa.</w:t>
            </w:r>
          </w:p>
          <w:p w:rsidR="0079000F" w:rsidRPr="00170D87" w:rsidRDefault="0079000F" w:rsidP="00D1319B">
            <w:pPr>
              <w:pStyle w:val="Prrafodelista"/>
              <w:tabs>
                <w:tab w:val="left" w:pos="6181"/>
              </w:tabs>
            </w:pPr>
            <w:r w:rsidRPr="00170D87">
              <w:tab/>
            </w:r>
          </w:p>
        </w:tc>
        <w:tc>
          <w:tcPr>
            <w:tcW w:w="624" w:type="dxa"/>
          </w:tcPr>
          <w:p w:rsidR="0079000F" w:rsidRPr="00170D87" w:rsidRDefault="0079000F" w:rsidP="00D1319B">
            <w:pPr>
              <w:ind w:firstLine="284"/>
            </w:pPr>
          </w:p>
        </w:tc>
        <w:tc>
          <w:tcPr>
            <w:tcW w:w="643" w:type="dxa"/>
          </w:tcPr>
          <w:p w:rsidR="0079000F" w:rsidRPr="00170D87" w:rsidRDefault="0079000F" w:rsidP="00D1319B">
            <w:pPr>
              <w:ind w:firstLine="284"/>
            </w:pPr>
          </w:p>
        </w:tc>
        <w:tc>
          <w:tcPr>
            <w:tcW w:w="581" w:type="dxa"/>
          </w:tcPr>
          <w:p w:rsidR="0079000F" w:rsidRPr="00170D87" w:rsidRDefault="0079000F" w:rsidP="00D1319B">
            <w:pPr>
              <w:ind w:firstLine="284"/>
            </w:pPr>
          </w:p>
        </w:tc>
        <w:tc>
          <w:tcPr>
            <w:tcW w:w="540" w:type="dxa"/>
          </w:tcPr>
          <w:p w:rsidR="0079000F" w:rsidRPr="00170D87" w:rsidRDefault="0079000F" w:rsidP="00D1319B">
            <w:pPr>
              <w:ind w:firstLine="284"/>
            </w:pPr>
          </w:p>
        </w:tc>
        <w:tc>
          <w:tcPr>
            <w:tcW w:w="734" w:type="dxa"/>
          </w:tcPr>
          <w:p w:rsidR="0079000F" w:rsidRPr="00170D87" w:rsidRDefault="0079000F" w:rsidP="00D1319B">
            <w:pPr>
              <w:ind w:firstLine="284"/>
            </w:pPr>
          </w:p>
        </w:tc>
      </w:tr>
      <w:tr w:rsidR="0079000F" w:rsidRPr="00170D87" w:rsidTr="00D1319B">
        <w:trPr>
          <w:trHeight w:hRule="exact" w:val="697"/>
        </w:trPr>
        <w:tc>
          <w:tcPr>
            <w:tcW w:w="7415" w:type="dxa"/>
            <w:tcBorders>
              <w:left w:val="single" w:sz="4" w:space="0" w:color="auto"/>
              <w:bottom w:val="single" w:sz="4" w:space="0" w:color="auto"/>
            </w:tcBorders>
          </w:tcPr>
          <w:p w:rsidR="0079000F" w:rsidRPr="00170D87" w:rsidRDefault="0079000F" w:rsidP="00D1319B">
            <w:pPr>
              <w:pStyle w:val="Prrafodelista"/>
              <w:numPr>
                <w:ilvl w:val="0"/>
                <w:numId w:val="39"/>
              </w:numPr>
            </w:pPr>
            <w:r w:rsidRPr="00170D87">
              <w:t>Mejora del desempeño y la productividad laborar producto de la capacitación recibida.</w:t>
            </w:r>
          </w:p>
          <w:p w:rsidR="0079000F" w:rsidRPr="00170D87" w:rsidRDefault="0079000F" w:rsidP="00D1319B">
            <w:pPr>
              <w:pStyle w:val="Prrafodelista"/>
              <w:ind w:left="644"/>
            </w:pPr>
          </w:p>
        </w:tc>
        <w:tc>
          <w:tcPr>
            <w:tcW w:w="624" w:type="dxa"/>
          </w:tcPr>
          <w:p w:rsidR="0079000F" w:rsidRPr="00170D87" w:rsidRDefault="0079000F" w:rsidP="00D1319B">
            <w:pPr>
              <w:ind w:firstLine="284"/>
            </w:pPr>
          </w:p>
        </w:tc>
        <w:tc>
          <w:tcPr>
            <w:tcW w:w="643" w:type="dxa"/>
          </w:tcPr>
          <w:p w:rsidR="0079000F" w:rsidRPr="00170D87" w:rsidRDefault="0079000F" w:rsidP="00D1319B">
            <w:pPr>
              <w:ind w:firstLine="284"/>
            </w:pPr>
          </w:p>
        </w:tc>
        <w:tc>
          <w:tcPr>
            <w:tcW w:w="581" w:type="dxa"/>
          </w:tcPr>
          <w:p w:rsidR="0079000F" w:rsidRPr="00170D87" w:rsidRDefault="0079000F" w:rsidP="00D1319B">
            <w:pPr>
              <w:ind w:firstLine="284"/>
            </w:pPr>
          </w:p>
        </w:tc>
        <w:tc>
          <w:tcPr>
            <w:tcW w:w="540" w:type="dxa"/>
          </w:tcPr>
          <w:p w:rsidR="0079000F" w:rsidRPr="00170D87" w:rsidRDefault="0079000F" w:rsidP="00D1319B">
            <w:pPr>
              <w:ind w:firstLine="284"/>
            </w:pPr>
          </w:p>
        </w:tc>
        <w:tc>
          <w:tcPr>
            <w:tcW w:w="734" w:type="dxa"/>
          </w:tcPr>
          <w:p w:rsidR="0079000F" w:rsidRPr="00170D87" w:rsidRDefault="0079000F" w:rsidP="00D1319B">
            <w:pPr>
              <w:ind w:firstLine="284"/>
            </w:pPr>
          </w:p>
        </w:tc>
      </w:tr>
      <w:tr w:rsidR="00D75944" w:rsidRPr="00170D87" w:rsidTr="00D1319B">
        <w:trPr>
          <w:trHeight w:hRule="exact" w:val="568"/>
        </w:trPr>
        <w:tc>
          <w:tcPr>
            <w:tcW w:w="7415" w:type="dxa"/>
            <w:tcBorders>
              <w:left w:val="single" w:sz="4" w:space="0" w:color="auto"/>
              <w:bottom w:val="single" w:sz="4" w:space="0" w:color="auto"/>
            </w:tcBorders>
          </w:tcPr>
          <w:p w:rsidR="00D75944" w:rsidRPr="00170D87" w:rsidRDefault="00D75944" w:rsidP="00D1319B">
            <w:pPr>
              <w:pStyle w:val="Prrafodelista"/>
              <w:numPr>
                <w:ilvl w:val="0"/>
                <w:numId w:val="39"/>
              </w:numPr>
              <w:ind w:left="644"/>
            </w:pPr>
            <w:r w:rsidRPr="00170D87">
              <w:t>Frecuencia con la que se realizan las actividades de formación y desarrollo.</w:t>
            </w:r>
          </w:p>
        </w:tc>
        <w:tc>
          <w:tcPr>
            <w:tcW w:w="624" w:type="dxa"/>
          </w:tcPr>
          <w:p w:rsidR="00D75944" w:rsidRPr="00170D87" w:rsidRDefault="00D75944" w:rsidP="00D1319B">
            <w:pPr>
              <w:ind w:firstLine="284"/>
            </w:pPr>
          </w:p>
        </w:tc>
        <w:tc>
          <w:tcPr>
            <w:tcW w:w="643" w:type="dxa"/>
          </w:tcPr>
          <w:p w:rsidR="00D75944" w:rsidRPr="00170D87" w:rsidRDefault="00D75944" w:rsidP="00D1319B">
            <w:pPr>
              <w:ind w:firstLine="284"/>
            </w:pPr>
          </w:p>
        </w:tc>
        <w:tc>
          <w:tcPr>
            <w:tcW w:w="581" w:type="dxa"/>
          </w:tcPr>
          <w:p w:rsidR="00D75944" w:rsidRPr="00170D87" w:rsidRDefault="00D75944" w:rsidP="00D1319B">
            <w:pPr>
              <w:ind w:firstLine="284"/>
            </w:pPr>
          </w:p>
        </w:tc>
        <w:tc>
          <w:tcPr>
            <w:tcW w:w="540" w:type="dxa"/>
          </w:tcPr>
          <w:p w:rsidR="00D75944" w:rsidRPr="00170D87" w:rsidRDefault="00D75944" w:rsidP="00D1319B">
            <w:pPr>
              <w:ind w:firstLine="284"/>
            </w:pPr>
          </w:p>
        </w:tc>
        <w:tc>
          <w:tcPr>
            <w:tcW w:w="734" w:type="dxa"/>
          </w:tcPr>
          <w:p w:rsidR="00D75944" w:rsidRPr="00170D87" w:rsidRDefault="00D75944" w:rsidP="00D1319B">
            <w:pPr>
              <w:ind w:firstLine="284"/>
            </w:pPr>
          </w:p>
        </w:tc>
      </w:tr>
      <w:tr w:rsidR="0079000F" w:rsidRPr="00170D87" w:rsidTr="00D1319B">
        <w:trPr>
          <w:trHeight w:hRule="exact" w:val="634"/>
        </w:trPr>
        <w:tc>
          <w:tcPr>
            <w:tcW w:w="7415" w:type="dxa"/>
            <w:tcBorders>
              <w:top w:val="single" w:sz="4" w:space="0" w:color="auto"/>
            </w:tcBorders>
          </w:tcPr>
          <w:p w:rsidR="0079000F" w:rsidRPr="00170D87" w:rsidRDefault="0079000F" w:rsidP="00D1319B">
            <w:pPr>
              <w:pStyle w:val="Prrafodelista"/>
              <w:numPr>
                <w:ilvl w:val="0"/>
                <w:numId w:val="39"/>
              </w:numPr>
            </w:pPr>
            <w:r w:rsidRPr="00170D87">
              <w:t>Recursos financieros, técnicos y humanos implementados para llevar a cabo la capacitación.</w:t>
            </w:r>
          </w:p>
          <w:p w:rsidR="0079000F" w:rsidRPr="00170D87" w:rsidRDefault="0079000F" w:rsidP="00D1319B">
            <w:pPr>
              <w:pStyle w:val="Prrafodelista"/>
              <w:ind w:left="644"/>
            </w:pPr>
          </w:p>
        </w:tc>
        <w:tc>
          <w:tcPr>
            <w:tcW w:w="624" w:type="dxa"/>
          </w:tcPr>
          <w:p w:rsidR="0079000F" w:rsidRPr="00170D87" w:rsidRDefault="0079000F" w:rsidP="00D1319B">
            <w:pPr>
              <w:ind w:firstLine="284"/>
            </w:pPr>
          </w:p>
        </w:tc>
        <w:tc>
          <w:tcPr>
            <w:tcW w:w="643" w:type="dxa"/>
          </w:tcPr>
          <w:p w:rsidR="0079000F" w:rsidRPr="00170D87" w:rsidRDefault="0079000F" w:rsidP="00D1319B">
            <w:pPr>
              <w:ind w:firstLine="284"/>
            </w:pPr>
          </w:p>
        </w:tc>
        <w:tc>
          <w:tcPr>
            <w:tcW w:w="581" w:type="dxa"/>
          </w:tcPr>
          <w:p w:rsidR="0079000F" w:rsidRPr="00170D87" w:rsidRDefault="0079000F" w:rsidP="00D1319B">
            <w:pPr>
              <w:ind w:firstLine="284"/>
            </w:pPr>
          </w:p>
        </w:tc>
        <w:tc>
          <w:tcPr>
            <w:tcW w:w="540" w:type="dxa"/>
          </w:tcPr>
          <w:p w:rsidR="0079000F" w:rsidRPr="00170D87" w:rsidRDefault="0079000F" w:rsidP="00D1319B">
            <w:pPr>
              <w:ind w:firstLine="284"/>
            </w:pPr>
          </w:p>
        </w:tc>
        <w:tc>
          <w:tcPr>
            <w:tcW w:w="734" w:type="dxa"/>
          </w:tcPr>
          <w:p w:rsidR="0079000F" w:rsidRPr="00170D87" w:rsidRDefault="0079000F" w:rsidP="00D1319B">
            <w:pPr>
              <w:ind w:firstLine="284"/>
            </w:pPr>
          </w:p>
        </w:tc>
      </w:tr>
      <w:tr w:rsidR="0079000F" w:rsidRPr="00170D87" w:rsidTr="00D1319B">
        <w:trPr>
          <w:trHeight w:hRule="exact" w:val="532"/>
        </w:trPr>
        <w:tc>
          <w:tcPr>
            <w:tcW w:w="7415" w:type="dxa"/>
          </w:tcPr>
          <w:p w:rsidR="0079000F" w:rsidRPr="00170D87" w:rsidRDefault="0079000F" w:rsidP="00D1319B">
            <w:pPr>
              <w:pStyle w:val="Prrafodelista"/>
              <w:numPr>
                <w:ilvl w:val="0"/>
                <w:numId w:val="39"/>
              </w:numPr>
            </w:pPr>
            <w:r w:rsidRPr="00170D87">
              <w:t>Ejecución y/o cumplimiento del programa anual de formación.</w:t>
            </w:r>
          </w:p>
          <w:p w:rsidR="0079000F" w:rsidRPr="00170D87" w:rsidRDefault="0079000F" w:rsidP="00D1319B">
            <w:pPr>
              <w:ind w:left="284"/>
            </w:pPr>
          </w:p>
        </w:tc>
        <w:tc>
          <w:tcPr>
            <w:tcW w:w="624" w:type="dxa"/>
          </w:tcPr>
          <w:p w:rsidR="0079000F" w:rsidRPr="00170D87" w:rsidRDefault="0079000F" w:rsidP="00D1319B">
            <w:pPr>
              <w:ind w:firstLine="284"/>
            </w:pPr>
          </w:p>
        </w:tc>
        <w:tc>
          <w:tcPr>
            <w:tcW w:w="643" w:type="dxa"/>
          </w:tcPr>
          <w:p w:rsidR="0079000F" w:rsidRPr="00170D87" w:rsidRDefault="0079000F" w:rsidP="00D1319B">
            <w:pPr>
              <w:ind w:firstLine="284"/>
            </w:pPr>
          </w:p>
        </w:tc>
        <w:tc>
          <w:tcPr>
            <w:tcW w:w="581" w:type="dxa"/>
          </w:tcPr>
          <w:p w:rsidR="0079000F" w:rsidRPr="00170D87" w:rsidRDefault="0079000F" w:rsidP="00D1319B">
            <w:pPr>
              <w:ind w:firstLine="284"/>
            </w:pPr>
          </w:p>
        </w:tc>
        <w:tc>
          <w:tcPr>
            <w:tcW w:w="540" w:type="dxa"/>
          </w:tcPr>
          <w:p w:rsidR="0079000F" w:rsidRPr="00170D87" w:rsidRDefault="0079000F" w:rsidP="00D1319B">
            <w:pPr>
              <w:ind w:firstLine="284"/>
            </w:pPr>
          </w:p>
        </w:tc>
        <w:tc>
          <w:tcPr>
            <w:tcW w:w="734" w:type="dxa"/>
          </w:tcPr>
          <w:p w:rsidR="0079000F" w:rsidRPr="00170D87" w:rsidRDefault="0079000F" w:rsidP="00D1319B">
            <w:pPr>
              <w:ind w:firstLine="284"/>
            </w:pPr>
          </w:p>
        </w:tc>
      </w:tr>
      <w:tr w:rsidR="0079000F" w:rsidRPr="00170D87" w:rsidTr="00D1319B">
        <w:trPr>
          <w:trHeight w:hRule="exact" w:val="625"/>
        </w:trPr>
        <w:tc>
          <w:tcPr>
            <w:tcW w:w="7415" w:type="dxa"/>
            <w:tcBorders>
              <w:bottom w:val="single" w:sz="4" w:space="0" w:color="auto"/>
            </w:tcBorders>
          </w:tcPr>
          <w:p w:rsidR="0079000F" w:rsidRPr="00170D87" w:rsidRDefault="0079000F" w:rsidP="00D1319B">
            <w:pPr>
              <w:pStyle w:val="Prrafodelista"/>
              <w:numPr>
                <w:ilvl w:val="0"/>
                <w:numId w:val="39"/>
              </w:numPr>
            </w:pPr>
            <w:r w:rsidRPr="00170D87">
              <w:t>Evaluación de las acciones formativas llevada a cabo por el departamento de recursos humano.</w:t>
            </w:r>
          </w:p>
          <w:p w:rsidR="0079000F" w:rsidRPr="00170D87" w:rsidRDefault="0079000F" w:rsidP="00D1319B">
            <w:pPr>
              <w:pStyle w:val="Prrafodelista"/>
              <w:ind w:left="644"/>
            </w:pPr>
          </w:p>
        </w:tc>
        <w:tc>
          <w:tcPr>
            <w:tcW w:w="624" w:type="dxa"/>
            <w:tcBorders>
              <w:bottom w:val="single" w:sz="4" w:space="0" w:color="auto"/>
            </w:tcBorders>
          </w:tcPr>
          <w:p w:rsidR="0079000F" w:rsidRPr="00170D87" w:rsidRDefault="0079000F" w:rsidP="00D1319B">
            <w:pPr>
              <w:ind w:firstLine="284"/>
            </w:pPr>
          </w:p>
        </w:tc>
        <w:tc>
          <w:tcPr>
            <w:tcW w:w="643" w:type="dxa"/>
            <w:tcBorders>
              <w:bottom w:val="single" w:sz="4" w:space="0" w:color="auto"/>
            </w:tcBorders>
          </w:tcPr>
          <w:p w:rsidR="0079000F" w:rsidRPr="00170D87" w:rsidRDefault="0079000F" w:rsidP="00D1319B">
            <w:pPr>
              <w:ind w:firstLine="284"/>
            </w:pPr>
          </w:p>
        </w:tc>
        <w:tc>
          <w:tcPr>
            <w:tcW w:w="581" w:type="dxa"/>
            <w:tcBorders>
              <w:bottom w:val="single" w:sz="4" w:space="0" w:color="auto"/>
            </w:tcBorders>
          </w:tcPr>
          <w:p w:rsidR="0079000F" w:rsidRPr="00170D87" w:rsidRDefault="0079000F" w:rsidP="00D1319B">
            <w:pPr>
              <w:ind w:firstLine="284"/>
            </w:pPr>
          </w:p>
        </w:tc>
        <w:tc>
          <w:tcPr>
            <w:tcW w:w="540" w:type="dxa"/>
            <w:tcBorders>
              <w:bottom w:val="single" w:sz="4" w:space="0" w:color="auto"/>
            </w:tcBorders>
          </w:tcPr>
          <w:p w:rsidR="0079000F" w:rsidRPr="00170D87" w:rsidRDefault="0079000F" w:rsidP="00D1319B">
            <w:pPr>
              <w:ind w:firstLine="284"/>
            </w:pPr>
          </w:p>
        </w:tc>
        <w:tc>
          <w:tcPr>
            <w:tcW w:w="734" w:type="dxa"/>
            <w:tcBorders>
              <w:bottom w:val="single" w:sz="4" w:space="0" w:color="auto"/>
            </w:tcBorders>
          </w:tcPr>
          <w:p w:rsidR="0079000F" w:rsidRPr="00170D87" w:rsidRDefault="0079000F" w:rsidP="00D1319B">
            <w:pPr>
              <w:ind w:firstLine="284"/>
            </w:pPr>
          </w:p>
        </w:tc>
      </w:tr>
      <w:tr w:rsidR="0079000F" w:rsidRPr="00170D87" w:rsidTr="00D1319B">
        <w:trPr>
          <w:trHeight w:hRule="exact" w:val="511"/>
        </w:trPr>
        <w:tc>
          <w:tcPr>
            <w:tcW w:w="7415" w:type="dxa"/>
            <w:tcBorders>
              <w:top w:val="single" w:sz="4" w:space="0" w:color="auto"/>
              <w:left w:val="single" w:sz="4" w:space="0" w:color="auto"/>
              <w:bottom w:val="single" w:sz="4" w:space="0" w:color="auto"/>
              <w:right w:val="single" w:sz="4" w:space="0" w:color="auto"/>
            </w:tcBorders>
          </w:tcPr>
          <w:p w:rsidR="0079000F" w:rsidRPr="00170D87" w:rsidRDefault="0079000F" w:rsidP="00D1319B">
            <w:pPr>
              <w:pStyle w:val="Prrafodelista"/>
              <w:numPr>
                <w:ilvl w:val="0"/>
                <w:numId w:val="39"/>
              </w:numPr>
            </w:pPr>
            <w:r w:rsidRPr="00170D87">
              <w:t>El proceso de capacitación y desarrollo en términos generales.</w:t>
            </w:r>
          </w:p>
          <w:p w:rsidR="0079000F" w:rsidRPr="00170D87" w:rsidRDefault="0079000F" w:rsidP="00D1319B">
            <w:pPr>
              <w:pStyle w:val="Prrafodelista"/>
              <w:ind w:left="644"/>
            </w:pPr>
          </w:p>
        </w:tc>
        <w:tc>
          <w:tcPr>
            <w:tcW w:w="624" w:type="dxa"/>
            <w:tcBorders>
              <w:top w:val="single" w:sz="4" w:space="0" w:color="auto"/>
              <w:left w:val="single" w:sz="4" w:space="0" w:color="auto"/>
              <w:bottom w:val="single" w:sz="4" w:space="0" w:color="auto"/>
              <w:right w:val="single" w:sz="4" w:space="0" w:color="auto"/>
            </w:tcBorders>
          </w:tcPr>
          <w:p w:rsidR="0079000F" w:rsidRPr="00170D87" w:rsidRDefault="0079000F" w:rsidP="00D1319B">
            <w:pPr>
              <w:ind w:firstLine="284"/>
            </w:pPr>
          </w:p>
        </w:tc>
        <w:tc>
          <w:tcPr>
            <w:tcW w:w="643" w:type="dxa"/>
            <w:tcBorders>
              <w:top w:val="single" w:sz="4" w:space="0" w:color="auto"/>
              <w:left w:val="single" w:sz="4" w:space="0" w:color="auto"/>
              <w:bottom w:val="single" w:sz="4" w:space="0" w:color="auto"/>
              <w:right w:val="single" w:sz="4" w:space="0" w:color="auto"/>
            </w:tcBorders>
          </w:tcPr>
          <w:p w:rsidR="0079000F" w:rsidRPr="00170D87" w:rsidRDefault="0079000F" w:rsidP="00D1319B">
            <w:pPr>
              <w:ind w:firstLine="284"/>
            </w:pPr>
          </w:p>
        </w:tc>
        <w:tc>
          <w:tcPr>
            <w:tcW w:w="581" w:type="dxa"/>
            <w:tcBorders>
              <w:top w:val="single" w:sz="4" w:space="0" w:color="auto"/>
              <w:left w:val="single" w:sz="4" w:space="0" w:color="auto"/>
              <w:bottom w:val="single" w:sz="4" w:space="0" w:color="auto"/>
              <w:right w:val="single" w:sz="4" w:space="0" w:color="auto"/>
            </w:tcBorders>
          </w:tcPr>
          <w:p w:rsidR="0079000F" w:rsidRPr="00170D87" w:rsidRDefault="0079000F" w:rsidP="00D1319B">
            <w:pPr>
              <w:ind w:firstLine="284"/>
            </w:pPr>
          </w:p>
        </w:tc>
        <w:tc>
          <w:tcPr>
            <w:tcW w:w="540" w:type="dxa"/>
            <w:tcBorders>
              <w:top w:val="single" w:sz="4" w:space="0" w:color="auto"/>
              <w:left w:val="single" w:sz="4" w:space="0" w:color="auto"/>
              <w:bottom w:val="single" w:sz="4" w:space="0" w:color="auto"/>
              <w:right w:val="single" w:sz="4" w:space="0" w:color="auto"/>
            </w:tcBorders>
          </w:tcPr>
          <w:p w:rsidR="0079000F" w:rsidRPr="00170D87" w:rsidRDefault="0079000F" w:rsidP="00D1319B">
            <w:pPr>
              <w:ind w:firstLine="284"/>
            </w:pPr>
          </w:p>
        </w:tc>
        <w:tc>
          <w:tcPr>
            <w:tcW w:w="734" w:type="dxa"/>
            <w:tcBorders>
              <w:top w:val="single" w:sz="4" w:space="0" w:color="auto"/>
              <w:left w:val="single" w:sz="4" w:space="0" w:color="auto"/>
              <w:bottom w:val="single" w:sz="4" w:space="0" w:color="auto"/>
              <w:right w:val="single" w:sz="4" w:space="0" w:color="auto"/>
            </w:tcBorders>
          </w:tcPr>
          <w:p w:rsidR="0079000F" w:rsidRPr="00170D87" w:rsidRDefault="0079000F" w:rsidP="00D1319B">
            <w:pPr>
              <w:ind w:firstLine="284"/>
            </w:pPr>
          </w:p>
        </w:tc>
      </w:tr>
    </w:tbl>
    <w:p w:rsidR="002E7E13" w:rsidRDefault="002E7E13" w:rsidP="00CF4902"/>
    <w:p w:rsidR="002E7E13" w:rsidRDefault="002E7E13" w:rsidP="00CF4902"/>
    <w:p w:rsidR="002E7E13" w:rsidRDefault="002E7E13" w:rsidP="00CF4902"/>
    <w:p w:rsidR="009E38F5" w:rsidRDefault="009E38F5" w:rsidP="00CF4902"/>
    <w:p w:rsidR="009E38F5" w:rsidRPr="009E38F5" w:rsidRDefault="009E38F5" w:rsidP="009E38F5"/>
    <w:p w:rsidR="009E38F5" w:rsidRPr="009E38F5" w:rsidRDefault="009E38F5" w:rsidP="009E38F5"/>
    <w:p w:rsidR="009E38F5" w:rsidRDefault="009E38F5" w:rsidP="009E38F5"/>
    <w:p w:rsidR="009E38F5" w:rsidRDefault="009E38F5" w:rsidP="009E38F5">
      <w:pPr>
        <w:tabs>
          <w:tab w:val="left" w:pos="3386"/>
        </w:tabs>
      </w:pPr>
      <w:r>
        <w:tab/>
      </w:r>
    </w:p>
    <w:p w:rsidR="009E38F5" w:rsidRDefault="009E38F5" w:rsidP="009E38F5"/>
    <w:p w:rsidR="00C71643" w:rsidRPr="009E38F5" w:rsidRDefault="00C71643" w:rsidP="009E38F5">
      <w:pPr>
        <w:sectPr w:rsidR="00C71643" w:rsidRPr="009E38F5" w:rsidSect="00D1319B">
          <w:footerReference w:type="default" r:id="rId67"/>
          <w:pgSz w:w="12240" w:h="15840" w:code="1"/>
          <w:pgMar w:top="851" w:right="851" w:bottom="851" w:left="1134" w:header="709" w:footer="709" w:gutter="0"/>
          <w:pgNumType w:start="138"/>
          <w:cols w:space="708"/>
          <w:docGrid w:linePitch="360"/>
        </w:sectPr>
      </w:pPr>
    </w:p>
    <w:p w:rsidR="00C71643" w:rsidRDefault="00C71643" w:rsidP="00CF4902">
      <w:pPr>
        <w:pStyle w:val="Textoindependiente31"/>
        <w:widowControl w:val="0"/>
        <w:spacing w:after="0" w:line="240" w:lineRule="auto"/>
        <w:rPr>
          <w:b/>
        </w:rPr>
      </w:pPr>
    </w:p>
    <w:p w:rsidR="000678E3" w:rsidRDefault="000678E3" w:rsidP="00CF4902">
      <w:pPr>
        <w:pStyle w:val="Textoindependiente31"/>
        <w:widowControl w:val="0"/>
        <w:spacing w:after="0" w:line="240" w:lineRule="auto"/>
        <w:rPr>
          <w:b/>
        </w:rPr>
      </w:pPr>
    </w:p>
    <w:p w:rsidR="000678E3" w:rsidRDefault="000678E3" w:rsidP="00CF4902">
      <w:pPr>
        <w:pStyle w:val="Textoindependiente31"/>
        <w:widowControl w:val="0"/>
        <w:spacing w:after="0" w:line="240" w:lineRule="auto"/>
        <w:rPr>
          <w:b/>
        </w:rPr>
      </w:pPr>
    </w:p>
    <w:p w:rsidR="000678E3" w:rsidRDefault="000678E3" w:rsidP="00CF4902">
      <w:pPr>
        <w:pStyle w:val="Textoindependiente31"/>
        <w:widowControl w:val="0"/>
        <w:spacing w:after="0" w:line="240" w:lineRule="auto"/>
        <w:rPr>
          <w:b/>
        </w:rPr>
      </w:pPr>
    </w:p>
    <w:p w:rsidR="000678E3" w:rsidRDefault="000678E3" w:rsidP="00CF4902">
      <w:pPr>
        <w:pStyle w:val="Textoindependiente31"/>
        <w:widowControl w:val="0"/>
        <w:spacing w:after="0" w:line="240" w:lineRule="auto"/>
        <w:rPr>
          <w:b/>
        </w:rPr>
      </w:pPr>
    </w:p>
    <w:p w:rsidR="000678E3" w:rsidRDefault="000678E3" w:rsidP="00CF4902">
      <w:pPr>
        <w:pStyle w:val="Textoindependiente31"/>
        <w:widowControl w:val="0"/>
        <w:spacing w:after="0" w:line="240" w:lineRule="auto"/>
        <w:rPr>
          <w:b/>
        </w:rPr>
      </w:pPr>
    </w:p>
    <w:p w:rsidR="000678E3" w:rsidRDefault="000678E3" w:rsidP="00CF4902">
      <w:pPr>
        <w:pStyle w:val="Textoindependiente31"/>
        <w:widowControl w:val="0"/>
        <w:spacing w:after="0" w:line="240" w:lineRule="auto"/>
        <w:rPr>
          <w:b/>
        </w:rPr>
      </w:pPr>
    </w:p>
    <w:p w:rsidR="000678E3" w:rsidRDefault="000678E3" w:rsidP="00CF4902">
      <w:pPr>
        <w:pStyle w:val="Textoindependiente31"/>
        <w:widowControl w:val="0"/>
        <w:spacing w:after="0" w:line="240" w:lineRule="auto"/>
        <w:rPr>
          <w:b/>
        </w:rPr>
      </w:pPr>
    </w:p>
    <w:p w:rsidR="000678E3" w:rsidRDefault="000678E3" w:rsidP="00CF4902">
      <w:pPr>
        <w:pStyle w:val="Textoindependiente31"/>
        <w:widowControl w:val="0"/>
        <w:spacing w:after="0" w:line="240" w:lineRule="auto"/>
        <w:rPr>
          <w:b/>
        </w:rPr>
      </w:pPr>
    </w:p>
    <w:p w:rsidR="000678E3" w:rsidRDefault="000678E3" w:rsidP="00CF4902">
      <w:pPr>
        <w:pStyle w:val="Textoindependiente31"/>
        <w:widowControl w:val="0"/>
        <w:spacing w:after="0" w:line="240" w:lineRule="auto"/>
        <w:rPr>
          <w:b/>
        </w:rPr>
      </w:pPr>
    </w:p>
    <w:p w:rsidR="000678E3" w:rsidRDefault="000678E3" w:rsidP="00CF4902">
      <w:pPr>
        <w:pStyle w:val="Textoindependiente31"/>
        <w:widowControl w:val="0"/>
        <w:spacing w:after="0" w:line="240" w:lineRule="auto"/>
        <w:rPr>
          <w:b/>
        </w:rPr>
      </w:pPr>
    </w:p>
    <w:p w:rsidR="000678E3" w:rsidRDefault="000678E3" w:rsidP="00CF4902">
      <w:pPr>
        <w:pStyle w:val="Textoindependiente31"/>
        <w:widowControl w:val="0"/>
        <w:spacing w:after="0" w:line="240" w:lineRule="auto"/>
        <w:rPr>
          <w:b/>
        </w:rPr>
      </w:pPr>
    </w:p>
    <w:p w:rsidR="000678E3" w:rsidRDefault="000678E3" w:rsidP="00CF4902">
      <w:pPr>
        <w:pStyle w:val="Textoindependiente31"/>
        <w:widowControl w:val="0"/>
        <w:spacing w:after="0" w:line="240" w:lineRule="auto"/>
        <w:rPr>
          <w:b/>
        </w:rPr>
      </w:pPr>
    </w:p>
    <w:p w:rsidR="000678E3" w:rsidRDefault="000678E3" w:rsidP="00CF4902">
      <w:pPr>
        <w:pStyle w:val="Textoindependiente31"/>
        <w:widowControl w:val="0"/>
        <w:spacing w:after="0" w:line="240" w:lineRule="auto"/>
        <w:rPr>
          <w:b/>
        </w:rPr>
      </w:pPr>
    </w:p>
    <w:p w:rsidR="000678E3" w:rsidRDefault="000678E3" w:rsidP="00CF4902">
      <w:pPr>
        <w:pStyle w:val="Textoindependiente31"/>
        <w:widowControl w:val="0"/>
        <w:spacing w:after="0" w:line="240" w:lineRule="auto"/>
        <w:rPr>
          <w:b/>
        </w:rPr>
      </w:pPr>
    </w:p>
    <w:p w:rsidR="000678E3" w:rsidRDefault="000678E3" w:rsidP="00CF4902">
      <w:pPr>
        <w:pStyle w:val="Textoindependiente31"/>
        <w:widowControl w:val="0"/>
        <w:spacing w:after="0" w:line="240" w:lineRule="auto"/>
        <w:rPr>
          <w:b/>
        </w:rPr>
      </w:pPr>
    </w:p>
    <w:p w:rsidR="000678E3" w:rsidRDefault="000678E3" w:rsidP="00CF4902">
      <w:pPr>
        <w:pStyle w:val="Textoindependiente31"/>
        <w:widowControl w:val="0"/>
        <w:spacing w:after="0" w:line="240" w:lineRule="auto"/>
        <w:rPr>
          <w:b/>
        </w:rPr>
      </w:pPr>
    </w:p>
    <w:p w:rsidR="000678E3" w:rsidRDefault="000678E3" w:rsidP="00CF4902">
      <w:pPr>
        <w:pStyle w:val="Textoindependiente31"/>
        <w:widowControl w:val="0"/>
        <w:spacing w:after="0" w:line="240" w:lineRule="auto"/>
        <w:rPr>
          <w:b/>
        </w:rPr>
      </w:pPr>
    </w:p>
    <w:p w:rsidR="000678E3" w:rsidRDefault="000678E3" w:rsidP="00CF4902">
      <w:pPr>
        <w:pStyle w:val="Textoindependiente31"/>
        <w:widowControl w:val="0"/>
        <w:spacing w:after="0" w:line="240" w:lineRule="auto"/>
        <w:rPr>
          <w:b/>
        </w:rPr>
      </w:pPr>
    </w:p>
    <w:p w:rsidR="000678E3" w:rsidRDefault="000678E3" w:rsidP="00CF4902">
      <w:pPr>
        <w:pStyle w:val="Textoindependiente31"/>
        <w:widowControl w:val="0"/>
        <w:spacing w:after="0" w:line="240" w:lineRule="auto"/>
        <w:rPr>
          <w:b/>
        </w:rPr>
      </w:pPr>
    </w:p>
    <w:p w:rsidR="000678E3" w:rsidRDefault="000678E3" w:rsidP="00CF4902">
      <w:pPr>
        <w:pStyle w:val="Textoindependiente31"/>
        <w:widowControl w:val="0"/>
        <w:spacing w:after="0" w:line="240" w:lineRule="auto"/>
        <w:rPr>
          <w:b/>
        </w:rPr>
      </w:pPr>
    </w:p>
    <w:p w:rsidR="000678E3" w:rsidRDefault="000678E3" w:rsidP="00CF4902">
      <w:pPr>
        <w:pStyle w:val="Textoindependiente31"/>
        <w:widowControl w:val="0"/>
        <w:spacing w:after="0" w:line="240" w:lineRule="auto"/>
        <w:rPr>
          <w:b/>
        </w:rPr>
      </w:pPr>
    </w:p>
    <w:p w:rsidR="000678E3" w:rsidRDefault="000678E3" w:rsidP="00CF4902">
      <w:pPr>
        <w:pStyle w:val="Textoindependiente31"/>
        <w:widowControl w:val="0"/>
        <w:spacing w:after="0" w:line="240" w:lineRule="auto"/>
        <w:rPr>
          <w:b/>
        </w:rPr>
      </w:pPr>
    </w:p>
    <w:p w:rsidR="000678E3" w:rsidRDefault="000678E3" w:rsidP="00CF4902">
      <w:pPr>
        <w:pStyle w:val="Textoindependiente31"/>
        <w:widowControl w:val="0"/>
        <w:spacing w:after="0" w:line="240" w:lineRule="auto"/>
        <w:rPr>
          <w:b/>
        </w:rPr>
      </w:pPr>
    </w:p>
    <w:p w:rsidR="000678E3" w:rsidRDefault="000678E3" w:rsidP="00CF4902">
      <w:pPr>
        <w:pStyle w:val="Textoindependiente31"/>
        <w:widowControl w:val="0"/>
        <w:spacing w:after="0" w:line="240" w:lineRule="auto"/>
        <w:rPr>
          <w:b/>
        </w:rPr>
      </w:pPr>
    </w:p>
    <w:p w:rsidR="000678E3" w:rsidRDefault="000678E3" w:rsidP="00CF4902">
      <w:pPr>
        <w:pStyle w:val="Textoindependiente31"/>
        <w:widowControl w:val="0"/>
        <w:spacing w:after="0" w:line="240" w:lineRule="auto"/>
        <w:rPr>
          <w:b/>
        </w:rPr>
      </w:pPr>
    </w:p>
    <w:p w:rsidR="000678E3" w:rsidRDefault="000678E3" w:rsidP="00CF4902">
      <w:pPr>
        <w:pStyle w:val="Textoindependiente31"/>
        <w:widowControl w:val="0"/>
        <w:spacing w:after="0" w:line="240" w:lineRule="auto"/>
        <w:rPr>
          <w:b/>
        </w:rPr>
      </w:pPr>
    </w:p>
    <w:p w:rsidR="000678E3" w:rsidRDefault="000678E3" w:rsidP="00CF4902">
      <w:pPr>
        <w:pStyle w:val="Textoindependiente31"/>
        <w:widowControl w:val="0"/>
        <w:spacing w:after="0" w:line="240" w:lineRule="auto"/>
        <w:rPr>
          <w:b/>
        </w:rPr>
      </w:pPr>
    </w:p>
    <w:p w:rsidR="000678E3" w:rsidRDefault="000678E3" w:rsidP="00CF4902">
      <w:pPr>
        <w:pStyle w:val="Textoindependiente31"/>
        <w:widowControl w:val="0"/>
        <w:spacing w:after="0" w:line="240" w:lineRule="auto"/>
        <w:rPr>
          <w:b/>
        </w:rPr>
      </w:pPr>
    </w:p>
    <w:p w:rsidR="000678E3" w:rsidRDefault="000678E3" w:rsidP="00CF4902">
      <w:pPr>
        <w:pStyle w:val="Textoindependiente31"/>
        <w:widowControl w:val="0"/>
        <w:spacing w:after="0" w:line="240" w:lineRule="auto"/>
        <w:rPr>
          <w:b/>
        </w:rPr>
      </w:pPr>
    </w:p>
    <w:p w:rsidR="000678E3" w:rsidRDefault="000678E3" w:rsidP="00CF4902">
      <w:pPr>
        <w:pStyle w:val="Textoindependiente31"/>
        <w:widowControl w:val="0"/>
        <w:spacing w:after="0" w:line="240" w:lineRule="auto"/>
        <w:rPr>
          <w:b/>
        </w:rPr>
      </w:pPr>
    </w:p>
    <w:p w:rsidR="000678E3" w:rsidRPr="000678E3" w:rsidRDefault="000678E3" w:rsidP="000678E3">
      <w:pPr>
        <w:rPr>
          <w:lang w:eastAsia="zh-CN"/>
        </w:rPr>
      </w:pPr>
    </w:p>
    <w:p w:rsidR="000678E3" w:rsidRPr="000678E3" w:rsidRDefault="000678E3" w:rsidP="000678E3">
      <w:pPr>
        <w:rPr>
          <w:lang w:eastAsia="zh-CN"/>
        </w:rPr>
      </w:pPr>
    </w:p>
    <w:p w:rsidR="000678E3" w:rsidRPr="000678E3" w:rsidRDefault="000678E3" w:rsidP="000678E3">
      <w:pPr>
        <w:rPr>
          <w:lang w:eastAsia="zh-CN"/>
        </w:rPr>
      </w:pPr>
    </w:p>
    <w:p w:rsidR="000678E3" w:rsidRPr="000678E3" w:rsidRDefault="000678E3" w:rsidP="000678E3">
      <w:pPr>
        <w:rPr>
          <w:lang w:eastAsia="zh-CN"/>
        </w:rPr>
      </w:pPr>
    </w:p>
    <w:p w:rsidR="000678E3" w:rsidRPr="000678E3" w:rsidRDefault="000678E3" w:rsidP="000678E3">
      <w:pPr>
        <w:rPr>
          <w:lang w:eastAsia="zh-CN"/>
        </w:rPr>
      </w:pPr>
    </w:p>
    <w:p w:rsidR="000678E3" w:rsidRPr="000678E3" w:rsidRDefault="000678E3" w:rsidP="000678E3">
      <w:pPr>
        <w:rPr>
          <w:lang w:eastAsia="zh-CN"/>
        </w:rPr>
      </w:pPr>
    </w:p>
    <w:p w:rsidR="000678E3" w:rsidRPr="000678E3" w:rsidRDefault="000678E3" w:rsidP="000678E3">
      <w:pPr>
        <w:rPr>
          <w:lang w:eastAsia="zh-CN"/>
        </w:rPr>
      </w:pPr>
    </w:p>
    <w:p w:rsidR="000678E3" w:rsidRPr="000678E3" w:rsidRDefault="000678E3" w:rsidP="000678E3">
      <w:pPr>
        <w:rPr>
          <w:lang w:eastAsia="zh-CN"/>
        </w:rPr>
      </w:pPr>
    </w:p>
    <w:p w:rsidR="000678E3" w:rsidRPr="000678E3" w:rsidRDefault="000678E3" w:rsidP="000678E3">
      <w:pPr>
        <w:rPr>
          <w:lang w:eastAsia="zh-CN"/>
        </w:rPr>
      </w:pPr>
    </w:p>
    <w:p w:rsidR="000678E3" w:rsidRPr="000678E3" w:rsidRDefault="000678E3" w:rsidP="000678E3">
      <w:pPr>
        <w:rPr>
          <w:lang w:eastAsia="zh-CN"/>
        </w:rPr>
      </w:pPr>
    </w:p>
    <w:p w:rsidR="000678E3" w:rsidRPr="000678E3" w:rsidRDefault="000678E3" w:rsidP="000678E3">
      <w:pPr>
        <w:rPr>
          <w:lang w:eastAsia="zh-CN"/>
        </w:rPr>
      </w:pPr>
    </w:p>
    <w:p w:rsidR="000678E3" w:rsidRDefault="000678E3" w:rsidP="000678E3">
      <w:pPr>
        <w:rPr>
          <w:lang w:eastAsia="zh-CN"/>
        </w:rPr>
      </w:pPr>
    </w:p>
    <w:p w:rsidR="000678E3" w:rsidRDefault="000678E3" w:rsidP="000678E3">
      <w:pPr>
        <w:ind w:firstLine="708"/>
        <w:rPr>
          <w:lang w:eastAsia="zh-CN"/>
        </w:rPr>
      </w:pPr>
    </w:p>
    <w:p w:rsidR="000678E3" w:rsidRDefault="000678E3" w:rsidP="000678E3">
      <w:pPr>
        <w:ind w:firstLine="708"/>
        <w:rPr>
          <w:lang w:eastAsia="zh-CN"/>
        </w:rPr>
      </w:pPr>
    </w:p>
    <w:p w:rsidR="000678E3" w:rsidRDefault="000678E3" w:rsidP="000678E3">
      <w:pPr>
        <w:ind w:firstLine="708"/>
        <w:rPr>
          <w:lang w:eastAsia="zh-CN"/>
        </w:rPr>
      </w:pPr>
    </w:p>
    <w:p w:rsidR="00962F47" w:rsidRDefault="00962F47" w:rsidP="000678E3">
      <w:pPr>
        <w:ind w:firstLine="708"/>
        <w:rPr>
          <w:lang w:eastAsia="zh-CN"/>
        </w:rPr>
      </w:pPr>
    </w:p>
    <w:p w:rsidR="00962F47" w:rsidRPr="00962F47" w:rsidRDefault="00962F47" w:rsidP="00962F47">
      <w:pPr>
        <w:rPr>
          <w:lang w:eastAsia="zh-CN"/>
        </w:rPr>
      </w:pPr>
    </w:p>
    <w:p w:rsidR="00962F47" w:rsidRPr="00962F47" w:rsidRDefault="00962F47" w:rsidP="00962F47">
      <w:pPr>
        <w:rPr>
          <w:lang w:eastAsia="zh-CN"/>
        </w:rPr>
      </w:pPr>
    </w:p>
    <w:p w:rsidR="00962F47" w:rsidRPr="00962F47" w:rsidRDefault="00962F47" w:rsidP="00962F47">
      <w:pPr>
        <w:rPr>
          <w:lang w:eastAsia="zh-CN"/>
        </w:rPr>
      </w:pPr>
    </w:p>
    <w:p w:rsidR="00962F47" w:rsidRPr="00962F47" w:rsidRDefault="00962F47" w:rsidP="00962F47">
      <w:pPr>
        <w:rPr>
          <w:lang w:eastAsia="zh-CN"/>
        </w:rPr>
      </w:pPr>
    </w:p>
    <w:p w:rsidR="00962F47" w:rsidRPr="00962F47" w:rsidRDefault="00962F47" w:rsidP="00962F47">
      <w:pPr>
        <w:rPr>
          <w:lang w:eastAsia="zh-CN"/>
        </w:rPr>
      </w:pPr>
    </w:p>
    <w:p w:rsidR="00962F47" w:rsidRPr="00962F47" w:rsidRDefault="00962F47" w:rsidP="00962F47">
      <w:pPr>
        <w:rPr>
          <w:lang w:eastAsia="zh-CN"/>
        </w:rPr>
      </w:pPr>
    </w:p>
    <w:p w:rsidR="00962F47" w:rsidRPr="00962F47" w:rsidRDefault="00962F47" w:rsidP="00962F47">
      <w:pPr>
        <w:rPr>
          <w:lang w:eastAsia="zh-CN"/>
        </w:rPr>
      </w:pPr>
    </w:p>
    <w:p w:rsidR="00962F47" w:rsidRPr="00962F47" w:rsidRDefault="00962F47" w:rsidP="00962F47">
      <w:pPr>
        <w:rPr>
          <w:lang w:eastAsia="zh-CN"/>
        </w:rPr>
      </w:pPr>
    </w:p>
    <w:p w:rsidR="00962F47" w:rsidRPr="00962F47" w:rsidRDefault="00962F47" w:rsidP="00962F47">
      <w:pPr>
        <w:rPr>
          <w:lang w:eastAsia="zh-CN"/>
        </w:rPr>
      </w:pPr>
    </w:p>
    <w:p w:rsidR="00962F47" w:rsidRPr="00962F47" w:rsidRDefault="00962F47" w:rsidP="00962F47">
      <w:pPr>
        <w:rPr>
          <w:lang w:eastAsia="zh-CN"/>
        </w:rPr>
      </w:pPr>
    </w:p>
    <w:p w:rsidR="00962F47" w:rsidRPr="00962F47" w:rsidRDefault="00962F47" w:rsidP="00962F47">
      <w:pPr>
        <w:rPr>
          <w:lang w:eastAsia="zh-CN"/>
        </w:rPr>
      </w:pPr>
    </w:p>
    <w:p w:rsidR="00962F47" w:rsidRPr="00962F47" w:rsidRDefault="00962F47" w:rsidP="00962F47">
      <w:pPr>
        <w:rPr>
          <w:lang w:eastAsia="zh-CN"/>
        </w:rPr>
      </w:pPr>
    </w:p>
    <w:p w:rsidR="00962F47" w:rsidRPr="00962F47" w:rsidRDefault="00962F47" w:rsidP="00962F47">
      <w:pPr>
        <w:rPr>
          <w:lang w:eastAsia="zh-CN"/>
        </w:rPr>
      </w:pPr>
    </w:p>
    <w:p w:rsidR="00962F47" w:rsidRPr="00962F47" w:rsidRDefault="00962F47" w:rsidP="00962F47">
      <w:pPr>
        <w:rPr>
          <w:lang w:eastAsia="zh-CN"/>
        </w:rPr>
      </w:pPr>
    </w:p>
    <w:p w:rsidR="00962F47" w:rsidRDefault="00962F47" w:rsidP="00962F47">
      <w:pPr>
        <w:rPr>
          <w:lang w:eastAsia="zh-CN"/>
        </w:rPr>
      </w:pPr>
    </w:p>
    <w:p w:rsidR="00962F47" w:rsidRDefault="00962F47" w:rsidP="00962F47">
      <w:pPr>
        <w:rPr>
          <w:lang w:eastAsia="zh-CN"/>
        </w:rPr>
      </w:pPr>
    </w:p>
    <w:p w:rsidR="000678E3" w:rsidRDefault="000678E3" w:rsidP="00962F47">
      <w:pPr>
        <w:jc w:val="right"/>
        <w:rPr>
          <w:lang w:eastAsia="zh-CN"/>
        </w:rPr>
      </w:pPr>
      <w:bookmarkStart w:id="0" w:name="_GoBack"/>
      <w:bookmarkEnd w:id="0"/>
    </w:p>
    <w:p w:rsidR="00263423" w:rsidRDefault="00263423" w:rsidP="00962F47">
      <w:pPr>
        <w:jc w:val="right"/>
        <w:rPr>
          <w:lang w:eastAsia="zh-CN"/>
        </w:rPr>
      </w:pPr>
    </w:p>
    <w:p w:rsidR="00263423" w:rsidRDefault="00263423" w:rsidP="00962F47">
      <w:pPr>
        <w:jc w:val="right"/>
        <w:rPr>
          <w:lang w:eastAsia="zh-CN"/>
        </w:rPr>
      </w:pPr>
    </w:p>
    <w:p w:rsidR="00263423" w:rsidRDefault="00263423" w:rsidP="00962F47">
      <w:pPr>
        <w:jc w:val="right"/>
        <w:rPr>
          <w:lang w:eastAsia="zh-CN"/>
        </w:rPr>
      </w:pPr>
    </w:p>
    <w:p w:rsidR="00263423" w:rsidRDefault="00263423" w:rsidP="00962F47">
      <w:pPr>
        <w:jc w:val="right"/>
        <w:rPr>
          <w:lang w:eastAsia="zh-CN"/>
        </w:rPr>
      </w:pPr>
    </w:p>
    <w:p w:rsidR="00263423" w:rsidRDefault="00263423" w:rsidP="00962F47">
      <w:pPr>
        <w:jc w:val="right"/>
        <w:rPr>
          <w:lang w:eastAsia="zh-CN"/>
        </w:rPr>
      </w:pPr>
    </w:p>
    <w:p w:rsidR="00263423" w:rsidRDefault="00263423" w:rsidP="00962F47">
      <w:pPr>
        <w:jc w:val="right"/>
        <w:rPr>
          <w:lang w:eastAsia="zh-CN"/>
        </w:rPr>
      </w:pPr>
    </w:p>
    <w:p w:rsidR="00263423" w:rsidRDefault="00263423" w:rsidP="00962F47">
      <w:pPr>
        <w:jc w:val="right"/>
        <w:rPr>
          <w:lang w:eastAsia="zh-CN"/>
        </w:rPr>
      </w:pPr>
    </w:p>
    <w:p w:rsidR="00263423" w:rsidRDefault="00263423" w:rsidP="00962F47">
      <w:pPr>
        <w:jc w:val="right"/>
        <w:rPr>
          <w:lang w:eastAsia="zh-CN"/>
        </w:rPr>
      </w:pPr>
    </w:p>
    <w:p w:rsidR="00263423" w:rsidRDefault="00263423" w:rsidP="00962F47">
      <w:pPr>
        <w:jc w:val="right"/>
        <w:rPr>
          <w:lang w:eastAsia="zh-CN"/>
        </w:rPr>
      </w:pPr>
    </w:p>
    <w:p w:rsidR="00263423" w:rsidRDefault="00263423" w:rsidP="00962F47">
      <w:pPr>
        <w:jc w:val="right"/>
        <w:rPr>
          <w:lang w:eastAsia="zh-CN"/>
        </w:rPr>
      </w:pPr>
    </w:p>
    <w:p w:rsidR="00263423" w:rsidRDefault="00263423" w:rsidP="00962F47">
      <w:pPr>
        <w:jc w:val="right"/>
        <w:rPr>
          <w:lang w:eastAsia="zh-CN"/>
        </w:rPr>
      </w:pPr>
    </w:p>
    <w:p w:rsidR="00263423" w:rsidRDefault="00263423" w:rsidP="00962F47">
      <w:pPr>
        <w:jc w:val="right"/>
        <w:rPr>
          <w:lang w:eastAsia="zh-CN"/>
        </w:rPr>
      </w:pPr>
    </w:p>
    <w:p w:rsidR="00263423" w:rsidRDefault="00263423" w:rsidP="00962F47">
      <w:pPr>
        <w:jc w:val="right"/>
        <w:rPr>
          <w:lang w:eastAsia="zh-CN"/>
        </w:rPr>
      </w:pPr>
    </w:p>
    <w:p w:rsidR="00263423" w:rsidRDefault="00263423" w:rsidP="00962F47">
      <w:pPr>
        <w:jc w:val="right"/>
        <w:rPr>
          <w:lang w:eastAsia="zh-CN"/>
        </w:rPr>
      </w:pPr>
    </w:p>
    <w:p w:rsidR="00263423" w:rsidRDefault="00263423" w:rsidP="00962F47">
      <w:pPr>
        <w:jc w:val="right"/>
        <w:rPr>
          <w:lang w:eastAsia="zh-CN"/>
        </w:rPr>
      </w:pPr>
    </w:p>
    <w:p w:rsidR="00263423" w:rsidRDefault="00263423" w:rsidP="00962F47">
      <w:pPr>
        <w:jc w:val="right"/>
        <w:rPr>
          <w:lang w:eastAsia="zh-CN"/>
        </w:rPr>
      </w:pPr>
    </w:p>
    <w:p w:rsidR="00263423" w:rsidRPr="00962F47" w:rsidRDefault="00263423" w:rsidP="00962F47">
      <w:pPr>
        <w:jc w:val="right"/>
        <w:rPr>
          <w:lang w:eastAsia="zh-CN"/>
        </w:rPr>
      </w:pPr>
    </w:p>
    <w:sectPr w:rsidR="00263423" w:rsidRPr="00962F47" w:rsidSect="00D1319B">
      <w:pgSz w:w="12240" w:h="15840" w:code="1"/>
      <w:pgMar w:top="851" w:right="851" w:bottom="851" w:left="1134" w:header="709" w:footer="709" w:gutter="0"/>
      <w:pgNumType w:start="14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A5E" w:rsidRDefault="00611A5E" w:rsidP="009B482D">
      <w:pPr>
        <w:spacing w:after="0" w:line="240" w:lineRule="auto"/>
      </w:pPr>
      <w:r>
        <w:separator/>
      </w:r>
    </w:p>
  </w:endnote>
  <w:endnote w:type="continuationSeparator" w:id="1">
    <w:p w:rsidR="00611A5E" w:rsidRDefault="00611A5E" w:rsidP="009B48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charset w:val="00"/>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DejaVu Sans Light">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sig w:usb0="00000001" w:usb1="00000000" w:usb2="00000000" w:usb3="00000000" w:csb0="00000009" w:csb1="00000000"/>
  </w:font>
  <w:font w:name="ArialMT">
    <w:altName w:val="Arial"/>
    <w:charset w:val="00"/>
    <w:family w:val="swiss"/>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F2B" w:rsidRDefault="00323F2B" w:rsidP="00CB6511">
    <w:pPr>
      <w:pStyle w:val="Piedepgin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F2B" w:rsidRDefault="00323F2B">
    <w:pPr>
      <w:pStyle w:val="Piedepgina"/>
      <w:jc w:val="right"/>
    </w:pPr>
    <w:r>
      <w:t>21</w:t>
    </w:r>
  </w:p>
  <w:p w:rsidR="00323F2B" w:rsidRDefault="00323F2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4176"/>
      <w:docPartObj>
        <w:docPartGallery w:val="Page Numbers (Bottom of Page)"/>
        <w:docPartUnique/>
      </w:docPartObj>
    </w:sdtPr>
    <w:sdtContent>
      <w:p w:rsidR="00A673C7" w:rsidRDefault="009B6FC8">
        <w:pPr>
          <w:pStyle w:val="Piedepgina"/>
          <w:jc w:val="right"/>
        </w:pPr>
        <w:fldSimple w:instr=" PAGE   \* MERGEFORMAT ">
          <w:r w:rsidR="00D1319B">
            <w:rPr>
              <w:noProof/>
            </w:rPr>
            <w:t>76</w:t>
          </w:r>
        </w:fldSimple>
      </w:p>
    </w:sdtContent>
  </w:sdt>
  <w:p w:rsidR="00A673C7" w:rsidRDefault="00A673C7" w:rsidP="00CB6511">
    <w:pPr>
      <w:pStyle w:val="Piedepgina"/>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4201"/>
      <w:docPartObj>
        <w:docPartGallery w:val="Page Numbers (Bottom of Page)"/>
        <w:docPartUnique/>
      </w:docPartObj>
    </w:sdtPr>
    <w:sdtContent>
      <w:p w:rsidR="00380359" w:rsidRDefault="009B6FC8">
        <w:pPr>
          <w:pStyle w:val="Piedepgina"/>
          <w:jc w:val="right"/>
        </w:pPr>
        <w:fldSimple w:instr=" PAGE   \* MERGEFORMAT ">
          <w:r w:rsidR="00D1319B">
            <w:rPr>
              <w:noProof/>
            </w:rPr>
            <w:t>84</w:t>
          </w:r>
        </w:fldSimple>
      </w:p>
    </w:sdtContent>
  </w:sdt>
  <w:p w:rsidR="00323F2B" w:rsidRDefault="00323F2B" w:rsidP="00CB6511">
    <w:pPr>
      <w:pStyle w:val="Piedepgina"/>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71800"/>
      <w:docPartObj>
        <w:docPartGallery w:val="Page Numbers (Bottom of Page)"/>
        <w:docPartUnique/>
      </w:docPartObj>
    </w:sdtPr>
    <w:sdtContent>
      <w:p w:rsidR="00D1319B" w:rsidRDefault="00D1319B">
        <w:pPr>
          <w:pStyle w:val="Piedepgina"/>
          <w:jc w:val="right"/>
        </w:pPr>
        <w:fldSimple w:instr=" PAGE   \* MERGEFORMAT ">
          <w:r w:rsidR="00263423">
            <w:rPr>
              <w:noProof/>
            </w:rPr>
            <w:t>136</w:t>
          </w:r>
        </w:fldSimple>
      </w:p>
    </w:sdtContent>
  </w:sdt>
  <w:p w:rsidR="00A673C7" w:rsidRDefault="00A673C7" w:rsidP="00CB6511">
    <w:pPr>
      <w:pStyle w:val="Piedepgina"/>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71804"/>
      <w:docPartObj>
        <w:docPartGallery w:val="Page Numbers (Bottom of Page)"/>
        <w:docPartUnique/>
      </w:docPartObj>
    </w:sdtPr>
    <w:sdtContent>
      <w:p w:rsidR="00D1319B" w:rsidRDefault="00D1319B">
        <w:pPr>
          <w:pStyle w:val="Piedepgina"/>
          <w:jc w:val="right"/>
        </w:pPr>
        <w:fldSimple w:instr=" PAGE   \* MERGEFORMAT ">
          <w:r w:rsidR="00263423">
            <w:rPr>
              <w:noProof/>
            </w:rPr>
            <w:t>137</w:t>
          </w:r>
        </w:fldSimple>
      </w:p>
    </w:sdtContent>
  </w:sdt>
  <w:p w:rsidR="00323F2B" w:rsidRDefault="00323F2B" w:rsidP="00CB6511">
    <w:pPr>
      <w:pStyle w:val="Piedepgina"/>
      <w:jc w:val="righ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71807"/>
      <w:docPartObj>
        <w:docPartGallery w:val="Page Numbers (Bottom of Page)"/>
        <w:docPartUnique/>
      </w:docPartObj>
    </w:sdtPr>
    <w:sdtContent>
      <w:p w:rsidR="00D1319B" w:rsidRDefault="00D1319B">
        <w:pPr>
          <w:pStyle w:val="Piedepgina"/>
          <w:jc w:val="right"/>
        </w:pPr>
        <w:fldSimple w:instr=" PAGE   \* MERGEFORMAT ">
          <w:r w:rsidR="00263423">
            <w:rPr>
              <w:noProof/>
            </w:rPr>
            <w:t>142</w:t>
          </w:r>
        </w:fldSimple>
      </w:p>
    </w:sdtContent>
  </w:sdt>
  <w:p w:rsidR="00323F2B" w:rsidRDefault="00323F2B" w:rsidP="00CB6511">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A5E" w:rsidRDefault="00611A5E" w:rsidP="009B482D">
      <w:pPr>
        <w:spacing w:after="0" w:line="240" w:lineRule="auto"/>
      </w:pPr>
      <w:r>
        <w:separator/>
      </w:r>
    </w:p>
  </w:footnote>
  <w:footnote w:type="continuationSeparator" w:id="1">
    <w:p w:rsidR="00611A5E" w:rsidRDefault="00611A5E" w:rsidP="009B48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7"/>
    <w:lvl w:ilvl="0">
      <w:start w:val="1"/>
      <w:numFmt w:val="decimal"/>
      <w:lvlText w:val="%1-"/>
      <w:lvlJc w:val="left"/>
      <w:pPr>
        <w:tabs>
          <w:tab w:val="num" w:pos="0"/>
        </w:tabs>
        <w:ind w:left="720" w:hanging="360"/>
      </w:pPr>
    </w:lvl>
  </w:abstractNum>
  <w:abstractNum w:abstractNumId="1">
    <w:nsid w:val="00000002"/>
    <w:multiLevelType w:val="multilevel"/>
    <w:tmpl w:val="0366AD74"/>
    <w:name w:val="WW8Num11"/>
    <w:lvl w:ilvl="0">
      <w:start w:val="1"/>
      <w:numFmt w:val="decimal"/>
      <w:lvlText w:val="%1."/>
      <w:lvlJc w:val="left"/>
      <w:pPr>
        <w:tabs>
          <w:tab w:val="num" w:pos="0"/>
        </w:tabs>
        <w:ind w:left="720" w:hanging="360"/>
      </w:pPr>
      <w:rPr>
        <w:rFonts w:cs="Times New Roman"/>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nsid w:val="00000003"/>
    <w:multiLevelType w:val="singleLevel"/>
    <w:tmpl w:val="00000003"/>
    <w:name w:val="WW8Num16"/>
    <w:lvl w:ilvl="0">
      <w:start w:val="1"/>
      <w:numFmt w:val="decimal"/>
      <w:lvlText w:val="%1."/>
      <w:lvlJc w:val="left"/>
      <w:pPr>
        <w:tabs>
          <w:tab w:val="num" w:pos="0"/>
        </w:tabs>
        <w:ind w:left="720" w:hanging="360"/>
      </w:pPr>
      <w:rPr>
        <w:rFonts w:cs="Times New Roman"/>
      </w:rPr>
    </w:lvl>
  </w:abstractNum>
  <w:abstractNum w:abstractNumId="3">
    <w:nsid w:val="00000004"/>
    <w:multiLevelType w:val="singleLevel"/>
    <w:tmpl w:val="00000004"/>
    <w:name w:val="WW8Num19"/>
    <w:lvl w:ilvl="0">
      <w:start w:val="1"/>
      <w:numFmt w:val="decimal"/>
      <w:lvlText w:val="%1."/>
      <w:lvlJc w:val="left"/>
      <w:pPr>
        <w:tabs>
          <w:tab w:val="num" w:pos="0"/>
        </w:tabs>
        <w:ind w:left="720" w:hanging="360"/>
      </w:pPr>
      <w:rPr>
        <w:rFonts w:cs="Times New Roman"/>
      </w:rPr>
    </w:lvl>
  </w:abstractNum>
  <w:abstractNum w:abstractNumId="4">
    <w:nsid w:val="00000005"/>
    <w:multiLevelType w:val="singleLevel"/>
    <w:tmpl w:val="00000005"/>
    <w:name w:val="WW8Num22"/>
    <w:lvl w:ilvl="0">
      <w:start w:val="1"/>
      <w:numFmt w:val="bullet"/>
      <w:lvlText w:val=""/>
      <w:lvlJc w:val="left"/>
      <w:pPr>
        <w:tabs>
          <w:tab w:val="num" w:pos="0"/>
        </w:tabs>
        <w:ind w:left="720" w:hanging="360"/>
      </w:pPr>
      <w:rPr>
        <w:rFonts w:ascii="Wingdings" w:hAnsi="Wingdings"/>
      </w:rPr>
    </w:lvl>
  </w:abstractNum>
  <w:abstractNum w:abstractNumId="5">
    <w:nsid w:val="00000007"/>
    <w:multiLevelType w:val="singleLevel"/>
    <w:tmpl w:val="00000007"/>
    <w:name w:val="WW8Num27"/>
    <w:lvl w:ilvl="0">
      <w:start w:val="1"/>
      <w:numFmt w:val="lowerLetter"/>
      <w:lvlText w:val="%1)"/>
      <w:lvlJc w:val="left"/>
      <w:pPr>
        <w:tabs>
          <w:tab w:val="num" w:pos="0"/>
        </w:tabs>
        <w:ind w:left="360" w:hanging="360"/>
      </w:pPr>
      <w:rPr>
        <w:b w:val="0"/>
      </w:rPr>
    </w:lvl>
  </w:abstractNum>
  <w:abstractNum w:abstractNumId="6">
    <w:nsid w:val="02F1796A"/>
    <w:multiLevelType w:val="hybridMultilevel"/>
    <w:tmpl w:val="E0026BF8"/>
    <w:lvl w:ilvl="0" w:tplc="FFFFFFFF">
      <w:start w:val="3"/>
      <w:numFmt w:val="bullet"/>
      <w:lvlText w:val="-"/>
      <w:lvlJc w:val="left"/>
      <w:pPr>
        <w:ind w:left="720" w:hanging="360"/>
      </w:pPr>
      <w:rPr>
        <w:rFonts w:ascii="Arial" w:eastAsia="Times New Roman" w:hAnsi="Aria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0395157A"/>
    <w:multiLevelType w:val="hybridMultilevel"/>
    <w:tmpl w:val="4C826778"/>
    <w:lvl w:ilvl="0" w:tplc="6C94E1C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nsid w:val="03E52743"/>
    <w:multiLevelType w:val="hybridMultilevel"/>
    <w:tmpl w:val="74CC4C44"/>
    <w:lvl w:ilvl="0" w:tplc="200A000F">
      <w:start w:val="1"/>
      <w:numFmt w:val="decimal"/>
      <w:lvlText w:val="%1."/>
      <w:lvlJc w:val="left"/>
      <w:pPr>
        <w:ind w:left="36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nsid w:val="07BC6E31"/>
    <w:multiLevelType w:val="multilevel"/>
    <w:tmpl w:val="69CACE7A"/>
    <w:lvl w:ilvl="0">
      <w:start w:val="1"/>
      <w:numFmt w:val="decimal"/>
      <w:lvlText w:val="%1."/>
      <w:lvlJc w:val="left"/>
      <w:pPr>
        <w:ind w:left="720" w:hanging="360"/>
      </w:p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0CB362DF"/>
    <w:multiLevelType w:val="hybridMultilevel"/>
    <w:tmpl w:val="C7105E98"/>
    <w:lvl w:ilvl="0" w:tplc="FFFFFFFF">
      <w:start w:val="3"/>
      <w:numFmt w:val="bullet"/>
      <w:lvlText w:val="-"/>
      <w:lvlJc w:val="left"/>
      <w:pPr>
        <w:ind w:left="720" w:hanging="360"/>
      </w:pPr>
      <w:rPr>
        <w:rFonts w:ascii="Arial" w:eastAsia="Times New Roman" w:hAnsi="Aria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nsid w:val="0D565CB1"/>
    <w:multiLevelType w:val="hybridMultilevel"/>
    <w:tmpl w:val="803885D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nsid w:val="0E1A20DD"/>
    <w:multiLevelType w:val="hybridMultilevel"/>
    <w:tmpl w:val="DDE08194"/>
    <w:lvl w:ilvl="0" w:tplc="200A0001">
      <w:start w:val="1"/>
      <w:numFmt w:val="bullet"/>
      <w:lvlText w:val=""/>
      <w:lvlJc w:val="left"/>
      <w:pPr>
        <w:ind w:left="1440" w:hanging="360"/>
      </w:pPr>
      <w:rPr>
        <w:rFonts w:ascii="Symbol" w:hAnsi="Symbol"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13">
    <w:nsid w:val="11290E13"/>
    <w:multiLevelType w:val="hybridMultilevel"/>
    <w:tmpl w:val="23BC59E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nsid w:val="13BF393F"/>
    <w:multiLevelType w:val="hybridMultilevel"/>
    <w:tmpl w:val="C4F09DB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5">
    <w:nsid w:val="153B3B46"/>
    <w:multiLevelType w:val="hybridMultilevel"/>
    <w:tmpl w:val="56F6A82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6">
    <w:nsid w:val="242727CE"/>
    <w:multiLevelType w:val="hybridMultilevel"/>
    <w:tmpl w:val="98C8B9CE"/>
    <w:lvl w:ilvl="0" w:tplc="200A000F">
      <w:start w:val="1"/>
      <w:numFmt w:val="decimal"/>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7">
    <w:nsid w:val="2C2842C5"/>
    <w:multiLevelType w:val="hybridMultilevel"/>
    <w:tmpl w:val="715A0182"/>
    <w:lvl w:ilvl="0" w:tplc="77F0A26C">
      <w:start w:val="1"/>
      <w:numFmt w:val="decimal"/>
      <w:lvlText w:val="%1."/>
      <w:lvlJc w:val="left"/>
      <w:pPr>
        <w:ind w:left="720" w:hanging="360"/>
      </w:pPr>
      <w:rPr>
        <w:rFonts w:hint="default"/>
        <w:b/>
      </w:r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30B00432"/>
    <w:multiLevelType w:val="multilevel"/>
    <w:tmpl w:val="1F008F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38A68A2"/>
    <w:multiLevelType w:val="hybridMultilevel"/>
    <w:tmpl w:val="C808941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nsid w:val="339F0B33"/>
    <w:multiLevelType w:val="hybridMultilevel"/>
    <w:tmpl w:val="9704E0C4"/>
    <w:lvl w:ilvl="0" w:tplc="FFFFFFFF">
      <w:start w:val="3"/>
      <w:numFmt w:val="bullet"/>
      <w:lvlText w:val="-"/>
      <w:lvlJc w:val="left"/>
      <w:pPr>
        <w:ind w:left="720" w:hanging="360"/>
      </w:pPr>
      <w:rPr>
        <w:rFonts w:ascii="Arial" w:eastAsia="Times New Roman" w:hAnsi="Aria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1">
    <w:nsid w:val="39B20F6B"/>
    <w:multiLevelType w:val="hybridMultilevel"/>
    <w:tmpl w:val="C144E682"/>
    <w:lvl w:ilvl="0" w:tplc="72000344">
      <w:start w:val="1"/>
      <w:numFmt w:val="decimal"/>
      <w:lvlText w:val="%1."/>
      <w:lvlJc w:val="left"/>
      <w:pPr>
        <w:ind w:left="405" w:hanging="360"/>
      </w:pPr>
      <w:rPr>
        <w:rFonts w:hint="default"/>
      </w:rPr>
    </w:lvl>
    <w:lvl w:ilvl="1" w:tplc="200A0019" w:tentative="1">
      <w:start w:val="1"/>
      <w:numFmt w:val="lowerLetter"/>
      <w:lvlText w:val="%2."/>
      <w:lvlJc w:val="left"/>
      <w:pPr>
        <w:ind w:left="1125" w:hanging="360"/>
      </w:pPr>
    </w:lvl>
    <w:lvl w:ilvl="2" w:tplc="200A001B" w:tentative="1">
      <w:start w:val="1"/>
      <w:numFmt w:val="lowerRoman"/>
      <w:lvlText w:val="%3."/>
      <w:lvlJc w:val="right"/>
      <w:pPr>
        <w:ind w:left="1845" w:hanging="180"/>
      </w:pPr>
    </w:lvl>
    <w:lvl w:ilvl="3" w:tplc="200A000F" w:tentative="1">
      <w:start w:val="1"/>
      <w:numFmt w:val="decimal"/>
      <w:lvlText w:val="%4."/>
      <w:lvlJc w:val="left"/>
      <w:pPr>
        <w:ind w:left="2565" w:hanging="360"/>
      </w:pPr>
    </w:lvl>
    <w:lvl w:ilvl="4" w:tplc="200A0019" w:tentative="1">
      <w:start w:val="1"/>
      <w:numFmt w:val="lowerLetter"/>
      <w:lvlText w:val="%5."/>
      <w:lvlJc w:val="left"/>
      <w:pPr>
        <w:ind w:left="3285" w:hanging="360"/>
      </w:pPr>
    </w:lvl>
    <w:lvl w:ilvl="5" w:tplc="200A001B" w:tentative="1">
      <w:start w:val="1"/>
      <w:numFmt w:val="lowerRoman"/>
      <w:lvlText w:val="%6."/>
      <w:lvlJc w:val="right"/>
      <w:pPr>
        <w:ind w:left="4005" w:hanging="180"/>
      </w:pPr>
    </w:lvl>
    <w:lvl w:ilvl="6" w:tplc="200A000F" w:tentative="1">
      <w:start w:val="1"/>
      <w:numFmt w:val="decimal"/>
      <w:lvlText w:val="%7."/>
      <w:lvlJc w:val="left"/>
      <w:pPr>
        <w:ind w:left="4725" w:hanging="360"/>
      </w:pPr>
    </w:lvl>
    <w:lvl w:ilvl="7" w:tplc="200A0019" w:tentative="1">
      <w:start w:val="1"/>
      <w:numFmt w:val="lowerLetter"/>
      <w:lvlText w:val="%8."/>
      <w:lvlJc w:val="left"/>
      <w:pPr>
        <w:ind w:left="5445" w:hanging="360"/>
      </w:pPr>
    </w:lvl>
    <w:lvl w:ilvl="8" w:tplc="200A001B" w:tentative="1">
      <w:start w:val="1"/>
      <w:numFmt w:val="lowerRoman"/>
      <w:lvlText w:val="%9."/>
      <w:lvlJc w:val="right"/>
      <w:pPr>
        <w:ind w:left="6165" w:hanging="180"/>
      </w:pPr>
    </w:lvl>
  </w:abstractNum>
  <w:abstractNum w:abstractNumId="22">
    <w:nsid w:val="3E8D6D09"/>
    <w:multiLevelType w:val="hybridMultilevel"/>
    <w:tmpl w:val="97BC7CEC"/>
    <w:lvl w:ilvl="0" w:tplc="FFFFFFFF">
      <w:start w:val="3"/>
      <w:numFmt w:val="bullet"/>
      <w:lvlText w:val="-"/>
      <w:lvlJc w:val="left"/>
      <w:pPr>
        <w:ind w:left="720" w:hanging="360"/>
      </w:pPr>
      <w:rPr>
        <w:rFonts w:ascii="Arial" w:eastAsia="Times New Roman" w:hAnsi="Aria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3">
    <w:nsid w:val="3F585127"/>
    <w:multiLevelType w:val="multilevel"/>
    <w:tmpl w:val="1A826EE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nsid w:val="3FF26FE0"/>
    <w:multiLevelType w:val="multilevel"/>
    <w:tmpl w:val="7F961456"/>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5">
    <w:nsid w:val="44F10AD1"/>
    <w:multiLevelType w:val="multilevel"/>
    <w:tmpl w:val="42B699AC"/>
    <w:lvl w:ilvl="0">
      <w:start w:val="1"/>
      <w:numFmt w:val="bullet"/>
      <w:lvlText w:val=""/>
      <w:lvlJc w:val="left"/>
      <w:pPr>
        <w:ind w:left="4472" w:hanging="360"/>
      </w:pPr>
      <w:rPr>
        <w:rFonts w:ascii="Symbol" w:hAnsi="Symbol" w:cs="Symbol" w:hint="default"/>
      </w:rPr>
    </w:lvl>
    <w:lvl w:ilvl="1">
      <w:start w:val="1"/>
      <w:numFmt w:val="bullet"/>
      <w:lvlText w:val="o"/>
      <w:lvlJc w:val="left"/>
      <w:pPr>
        <w:ind w:left="5192" w:hanging="360"/>
      </w:pPr>
      <w:rPr>
        <w:rFonts w:ascii="Courier New" w:hAnsi="Courier New" w:cs="Courier New" w:hint="default"/>
      </w:rPr>
    </w:lvl>
    <w:lvl w:ilvl="2">
      <w:start w:val="1"/>
      <w:numFmt w:val="bullet"/>
      <w:lvlText w:val=""/>
      <w:lvlJc w:val="left"/>
      <w:pPr>
        <w:ind w:left="5912" w:hanging="360"/>
      </w:pPr>
      <w:rPr>
        <w:rFonts w:ascii="Wingdings" w:hAnsi="Wingdings" w:cs="Wingdings" w:hint="default"/>
      </w:rPr>
    </w:lvl>
    <w:lvl w:ilvl="3">
      <w:start w:val="1"/>
      <w:numFmt w:val="bullet"/>
      <w:lvlText w:val=""/>
      <w:lvlJc w:val="left"/>
      <w:pPr>
        <w:ind w:left="6632" w:hanging="360"/>
      </w:pPr>
      <w:rPr>
        <w:rFonts w:ascii="Symbol" w:hAnsi="Symbol" w:cs="Symbol" w:hint="default"/>
      </w:rPr>
    </w:lvl>
    <w:lvl w:ilvl="4">
      <w:start w:val="1"/>
      <w:numFmt w:val="bullet"/>
      <w:lvlText w:val="o"/>
      <w:lvlJc w:val="left"/>
      <w:pPr>
        <w:ind w:left="7352" w:hanging="360"/>
      </w:pPr>
      <w:rPr>
        <w:rFonts w:ascii="Courier New" w:hAnsi="Courier New" w:cs="Courier New" w:hint="default"/>
      </w:rPr>
    </w:lvl>
    <w:lvl w:ilvl="5">
      <w:start w:val="1"/>
      <w:numFmt w:val="bullet"/>
      <w:lvlText w:val=""/>
      <w:lvlJc w:val="left"/>
      <w:pPr>
        <w:ind w:left="8072" w:hanging="360"/>
      </w:pPr>
      <w:rPr>
        <w:rFonts w:ascii="Wingdings" w:hAnsi="Wingdings" w:cs="Wingdings" w:hint="default"/>
      </w:rPr>
    </w:lvl>
    <w:lvl w:ilvl="6">
      <w:start w:val="1"/>
      <w:numFmt w:val="bullet"/>
      <w:lvlText w:val=""/>
      <w:lvlJc w:val="left"/>
      <w:pPr>
        <w:ind w:left="8792" w:hanging="360"/>
      </w:pPr>
      <w:rPr>
        <w:rFonts w:ascii="Symbol" w:hAnsi="Symbol" w:cs="Symbol" w:hint="default"/>
      </w:rPr>
    </w:lvl>
    <w:lvl w:ilvl="7">
      <w:start w:val="1"/>
      <w:numFmt w:val="bullet"/>
      <w:lvlText w:val="o"/>
      <w:lvlJc w:val="left"/>
      <w:pPr>
        <w:ind w:left="9512" w:hanging="360"/>
      </w:pPr>
      <w:rPr>
        <w:rFonts w:ascii="Courier New" w:hAnsi="Courier New" w:cs="Courier New" w:hint="default"/>
      </w:rPr>
    </w:lvl>
    <w:lvl w:ilvl="8">
      <w:start w:val="1"/>
      <w:numFmt w:val="bullet"/>
      <w:lvlText w:val=""/>
      <w:lvlJc w:val="left"/>
      <w:pPr>
        <w:ind w:left="10232" w:hanging="360"/>
      </w:pPr>
      <w:rPr>
        <w:rFonts w:ascii="Wingdings" w:hAnsi="Wingdings" w:cs="Wingdings" w:hint="default"/>
      </w:rPr>
    </w:lvl>
  </w:abstractNum>
  <w:abstractNum w:abstractNumId="26">
    <w:nsid w:val="45E951EC"/>
    <w:multiLevelType w:val="hybridMultilevel"/>
    <w:tmpl w:val="FE8AAAC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7">
    <w:nsid w:val="468C3D9F"/>
    <w:multiLevelType w:val="hybridMultilevel"/>
    <w:tmpl w:val="87FC794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8">
    <w:nsid w:val="49447BE3"/>
    <w:multiLevelType w:val="hybridMultilevel"/>
    <w:tmpl w:val="3216EAF4"/>
    <w:lvl w:ilvl="0" w:tplc="200A0001">
      <w:start w:val="1"/>
      <w:numFmt w:val="bullet"/>
      <w:lvlText w:val=""/>
      <w:lvlJc w:val="left"/>
      <w:pPr>
        <w:ind w:left="1080" w:hanging="360"/>
      </w:pPr>
      <w:rPr>
        <w:rFonts w:ascii="Symbol" w:hAnsi="Symbol"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29">
    <w:nsid w:val="49C60611"/>
    <w:multiLevelType w:val="hybridMultilevel"/>
    <w:tmpl w:val="44F4ADD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0">
    <w:nsid w:val="52485055"/>
    <w:multiLevelType w:val="hybridMultilevel"/>
    <w:tmpl w:val="1A628758"/>
    <w:lvl w:ilvl="0" w:tplc="200A0001">
      <w:start w:val="1"/>
      <w:numFmt w:val="bullet"/>
      <w:lvlText w:val=""/>
      <w:lvlJc w:val="left"/>
      <w:pPr>
        <w:ind w:left="1287" w:hanging="360"/>
      </w:pPr>
      <w:rPr>
        <w:rFonts w:ascii="Symbol" w:hAnsi="Symbol" w:hint="default"/>
      </w:rPr>
    </w:lvl>
    <w:lvl w:ilvl="1" w:tplc="200A0003" w:tentative="1">
      <w:start w:val="1"/>
      <w:numFmt w:val="bullet"/>
      <w:lvlText w:val="o"/>
      <w:lvlJc w:val="left"/>
      <w:pPr>
        <w:ind w:left="2007" w:hanging="360"/>
      </w:pPr>
      <w:rPr>
        <w:rFonts w:ascii="Courier New" w:hAnsi="Courier New" w:cs="Courier New" w:hint="default"/>
      </w:rPr>
    </w:lvl>
    <w:lvl w:ilvl="2" w:tplc="200A0005" w:tentative="1">
      <w:start w:val="1"/>
      <w:numFmt w:val="bullet"/>
      <w:lvlText w:val=""/>
      <w:lvlJc w:val="left"/>
      <w:pPr>
        <w:ind w:left="2727" w:hanging="360"/>
      </w:pPr>
      <w:rPr>
        <w:rFonts w:ascii="Wingdings" w:hAnsi="Wingdings" w:hint="default"/>
      </w:rPr>
    </w:lvl>
    <w:lvl w:ilvl="3" w:tplc="200A0001" w:tentative="1">
      <w:start w:val="1"/>
      <w:numFmt w:val="bullet"/>
      <w:lvlText w:val=""/>
      <w:lvlJc w:val="left"/>
      <w:pPr>
        <w:ind w:left="3447" w:hanging="360"/>
      </w:pPr>
      <w:rPr>
        <w:rFonts w:ascii="Symbol" w:hAnsi="Symbol" w:hint="default"/>
      </w:rPr>
    </w:lvl>
    <w:lvl w:ilvl="4" w:tplc="200A0003" w:tentative="1">
      <w:start w:val="1"/>
      <w:numFmt w:val="bullet"/>
      <w:lvlText w:val="o"/>
      <w:lvlJc w:val="left"/>
      <w:pPr>
        <w:ind w:left="4167" w:hanging="360"/>
      </w:pPr>
      <w:rPr>
        <w:rFonts w:ascii="Courier New" w:hAnsi="Courier New" w:cs="Courier New" w:hint="default"/>
      </w:rPr>
    </w:lvl>
    <w:lvl w:ilvl="5" w:tplc="200A0005" w:tentative="1">
      <w:start w:val="1"/>
      <w:numFmt w:val="bullet"/>
      <w:lvlText w:val=""/>
      <w:lvlJc w:val="left"/>
      <w:pPr>
        <w:ind w:left="4887" w:hanging="360"/>
      </w:pPr>
      <w:rPr>
        <w:rFonts w:ascii="Wingdings" w:hAnsi="Wingdings" w:hint="default"/>
      </w:rPr>
    </w:lvl>
    <w:lvl w:ilvl="6" w:tplc="200A0001" w:tentative="1">
      <w:start w:val="1"/>
      <w:numFmt w:val="bullet"/>
      <w:lvlText w:val=""/>
      <w:lvlJc w:val="left"/>
      <w:pPr>
        <w:ind w:left="5607" w:hanging="360"/>
      </w:pPr>
      <w:rPr>
        <w:rFonts w:ascii="Symbol" w:hAnsi="Symbol" w:hint="default"/>
      </w:rPr>
    </w:lvl>
    <w:lvl w:ilvl="7" w:tplc="200A0003" w:tentative="1">
      <w:start w:val="1"/>
      <w:numFmt w:val="bullet"/>
      <w:lvlText w:val="o"/>
      <w:lvlJc w:val="left"/>
      <w:pPr>
        <w:ind w:left="6327" w:hanging="360"/>
      </w:pPr>
      <w:rPr>
        <w:rFonts w:ascii="Courier New" w:hAnsi="Courier New" w:cs="Courier New" w:hint="default"/>
      </w:rPr>
    </w:lvl>
    <w:lvl w:ilvl="8" w:tplc="200A0005" w:tentative="1">
      <w:start w:val="1"/>
      <w:numFmt w:val="bullet"/>
      <w:lvlText w:val=""/>
      <w:lvlJc w:val="left"/>
      <w:pPr>
        <w:ind w:left="7047" w:hanging="360"/>
      </w:pPr>
      <w:rPr>
        <w:rFonts w:ascii="Wingdings" w:hAnsi="Wingdings" w:hint="default"/>
      </w:rPr>
    </w:lvl>
  </w:abstractNum>
  <w:abstractNum w:abstractNumId="31">
    <w:nsid w:val="52781026"/>
    <w:multiLevelType w:val="multilevel"/>
    <w:tmpl w:val="6C9643FE"/>
    <w:lvl w:ilvl="0">
      <w:start w:val="3"/>
      <w:numFmt w:val="decimal"/>
      <w:lvlText w:val="%1"/>
      <w:lvlJc w:val="left"/>
      <w:pPr>
        <w:ind w:left="480" w:hanging="480"/>
      </w:pPr>
      <w:rPr>
        <w:rFonts w:hint="default"/>
      </w:rPr>
    </w:lvl>
    <w:lvl w:ilvl="1">
      <w:start w:val="3"/>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nsid w:val="53390BE4"/>
    <w:multiLevelType w:val="hybridMultilevel"/>
    <w:tmpl w:val="C65C2DD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3">
    <w:nsid w:val="56530093"/>
    <w:multiLevelType w:val="hybridMultilevel"/>
    <w:tmpl w:val="80A6F90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4">
    <w:nsid w:val="583004B8"/>
    <w:multiLevelType w:val="hybridMultilevel"/>
    <w:tmpl w:val="6FC2D1D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5">
    <w:nsid w:val="5B9B1D41"/>
    <w:multiLevelType w:val="hybridMultilevel"/>
    <w:tmpl w:val="D5A82A1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6">
    <w:nsid w:val="5CB84BDB"/>
    <w:multiLevelType w:val="hybridMultilevel"/>
    <w:tmpl w:val="BFC6A746"/>
    <w:lvl w:ilvl="0" w:tplc="FFFFFFFF">
      <w:start w:val="3"/>
      <w:numFmt w:val="bullet"/>
      <w:lvlText w:val="-"/>
      <w:lvlJc w:val="left"/>
      <w:pPr>
        <w:ind w:left="761" w:hanging="360"/>
      </w:pPr>
      <w:rPr>
        <w:rFonts w:ascii="Arial" w:eastAsia="Times New Roman" w:hAnsi="Arial" w:cs="Arial" w:hint="default"/>
      </w:rPr>
    </w:lvl>
    <w:lvl w:ilvl="1" w:tplc="200A0003" w:tentative="1">
      <w:start w:val="1"/>
      <w:numFmt w:val="bullet"/>
      <w:lvlText w:val="o"/>
      <w:lvlJc w:val="left"/>
      <w:pPr>
        <w:ind w:left="1481" w:hanging="360"/>
      </w:pPr>
      <w:rPr>
        <w:rFonts w:ascii="Courier New" w:hAnsi="Courier New" w:cs="Courier New" w:hint="default"/>
      </w:rPr>
    </w:lvl>
    <w:lvl w:ilvl="2" w:tplc="200A0005" w:tentative="1">
      <w:start w:val="1"/>
      <w:numFmt w:val="bullet"/>
      <w:lvlText w:val=""/>
      <w:lvlJc w:val="left"/>
      <w:pPr>
        <w:ind w:left="2201" w:hanging="360"/>
      </w:pPr>
      <w:rPr>
        <w:rFonts w:ascii="Wingdings" w:hAnsi="Wingdings" w:hint="default"/>
      </w:rPr>
    </w:lvl>
    <w:lvl w:ilvl="3" w:tplc="200A0001" w:tentative="1">
      <w:start w:val="1"/>
      <w:numFmt w:val="bullet"/>
      <w:lvlText w:val=""/>
      <w:lvlJc w:val="left"/>
      <w:pPr>
        <w:ind w:left="2921" w:hanging="360"/>
      </w:pPr>
      <w:rPr>
        <w:rFonts w:ascii="Symbol" w:hAnsi="Symbol" w:hint="default"/>
      </w:rPr>
    </w:lvl>
    <w:lvl w:ilvl="4" w:tplc="200A0003" w:tentative="1">
      <w:start w:val="1"/>
      <w:numFmt w:val="bullet"/>
      <w:lvlText w:val="o"/>
      <w:lvlJc w:val="left"/>
      <w:pPr>
        <w:ind w:left="3641" w:hanging="360"/>
      </w:pPr>
      <w:rPr>
        <w:rFonts w:ascii="Courier New" w:hAnsi="Courier New" w:cs="Courier New" w:hint="default"/>
      </w:rPr>
    </w:lvl>
    <w:lvl w:ilvl="5" w:tplc="200A0005" w:tentative="1">
      <w:start w:val="1"/>
      <w:numFmt w:val="bullet"/>
      <w:lvlText w:val=""/>
      <w:lvlJc w:val="left"/>
      <w:pPr>
        <w:ind w:left="4361" w:hanging="360"/>
      </w:pPr>
      <w:rPr>
        <w:rFonts w:ascii="Wingdings" w:hAnsi="Wingdings" w:hint="default"/>
      </w:rPr>
    </w:lvl>
    <w:lvl w:ilvl="6" w:tplc="200A0001" w:tentative="1">
      <w:start w:val="1"/>
      <w:numFmt w:val="bullet"/>
      <w:lvlText w:val=""/>
      <w:lvlJc w:val="left"/>
      <w:pPr>
        <w:ind w:left="5081" w:hanging="360"/>
      </w:pPr>
      <w:rPr>
        <w:rFonts w:ascii="Symbol" w:hAnsi="Symbol" w:hint="default"/>
      </w:rPr>
    </w:lvl>
    <w:lvl w:ilvl="7" w:tplc="200A0003" w:tentative="1">
      <w:start w:val="1"/>
      <w:numFmt w:val="bullet"/>
      <w:lvlText w:val="o"/>
      <w:lvlJc w:val="left"/>
      <w:pPr>
        <w:ind w:left="5801" w:hanging="360"/>
      </w:pPr>
      <w:rPr>
        <w:rFonts w:ascii="Courier New" w:hAnsi="Courier New" w:cs="Courier New" w:hint="default"/>
      </w:rPr>
    </w:lvl>
    <w:lvl w:ilvl="8" w:tplc="200A0005" w:tentative="1">
      <w:start w:val="1"/>
      <w:numFmt w:val="bullet"/>
      <w:lvlText w:val=""/>
      <w:lvlJc w:val="left"/>
      <w:pPr>
        <w:ind w:left="6521" w:hanging="360"/>
      </w:pPr>
      <w:rPr>
        <w:rFonts w:ascii="Wingdings" w:hAnsi="Wingdings" w:hint="default"/>
      </w:rPr>
    </w:lvl>
  </w:abstractNum>
  <w:abstractNum w:abstractNumId="37">
    <w:nsid w:val="6185063D"/>
    <w:multiLevelType w:val="hybridMultilevel"/>
    <w:tmpl w:val="13725578"/>
    <w:lvl w:ilvl="0" w:tplc="9F120D8A">
      <w:start w:val="1"/>
      <w:numFmt w:val="decimal"/>
      <w:lvlText w:val="%1."/>
      <w:lvlJc w:val="left"/>
      <w:pPr>
        <w:ind w:left="720" w:hanging="360"/>
      </w:pPr>
      <w:rPr>
        <w:rFonts w:hint="default"/>
      </w:r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8">
    <w:nsid w:val="65117AA9"/>
    <w:multiLevelType w:val="hybridMultilevel"/>
    <w:tmpl w:val="FE7808A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9">
    <w:nsid w:val="66A066B3"/>
    <w:multiLevelType w:val="multilevel"/>
    <w:tmpl w:val="6C9643FE"/>
    <w:lvl w:ilvl="0">
      <w:start w:val="3"/>
      <w:numFmt w:val="decimal"/>
      <w:lvlText w:val="%1"/>
      <w:lvlJc w:val="left"/>
      <w:pPr>
        <w:ind w:left="480" w:hanging="480"/>
      </w:pPr>
      <w:rPr>
        <w:rFonts w:hint="default"/>
      </w:rPr>
    </w:lvl>
    <w:lvl w:ilvl="1">
      <w:start w:val="3"/>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0">
    <w:nsid w:val="68B7106C"/>
    <w:multiLevelType w:val="multilevel"/>
    <w:tmpl w:val="6C9643FE"/>
    <w:lvl w:ilvl="0">
      <w:start w:val="3"/>
      <w:numFmt w:val="decimal"/>
      <w:lvlText w:val="%1"/>
      <w:lvlJc w:val="left"/>
      <w:pPr>
        <w:ind w:left="480" w:hanging="480"/>
      </w:pPr>
      <w:rPr>
        <w:rFonts w:hint="default"/>
      </w:rPr>
    </w:lvl>
    <w:lvl w:ilvl="1">
      <w:start w:val="3"/>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nsid w:val="6E0E6F42"/>
    <w:multiLevelType w:val="hybridMultilevel"/>
    <w:tmpl w:val="01A44EA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2">
    <w:nsid w:val="761130FA"/>
    <w:multiLevelType w:val="hybridMultilevel"/>
    <w:tmpl w:val="5F3E4938"/>
    <w:lvl w:ilvl="0" w:tplc="9F120D8A">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3">
    <w:nsid w:val="7A4D2BBB"/>
    <w:multiLevelType w:val="hybridMultilevel"/>
    <w:tmpl w:val="C65C2DD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4">
    <w:nsid w:val="7B222467"/>
    <w:multiLevelType w:val="hybridMultilevel"/>
    <w:tmpl w:val="869214E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5">
    <w:nsid w:val="7E9275DD"/>
    <w:multiLevelType w:val="hybridMultilevel"/>
    <w:tmpl w:val="E3FE44EE"/>
    <w:lvl w:ilvl="0" w:tplc="200A000F">
      <w:start w:val="1"/>
      <w:numFmt w:val="decimal"/>
      <w:lvlText w:val="%1."/>
      <w:lvlJc w:val="left"/>
      <w:pPr>
        <w:ind w:left="720" w:hanging="360"/>
      </w:p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6">
    <w:nsid w:val="7EE56239"/>
    <w:multiLevelType w:val="hybridMultilevel"/>
    <w:tmpl w:val="E9EC8AD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7">
    <w:nsid w:val="7FC874C5"/>
    <w:multiLevelType w:val="hybridMultilevel"/>
    <w:tmpl w:val="F1DC1C8C"/>
    <w:lvl w:ilvl="0" w:tplc="FFFFFFFF">
      <w:start w:val="3"/>
      <w:numFmt w:val="bullet"/>
      <w:lvlText w:val="-"/>
      <w:lvlJc w:val="left"/>
      <w:pPr>
        <w:ind w:left="720" w:hanging="360"/>
      </w:pPr>
      <w:rPr>
        <w:rFonts w:ascii="Arial" w:eastAsia="Times New Roman" w:hAnsi="Aria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39"/>
  </w:num>
  <w:num w:numId="7">
    <w:abstractNumId w:val="32"/>
  </w:num>
  <w:num w:numId="8">
    <w:abstractNumId w:val="35"/>
  </w:num>
  <w:num w:numId="9">
    <w:abstractNumId w:val="33"/>
  </w:num>
  <w:num w:numId="10">
    <w:abstractNumId w:val="14"/>
  </w:num>
  <w:num w:numId="11">
    <w:abstractNumId w:val="24"/>
  </w:num>
  <w:num w:numId="12">
    <w:abstractNumId w:val="25"/>
  </w:num>
  <w:num w:numId="13">
    <w:abstractNumId w:val="12"/>
  </w:num>
  <w:num w:numId="14">
    <w:abstractNumId w:val="28"/>
  </w:num>
  <w:num w:numId="15">
    <w:abstractNumId w:val="27"/>
  </w:num>
  <w:num w:numId="16">
    <w:abstractNumId w:val="9"/>
  </w:num>
  <w:num w:numId="17">
    <w:abstractNumId w:val="22"/>
  </w:num>
  <w:num w:numId="18">
    <w:abstractNumId w:val="10"/>
  </w:num>
  <w:num w:numId="19">
    <w:abstractNumId w:val="6"/>
  </w:num>
  <w:num w:numId="20">
    <w:abstractNumId w:val="36"/>
  </w:num>
  <w:num w:numId="21">
    <w:abstractNumId w:val="47"/>
  </w:num>
  <w:num w:numId="22">
    <w:abstractNumId w:val="45"/>
  </w:num>
  <w:num w:numId="23">
    <w:abstractNumId w:val="7"/>
  </w:num>
  <w:num w:numId="24">
    <w:abstractNumId w:val="40"/>
  </w:num>
  <w:num w:numId="25">
    <w:abstractNumId w:val="21"/>
  </w:num>
  <w:num w:numId="26">
    <w:abstractNumId w:val="17"/>
  </w:num>
  <w:num w:numId="27">
    <w:abstractNumId w:val="26"/>
  </w:num>
  <w:num w:numId="28">
    <w:abstractNumId w:val="11"/>
  </w:num>
  <w:num w:numId="29">
    <w:abstractNumId w:val="29"/>
  </w:num>
  <w:num w:numId="30">
    <w:abstractNumId w:val="43"/>
  </w:num>
  <w:num w:numId="31">
    <w:abstractNumId w:val="34"/>
  </w:num>
  <w:num w:numId="32">
    <w:abstractNumId w:val="46"/>
  </w:num>
  <w:num w:numId="33">
    <w:abstractNumId w:val="16"/>
  </w:num>
  <w:num w:numId="34">
    <w:abstractNumId w:val="19"/>
  </w:num>
  <w:num w:numId="35">
    <w:abstractNumId w:val="44"/>
  </w:num>
  <w:num w:numId="36">
    <w:abstractNumId w:val="15"/>
  </w:num>
  <w:num w:numId="37">
    <w:abstractNumId w:val="38"/>
  </w:num>
  <w:num w:numId="38">
    <w:abstractNumId w:val="42"/>
  </w:num>
  <w:num w:numId="39">
    <w:abstractNumId w:val="37"/>
  </w:num>
  <w:num w:numId="40">
    <w:abstractNumId w:val="13"/>
  </w:num>
  <w:num w:numId="41">
    <w:abstractNumId w:val="20"/>
  </w:num>
  <w:num w:numId="42">
    <w:abstractNumId w:val="41"/>
  </w:num>
  <w:num w:numId="43">
    <w:abstractNumId w:val="3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08"/>
  <w:hyphenationZone w:val="425"/>
  <w:drawingGridHorizontalSpacing w:val="120"/>
  <w:displayHorizontalDrawingGridEvery w:val="2"/>
  <w:characterSpacingControl w:val="doNotCompress"/>
  <w:hdrShapeDefaults>
    <o:shapedefaults v:ext="edit" spidmax="19458">
      <o:colormenu v:ext="edit" strokecolor="none"/>
    </o:shapedefaults>
  </w:hdrShapeDefaults>
  <w:footnotePr>
    <w:footnote w:id="0"/>
    <w:footnote w:id="1"/>
  </w:footnotePr>
  <w:endnotePr>
    <w:endnote w:id="0"/>
    <w:endnote w:id="1"/>
  </w:endnotePr>
  <w:compat>
    <w:useFELayout/>
  </w:compat>
  <w:rsids>
    <w:rsidRoot w:val="009B482D"/>
    <w:rsid w:val="00000120"/>
    <w:rsid w:val="00000133"/>
    <w:rsid w:val="0000119A"/>
    <w:rsid w:val="00001F9D"/>
    <w:rsid w:val="00002BDA"/>
    <w:rsid w:val="00002F99"/>
    <w:rsid w:val="00003551"/>
    <w:rsid w:val="00003751"/>
    <w:rsid w:val="00003D9F"/>
    <w:rsid w:val="0000422C"/>
    <w:rsid w:val="00004741"/>
    <w:rsid w:val="000064A9"/>
    <w:rsid w:val="000108D1"/>
    <w:rsid w:val="00010A78"/>
    <w:rsid w:val="0001264D"/>
    <w:rsid w:val="00012A9A"/>
    <w:rsid w:val="00012F56"/>
    <w:rsid w:val="0001321E"/>
    <w:rsid w:val="00013515"/>
    <w:rsid w:val="0001457B"/>
    <w:rsid w:val="00014E48"/>
    <w:rsid w:val="0001598B"/>
    <w:rsid w:val="00016DEE"/>
    <w:rsid w:val="00020599"/>
    <w:rsid w:val="000206DE"/>
    <w:rsid w:val="000217CD"/>
    <w:rsid w:val="0002204D"/>
    <w:rsid w:val="00022AD7"/>
    <w:rsid w:val="0002425C"/>
    <w:rsid w:val="00026495"/>
    <w:rsid w:val="00027EA1"/>
    <w:rsid w:val="00030611"/>
    <w:rsid w:val="00031144"/>
    <w:rsid w:val="00031245"/>
    <w:rsid w:val="00031DEB"/>
    <w:rsid w:val="00031FA9"/>
    <w:rsid w:val="000322FF"/>
    <w:rsid w:val="0003374A"/>
    <w:rsid w:val="00033DDC"/>
    <w:rsid w:val="0003516A"/>
    <w:rsid w:val="00035186"/>
    <w:rsid w:val="0003748A"/>
    <w:rsid w:val="00037519"/>
    <w:rsid w:val="0004021C"/>
    <w:rsid w:val="00042B39"/>
    <w:rsid w:val="00043372"/>
    <w:rsid w:val="00043FC4"/>
    <w:rsid w:val="0004489E"/>
    <w:rsid w:val="00044B3E"/>
    <w:rsid w:val="00045AEE"/>
    <w:rsid w:val="0004607A"/>
    <w:rsid w:val="00046CFF"/>
    <w:rsid w:val="000478BE"/>
    <w:rsid w:val="00047995"/>
    <w:rsid w:val="00050E31"/>
    <w:rsid w:val="00053A02"/>
    <w:rsid w:val="00055D4F"/>
    <w:rsid w:val="00055DD4"/>
    <w:rsid w:val="00057C8B"/>
    <w:rsid w:val="00060443"/>
    <w:rsid w:val="00061DBA"/>
    <w:rsid w:val="0006246C"/>
    <w:rsid w:val="00063817"/>
    <w:rsid w:val="00064595"/>
    <w:rsid w:val="00064A8C"/>
    <w:rsid w:val="00066A19"/>
    <w:rsid w:val="000671DF"/>
    <w:rsid w:val="000678E3"/>
    <w:rsid w:val="00067FB9"/>
    <w:rsid w:val="00070D70"/>
    <w:rsid w:val="000716D4"/>
    <w:rsid w:val="0007206E"/>
    <w:rsid w:val="000721A7"/>
    <w:rsid w:val="000735E5"/>
    <w:rsid w:val="00073CD1"/>
    <w:rsid w:val="000750B6"/>
    <w:rsid w:val="00075158"/>
    <w:rsid w:val="0007549F"/>
    <w:rsid w:val="000755A8"/>
    <w:rsid w:val="00075B47"/>
    <w:rsid w:val="000769C8"/>
    <w:rsid w:val="000804EE"/>
    <w:rsid w:val="00080680"/>
    <w:rsid w:val="0008166F"/>
    <w:rsid w:val="00081796"/>
    <w:rsid w:val="0008237E"/>
    <w:rsid w:val="0008242E"/>
    <w:rsid w:val="00082E2D"/>
    <w:rsid w:val="00083532"/>
    <w:rsid w:val="00083736"/>
    <w:rsid w:val="0008389D"/>
    <w:rsid w:val="0008471F"/>
    <w:rsid w:val="000853A0"/>
    <w:rsid w:val="00085DAB"/>
    <w:rsid w:val="00086A42"/>
    <w:rsid w:val="00086B34"/>
    <w:rsid w:val="00087CF2"/>
    <w:rsid w:val="00087F8E"/>
    <w:rsid w:val="00091DD2"/>
    <w:rsid w:val="00091FBA"/>
    <w:rsid w:val="00092566"/>
    <w:rsid w:val="00092A7B"/>
    <w:rsid w:val="00092EC6"/>
    <w:rsid w:val="00094D39"/>
    <w:rsid w:val="00095620"/>
    <w:rsid w:val="000960C8"/>
    <w:rsid w:val="00097537"/>
    <w:rsid w:val="00097631"/>
    <w:rsid w:val="000A09D9"/>
    <w:rsid w:val="000A0AB4"/>
    <w:rsid w:val="000A0EC2"/>
    <w:rsid w:val="000A135D"/>
    <w:rsid w:val="000A1B87"/>
    <w:rsid w:val="000A1E25"/>
    <w:rsid w:val="000A3E10"/>
    <w:rsid w:val="000A561A"/>
    <w:rsid w:val="000A6CFE"/>
    <w:rsid w:val="000B022D"/>
    <w:rsid w:val="000B0841"/>
    <w:rsid w:val="000B0AAD"/>
    <w:rsid w:val="000B1767"/>
    <w:rsid w:val="000B1918"/>
    <w:rsid w:val="000B1C8A"/>
    <w:rsid w:val="000B1F65"/>
    <w:rsid w:val="000B301F"/>
    <w:rsid w:val="000B32F9"/>
    <w:rsid w:val="000B3A32"/>
    <w:rsid w:val="000B681A"/>
    <w:rsid w:val="000B6A8E"/>
    <w:rsid w:val="000B76FD"/>
    <w:rsid w:val="000B7A94"/>
    <w:rsid w:val="000C018C"/>
    <w:rsid w:val="000C063E"/>
    <w:rsid w:val="000C10FC"/>
    <w:rsid w:val="000C1979"/>
    <w:rsid w:val="000C1F34"/>
    <w:rsid w:val="000C57FF"/>
    <w:rsid w:val="000C60DC"/>
    <w:rsid w:val="000C704D"/>
    <w:rsid w:val="000C71FC"/>
    <w:rsid w:val="000D2FED"/>
    <w:rsid w:val="000D3DCF"/>
    <w:rsid w:val="000D440B"/>
    <w:rsid w:val="000D6381"/>
    <w:rsid w:val="000D6F3B"/>
    <w:rsid w:val="000D7015"/>
    <w:rsid w:val="000D7866"/>
    <w:rsid w:val="000E0259"/>
    <w:rsid w:val="000E0F65"/>
    <w:rsid w:val="000E19F0"/>
    <w:rsid w:val="000E1CA4"/>
    <w:rsid w:val="000E2499"/>
    <w:rsid w:val="000E49FA"/>
    <w:rsid w:val="000E4A1B"/>
    <w:rsid w:val="000E5481"/>
    <w:rsid w:val="000E60B8"/>
    <w:rsid w:val="000E63BF"/>
    <w:rsid w:val="000E7916"/>
    <w:rsid w:val="000E79BC"/>
    <w:rsid w:val="000E7FD4"/>
    <w:rsid w:val="000F0351"/>
    <w:rsid w:val="000F0F43"/>
    <w:rsid w:val="000F0FCA"/>
    <w:rsid w:val="000F2936"/>
    <w:rsid w:val="000F508D"/>
    <w:rsid w:val="000F5EA7"/>
    <w:rsid w:val="000F6E58"/>
    <w:rsid w:val="00101F5E"/>
    <w:rsid w:val="001022F3"/>
    <w:rsid w:val="00103A92"/>
    <w:rsid w:val="001050C6"/>
    <w:rsid w:val="001058CF"/>
    <w:rsid w:val="00105F93"/>
    <w:rsid w:val="00107254"/>
    <w:rsid w:val="00107548"/>
    <w:rsid w:val="001079D0"/>
    <w:rsid w:val="00107AEB"/>
    <w:rsid w:val="00110A61"/>
    <w:rsid w:val="001116DB"/>
    <w:rsid w:val="00112CC2"/>
    <w:rsid w:val="00113A3C"/>
    <w:rsid w:val="00113FEA"/>
    <w:rsid w:val="001151F5"/>
    <w:rsid w:val="00115474"/>
    <w:rsid w:val="00115A94"/>
    <w:rsid w:val="001166AD"/>
    <w:rsid w:val="00117598"/>
    <w:rsid w:val="001218F3"/>
    <w:rsid w:val="001219DA"/>
    <w:rsid w:val="00121FC2"/>
    <w:rsid w:val="00122A49"/>
    <w:rsid w:val="00123076"/>
    <w:rsid w:val="001237DC"/>
    <w:rsid w:val="00123F5E"/>
    <w:rsid w:val="00124F90"/>
    <w:rsid w:val="00125607"/>
    <w:rsid w:val="00126681"/>
    <w:rsid w:val="00126D84"/>
    <w:rsid w:val="00127169"/>
    <w:rsid w:val="00131101"/>
    <w:rsid w:val="00132F94"/>
    <w:rsid w:val="00134D63"/>
    <w:rsid w:val="001357F3"/>
    <w:rsid w:val="001368FF"/>
    <w:rsid w:val="00136B64"/>
    <w:rsid w:val="001400ED"/>
    <w:rsid w:val="00140302"/>
    <w:rsid w:val="00140728"/>
    <w:rsid w:val="0014088D"/>
    <w:rsid w:val="0014107A"/>
    <w:rsid w:val="00141955"/>
    <w:rsid w:val="001424CA"/>
    <w:rsid w:val="00143111"/>
    <w:rsid w:val="00143B06"/>
    <w:rsid w:val="00143C74"/>
    <w:rsid w:val="00143E67"/>
    <w:rsid w:val="001441EF"/>
    <w:rsid w:val="00144CCD"/>
    <w:rsid w:val="001452AC"/>
    <w:rsid w:val="001452FD"/>
    <w:rsid w:val="00145508"/>
    <w:rsid w:val="00146B42"/>
    <w:rsid w:val="00146DA5"/>
    <w:rsid w:val="00147ABC"/>
    <w:rsid w:val="001500A8"/>
    <w:rsid w:val="001505A9"/>
    <w:rsid w:val="00151EBF"/>
    <w:rsid w:val="00151EE7"/>
    <w:rsid w:val="0015340D"/>
    <w:rsid w:val="0015351D"/>
    <w:rsid w:val="00154540"/>
    <w:rsid w:val="001546B4"/>
    <w:rsid w:val="001546C9"/>
    <w:rsid w:val="001547B7"/>
    <w:rsid w:val="00154D27"/>
    <w:rsid w:val="0015615D"/>
    <w:rsid w:val="0015623D"/>
    <w:rsid w:val="00156625"/>
    <w:rsid w:val="0015683C"/>
    <w:rsid w:val="00156D53"/>
    <w:rsid w:val="001573F1"/>
    <w:rsid w:val="00157B7F"/>
    <w:rsid w:val="00157E9A"/>
    <w:rsid w:val="00157EA1"/>
    <w:rsid w:val="0016068A"/>
    <w:rsid w:val="00162105"/>
    <w:rsid w:val="001623F4"/>
    <w:rsid w:val="001646DF"/>
    <w:rsid w:val="001658CC"/>
    <w:rsid w:val="00165970"/>
    <w:rsid w:val="00165DF0"/>
    <w:rsid w:val="00166386"/>
    <w:rsid w:val="001673FB"/>
    <w:rsid w:val="00170D87"/>
    <w:rsid w:val="001712CF"/>
    <w:rsid w:val="001719D0"/>
    <w:rsid w:val="00171DAD"/>
    <w:rsid w:val="00172DFB"/>
    <w:rsid w:val="001733AB"/>
    <w:rsid w:val="00173B03"/>
    <w:rsid w:val="00173EA3"/>
    <w:rsid w:val="00175041"/>
    <w:rsid w:val="00175281"/>
    <w:rsid w:val="0017583C"/>
    <w:rsid w:val="001758D2"/>
    <w:rsid w:val="00177170"/>
    <w:rsid w:val="001771A0"/>
    <w:rsid w:val="001773B7"/>
    <w:rsid w:val="0018068B"/>
    <w:rsid w:val="00180A12"/>
    <w:rsid w:val="00180C9A"/>
    <w:rsid w:val="00181AAF"/>
    <w:rsid w:val="00182843"/>
    <w:rsid w:val="00182874"/>
    <w:rsid w:val="00185C8E"/>
    <w:rsid w:val="00186238"/>
    <w:rsid w:val="00186DBC"/>
    <w:rsid w:val="0018725D"/>
    <w:rsid w:val="001902E6"/>
    <w:rsid w:val="00190B5A"/>
    <w:rsid w:val="00192F5F"/>
    <w:rsid w:val="001969BC"/>
    <w:rsid w:val="00197382"/>
    <w:rsid w:val="001A0C08"/>
    <w:rsid w:val="001A0F44"/>
    <w:rsid w:val="001A1601"/>
    <w:rsid w:val="001A4B73"/>
    <w:rsid w:val="001A5B5A"/>
    <w:rsid w:val="001A7512"/>
    <w:rsid w:val="001B023B"/>
    <w:rsid w:val="001B08EA"/>
    <w:rsid w:val="001B19CD"/>
    <w:rsid w:val="001B4DA5"/>
    <w:rsid w:val="001B5DFE"/>
    <w:rsid w:val="001B60A4"/>
    <w:rsid w:val="001B6CE8"/>
    <w:rsid w:val="001C0BA7"/>
    <w:rsid w:val="001C0CE1"/>
    <w:rsid w:val="001C1267"/>
    <w:rsid w:val="001C1376"/>
    <w:rsid w:val="001C187A"/>
    <w:rsid w:val="001C1B40"/>
    <w:rsid w:val="001C2939"/>
    <w:rsid w:val="001C2B61"/>
    <w:rsid w:val="001C2FE3"/>
    <w:rsid w:val="001C4073"/>
    <w:rsid w:val="001C42B5"/>
    <w:rsid w:val="001C49AF"/>
    <w:rsid w:val="001C4DAA"/>
    <w:rsid w:val="001C57AA"/>
    <w:rsid w:val="001C601B"/>
    <w:rsid w:val="001C74B8"/>
    <w:rsid w:val="001C77D4"/>
    <w:rsid w:val="001D1DA4"/>
    <w:rsid w:val="001D265E"/>
    <w:rsid w:val="001D3103"/>
    <w:rsid w:val="001D3969"/>
    <w:rsid w:val="001D3BBE"/>
    <w:rsid w:val="001D488C"/>
    <w:rsid w:val="001D650F"/>
    <w:rsid w:val="001D6D02"/>
    <w:rsid w:val="001D7C77"/>
    <w:rsid w:val="001E0B01"/>
    <w:rsid w:val="001E16A1"/>
    <w:rsid w:val="001E19E2"/>
    <w:rsid w:val="001E2F4B"/>
    <w:rsid w:val="001E3E19"/>
    <w:rsid w:val="001E3EF9"/>
    <w:rsid w:val="001E4164"/>
    <w:rsid w:val="001E5D43"/>
    <w:rsid w:val="001E6160"/>
    <w:rsid w:val="001E7C0A"/>
    <w:rsid w:val="001E7FC1"/>
    <w:rsid w:val="001F0747"/>
    <w:rsid w:val="001F0B83"/>
    <w:rsid w:val="001F10F8"/>
    <w:rsid w:val="001F204C"/>
    <w:rsid w:val="001F2F0A"/>
    <w:rsid w:val="001F3137"/>
    <w:rsid w:val="001F32E0"/>
    <w:rsid w:val="001F3618"/>
    <w:rsid w:val="001F3710"/>
    <w:rsid w:val="001F3AB0"/>
    <w:rsid w:val="001F3ECF"/>
    <w:rsid w:val="001F435A"/>
    <w:rsid w:val="001F4620"/>
    <w:rsid w:val="001F48C8"/>
    <w:rsid w:val="001F57A7"/>
    <w:rsid w:val="001F65B3"/>
    <w:rsid w:val="001F73E8"/>
    <w:rsid w:val="00200752"/>
    <w:rsid w:val="00200FF6"/>
    <w:rsid w:val="00201094"/>
    <w:rsid w:val="002018A2"/>
    <w:rsid w:val="002037E0"/>
    <w:rsid w:val="00204B0C"/>
    <w:rsid w:val="00204E25"/>
    <w:rsid w:val="0020523D"/>
    <w:rsid w:val="002065AB"/>
    <w:rsid w:val="002066F7"/>
    <w:rsid w:val="00206A1D"/>
    <w:rsid w:val="002072B2"/>
    <w:rsid w:val="002075E5"/>
    <w:rsid w:val="00211E20"/>
    <w:rsid w:val="00212268"/>
    <w:rsid w:val="0021273C"/>
    <w:rsid w:val="0021378B"/>
    <w:rsid w:val="00213BEB"/>
    <w:rsid w:val="0021427C"/>
    <w:rsid w:val="0021440C"/>
    <w:rsid w:val="002163AF"/>
    <w:rsid w:val="00217E28"/>
    <w:rsid w:val="00220A25"/>
    <w:rsid w:val="00221D26"/>
    <w:rsid w:val="00221F6F"/>
    <w:rsid w:val="00222338"/>
    <w:rsid w:val="00223169"/>
    <w:rsid w:val="00223206"/>
    <w:rsid w:val="0022429D"/>
    <w:rsid w:val="00224612"/>
    <w:rsid w:val="00224E63"/>
    <w:rsid w:val="00224F44"/>
    <w:rsid w:val="002262B0"/>
    <w:rsid w:val="002269F0"/>
    <w:rsid w:val="00226F2D"/>
    <w:rsid w:val="002279AC"/>
    <w:rsid w:val="00230940"/>
    <w:rsid w:val="002310C2"/>
    <w:rsid w:val="002312C6"/>
    <w:rsid w:val="00232EBB"/>
    <w:rsid w:val="002334D6"/>
    <w:rsid w:val="00234697"/>
    <w:rsid w:val="00236C4B"/>
    <w:rsid w:val="00237CF0"/>
    <w:rsid w:val="00240C91"/>
    <w:rsid w:val="00241AF2"/>
    <w:rsid w:val="00241C8B"/>
    <w:rsid w:val="00241E99"/>
    <w:rsid w:val="002429E0"/>
    <w:rsid w:val="00242C4E"/>
    <w:rsid w:val="00244363"/>
    <w:rsid w:val="002444F2"/>
    <w:rsid w:val="002471D5"/>
    <w:rsid w:val="00250889"/>
    <w:rsid w:val="00250B8E"/>
    <w:rsid w:val="002511FB"/>
    <w:rsid w:val="0025169E"/>
    <w:rsid w:val="0025201B"/>
    <w:rsid w:val="00252185"/>
    <w:rsid w:val="002525D5"/>
    <w:rsid w:val="0025342D"/>
    <w:rsid w:val="002541D4"/>
    <w:rsid w:val="002553CF"/>
    <w:rsid w:val="002553FB"/>
    <w:rsid w:val="00256573"/>
    <w:rsid w:val="002565A0"/>
    <w:rsid w:val="00256A55"/>
    <w:rsid w:val="00256B05"/>
    <w:rsid w:val="00256D68"/>
    <w:rsid w:val="0025713D"/>
    <w:rsid w:val="00257324"/>
    <w:rsid w:val="002576CB"/>
    <w:rsid w:val="00260780"/>
    <w:rsid w:val="002607BF"/>
    <w:rsid w:val="0026122A"/>
    <w:rsid w:val="00261505"/>
    <w:rsid w:val="00262DD7"/>
    <w:rsid w:val="00263229"/>
    <w:rsid w:val="00263423"/>
    <w:rsid w:val="002639AA"/>
    <w:rsid w:val="002641B4"/>
    <w:rsid w:val="00264B1B"/>
    <w:rsid w:val="00265FD3"/>
    <w:rsid w:val="0026709B"/>
    <w:rsid w:val="002678BD"/>
    <w:rsid w:val="00267D68"/>
    <w:rsid w:val="00270714"/>
    <w:rsid w:val="00271770"/>
    <w:rsid w:val="00272C11"/>
    <w:rsid w:val="002740E9"/>
    <w:rsid w:val="00274DBA"/>
    <w:rsid w:val="00275CED"/>
    <w:rsid w:val="002760E0"/>
    <w:rsid w:val="00276156"/>
    <w:rsid w:val="002767DD"/>
    <w:rsid w:val="00277765"/>
    <w:rsid w:val="00277CEF"/>
    <w:rsid w:val="00282E14"/>
    <w:rsid w:val="00283F6E"/>
    <w:rsid w:val="00284202"/>
    <w:rsid w:val="0028575C"/>
    <w:rsid w:val="002859E5"/>
    <w:rsid w:val="00285FF6"/>
    <w:rsid w:val="002861F2"/>
    <w:rsid w:val="002866CF"/>
    <w:rsid w:val="002873C2"/>
    <w:rsid w:val="00287F49"/>
    <w:rsid w:val="002900F9"/>
    <w:rsid w:val="00290EBE"/>
    <w:rsid w:val="00292227"/>
    <w:rsid w:val="00293586"/>
    <w:rsid w:val="00293F5E"/>
    <w:rsid w:val="002944D4"/>
    <w:rsid w:val="002946D2"/>
    <w:rsid w:val="002A0CE4"/>
    <w:rsid w:val="002A3DF7"/>
    <w:rsid w:val="002A4418"/>
    <w:rsid w:val="002A45C3"/>
    <w:rsid w:val="002A4621"/>
    <w:rsid w:val="002A510D"/>
    <w:rsid w:val="002A67DA"/>
    <w:rsid w:val="002A6A55"/>
    <w:rsid w:val="002A730E"/>
    <w:rsid w:val="002A740B"/>
    <w:rsid w:val="002A75A8"/>
    <w:rsid w:val="002A7701"/>
    <w:rsid w:val="002A7BD9"/>
    <w:rsid w:val="002B008D"/>
    <w:rsid w:val="002B3005"/>
    <w:rsid w:val="002B3BBA"/>
    <w:rsid w:val="002B65CF"/>
    <w:rsid w:val="002B65D5"/>
    <w:rsid w:val="002B6CD0"/>
    <w:rsid w:val="002C1168"/>
    <w:rsid w:val="002C1342"/>
    <w:rsid w:val="002C1414"/>
    <w:rsid w:val="002C1DCC"/>
    <w:rsid w:val="002C2C8A"/>
    <w:rsid w:val="002C35E1"/>
    <w:rsid w:val="002C4294"/>
    <w:rsid w:val="002C4321"/>
    <w:rsid w:val="002C43EF"/>
    <w:rsid w:val="002C4C2D"/>
    <w:rsid w:val="002C4D63"/>
    <w:rsid w:val="002C5FB3"/>
    <w:rsid w:val="002C620C"/>
    <w:rsid w:val="002D0D9B"/>
    <w:rsid w:val="002D0EE0"/>
    <w:rsid w:val="002D23C9"/>
    <w:rsid w:val="002D328B"/>
    <w:rsid w:val="002D3FCC"/>
    <w:rsid w:val="002D7111"/>
    <w:rsid w:val="002E063A"/>
    <w:rsid w:val="002E114E"/>
    <w:rsid w:val="002E1522"/>
    <w:rsid w:val="002E2369"/>
    <w:rsid w:val="002E2B19"/>
    <w:rsid w:val="002E4103"/>
    <w:rsid w:val="002E5D5A"/>
    <w:rsid w:val="002E6D40"/>
    <w:rsid w:val="002E7E13"/>
    <w:rsid w:val="002F0734"/>
    <w:rsid w:val="002F078E"/>
    <w:rsid w:val="002F12A9"/>
    <w:rsid w:val="002F1730"/>
    <w:rsid w:val="002F1F72"/>
    <w:rsid w:val="002F209C"/>
    <w:rsid w:val="002F2999"/>
    <w:rsid w:val="002F2DEA"/>
    <w:rsid w:val="002F3947"/>
    <w:rsid w:val="002F6058"/>
    <w:rsid w:val="002F630E"/>
    <w:rsid w:val="002F6490"/>
    <w:rsid w:val="002F6B85"/>
    <w:rsid w:val="002F71DE"/>
    <w:rsid w:val="002F72A8"/>
    <w:rsid w:val="002F74F7"/>
    <w:rsid w:val="002F7556"/>
    <w:rsid w:val="002F7715"/>
    <w:rsid w:val="002F7887"/>
    <w:rsid w:val="0030085A"/>
    <w:rsid w:val="00300D64"/>
    <w:rsid w:val="00301974"/>
    <w:rsid w:val="00301CDD"/>
    <w:rsid w:val="003020E2"/>
    <w:rsid w:val="00302C73"/>
    <w:rsid w:val="003037C5"/>
    <w:rsid w:val="00305815"/>
    <w:rsid w:val="00305DF7"/>
    <w:rsid w:val="0030625A"/>
    <w:rsid w:val="003111C1"/>
    <w:rsid w:val="00311B27"/>
    <w:rsid w:val="00312182"/>
    <w:rsid w:val="00312C8A"/>
    <w:rsid w:val="003140CE"/>
    <w:rsid w:val="0031415B"/>
    <w:rsid w:val="00314FAE"/>
    <w:rsid w:val="003151D0"/>
    <w:rsid w:val="00315558"/>
    <w:rsid w:val="003167FB"/>
    <w:rsid w:val="00316D1A"/>
    <w:rsid w:val="00317FD1"/>
    <w:rsid w:val="00320F9D"/>
    <w:rsid w:val="00323F2B"/>
    <w:rsid w:val="00323F59"/>
    <w:rsid w:val="00325D5C"/>
    <w:rsid w:val="00326906"/>
    <w:rsid w:val="003303D2"/>
    <w:rsid w:val="00331132"/>
    <w:rsid w:val="0033115D"/>
    <w:rsid w:val="00331169"/>
    <w:rsid w:val="0033144F"/>
    <w:rsid w:val="00332B4A"/>
    <w:rsid w:val="00332CBA"/>
    <w:rsid w:val="003336C7"/>
    <w:rsid w:val="003350F6"/>
    <w:rsid w:val="0033562A"/>
    <w:rsid w:val="00335DCD"/>
    <w:rsid w:val="003364D6"/>
    <w:rsid w:val="00337551"/>
    <w:rsid w:val="00340EA0"/>
    <w:rsid w:val="00341E2F"/>
    <w:rsid w:val="003430A8"/>
    <w:rsid w:val="00345A44"/>
    <w:rsid w:val="00346AB5"/>
    <w:rsid w:val="00346C80"/>
    <w:rsid w:val="00347091"/>
    <w:rsid w:val="0034719C"/>
    <w:rsid w:val="00347D64"/>
    <w:rsid w:val="00347D88"/>
    <w:rsid w:val="00353F75"/>
    <w:rsid w:val="0035512C"/>
    <w:rsid w:val="00355FA5"/>
    <w:rsid w:val="0036048E"/>
    <w:rsid w:val="00360F58"/>
    <w:rsid w:val="003615B6"/>
    <w:rsid w:val="0036284A"/>
    <w:rsid w:val="0036429C"/>
    <w:rsid w:val="0036450F"/>
    <w:rsid w:val="0036476C"/>
    <w:rsid w:val="00365E8D"/>
    <w:rsid w:val="00366BD7"/>
    <w:rsid w:val="00367984"/>
    <w:rsid w:val="003713F3"/>
    <w:rsid w:val="00372191"/>
    <w:rsid w:val="003732C5"/>
    <w:rsid w:val="00375830"/>
    <w:rsid w:val="00375C8A"/>
    <w:rsid w:val="00377AC5"/>
    <w:rsid w:val="00380356"/>
    <w:rsid w:val="00380359"/>
    <w:rsid w:val="00381305"/>
    <w:rsid w:val="00381BE7"/>
    <w:rsid w:val="00382803"/>
    <w:rsid w:val="00382CDF"/>
    <w:rsid w:val="003845A6"/>
    <w:rsid w:val="00384C8F"/>
    <w:rsid w:val="00384DB9"/>
    <w:rsid w:val="003864A4"/>
    <w:rsid w:val="00386FBC"/>
    <w:rsid w:val="00390630"/>
    <w:rsid w:val="0039346F"/>
    <w:rsid w:val="00393666"/>
    <w:rsid w:val="00393CAE"/>
    <w:rsid w:val="003942ED"/>
    <w:rsid w:val="0039454B"/>
    <w:rsid w:val="00394CFB"/>
    <w:rsid w:val="00394E95"/>
    <w:rsid w:val="003968AA"/>
    <w:rsid w:val="00397136"/>
    <w:rsid w:val="00397FD3"/>
    <w:rsid w:val="003A225A"/>
    <w:rsid w:val="003A3022"/>
    <w:rsid w:val="003A31EB"/>
    <w:rsid w:val="003A4352"/>
    <w:rsid w:val="003A530D"/>
    <w:rsid w:val="003A5E15"/>
    <w:rsid w:val="003A632D"/>
    <w:rsid w:val="003A76FE"/>
    <w:rsid w:val="003A7DB8"/>
    <w:rsid w:val="003B0B7B"/>
    <w:rsid w:val="003B10C3"/>
    <w:rsid w:val="003B1EC0"/>
    <w:rsid w:val="003B2537"/>
    <w:rsid w:val="003B58D3"/>
    <w:rsid w:val="003B6CE9"/>
    <w:rsid w:val="003B6E3A"/>
    <w:rsid w:val="003B7301"/>
    <w:rsid w:val="003B7618"/>
    <w:rsid w:val="003B7C8D"/>
    <w:rsid w:val="003B7E9E"/>
    <w:rsid w:val="003C164A"/>
    <w:rsid w:val="003C49F1"/>
    <w:rsid w:val="003C4AA6"/>
    <w:rsid w:val="003C55D5"/>
    <w:rsid w:val="003C6C04"/>
    <w:rsid w:val="003C6FA3"/>
    <w:rsid w:val="003D0312"/>
    <w:rsid w:val="003D0455"/>
    <w:rsid w:val="003D1682"/>
    <w:rsid w:val="003D2A76"/>
    <w:rsid w:val="003D4219"/>
    <w:rsid w:val="003D436A"/>
    <w:rsid w:val="003D50C4"/>
    <w:rsid w:val="003D5E72"/>
    <w:rsid w:val="003D641F"/>
    <w:rsid w:val="003D69E7"/>
    <w:rsid w:val="003D6DB9"/>
    <w:rsid w:val="003D7E93"/>
    <w:rsid w:val="003D7F87"/>
    <w:rsid w:val="003E1D1C"/>
    <w:rsid w:val="003E2428"/>
    <w:rsid w:val="003E2B7D"/>
    <w:rsid w:val="003E2C6E"/>
    <w:rsid w:val="003E53E5"/>
    <w:rsid w:val="003E5485"/>
    <w:rsid w:val="003E5BFB"/>
    <w:rsid w:val="003E6C75"/>
    <w:rsid w:val="003E78D8"/>
    <w:rsid w:val="003F0242"/>
    <w:rsid w:val="003F07BE"/>
    <w:rsid w:val="003F12D7"/>
    <w:rsid w:val="003F1E47"/>
    <w:rsid w:val="003F215D"/>
    <w:rsid w:val="003F22AB"/>
    <w:rsid w:val="003F268A"/>
    <w:rsid w:val="003F26FA"/>
    <w:rsid w:val="003F3275"/>
    <w:rsid w:val="003F421C"/>
    <w:rsid w:val="003F4869"/>
    <w:rsid w:val="003F4A91"/>
    <w:rsid w:val="003F66FA"/>
    <w:rsid w:val="003F6E5A"/>
    <w:rsid w:val="0040064D"/>
    <w:rsid w:val="00401001"/>
    <w:rsid w:val="0040139A"/>
    <w:rsid w:val="004027C7"/>
    <w:rsid w:val="00403408"/>
    <w:rsid w:val="004038F5"/>
    <w:rsid w:val="00403B2E"/>
    <w:rsid w:val="00404E24"/>
    <w:rsid w:val="004052CD"/>
    <w:rsid w:val="00406263"/>
    <w:rsid w:val="00410511"/>
    <w:rsid w:val="004115DB"/>
    <w:rsid w:val="0041342A"/>
    <w:rsid w:val="00413BD7"/>
    <w:rsid w:val="00413F8F"/>
    <w:rsid w:val="00414189"/>
    <w:rsid w:val="00414375"/>
    <w:rsid w:val="004152AF"/>
    <w:rsid w:val="0041539A"/>
    <w:rsid w:val="0041546E"/>
    <w:rsid w:val="00417ABA"/>
    <w:rsid w:val="00421C91"/>
    <w:rsid w:val="00422A91"/>
    <w:rsid w:val="00422EF3"/>
    <w:rsid w:val="00423A70"/>
    <w:rsid w:val="00423F07"/>
    <w:rsid w:val="004258C8"/>
    <w:rsid w:val="0042607E"/>
    <w:rsid w:val="00426D3C"/>
    <w:rsid w:val="00427037"/>
    <w:rsid w:val="00427DEA"/>
    <w:rsid w:val="00427F19"/>
    <w:rsid w:val="004314E7"/>
    <w:rsid w:val="00431708"/>
    <w:rsid w:val="00432FEC"/>
    <w:rsid w:val="00433F87"/>
    <w:rsid w:val="00436259"/>
    <w:rsid w:val="0043772E"/>
    <w:rsid w:val="00437DF1"/>
    <w:rsid w:val="00437F9C"/>
    <w:rsid w:val="00440AC7"/>
    <w:rsid w:val="004410D8"/>
    <w:rsid w:val="0044146F"/>
    <w:rsid w:val="0044170E"/>
    <w:rsid w:val="00442267"/>
    <w:rsid w:val="0044281A"/>
    <w:rsid w:val="0044355B"/>
    <w:rsid w:val="004440E1"/>
    <w:rsid w:val="004447DC"/>
    <w:rsid w:val="004454D4"/>
    <w:rsid w:val="0044568E"/>
    <w:rsid w:val="004466F6"/>
    <w:rsid w:val="00446E82"/>
    <w:rsid w:val="00447FA0"/>
    <w:rsid w:val="00450045"/>
    <w:rsid w:val="00451A0D"/>
    <w:rsid w:val="00453CB8"/>
    <w:rsid w:val="004541E8"/>
    <w:rsid w:val="004554CC"/>
    <w:rsid w:val="00455649"/>
    <w:rsid w:val="00455C9B"/>
    <w:rsid w:val="00456284"/>
    <w:rsid w:val="00456BEC"/>
    <w:rsid w:val="0045726E"/>
    <w:rsid w:val="00460079"/>
    <w:rsid w:val="00460815"/>
    <w:rsid w:val="00460BBE"/>
    <w:rsid w:val="00460DD0"/>
    <w:rsid w:val="00461890"/>
    <w:rsid w:val="0046232D"/>
    <w:rsid w:val="00462426"/>
    <w:rsid w:val="00462A9C"/>
    <w:rsid w:val="00463164"/>
    <w:rsid w:val="00464D49"/>
    <w:rsid w:val="00465B2E"/>
    <w:rsid w:val="004676D0"/>
    <w:rsid w:val="00467708"/>
    <w:rsid w:val="00471A2B"/>
    <w:rsid w:val="00471D45"/>
    <w:rsid w:val="0047246E"/>
    <w:rsid w:val="00472A32"/>
    <w:rsid w:val="00473ACB"/>
    <w:rsid w:val="00474667"/>
    <w:rsid w:val="0047544D"/>
    <w:rsid w:val="004756DB"/>
    <w:rsid w:val="0047596A"/>
    <w:rsid w:val="00475F23"/>
    <w:rsid w:val="00476F92"/>
    <w:rsid w:val="00477272"/>
    <w:rsid w:val="0047798A"/>
    <w:rsid w:val="00477A8F"/>
    <w:rsid w:val="00480023"/>
    <w:rsid w:val="00480722"/>
    <w:rsid w:val="00482B74"/>
    <w:rsid w:val="0048409A"/>
    <w:rsid w:val="0048471D"/>
    <w:rsid w:val="004849EF"/>
    <w:rsid w:val="0048591E"/>
    <w:rsid w:val="00485E18"/>
    <w:rsid w:val="00486A35"/>
    <w:rsid w:val="00487496"/>
    <w:rsid w:val="00487BA5"/>
    <w:rsid w:val="0049081E"/>
    <w:rsid w:val="00490AE3"/>
    <w:rsid w:val="00491572"/>
    <w:rsid w:val="00492592"/>
    <w:rsid w:val="0049439F"/>
    <w:rsid w:val="00494E75"/>
    <w:rsid w:val="0049511B"/>
    <w:rsid w:val="00495124"/>
    <w:rsid w:val="00496FC5"/>
    <w:rsid w:val="00497DAE"/>
    <w:rsid w:val="004A06B2"/>
    <w:rsid w:val="004A0B30"/>
    <w:rsid w:val="004A1C49"/>
    <w:rsid w:val="004A22C5"/>
    <w:rsid w:val="004A246A"/>
    <w:rsid w:val="004A2C27"/>
    <w:rsid w:val="004A2DC8"/>
    <w:rsid w:val="004A3319"/>
    <w:rsid w:val="004A53FA"/>
    <w:rsid w:val="004A55BC"/>
    <w:rsid w:val="004A5749"/>
    <w:rsid w:val="004A67E8"/>
    <w:rsid w:val="004A6E73"/>
    <w:rsid w:val="004A7AFC"/>
    <w:rsid w:val="004B1400"/>
    <w:rsid w:val="004B2BF0"/>
    <w:rsid w:val="004B2E52"/>
    <w:rsid w:val="004B4432"/>
    <w:rsid w:val="004B44A0"/>
    <w:rsid w:val="004B56F9"/>
    <w:rsid w:val="004B64D2"/>
    <w:rsid w:val="004B6C78"/>
    <w:rsid w:val="004B7090"/>
    <w:rsid w:val="004B7B18"/>
    <w:rsid w:val="004B7FB8"/>
    <w:rsid w:val="004C04DC"/>
    <w:rsid w:val="004C0E07"/>
    <w:rsid w:val="004C1720"/>
    <w:rsid w:val="004C3F4B"/>
    <w:rsid w:val="004C5101"/>
    <w:rsid w:val="004C5E46"/>
    <w:rsid w:val="004C7D8E"/>
    <w:rsid w:val="004D1AC3"/>
    <w:rsid w:val="004D1F00"/>
    <w:rsid w:val="004D2745"/>
    <w:rsid w:val="004D3287"/>
    <w:rsid w:val="004D35A8"/>
    <w:rsid w:val="004D4982"/>
    <w:rsid w:val="004D4FFF"/>
    <w:rsid w:val="004D731E"/>
    <w:rsid w:val="004D75E4"/>
    <w:rsid w:val="004E16FB"/>
    <w:rsid w:val="004E1D19"/>
    <w:rsid w:val="004E2643"/>
    <w:rsid w:val="004E26FC"/>
    <w:rsid w:val="004E2D41"/>
    <w:rsid w:val="004E34D3"/>
    <w:rsid w:val="004E3A37"/>
    <w:rsid w:val="004E4829"/>
    <w:rsid w:val="004E522C"/>
    <w:rsid w:val="004E6385"/>
    <w:rsid w:val="004E6B28"/>
    <w:rsid w:val="004E7463"/>
    <w:rsid w:val="004F163D"/>
    <w:rsid w:val="004F389A"/>
    <w:rsid w:val="004F54A7"/>
    <w:rsid w:val="004F5829"/>
    <w:rsid w:val="004F5B5E"/>
    <w:rsid w:val="004F5CB0"/>
    <w:rsid w:val="004F64D6"/>
    <w:rsid w:val="004F6DC5"/>
    <w:rsid w:val="004F7694"/>
    <w:rsid w:val="004F77B1"/>
    <w:rsid w:val="00501783"/>
    <w:rsid w:val="00501C82"/>
    <w:rsid w:val="005027F8"/>
    <w:rsid w:val="00503016"/>
    <w:rsid w:val="00504942"/>
    <w:rsid w:val="00504E0F"/>
    <w:rsid w:val="00505135"/>
    <w:rsid w:val="00506395"/>
    <w:rsid w:val="0050755A"/>
    <w:rsid w:val="00511838"/>
    <w:rsid w:val="0051225A"/>
    <w:rsid w:val="00512C33"/>
    <w:rsid w:val="005131A3"/>
    <w:rsid w:val="005136A5"/>
    <w:rsid w:val="0051487C"/>
    <w:rsid w:val="00516282"/>
    <w:rsid w:val="00516C36"/>
    <w:rsid w:val="005177F2"/>
    <w:rsid w:val="00520092"/>
    <w:rsid w:val="00520C57"/>
    <w:rsid w:val="00520FDF"/>
    <w:rsid w:val="0052219A"/>
    <w:rsid w:val="00522E69"/>
    <w:rsid w:val="00523143"/>
    <w:rsid w:val="005231CE"/>
    <w:rsid w:val="0052366B"/>
    <w:rsid w:val="0052463E"/>
    <w:rsid w:val="00525674"/>
    <w:rsid w:val="00525AAE"/>
    <w:rsid w:val="00527136"/>
    <w:rsid w:val="00527871"/>
    <w:rsid w:val="005309BE"/>
    <w:rsid w:val="00531752"/>
    <w:rsid w:val="00532A97"/>
    <w:rsid w:val="00532DC0"/>
    <w:rsid w:val="005334DD"/>
    <w:rsid w:val="00535146"/>
    <w:rsid w:val="00535CE6"/>
    <w:rsid w:val="00536533"/>
    <w:rsid w:val="005405BD"/>
    <w:rsid w:val="005408C0"/>
    <w:rsid w:val="00540DF7"/>
    <w:rsid w:val="00542273"/>
    <w:rsid w:val="005428A3"/>
    <w:rsid w:val="005450F0"/>
    <w:rsid w:val="00545F44"/>
    <w:rsid w:val="005463A5"/>
    <w:rsid w:val="005472F1"/>
    <w:rsid w:val="00547F21"/>
    <w:rsid w:val="0055090B"/>
    <w:rsid w:val="00550C58"/>
    <w:rsid w:val="005513A0"/>
    <w:rsid w:val="00551507"/>
    <w:rsid w:val="00551E57"/>
    <w:rsid w:val="00554618"/>
    <w:rsid w:val="00554CE6"/>
    <w:rsid w:val="005550B9"/>
    <w:rsid w:val="0055595A"/>
    <w:rsid w:val="00557537"/>
    <w:rsid w:val="00557BAD"/>
    <w:rsid w:val="005601F3"/>
    <w:rsid w:val="00562665"/>
    <w:rsid w:val="0056447D"/>
    <w:rsid w:val="00564D65"/>
    <w:rsid w:val="005653D8"/>
    <w:rsid w:val="00566900"/>
    <w:rsid w:val="00566B5A"/>
    <w:rsid w:val="00566F4F"/>
    <w:rsid w:val="00567531"/>
    <w:rsid w:val="00567987"/>
    <w:rsid w:val="0057082F"/>
    <w:rsid w:val="005710A3"/>
    <w:rsid w:val="00571123"/>
    <w:rsid w:val="0057274B"/>
    <w:rsid w:val="005732B8"/>
    <w:rsid w:val="00573D2D"/>
    <w:rsid w:val="00574ED5"/>
    <w:rsid w:val="005754DF"/>
    <w:rsid w:val="00575980"/>
    <w:rsid w:val="0057650D"/>
    <w:rsid w:val="00577F7E"/>
    <w:rsid w:val="005856A3"/>
    <w:rsid w:val="00585929"/>
    <w:rsid w:val="00586BC8"/>
    <w:rsid w:val="00586C9A"/>
    <w:rsid w:val="005879FA"/>
    <w:rsid w:val="00587F01"/>
    <w:rsid w:val="005909D5"/>
    <w:rsid w:val="0059139C"/>
    <w:rsid w:val="00591478"/>
    <w:rsid w:val="0059164F"/>
    <w:rsid w:val="005931AB"/>
    <w:rsid w:val="005936DF"/>
    <w:rsid w:val="00594F73"/>
    <w:rsid w:val="005958A4"/>
    <w:rsid w:val="00595AC2"/>
    <w:rsid w:val="00596FFD"/>
    <w:rsid w:val="005A03E7"/>
    <w:rsid w:val="005A0E24"/>
    <w:rsid w:val="005A1404"/>
    <w:rsid w:val="005A1942"/>
    <w:rsid w:val="005A1C2A"/>
    <w:rsid w:val="005A2D4F"/>
    <w:rsid w:val="005A365D"/>
    <w:rsid w:val="005A4DCC"/>
    <w:rsid w:val="005A55F6"/>
    <w:rsid w:val="005A5C83"/>
    <w:rsid w:val="005A61FB"/>
    <w:rsid w:val="005A6E5A"/>
    <w:rsid w:val="005A7A4E"/>
    <w:rsid w:val="005B2C4E"/>
    <w:rsid w:val="005B2F2A"/>
    <w:rsid w:val="005B361F"/>
    <w:rsid w:val="005B3D4A"/>
    <w:rsid w:val="005B5DC1"/>
    <w:rsid w:val="005B6A4C"/>
    <w:rsid w:val="005B7276"/>
    <w:rsid w:val="005C03F3"/>
    <w:rsid w:val="005C0436"/>
    <w:rsid w:val="005C0D61"/>
    <w:rsid w:val="005C18B9"/>
    <w:rsid w:val="005C20CB"/>
    <w:rsid w:val="005C22EC"/>
    <w:rsid w:val="005C2FD4"/>
    <w:rsid w:val="005C50C2"/>
    <w:rsid w:val="005C58C1"/>
    <w:rsid w:val="005C6DDB"/>
    <w:rsid w:val="005C710C"/>
    <w:rsid w:val="005C785A"/>
    <w:rsid w:val="005D01E8"/>
    <w:rsid w:val="005D0717"/>
    <w:rsid w:val="005D09B5"/>
    <w:rsid w:val="005D1419"/>
    <w:rsid w:val="005D1679"/>
    <w:rsid w:val="005D1E6C"/>
    <w:rsid w:val="005D2D9D"/>
    <w:rsid w:val="005D5C6C"/>
    <w:rsid w:val="005D6137"/>
    <w:rsid w:val="005D7019"/>
    <w:rsid w:val="005E2710"/>
    <w:rsid w:val="005E2805"/>
    <w:rsid w:val="005E347B"/>
    <w:rsid w:val="005E3831"/>
    <w:rsid w:val="005E4048"/>
    <w:rsid w:val="005E4534"/>
    <w:rsid w:val="005E4C54"/>
    <w:rsid w:val="005E4F1A"/>
    <w:rsid w:val="005E5364"/>
    <w:rsid w:val="005E5A48"/>
    <w:rsid w:val="005E5E76"/>
    <w:rsid w:val="005E745E"/>
    <w:rsid w:val="005E751C"/>
    <w:rsid w:val="005E7624"/>
    <w:rsid w:val="005F07A2"/>
    <w:rsid w:val="005F10CA"/>
    <w:rsid w:val="005F306D"/>
    <w:rsid w:val="005F3815"/>
    <w:rsid w:val="005F41DB"/>
    <w:rsid w:val="005F5528"/>
    <w:rsid w:val="005F733F"/>
    <w:rsid w:val="005F7F2B"/>
    <w:rsid w:val="00600AB9"/>
    <w:rsid w:val="00600BD1"/>
    <w:rsid w:val="00603199"/>
    <w:rsid w:val="006038C1"/>
    <w:rsid w:val="00603B46"/>
    <w:rsid w:val="0060524A"/>
    <w:rsid w:val="0060534A"/>
    <w:rsid w:val="0060598D"/>
    <w:rsid w:val="0060643B"/>
    <w:rsid w:val="00607E37"/>
    <w:rsid w:val="00610938"/>
    <w:rsid w:val="00611A5E"/>
    <w:rsid w:val="0061351E"/>
    <w:rsid w:val="00613739"/>
    <w:rsid w:val="00613CDE"/>
    <w:rsid w:val="00613D7D"/>
    <w:rsid w:val="0061677B"/>
    <w:rsid w:val="00616854"/>
    <w:rsid w:val="00621ACA"/>
    <w:rsid w:val="00622739"/>
    <w:rsid w:val="00622C47"/>
    <w:rsid w:val="006239B6"/>
    <w:rsid w:val="00623D3E"/>
    <w:rsid w:val="00623E17"/>
    <w:rsid w:val="00623FAA"/>
    <w:rsid w:val="0062410F"/>
    <w:rsid w:val="00624A26"/>
    <w:rsid w:val="00626157"/>
    <w:rsid w:val="00626BFE"/>
    <w:rsid w:val="00627498"/>
    <w:rsid w:val="00627728"/>
    <w:rsid w:val="00627740"/>
    <w:rsid w:val="00630232"/>
    <w:rsid w:val="0063068D"/>
    <w:rsid w:val="00630984"/>
    <w:rsid w:val="0063108A"/>
    <w:rsid w:val="00631766"/>
    <w:rsid w:val="006320FB"/>
    <w:rsid w:val="0063226E"/>
    <w:rsid w:val="0063267A"/>
    <w:rsid w:val="00632B8C"/>
    <w:rsid w:val="00633E43"/>
    <w:rsid w:val="00634798"/>
    <w:rsid w:val="00634EF0"/>
    <w:rsid w:val="006352D3"/>
    <w:rsid w:val="0063629D"/>
    <w:rsid w:val="006363C1"/>
    <w:rsid w:val="00636530"/>
    <w:rsid w:val="00636B71"/>
    <w:rsid w:val="00636D56"/>
    <w:rsid w:val="0063731A"/>
    <w:rsid w:val="00637657"/>
    <w:rsid w:val="006376F5"/>
    <w:rsid w:val="006401BB"/>
    <w:rsid w:val="00640414"/>
    <w:rsid w:val="006418B3"/>
    <w:rsid w:val="00641C02"/>
    <w:rsid w:val="0064322E"/>
    <w:rsid w:val="006432A9"/>
    <w:rsid w:val="00643B9E"/>
    <w:rsid w:val="00644F2A"/>
    <w:rsid w:val="0064562A"/>
    <w:rsid w:val="00645C3E"/>
    <w:rsid w:val="0064612F"/>
    <w:rsid w:val="00646433"/>
    <w:rsid w:val="00646D19"/>
    <w:rsid w:val="00647225"/>
    <w:rsid w:val="00650C77"/>
    <w:rsid w:val="006518CB"/>
    <w:rsid w:val="00652281"/>
    <w:rsid w:val="0065232C"/>
    <w:rsid w:val="0065401C"/>
    <w:rsid w:val="00654635"/>
    <w:rsid w:val="006568D5"/>
    <w:rsid w:val="00656CC1"/>
    <w:rsid w:val="00657123"/>
    <w:rsid w:val="00657DA5"/>
    <w:rsid w:val="006611AF"/>
    <w:rsid w:val="006621E5"/>
    <w:rsid w:val="006622DF"/>
    <w:rsid w:val="00662326"/>
    <w:rsid w:val="006627DD"/>
    <w:rsid w:val="006635BD"/>
    <w:rsid w:val="00664F2C"/>
    <w:rsid w:val="00664F4C"/>
    <w:rsid w:val="006659DB"/>
    <w:rsid w:val="00666660"/>
    <w:rsid w:val="006707EA"/>
    <w:rsid w:val="0067082F"/>
    <w:rsid w:val="00670C70"/>
    <w:rsid w:val="00671EA9"/>
    <w:rsid w:val="00673ABC"/>
    <w:rsid w:val="00673EF3"/>
    <w:rsid w:val="006756D4"/>
    <w:rsid w:val="006769C6"/>
    <w:rsid w:val="006772C1"/>
    <w:rsid w:val="00677C53"/>
    <w:rsid w:val="00677D4E"/>
    <w:rsid w:val="00680340"/>
    <w:rsid w:val="00681AC2"/>
    <w:rsid w:val="0068211C"/>
    <w:rsid w:val="0068220A"/>
    <w:rsid w:val="00683181"/>
    <w:rsid w:val="0068326F"/>
    <w:rsid w:val="006834F5"/>
    <w:rsid w:val="00683A35"/>
    <w:rsid w:val="0068405F"/>
    <w:rsid w:val="00686595"/>
    <w:rsid w:val="00686D7C"/>
    <w:rsid w:val="00687C62"/>
    <w:rsid w:val="00690059"/>
    <w:rsid w:val="00690D0F"/>
    <w:rsid w:val="006914A0"/>
    <w:rsid w:val="006918B6"/>
    <w:rsid w:val="00692102"/>
    <w:rsid w:val="0069222F"/>
    <w:rsid w:val="00692B64"/>
    <w:rsid w:val="00692CF1"/>
    <w:rsid w:val="00692F62"/>
    <w:rsid w:val="00694F09"/>
    <w:rsid w:val="00694FC9"/>
    <w:rsid w:val="00695886"/>
    <w:rsid w:val="006A0BEE"/>
    <w:rsid w:val="006A0EBD"/>
    <w:rsid w:val="006A10A7"/>
    <w:rsid w:val="006A1386"/>
    <w:rsid w:val="006A1DDA"/>
    <w:rsid w:val="006A1FE0"/>
    <w:rsid w:val="006A253F"/>
    <w:rsid w:val="006A2A4A"/>
    <w:rsid w:val="006A3706"/>
    <w:rsid w:val="006A3C6C"/>
    <w:rsid w:val="006A5047"/>
    <w:rsid w:val="006A56C3"/>
    <w:rsid w:val="006A69A1"/>
    <w:rsid w:val="006A72F7"/>
    <w:rsid w:val="006A7A0B"/>
    <w:rsid w:val="006B03D9"/>
    <w:rsid w:val="006B0565"/>
    <w:rsid w:val="006B08C0"/>
    <w:rsid w:val="006B115A"/>
    <w:rsid w:val="006B19FC"/>
    <w:rsid w:val="006B1F11"/>
    <w:rsid w:val="006B23AF"/>
    <w:rsid w:val="006B2BE2"/>
    <w:rsid w:val="006B3BB3"/>
    <w:rsid w:val="006B3D6F"/>
    <w:rsid w:val="006B3E90"/>
    <w:rsid w:val="006B5506"/>
    <w:rsid w:val="006B55AE"/>
    <w:rsid w:val="006B5A10"/>
    <w:rsid w:val="006B6315"/>
    <w:rsid w:val="006B63F1"/>
    <w:rsid w:val="006B670F"/>
    <w:rsid w:val="006B7116"/>
    <w:rsid w:val="006B775A"/>
    <w:rsid w:val="006B7776"/>
    <w:rsid w:val="006B7890"/>
    <w:rsid w:val="006C08F3"/>
    <w:rsid w:val="006C2794"/>
    <w:rsid w:val="006C3F41"/>
    <w:rsid w:val="006C45AC"/>
    <w:rsid w:val="006C6939"/>
    <w:rsid w:val="006C74A7"/>
    <w:rsid w:val="006C78A2"/>
    <w:rsid w:val="006D00E1"/>
    <w:rsid w:val="006D020D"/>
    <w:rsid w:val="006D2F23"/>
    <w:rsid w:val="006D4C42"/>
    <w:rsid w:val="006D4D18"/>
    <w:rsid w:val="006D5C10"/>
    <w:rsid w:val="006D5D61"/>
    <w:rsid w:val="006D7338"/>
    <w:rsid w:val="006D7F38"/>
    <w:rsid w:val="006E19CF"/>
    <w:rsid w:val="006E1DC2"/>
    <w:rsid w:val="006E27F1"/>
    <w:rsid w:val="006E3F43"/>
    <w:rsid w:val="006E6005"/>
    <w:rsid w:val="006E6B6C"/>
    <w:rsid w:val="006E7260"/>
    <w:rsid w:val="006F10A7"/>
    <w:rsid w:val="006F18A9"/>
    <w:rsid w:val="006F1A08"/>
    <w:rsid w:val="006F22EA"/>
    <w:rsid w:val="006F2423"/>
    <w:rsid w:val="006F2AAC"/>
    <w:rsid w:val="006F3A21"/>
    <w:rsid w:val="006F3C83"/>
    <w:rsid w:val="006F4BB2"/>
    <w:rsid w:val="006F519F"/>
    <w:rsid w:val="006F585A"/>
    <w:rsid w:val="006F5E71"/>
    <w:rsid w:val="006F5EE1"/>
    <w:rsid w:val="006F7120"/>
    <w:rsid w:val="00700FE6"/>
    <w:rsid w:val="00702614"/>
    <w:rsid w:val="00702E72"/>
    <w:rsid w:val="00703357"/>
    <w:rsid w:val="00703443"/>
    <w:rsid w:val="007034AB"/>
    <w:rsid w:val="00706B05"/>
    <w:rsid w:val="00707430"/>
    <w:rsid w:val="0070747C"/>
    <w:rsid w:val="007077C4"/>
    <w:rsid w:val="00710340"/>
    <w:rsid w:val="007119A4"/>
    <w:rsid w:val="007134E8"/>
    <w:rsid w:val="00715E6D"/>
    <w:rsid w:val="007165BA"/>
    <w:rsid w:val="007168C1"/>
    <w:rsid w:val="00716A82"/>
    <w:rsid w:val="0071729A"/>
    <w:rsid w:val="007175AE"/>
    <w:rsid w:val="00717657"/>
    <w:rsid w:val="00720694"/>
    <w:rsid w:val="0072102A"/>
    <w:rsid w:val="00722529"/>
    <w:rsid w:val="0072272F"/>
    <w:rsid w:val="00722B3E"/>
    <w:rsid w:val="007240CA"/>
    <w:rsid w:val="00724B36"/>
    <w:rsid w:val="007254AB"/>
    <w:rsid w:val="00727C75"/>
    <w:rsid w:val="00730ECB"/>
    <w:rsid w:val="007314FD"/>
    <w:rsid w:val="00731AB2"/>
    <w:rsid w:val="0073279C"/>
    <w:rsid w:val="007339CC"/>
    <w:rsid w:val="00733CA4"/>
    <w:rsid w:val="007340C9"/>
    <w:rsid w:val="00734DF0"/>
    <w:rsid w:val="007350A3"/>
    <w:rsid w:val="00737274"/>
    <w:rsid w:val="007428F1"/>
    <w:rsid w:val="00742905"/>
    <w:rsid w:val="00742C23"/>
    <w:rsid w:val="00742C99"/>
    <w:rsid w:val="007433F1"/>
    <w:rsid w:val="00744443"/>
    <w:rsid w:val="007456D0"/>
    <w:rsid w:val="00745AE8"/>
    <w:rsid w:val="0074647B"/>
    <w:rsid w:val="007471ED"/>
    <w:rsid w:val="00747621"/>
    <w:rsid w:val="007505BC"/>
    <w:rsid w:val="00750F02"/>
    <w:rsid w:val="00751292"/>
    <w:rsid w:val="00752451"/>
    <w:rsid w:val="00752FEE"/>
    <w:rsid w:val="00755A3F"/>
    <w:rsid w:val="00755AB2"/>
    <w:rsid w:val="00755F94"/>
    <w:rsid w:val="00760834"/>
    <w:rsid w:val="007626F1"/>
    <w:rsid w:val="00762FD3"/>
    <w:rsid w:val="00763E39"/>
    <w:rsid w:val="00767287"/>
    <w:rsid w:val="00767E9F"/>
    <w:rsid w:val="007732B2"/>
    <w:rsid w:val="007735FE"/>
    <w:rsid w:val="00773AE5"/>
    <w:rsid w:val="00773C6D"/>
    <w:rsid w:val="00775522"/>
    <w:rsid w:val="00775E4B"/>
    <w:rsid w:val="00776101"/>
    <w:rsid w:val="00776A15"/>
    <w:rsid w:val="00780F6D"/>
    <w:rsid w:val="00780FD8"/>
    <w:rsid w:val="0078228A"/>
    <w:rsid w:val="0078329F"/>
    <w:rsid w:val="00783336"/>
    <w:rsid w:val="00784010"/>
    <w:rsid w:val="00784F5B"/>
    <w:rsid w:val="00786E81"/>
    <w:rsid w:val="007873C6"/>
    <w:rsid w:val="00787F48"/>
    <w:rsid w:val="00787F5D"/>
    <w:rsid w:val="0079000F"/>
    <w:rsid w:val="0079313A"/>
    <w:rsid w:val="00793C36"/>
    <w:rsid w:val="007946FD"/>
    <w:rsid w:val="00795656"/>
    <w:rsid w:val="0079706F"/>
    <w:rsid w:val="00797098"/>
    <w:rsid w:val="00797F04"/>
    <w:rsid w:val="00797F74"/>
    <w:rsid w:val="007A087E"/>
    <w:rsid w:val="007A0904"/>
    <w:rsid w:val="007A2740"/>
    <w:rsid w:val="007A3C5C"/>
    <w:rsid w:val="007A487E"/>
    <w:rsid w:val="007A4F8C"/>
    <w:rsid w:val="007A5993"/>
    <w:rsid w:val="007A63EF"/>
    <w:rsid w:val="007A6F2B"/>
    <w:rsid w:val="007A6F3B"/>
    <w:rsid w:val="007A7DEC"/>
    <w:rsid w:val="007A7F8E"/>
    <w:rsid w:val="007B1197"/>
    <w:rsid w:val="007B19AC"/>
    <w:rsid w:val="007B27F8"/>
    <w:rsid w:val="007B3501"/>
    <w:rsid w:val="007B3E6A"/>
    <w:rsid w:val="007B5720"/>
    <w:rsid w:val="007B58FC"/>
    <w:rsid w:val="007B5EC7"/>
    <w:rsid w:val="007B7359"/>
    <w:rsid w:val="007C0816"/>
    <w:rsid w:val="007C135E"/>
    <w:rsid w:val="007C14FE"/>
    <w:rsid w:val="007C15A5"/>
    <w:rsid w:val="007C189A"/>
    <w:rsid w:val="007C2039"/>
    <w:rsid w:val="007C266A"/>
    <w:rsid w:val="007C3273"/>
    <w:rsid w:val="007C3C37"/>
    <w:rsid w:val="007C5D6F"/>
    <w:rsid w:val="007C7262"/>
    <w:rsid w:val="007C777E"/>
    <w:rsid w:val="007C79D4"/>
    <w:rsid w:val="007C7E68"/>
    <w:rsid w:val="007D048A"/>
    <w:rsid w:val="007D0912"/>
    <w:rsid w:val="007D0A00"/>
    <w:rsid w:val="007D18ED"/>
    <w:rsid w:val="007D43C4"/>
    <w:rsid w:val="007D4BD6"/>
    <w:rsid w:val="007D56C0"/>
    <w:rsid w:val="007D63D9"/>
    <w:rsid w:val="007D68B1"/>
    <w:rsid w:val="007D7965"/>
    <w:rsid w:val="007E080E"/>
    <w:rsid w:val="007E08E0"/>
    <w:rsid w:val="007E0C0A"/>
    <w:rsid w:val="007E133C"/>
    <w:rsid w:val="007E1392"/>
    <w:rsid w:val="007E3888"/>
    <w:rsid w:val="007E43D1"/>
    <w:rsid w:val="007E517E"/>
    <w:rsid w:val="007E591E"/>
    <w:rsid w:val="007E6891"/>
    <w:rsid w:val="007E705A"/>
    <w:rsid w:val="007E727F"/>
    <w:rsid w:val="007F38AA"/>
    <w:rsid w:val="007F4767"/>
    <w:rsid w:val="007F507F"/>
    <w:rsid w:val="007F5F00"/>
    <w:rsid w:val="007F683D"/>
    <w:rsid w:val="007F776D"/>
    <w:rsid w:val="00800369"/>
    <w:rsid w:val="008005D4"/>
    <w:rsid w:val="0080087D"/>
    <w:rsid w:val="00801BE4"/>
    <w:rsid w:val="008042CB"/>
    <w:rsid w:val="00804D9E"/>
    <w:rsid w:val="008068F6"/>
    <w:rsid w:val="00806F4F"/>
    <w:rsid w:val="0080783E"/>
    <w:rsid w:val="00807D82"/>
    <w:rsid w:val="008122AA"/>
    <w:rsid w:val="00813110"/>
    <w:rsid w:val="008131A0"/>
    <w:rsid w:val="0081325A"/>
    <w:rsid w:val="008137ED"/>
    <w:rsid w:val="00813EF1"/>
    <w:rsid w:val="00814E8C"/>
    <w:rsid w:val="0081573E"/>
    <w:rsid w:val="00815B64"/>
    <w:rsid w:val="0081612D"/>
    <w:rsid w:val="00816F94"/>
    <w:rsid w:val="008176BC"/>
    <w:rsid w:val="00817877"/>
    <w:rsid w:val="00817CF3"/>
    <w:rsid w:val="00820113"/>
    <w:rsid w:val="00821264"/>
    <w:rsid w:val="0082264A"/>
    <w:rsid w:val="0082302E"/>
    <w:rsid w:val="00823592"/>
    <w:rsid w:val="00824217"/>
    <w:rsid w:val="008249DE"/>
    <w:rsid w:val="0082632C"/>
    <w:rsid w:val="00826370"/>
    <w:rsid w:val="00826D5F"/>
    <w:rsid w:val="008276B5"/>
    <w:rsid w:val="008301DB"/>
    <w:rsid w:val="008308DD"/>
    <w:rsid w:val="008352E0"/>
    <w:rsid w:val="00835C12"/>
    <w:rsid w:val="0083631C"/>
    <w:rsid w:val="00836C27"/>
    <w:rsid w:val="00837056"/>
    <w:rsid w:val="00837762"/>
    <w:rsid w:val="00837BD8"/>
    <w:rsid w:val="00837DDB"/>
    <w:rsid w:val="008403DD"/>
    <w:rsid w:val="0084086B"/>
    <w:rsid w:val="00842148"/>
    <w:rsid w:val="008440FC"/>
    <w:rsid w:val="00845217"/>
    <w:rsid w:val="00845820"/>
    <w:rsid w:val="00845D7A"/>
    <w:rsid w:val="00845FF9"/>
    <w:rsid w:val="00847C73"/>
    <w:rsid w:val="00851B70"/>
    <w:rsid w:val="00851D81"/>
    <w:rsid w:val="008526FB"/>
    <w:rsid w:val="008534E9"/>
    <w:rsid w:val="00854045"/>
    <w:rsid w:val="0085435F"/>
    <w:rsid w:val="00855737"/>
    <w:rsid w:val="0085608B"/>
    <w:rsid w:val="0085658B"/>
    <w:rsid w:val="00856BE6"/>
    <w:rsid w:val="0085754F"/>
    <w:rsid w:val="0085768E"/>
    <w:rsid w:val="00857EA7"/>
    <w:rsid w:val="00860534"/>
    <w:rsid w:val="00861489"/>
    <w:rsid w:val="0086232D"/>
    <w:rsid w:val="00862F34"/>
    <w:rsid w:val="0086371F"/>
    <w:rsid w:val="00863D54"/>
    <w:rsid w:val="00864640"/>
    <w:rsid w:val="00866AB2"/>
    <w:rsid w:val="00866D0C"/>
    <w:rsid w:val="00866D14"/>
    <w:rsid w:val="00867361"/>
    <w:rsid w:val="008678F3"/>
    <w:rsid w:val="00867FD0"/>
    <w:rsid w:val="00870C23"/>
    <w:rsid w:val="00871367"/>
    <w:rsid w:val="0087162A"/>
    <w:rsid w:val="0087179F"/>
    <w:rsid w:val="0087282B"/>
    <w:rsid w:val="00873AD1"/>
    <w:rsid w:val="00873B7B"/>
    <w:rsid w:val="00874C62"/>
    <w:rsid w:val="00874CE8"/>
    <w:rsid w:val="00875295"/>
    <w:rsid w:val="00875623"/>
    <w:rsid w:val="00875C59"/>
    <w:rsid w:val="00875E59"/>
    <w:rsid w:val="00876448"/>
    <w:rsid w:val="0087666D"/>
    <w:rsid w:val="008768D5"/>
    <w:rsid w:val="008802FC"/>
    <w:rsid w:val="00880ED6"/>
    <w:rsid w:val="00881021"/>
    <w:rsid w:val="00881084"/>
    <w:rsid w:val="008813E9"/>
    <w:rsid w:val="00882AD7"/>
    <w:rsid w:val="008841A5"/>
    <w:rsid w:val="00884347"/>
    <w:rsid w:val="00884C0D"/>
    <w:rsid w:val="008858F2"/>
    <w:rsid w:val="008864DF"/>
    <w:rsid w:val="00887764"/>
    <w:rsid w:val="0089098A"/>
    <w:rsid w:val="00890A55"/>
    <w:rsid w:val="008912FA"/>
    <w:rsid w:val="0089216C"/>
    <w:rsid w:val="008947FD"/>
    <w:rsid w:val="008953AB"/>
    <w:rsid w:val="0089676A"/>
    <w:rsid w:val="008968B3"/>
    <w:rsid w:val="00896E69"/>
    <w:rsid w:val="00897A70"/>
    <w:rsid w:val="008A0C0B"/>
    <w:rsid w:val="008A3458"/>
    <w:rsid w:val="008A39EF"/>
    <w:rsid w:val="008A4DDD"/>
    <w:rsid w:val="008A5047"/>
    <w:rsid w:val="008A53B3"/>
    <w:rsid w:val="008A5C86"/>
    <w:rsid w:val="008A5FBB"/>
    <w:rsid w:val="008A6BB6"/>
    <w:rsid w:val="008A6EBF"/>
    <w:rsid w:val="008A744A"/>
    <w:rsid w:val="008A744B"/>
    <w:rsid w:val="008A75F2"/>
    <w:rsid w:val="008B15B3"/>
    <w:rsid w:val="008B269F"/>
    <w:rsid w:val="008B51B8"/>
    <w:rsid w:val="008B5C86"/>
    <w:rsid w:val="008B6F87"/>
    <w:rsid w:val="008B715A"/>
    <w:rsid w:val="008B7B40"/>
    <w:rsid w:val="008C07AC"/>
    <w:rsid w:val="008C0EB8"/>
    <w:rsid w:val="008C174E"/>
    <w:rsid w:val="008C19B4"/>
    <w:rsid w:val="008C23EE"/>
    <w:rsid w:val="008C41A8"/>
    <w:rsid w:val="008C45B0"/>
    <w:rsid w:val="008C572F"/>
    <w:rsid w:val="008C5AA9"/>
    <w:rsid w:val="008C66EF"/>
    <w:rsid w:val="008C6E8B"/>
    <w:rsid w:val="008C70A1"/>
    <w:rsid w:val="008C76FA"/>
    <w:rsid w:val="008C7DF1"/>
    <w:rsid w:val="008D0DF8"/>
    <w:rsid w:val="008D12AD"/>
    <w:rsid w:val="008D19D7"/>
    <w:rsid w:val="008D1D31"/>
    <w:rsid w:val="008D4447"/>
    <w:rsid w:val="008D5976"/>
    <w:rsid w:val="008D597C"/>
    <w:rsid w:val="008D6806"/>
    <w:rsid w:val="008E0EF8"/>
    <w:rsid w:val="008E157B"/>
    <w:rsid w:val="008E1BE0"/>
    <w:rsid w:val="008E1D80"/>
    <w:rsid w:val="008E244D"/>
    <w:rsid w:val="008E2E65"/>
    <w:rsid w:val="008E3E6A"/>
    <w:rsid w:val="008E4F9E"/>
    <w:rsid w:val="008E692B"/>
    <w:rsid w:val="008E69F6"/>
    <w:rsid w:val="008E7095"/>
    <w:rsid w:val="008E7621"/>
    <w:rsid w:val="008F0407"/>
    <w:rsid w:val="008F0AD3"/>
    <w:rsid w:val="008F1BB5"/>
    <w:rsid w:val="008F1FF4"/>
    <w:rsid w:val="008F20C3"/>
    <w:rsid w:val="008F38E3"/>
    <w:rsid w:val="008F3962"/>
    <w:rsid w:val="008F3C08"/>
    <w:rsid w:val="008F4406"/>
    <w:rsid w:val="008F4AB3"/>
    <w:rsid w:val="008F4E1A"/>
    <w:rsid w:val="008F697D"/>
    <w:rsid w:val="008F7E52"/>
    <w:rsid w:val="00900910"/>
    <w:rsid w:val="00900E64"/>
    <w:rsid w:val="00901500"/>
    <w:rsid w:val="00901D98"/>
    <w:rsid w:val="00902010"/>
    <w:rsid w:val="00902188"/>
    <w:rsid w:val="00902492"/>
    <w:rsid w:val="00902710"/>
    <w:rsid w:val="00902743"/>
    <w:rsid w:val="00902C5F"/>
    <w:rsid w:val="00903A3E"/>
    <w:rsid w:val="009042E8"/>
    <w:rsid w:val="0090479E"/>
    <w:rsid w:val="0090581A"/>
    <w:rsid w:val="00906A28"/>
    <w:rsid w:val="009076D8"/>
    <w:rsid w:val="009079D0"/>
    <w:rsid w:val="00907EA3"/>
    <w:rsid w:val="00910885"/>
    <w:rsid w:val="009130C4"/>
    <w:rsid w:val="009147F8"/>
    <w:rsid w:val="009148F9"/>
    <w:rsid w:val="009156FB"/>
    <w:rsid w:val="00916315"/>
    <w:rsid w:val="00916AE8"/>
    <w:rsid w:val="00916E2B"/>
    <w:rsid w:val="0091733F"/>
    <w:rsid w:val="00917778"/>
    <w:rsid w:val="00920E34"/>
    <w:rsid w:val="0092166A"/>
    <w:rsid w:val="00921A93"/>
    <w:rsid w:val="00921D41"/>
    <w:rsid w:val="0092354D"/>
    <w:rsid w:val="009236C7"/>
    <w:rsid w:val="009238B5"/>
    <w:rsid w:val="00924319"/>
    <w:rsid w:val="009271B3"/>
    <w:rsid w:val="00927B4E"/>
    <w:rsid w:val="0093081C"/>
    <w:rsid w:val="0093147F"/>
    <w:rsid w:val="009344AF"/>
    <w:rsid w:val="00934A82"/>
    <w:rsid w:val="00934C01"/>
    <w:rsid w:val="00934DA8"/>
    <w:rsid w:val="00935BA0"/>
    <w:rsid w:val="00935C65"/>
    <w:rsid w:val="00936088"/>
    <w:rsid w:val="00936506"/>
    <w:rsid w:val="00936556"/>
    <w:rsid w:val="00936A7E"/>
    <w:rsid w:val="009377BB"/>
    <w:rsid w:val="00941A01"/>
    <w:rsid w:val="00942444"/>
    <w:rsid w:val="00942EEB"/>
    <w:rsid w:val="00944B1E"/>
    <w:rsid w:val="00944E9D"/>
    <w:rsid w:val="009450DC"/>
    <w:rsid w:val="00945666"/>
    <w:rsid w:val="00945F4A"/>
    <w:rsid w:val="00946387"/>
    <w:rsid w:val="00946465"/>
    <w:rsid w:val="0094656B"/>
    <w:rsid w:val="009468D1"/>
    <w:rsid w:val="00947581"/>
    <w:rsid w:val="009504D9"/>
    <w:rsid w:val="00950875"/>
    <w:rsid w:val="00950EBD"/>
    <w:rsid w:val="00950FB4"/>
    <w:rsid w:val="0095166A"/>
    <w:rsid w:val="0095207A"/>
    <w:rsid w:val="009529CB"/>
    <w:rsid w:val="00952FB3"/>
    <w:rsid w:val="009532EB"/>
    <w:rsid w:val="009534E7"/>
    <w:rsid w:val="00953E8C"/>
    <w:rsid w:val="0095479F"/>
    <w:rsid w:val="00954934"/>
    <w:rsid w:val="00954C16"/>
    <w:rsid w:val="00955610"/>
    <w:rsid w:val="00955B7A"/>
    <w:rsid w:val="00955BDB"/>
    <w:rsid w:val="00955E80"/>
    <w:rsid w:val="00960095"/>
    <w:rsid w:val="009619E2"/>
    <w:rsid w:val="00962F47"/>
    <w:rsid w:val="00963A66"/>
    <w:rsid w:val="00964BAF"/>
    <w:rsid w:val="009659B5"/>
    <w:rsid w:val="0096604A"/>
    <w:rsid w:val="009672AD"/>
    <w:rsid w:val="009678BF"/>
    <w:rsid w:val="009701A2"/>
    <w:rsid w:val="009701E5"/>
    <w:rsid w:val="00970865"/>
    <w:rsid w:val="00973313"/>
    <w:rsid w:val="009735F6"/>
    <w:rsid w:val="009743C2"/>
    <w:rsid w:val="00974999"/>
    <w:rsid w:val="00975287"/>
    <w:rsid w:val="00976C82"/>
    <w:rsid w:val="00976CB5"/>
    <w:rsid w:val="0098008E"/>
    <w:rsid w:val="009809E5"/>
    <w:rsid w:val="0098322B"/>
    <w:rsid w:val="00983761"/>
    <w:rsid w:val="009844B1"/>
    <w:rsid w:val="0098456F"/>
    <w:rsid w:val="00985024"/>
    <w:rsid w:val="00985886"/>
    <w:rsid w:val="009858BE"/>
    <w:rsid w:val="00985FD8"/>
    <w:rsid w:val="0098710C"/>
    <w:rsid w:val="009871F1"/>
    <w:rsid w:val="00987503"/>
    <w:rsid w:val="00987512"/>
    <w:rsid w:val="00987D27"/>
    <w:rsid w:val="00990C03"/>
    <w:rsid w:val="00992EBF"/>
    <w:rsid w:val="009932E2"/>
    <w:rsid w:val="009932F9"/>
    <w:rsid w:val="009933AA"/>
    <w:rsid w:val="009946DC"/>
    <w:rsid w:val="00994C37"/>
    <w:rsid w:val="0099576E"/>
    <w:rsid w:val="0099687F"/>
    <w:rsid w:val="00996BFB"/>
    <w:rsid w:val="00997390"/>
    <w:rsid w:val="009A08C1"/>
    <w:rsid w:val="009A14F2"/>
    <w:rsid w:val="009A15A7"/>
    <w:rsid w:val="009A1B7D"/>
    <w:rsid w:val="009A1E19"/>
    <w:rsid w:val="009A2EF3"/>
    <w:rsid w:val="009A3E41"/>
    <w:rsid w:val="009A4843"/>
    <w:rsid w:val="009A520A"/>
    <w:rsid w:val="009A580B"/>
    <w:rsid w:val="009A582D"/>
    <w:rsid w:val="009A5A04"/>
    <w:rsid w:val="009A5EC7"/>
    <w:rsid w:val="009A6904"/>
    <w:rsid w:val="009A6F8B"/>
    <w:rsid w:val="009A7B3E"/>
    <w:rsid w:val="009A7CD3"/>
    <w:rsid w:val="009A7F9C"/>
    <w:rsid w:val="009B01B5"/>
    <w:rsid w:val="009B1B40"/>
    <w:rsid w:val="009B2692"/>
    <w:rsid w:val="009B26C8"/>
    <w:rsid w:val="009B36F2"/>
    <w:rsid w:val="009B3A6D"/>
    <w:rsid w:val="009B4547"/>
    <w:rsid w:val="009B45C7"/>
    <w:rsid w:val="009B482D"/>
    <w:rsid w:val="009B4968"/>
    <w:rsid w:val="009B564E"/>
    <w:rsid w:val="009B6978"/>
    <w:rsid w:val="009B6FC8"/>
    <w:rsid w:val="009B7898"/>
    <w:rsid w:val="009C1927"/>
    <w:rsid w:val="009C1D77"/>
    <w:rsid w:val="009C2B9E"/>
    <w:rsid w:val="009C2C7F"/>
    <w:rsid w:val="009C2D33"/>
    <w:rsid w:val="009C3852"/>
    <w:rsid w:val="009C3D64"/>
    <w:rsid w:val="009C480C"/>
    <w:rsid w:val="009C5848"/>
    <w:rsid w:val="009C6000"/>
    <w:rsid w:val="009C702D"/>
    <w:rsid w:val="009D0F68"/>
    <w:rsid w:val="009D1ABF"/>
    <w:rsid w:val="009D1CE1"/>
    <w:rsid w:val="009D239A"/>
    <w:rsid w:val="009D5D6B"/>
    <w:rsid w:val="009D640A"/>
    <w:rsid w:val="009E01C1"/>
    <w:rsid w:val="009E0271"/>
    <w:rsid w:val="009E0328"/>
    <w:rsid w:val="009E0EA1"/>
    <w:rsid w:val="009E1265"/>
    <w:rsid w:val="009E38F5"/>
    <w:rsid w:val="009E3917"/>
    <w:rsid w:val="009E3F78"/>
    <w:rsid w:val="009E49BF"/>
    <w:rsid w:val="009E51F2"/>
    <w:rsid w:val="009E630E"/>
    <w:rsid w:val="009E6B65"/>
    <w:rsid w:val="009E755D"/>
    <w:rsid w:val="009F07E6"/>
    <w:rsid w:val="009F2427"/>
    <w:rsid w:val="009F26AC"/>
    <w:rsid w:val="009F297C"/>
    <w:rsid w:val="009F385D"/>
    <w:rsid w:val="009F5453"/>
    <w:rsid w:val="009F5546"/>
    <w:rsid w:val="009F62DF"/>
    <w:rsid w:val="00A000A5"/>
    <w:rsid w:val="00A01733"/>
    <w:rsid w:val="00A024C6"/>
    <w:rsid w:val="00A02EC9"/>
    <w:rsid w:val="00A03676"/>
    <w:rsid w:val="00A03FF9"/>
    <w:rsid w:val="00A04F35"/>
    <w:rsid w:val="00A053F7"/>
    <w:rsid w:val="00A07B2B"/>
    <w:rsid w:val="00A07FB1"/>
    <w:rsid w:val="00A1151E"/>
    <w:rsid w:val="00A12219"/>
    <w:rsid w:val="00A13121"/>
    <w:rsid w:val="00A1345F"/>
    <w:rsid w:val="00A15C6B"/>
    <w:rsid w:val="00A17058"/>
    <w:rsid w:val="00A20BDF"/>
    <w:rsid w:val="00A20F36"/>
    <w:rsid w:val="00A21674"/>
    <w:rsid w:val="00A22BE2"/>
    <w:rsid w:val="00A24E7B"/>
    <w:rsid w:val="00A257D4"/>
    <w:rsid w:val="00A2581C"/>
    <w:rsid w:val="00A27394"/>
    <w:rsid w:val="00A27416"/>
    <w:rsid w:val="00A27748"/>
    <w:rsid w:val="00A30F33"/>
    <w:rsid w:val="00A31CEC"/>
    <w:rsid w:val="00A32209"/>
    <w:rsid w:val="00A326CC"/>
    <w:rsid w:val="00A32BFE"/>
    <w:rsid w:val="00A338AA"/>
    <w:rsid w:val="00A34808"/>
    <w:rsid w:val="00A359AA"/>
    <w:rsid w:val="00A36217"/>
    <w:rsid w:val="00A36536"/>
    <w:rsid w:val="00A372F8"/>
    <w:rsid w:val="00A3782B"/>
    <w:rsid w:val="00A40176"/>
    <w:rsid w:val="00A40A87"/>
    <w:rsid w:val="00A41637"/>
    <w:rsid w:val="00A4305F"/>
    <w:rsid w:val="00A449EE"/>
    <w:rsid w:val="00A44B0E"/>
    <w:rsid w:val="00A44DD5"/>
    <w:rsid w:val="00A46C9B"/>
    <w:rsid w:val="00A479B8"/>
    <w:rsid w:val="00A47B5F"/>
    <w:rsid w:val="00A527AC"/>
    <w:rsid w:val="00A527C3"/>
    <w:rsid w:val="00A52FA9"/>
    <w:rsid w:val="00A5313A"/>
    <w:rsid w:val="00A531C2"/>
    <w:rsid w:val="00A53A56"/>
    <w:rsid w:val="00A545E9"/>
    <w:rsid w:val="00A5466B"/>
    <w:rsid w:val="00A54DFC"/>
    <w:rsid w:val="00A5537A"/>
    <w:rsid w:val="00A55563"/>
    <w:rsid w:val="00A555A9"/>
    <w:rsid w:val="00A55E32"/>
    <w:rsid w:val="00A55F55"/>
    <w:rsid w:val="00A55F5D"/>
    <w:rsid w:val="00A561D5"/>
    <w:rsid w:val="00A56E7F"/>
    <w:rsid w:val="00A57DC8"/>
    <w:rsid w:val="00A61D2B"/>
    <w:rsid w:val="00A62FC0"/>
    <w:rsid w:val="00A63039"/>
    <w:rsid w:val="00A6327B"/>
    <w:rsid w:val="00A64C29"/>
    <w:rsid w:val="00A64F9E"/>
    <w:rsid w:val="00A65E0B"/>
    <w:rsid w:val="00A673C7"/>
    <w:rsid w:val="00A67F4B"/>
    <w:rsid w:val="00A67F66"/>
    <w:rsid w:val="00A7023B"/>
    <w:rsid w:val="00A710FA"/>
    <w:rsid w:val="00A724C0"/>
    <w:rsid w:val="00A7279B"/>
    <w:rsid w:val="00A74EC6"/>
    <w:rsid w:val="00A7597A"/>
    <w:rsid w:val="00A76AE1"/>
    <w:rsid w:val="00A7790F"/>
    <w:rsid w:val="00A77BAA"/>
    <w:rsid w:val="00A80EF7"/>
    <w:rsid w:val="00A817F5"/>
    <w:rsid w:val="00A87CAE"/>
    <w:rsid w:val="00A87D41"/>
    <w:rsid w:val="00A91258"/>
    <w:rsid w:val="00A925E6"/>
    <w:rsid w:val="00A92D3C"/>
    <w:rsid w:val="00A93CE1"/>
    <w:rsid w:val="00A95616"/>
    <w:rsid w:val="00A956AE"/>
    <w:rsid w:val="00A956C6"/>
    <w:rsid w:val="00A9592B"/>
    <w:rsid w:val="00A95B4A"/>
    <w:rsid w:val="00A9603D"/>
    <w:rsid w:val="00A96115"/>
    <w:rsid w:val="00A97923"/>
    <w:rsid w:val="00AA03E9"/>
    <w:rsid w:val="00AA05B9"/>
    <w:rsid w:val="00AA06E4"/>
    <w:rsid w:val="00AA097D"/>
    <w:rsid w:val="00AA1120"/>
    <w:rsid w:val="00AA129A"/>
    <w:rsid w:val="00AA153B"/>
    <w:rsid w:val="00AA4D1E"/>
    <w:rsid w:val="00AA4DDD"/>
    <w:rsid w:val="00AA57CF"/>
    <w:rsid w:val="00AA6933"/>
    <w:rsid w:val="00AA6B42"/>
    <w:rsid w:val="00AA756D"/>
    <w:rsid w:val="00AA7885"/>
    <w:rsid w:val="00AA7A39"/>
    <w:rsid w:val="00AB1AFA"/>
    <w:rsid w:val="00AB1D02"/>
    <w:rsid w:val="00AB4252"/>
    <w:rsid w:val="00AB4FC6"/>
    <w:rsid w:val="00AB50D9"/>
    <w:rsid w:val="00AB5165"/>
    <w:rsid w:val="00AB58D0"/>
    <w:rsid w:val="00AB5F11"/>
    <w:rsid w:val="00AB66DA"/>
    <w:rsid w:val="00AB7ECB"/>
    <w:rsid w:val="00AC088C"/>
    <w:rsid w:val="00AC09F1"/>
    <w:rsid w:val="00AC1A5B"/>
    <w:rsid w:val="00AC1E22"/>
    <w:rsid w:val="00AC3EA2"/>
    <w:rsid w:val="00AC5E08"/>
    <w:rsid w:val="00AC6283"/>
    <w:rsid w:val="00AC698F"/>
    <w:rsid w:val="00AD0248"/>
    <w:rsid w:val="00AD02F0"/>
    <w:rsid w:val="00AD10E8"/>
    <w:rsid w:val="00AD2E2F"/>
    <w:rsid w:val="00AD5A63"/>
    <w:rsid w:val="00AD5FB2"/>
    <w:rsid w:val="00AD6005"/>
    <w:rsid w:val="00AD7061"/>
    <w:rsid w:val="00AD7DF6"/>
    <w:rsid w:val="00AE1E05"/>
    <w:rsid w:val="00AE27A2"/>
    <w:rsid w:val="00AE2E8F"/>
    <w:rsid w:val="00AE37D1"/>
    <w:rsid w:val="00AE3DC7"/>
    <w:rsid w:val="00AE67DF"/>
    <w:rsid w:val="00AE6E58"/>
    <w:rsid w:val="00AE747C"/>
    <w:rsid w:val="00AE7EAE"/>
    <w:rsid w:val="00AF0511"/>
    <w:rsid w:val="00AF11A9"/>
    <w:rsid w:val="00AF221A"/>
    <w:rsid w:val="00AF2285"/>
    <w:rsid w:val="00AF2619"/>
    <w:rsid w:val="00AF3D1C"/>
    <w:rsid w:val="00AF4167"/>
    <w:rsid w:val="00AF45F1"/>
    <w:rsid w:val="00AF4D5D"/>
    <w:rsid w:val="00AF54B3"/>
    <w:rsid w:val="00AF5AD5"/>
    <w:rsid w:val="00AF67F0"/>
    <w:rsid w:val="00AF6939"/>
    <w:rsid w:val="00AF70DB"/>
    <w:rsid w:val="00AF726B"/>
    <w:rsid w:val="00AF7386"/>
    <w:rsid w:val="00B0012F"/>
    <w:rsid w:val="00B00E8B"/>
    <w:rsid w:val="00B011C2"/>
    <w:rsid w:val="00B02737"/>
    <w:rsid w:val="00B038ED"/>
    <w:rsid w:val="00B0404D"/>
    <w:rsid w:val="00B04171"/>
    <w:rsid w:val="00B04EF0"/>
    <w:rsid w:val="00B06D11"/>
    <w:rsid w:val="00B06F9F"/>
    <w:rsid w:val="00B07AF7"/>
    <w:rsid w:val="00B10377"/>
    <w:rsid w:val="00B13B3B"/>
    <w:rsid w:val="00B146A5"/>
    <w:rsid w:val="00B14923"/>
    <w:rsid w:val="00B14926"/>
    <w:rsid w:val="00B14AD3"/>
    <w:rsid w:val="00B159B4"/>
    <w:rsid w:val="00B1783B"/>
    <w:rsid w:val="00B2059C"/>
    <w:rsid w:val="00B2062C"/>
    <w:rsid w:val="00B2086D"/>
    <w:rsid w:val="00B21799"/>
    <w:rsid w:val="00B21E1E"/>
    <w:rsid w:val="00B23035"/>
    <w:rsid w:val="00B24569"/>
    <w:rsid w:val="00B250C7"/>
    <w:rsid w:val="00B2651A"/>
    <w:rsid w:val="00B26ADE"/>
    <w:rsid w:val="00B272E5"/>
    <w:rsid w:val="00B30CAE"/>
    <w:rsid w:val="00B31AF1"/>
    <w:rsid w:val="00B31B5B"/>
    <w:rsid w:val="00B31F21"/>
    <w:rsid w:val="00B322BC"/>
    <w:rsid w:val="00B323A2"/>
    <w:rsid w:val="00B32654"/>
    <w:rsid w:val="00B336F4"/>
    <w:rsid w:val="00B340E8"/>
    <w:rsid w:val="00B354A6"/>
    <w:rsid w:val="00B37FA6"/>
    <w:rsid w:val="00B40422"/>
    <w:rsid w:val="00B409AB"/>
    <w:rsid w:val="00B40F7D"/>
    <w:rsid w:val="00B41C58"/>
    <w:rsid w:val="00B420CC"/>
    <w:rsid w:val="00B424E5"/>
    <w:rsid w:val="00B43FBD"/>
    <w:rsid w:val="00B45D2C"/>
    <w:rsid w:val="00B46F95"/>
    <w:rsid w:val="00B47052"/>
    <w:rsid w:val="00B4790A"/>
    <w:rsid w:val="00B47C71"/>
    <w:rsid w:val="00B50792"/>
    <w:rsid w:val="00B51C7A"/>
    <w:rsid w:val="00B52888"/>
    <w:rsid w:val="00B52A64"/>
    <w:rsid w:val="00B533D4"/>
    <w:rsid w:val="00B53A2B"/>
    <w:rsid w:val="00B53CD2"/>
    <w:rsid w:val="00B54329"/>
    <w:rsid w:val="00B54F1E"/>
    <w:rsid w:val="00B5530F"/>
    <w:rsid w:val="00B56597"/>
    <w:rsid w:val="00B56615"/>
    <w:rsid w:val="00B57540"/>
    <w:rsid w:val="00B57BD3"/>
    <w:rsid w:val="00B57F76"/>
    <w:rsid w:val="00B601A5"/>
    <w:rsid w:val="00B60FD6"/>
    <w:rsid w:val="00B61885"/>
    <w:rsid w:val="00B61BF9"/>
    <w:rsid w:val="00B625CF"/>
    <w:rsid w:val="00B63985"/>
    <w:rsid w:val="00B64131"/>
    <w:rsid w:val="00B643C9"/>
    <w:rsid w:val="00B6720F"/>
    <w:rsid w:val="00B70CB0"/>
    <w:rsid w:val="00B71111"/>
    <w:rsid w:val="00B71CD0"/>
    <w:rsid w:val="00B72735"/>
    <w:rsid w:val="00B72F2E"/>
    <w:rsid w:val="00B7394D"/>
    <w:rsid w:val="00B73FBC"/>
    <w:rsid w:val="00B75239"/>
    <w:rsid w:val="00B7556A"/>
    <w:rsid w:val="00B75720"/>
    <w:rsid w:val="00B75C5D"/>
    <w:rsid w:val="00B7693B"/>
    <w:rsid w:val="00B769BE"/>
    <w:rsid w:val="00B775E4"/>
    <w:rsid w:val="00B83C68"/>
    <w:rsid w:val="00B83CD7"/>
    <w:rsid w:val="00B83E8C"/>
    <w:rsid w:val="00B8592F"/>
    <w:rsid w:val="00B85DD0"/>
    <w:rsid w:val="00B8662D"/>
    <w:rsid w:val="00B86BF8"/>
    <w:rsid w:val="00B878E4"/>
    <w:rsid w:val="00B87FA9"/>
    <w:rsid w:val="00B91CE2"/>
    <w:rsid w:val="00B92963"/>
    <w:rsid w:val="00B92A7B"/>
    <w:rsid w:val="00B92CE9"/>
    <w:rsid w:val="00B93151"/>
    <w:rsid w:val="00B932F7"/>
    <w:rsid w:val="00B93AA2"/>
    <w:rsid w:val="00B9405B"/>
    <w:rsid w:val="00B944A2"/>
    <w:rsid w:val="00B95FB7"/>
    <w:rsid w:val="00B96091"/>
    <w:rsid w:val="00B96714"/>
    <w:rsid w:val="00B96CA7"/>
    <w:rsid w:val="00B97E9F"/>
    <w:rsid w:val="00BA02EC"/>
    <w:rsid w:val="00BA0562"/>
    <w:rsid w:val="00BA072D"/>
    <w:rsid w:val="00BA2489"/>
    <w:rsid w:val="00BA2ED6"/>
    <w:rsid w:val="00BA33CA"/>
    <w:rsid w:val="00BA3637"/>
    <w:rsid w:val="00BA3AC0"/>
    <w:rsid w:val="00BA5057"/>
    <w:rsid w:val="00BA52B1"/>
    <w:rsid w:val="00BA6019"/>
    <w:rsid w:val="00BA7444"/>
    <w:rsid w:val="00BA7F2E"/>
    <w:rsid w:val="00BB04A7"/>
    <w:rsid w:val="00BB0936"/>
    <w:rsid w:val="00BB0AA5"/>
    <w:rsid w:val="00BB0D82"/>
    <w:rsid w:val="00BB243A"/>
    <w:rsid w:val="00BB29AD"/>
    <w:rsid w:val="00BB34D0"/>
    <w:rsid w:val="00BB3CBB"/>
    <w:rsid w:val="00BB5614"/>
    <w:rsid w:val="00BB6C92"/>
    <w:rsid w:val="00BB7181"/>
    <w:rsid w:val="00BC0BF7"/>
    <w:rsid w:val="00BC1544"/>
    <w:rsid w:val="00BC1D09"/>
    <w:rsid w:val="00BC259B"/>
    <w:rsid w:val="00BC4604"/>
    <w:rsid w:val="00BC4ADE"/>
    <w:rsid w:val="00BC532C"/>
    <w:rsid w:val="00BC67C3"/>
    <w:rsid w:val="00BC6B62"/>
    <w:rsid w:val="00BC73BA"/>
    <w:rsid w:val="00BD00C4"/>
    <w:rsid w:val="00BD13B1"/>
    <w:rsid w:val="00BD2528"/>
    <w:rsid w:val="00BD2949"/>
    <w:rsid w:val="00BD4798"/>
    <w:rsid w:val="00BD4DB7"/>
    <w:rsid w:val="00BD51C8"/>
    <w:rsid w:val="00BD5D7F"/>
    <w:rsid w:val="00BD6977"/>
    <w:rsid w:val="00BD7210"/>
    <w:rsid w:val="00BD7DFD"/>
    <w:rsid w:val="00BE01CE"/>
    <w:rsid w:val="00BE16A1"/>
    <w:rsid w:val="00BE1D37"/>
    <w:rsid w:val="00BE2C6D"/>
    <w:rsid w:val="00BE3BC0"/>
    <w:rsid w:val="00BE431B"/>
    <w:rsid w:val="00BE48D3"/>
    <w:rsid w:val="00BE581C"/>
    <w:rsid w:val="00BE63DF"/>
    <w:rsid w:val="00BE6677"/>
    <w:rsid w:val="00BF0259"/>
    <w:rsid w:val="00BF1EAE"/>
    <w:rsid w:val="00BF38C4"/>
    <w:rsid w:val="00BF4CB7"/>
    <w:rsid w:val="00BF50EC"/>
    <w:rsid w:val="00BF518A"/>
    <w:rsid w:val="00BF5203"/>
    <w:rsid w:val="00BF56B6"/>
    <w:rsid w:val="00BF697F"/>
    <w:rsid w:val="00BF6B9D"/>
    <w:rsid w:val="00C009F7"/>
    <w:rsid w:val="00C00EEB"/>
    <w:rsid w:val="00C012B4"/>
    <w:rsid w:val="00C02097"/>
    <w:rsid w:val="00C029CB"/>
    <w:rsid w:val="00C031BA"/>
    <w:rsid w:val="00C034A8"/>
    <w:rsid w:val="00C04819"/>
    <w:rsid w:val="00C04A66"/>
    <w:rsid w:val="00C05F8B"/>
    <w:rsid w:val="00C06F49"/>
    <w:rsid w:val="00C079E7"/>
    <w:rsid w:val="00C11538"/>
    <w:rsid w:val="00C124D8"/>
    <w:rsid w:val="00C1303E"/>
    <w:rsid w:val="00C1389D"/>
    <w:rsid w:val="00C14224"/>
    <w:rsid w:val="00C15C9A"/>
    <w:rsid w:val="00C15CB7"/>
    <w:rsid w:val="00C15D8E"/>
    <w:rsid w:val="00C16432"/>
    <w:rsid w:val="00C16A2C"/>
    <w:rsid w:val="00C17273"/>
    <w:rsid w:val="00C21275"/>
    <w:rsid w:val="00C230CE"/>
    <w:rsid w:val="00C2343C"/>
    <w:rsid w:val="00C23834"/>
    <w:rsid w:val="00C26122"/>
    <w:rsid w:val="00C27B29"/>
    <w:rsid w:val="00C27C6B"/>
    <w:rsid w:val="00C27DDC"/>
    <w:rsid w:val="00C30304"/>
    <w:rsid w:val="00C31FCD"/>
    <w:rsid w:val="00C332F5"/>
    <w:rsid w:val="00C332FD"/>
    <w:rsid w:val="00C3381B"/>
    <w:rsid w:val="00C3433F"/>
    <w:rsid w:val="00C3543A"/>
    <w:rsid w:val="00C3628A"/>
    <w:rsid w:val="00C41225"/>
    <w:rsid w:val="00C43091"/>
    <w:rsid w:val="00C45B58"/>
    <w:rsid w:val="00C4663E"/>
    <w:rsid w:val="00C467D2"/>
    <w:rsid w:val="00C469C5"/>
    <w:rsid w:val="00C46C79"/>
    <w:rsid w:val="00C4758B"/>
    <w:rsid w:val="00C47F4E"/>
    <w:rsid w:val="00C50027"/>
    <w:rsid w:val="00C50DA0"/>
    <w:rsid w:val="00C514F6"/>
    <w:rsid w:val="00C52542"/>
    <w:rsid w:val="00C52BC3"/>
    <w:rsid w:val="00C53F66"/>
    <w:rsid w:val="00C54F35"/>
    <w:rsid w:val="00C5537A"/>
    <w:rsid w:val="00C559D8"/>
    <w:rsid w:val="00C5654A"/>
    <w:rsid w:val="00C575FE"/>
    <w:rsid w:val="00C57711"/>
    <w:rsid w:val="00C57A83"/>
    <w:rsid w:val="00C57B58"/>
    <w:rsid w:val="00C57F87"/>
    <w:rsid w:val="00C60CB2"/>
    <w:rsid w:val="00C61440"/>
    <w:rsid w:val="00C619A0"/>
    <w:rsid w:val="00C6274C"/>
    <w:rsid w:val="00C62E98"/>
    <w:rsid w:val="00C63E4C"/>
    <w:rsid w:val="00C64FEA"/>
    <w:rsid w:val="00C65D14"/>
    <w:rsid w:val="00C712B8"/>
    <w:rsid w:val="00C71643"/>
    <w:rsid w:val="00C71644"/>
    <w:rsid w:val="00C72031"/>
    <w:rsid w:val="00C741B9"/>
    <w:rsid w:val="00C744E1"/>
    <w:rsid w:val="00C77E0D"/>
    <w:rsid w:val="00C8057A"/>
    <w:rsid w:val="00C809F2"/>
    <w:rsid w:val="00C80A5E"/>
    <w:rsid w:val="00C83620"/>
    <w:rsid w:val="00C83783"/>
    <w:rsid w:val="00C83B0D"/>
    <w:rsid w:val="00C846BD"/>
    <w:rsid w:val="00C90802"/>
    <w:rsid w:val="00C90A22"/>
    <w:rsid w:val="00C921EF"/>
    <w:rsid w:val="00C92BE5"/>
    <w:rsid w:val="00C94006"/>
    <w:rsid w:val="00C94814"/>
    <w:rsid w:val="00C94C3C"/>
    <w:rsid w:val="00C955DF"/>
    <w:rsid w:val="00C95AEC"/>
    <w:rsid w:val="00C96F8D"/>
    <w:rsid w:val="00C9784D"/>
    <w:rsid w:val="00C97C51"/>
    <w:rsid w:val="00CA0474"/>
    <w:rsid w:val="00CA2A66"/>
    <w:rsid w:val="00CA2A73"/>
    <w:rsid w:val="00CA34D9"/>
    <w:rsid w:val="00CA37B8"/>
    <w:rsid w:val="00CA39E3"/>
    <w:rsid w:val="00CA4FC5"/>
    <w:rsid w:val="00CA5159"/>
    <w:rsid w:val="00CA5755"/>
    <w:rsid w:val="00CA6611"/>
    <w:rsid w:val="00CA72B8"/>
    <w:rsid w:val="00CA72D0"/>
    <w:rsid w:val="00CA78E7"/>
    <w:rsid w:val="00CA7A9F"/>
    <w:rsid w:val="00CB04B5"/>
    <w:rsid w:val="00CB105E"/>
    <w:rsid w:val="00CB11EA"/>
    <w:rsid w:val="00CB1E74"/>
    <w:rsid w:val="00CB2376"/>
    <w:rsid w:val="00CB313C"/>
    <w:rsid w:val="00CB4C29"/>
    <w:rsid w:val="00CB5422"/>
    <w:rsid w:val="00CB55A3"/>
    <w:rsid w:val="00CB6511"/>
    <w:rsid w:val="00CC06F1"/>
    <w:rsid w:val="00CC09A1"/>
    <w:rsid w:val="00CC1852"/>
    <w:rsid w:val="00CC21B1"/>
    <w:rsid w:val="00CC34E9"/>
    <w:rsid w:val="00CC3B57"/>
    <w:rsid w:val="00CC4B1A"/>
    <w:rsid w:val="00CC5BB0"/>
    <w:rsid w:val="00CC634C"/>
    <w:rsid w:val="00CC639C"/>
    <w:rsid w:val="00CC7B6B"/>
    <w:rsid w:val="00CD026F"/>
    <w:rsid w:val="00CD0781"/>
    <w:rsid w:val="00CD0EEA"/>
    <w:rsid w:val="00CD10A4"/>
    <w:rsid w:val="00CD10F6"/>
    <w:rsid w:val="00CD26C8"/>
    <w:rsid w:val="00CD29D3"/>
    <w:rsid w:val="00CD2DD7"/>
    <w:rsid w:val="00CD3501"/>
    <w:rsid w:val="00CD6952"/>
    <w:rsid w:val="00CD6D3E"/>
    <w:rsid w:val="00CD72A9"/>
    <w:rsid w:val="00CE0824"/>
    <w:rsid w:val="00CE0F8E"/>
    <w:rsid w:val="00CE2FDC"/>
    <w:rsid w:val="00CE5880"/>
    <w:rsid w:val="00CE63D0"/>
    <w:rsid w:val="00CE6589"/>
    <w:rsid w:val="00CE76AD"/>
    <w:rsid w:val="00CF037A"/>
    <w:rsid w:val="00CF0A7D"/>
    <w:rsid w:val="00CF125C"/>
    <w:rsid w:val="00CF19C7"/>
    <w:rsid w:val="00CF24E5"/>
    <w:rsid w:val="00CF38CD"/>
    <w:rsid w:val="00CF460B"/>
    <w:rsid w:val="00CF4902"/>
    <w:rsid w:val="00CF56B6"/>
    <w:rsid w:val="00CF657B"/>
    <w:rsid w:val="00CF6C4A"/>
    <w:rsid w:val="00CF6F52"/>
    <w:rsid w:val="00CF72C6"/>
    <w:rsid w:val="00CF7783"/>
    <w:rsid w:val="00D014F6"/>
    <w:rsid w:val="00D01C52"/>
    <w:rsid w:val="00D0247E"/>
    <w:rsid w:val="00D030D4"/>
    <w:rsid w:val="00D03D98"/>
    <w:rsid w:val="00D05E71"/>
    <w:rsid w:val="00D06523"/>
    <w:rsid w:val="00D06658"/>
    <w:rsid w:val="00D069D4"/>
    <w:rsid w:val="00D06C42"/>
    <w:rsid w:val="00D10711"/>
    <w:rsid w:val="00D1116E"/>
    <w:rsid w:val="00D11CE1"/>
    <w:rsid w:val="00D1319B"/>
    <w:rsid w:val="00D132E5"/>
    <w:rsid w:val="00D13BD3"/>
    <w:rsid w:val="00D1482A"/>
    <w:rsid w:val="00D14B4F"/>
    <w:rsid w:val="00D1636D"/>
    <w:rsid w:val="00D1648F"/>
    <w:rsid w:val="00D16990"/>
    <w:rsid w:val="00D20A7F"/>
    <w:rsid w:val="00D21950"/>
    <w:rsid w:val="00D221D7"/>
    <w:rsid w:val="00D22D9C"/>
    <w:rsid w:val="00D22EBD"/>
    <w:rsid w:val="00D2340A"/>
    <w:rsid w:val="00D238F4"/>
    <w:rsid w:val="00D24190"/>
    <w:rsid w:val="00D24446"/>
    <w:rsid w:val="00D24C7D"/>
    <w:rsid w:val="00D259CC"/>
    <w:rsid w:val="00D30AE2"/>
    <w:rsid w:val="00D30DE3"/>
    <w:rsid w:val="00D30E1D"/>
    <w:rsid w:val="00D313CD"/>
    <w:rsid w:val="00D328BE"/>
    <w:rsid w:val="00D329EF"/>
    <w:rsid w:val="00D33AD7"/>
    <w:rsid w:val="00D33F7F"/>
    <w:rsid w:val="00D34AE8"/>
    <w:rsid w:val="00D34DD5"/>
    <w:rsid w:val="00D36D38"/>
    <w:rsid w:val="00D37A26"/>
    <w:rsid w:val="00D37DA4"/>
    <w:rsid w:val="00D41AD0"/>
    <w:rsid w:val="00D4257F"/>
    <w:rsid w:val="00D43BDC"/>
    <w:rsid w:val="00D4417C"/>
    <w:rsid w:val="00D45CD0"/>
    <w:rsid w:val="00D46D51"/>
    <w:rsid w:val="00D47703"/>
    <w:rsid w:val="00D4782D"/>
    <w:rsid w:val="00D514FD"/>
    <w:rsid w:val="00D52072"/>
    <w:rsid w:val="00D52288"/>
    <w:rsid w:val="00D5296F"/>
    <w:rsid w:val="00D52989"/>
    <w:rsid w:val="00D53DE3"/>
    <w:rsid w:val="00D541E1"/>
    <w:rsid w:val="00D54588"/>
    <w:rsid w:val="00D54881"/>
    <w:rsid w:val="00D55463"/>
    <w:rsid w:val="00D55919"/>
    <w:rsid w:val="00D57558"/>
    <w:rsid w:val="00D602ED"/>
    <w:rsid w:val="00D61B9C"/>
    <w:rsid w:val="00D62A62"/>
    <w:rsid w:val="00D64308"/>
    <w:rsid w:val="00D64732"/>
    <w:rsid w:val="00D64C7A"/>
    <w:rsid w:val="00D64CAD"/>
    <w:rsid w:val="00D64E4A"/>
    <w:rsid w:val="00D6529A"/>
    <w:rsid w:val="00D65BD8"/>
    <w:rsid w:val="00D66934"/>
    <w:rsid w:val="00D66FC3"/>
    <w:rsid w:val="00D67D77"/>
    <w:rsid w:val="00D71D57"/>
    <w:rsid w:val="00D73BA2"/>
    <w:rsid w:val="00D74B77"/>
    <w:rsid w:val="00D75171"/>
    <w:rsid w:val="00D75944"/>
    <w:rsid w:val="00D76658"/>
    <w:rsid w:val="00D76A7D"/>
    <w:rsid w:val="00D77B13"/>
    <w:rsid w:val="00D81A02"/>
    <w:rsid w:val="00D820E9"/>
    <w:rsid w:val="00D82304"/>
    <w:rsid w:val="00D82C3E"/>
    <w:rsid w:val="00D8350D"/>
    <w:rsid w:val="00D835A6"/>
    <w:rsid w:val="00D84D2E"/>
    <w:rsid w:val="00D8629F"/>
    <w:rsid w:val="00D86565"/>
    <w:rsid w:val="00D90C51"/>
    <w:rsid w:val="00D915F0"/>
    <w:rsid w:val="00D924E0"/>
    <w:rsid w:val="00D925A2"/>
    <w:rsid w:val="00D92703"/>
    <w:rsid w:val="00D92C57"/>
    <w:rsid w:val="00D942B7"/>
    <w:rsid w:val="00D943DF"/>
    <w:rsid w:val="00D9447A"/>
    <w:rsid w:val="00D94521"/>
    <w:rsid w:val="00D95697"/>
    <w:rsid w:val="00D95C52"/>
    <w:rsid w:val="00D95E19"/>
    <w:rsid w:val="00D96BE3"/>
    <w:rsid w:val="00D96CC0"/>
    <w:rsid w:val="00D96F58"/>
    <w:rsid w:val="00DA2107"/>
    <w:rsid w:val="00DA2617"/>
    <w:rsid w:val="00DA2818"/>
    <w:rsid w:val="00DA3471"/>
    <w:rsid w:val="00DA532A"/>
    <w:rsid w:val="00DA5967"/>
    <w:rsid w:val="00DA5FE1"/>
    <w:rsid w:val="00DA6053"/>
    <w:rsid w:val="00DA7D40"/>
    <w:rsid w:val="00DB049E"/>
    <w:rsid w:val="00DB0BFC"/>
    <w:rsid w:val="00DB1BDD"/>
    <w:rsid w:val="00DB1F30"/>
    <w:rsid w:val="00DB25BE"/>
    <w:rsid w:val="00DB5BB1"/>
    <w:rsid w:val="00DB5C92"/>
    <w:rsid w:val="00DB60E4"/>
    <w:rsid w:val="00DB65AF"/>
    <w:rsid w:val="00DB66B5"/>
    <w:rsid w:val="00DB6F2C"/>
    <w:rsid w:val="00DB737E"/>
    <w:rsid w:val="00DB78D5"/>
    <w:rsid w:val="00DB7AA5"/>
    <w:rsid w:val="00DC0429"/>
    <w:rsid w:val="00DC2776"/>
    <w:rsid w:val="00DC29D6"/>
    <w:rsid w:val="00DC3193"/>
    <w:rsid w:val="00DC3D1C"/>
    <w:rsid w:val="00DC5BE3"/>
    <w:rsid w:val="00DC5E7D"/>
    <w:rsid w:val="00DC61B6"/>
    <w:rsid w:val="00DC6A7D"/>
    <w:rsid w:val="00DC6C68"/>
    <w:rsid w:val="00DC7F12"/>
    <w:rsid w:val="00DD0D6B"/>
    <w:rsid w:val="00DD11D2"/>
    <w:rsid w:val="00DD1552"/>
    <w:rsid w:val="00DD29BF"/>
    <w:rsid w:val="00DD2E1F"/>
    <w:rsid w:val="00DD2EC3"/>
    <w:rsid w:val="00DD2F40"/>
    <w:rsid w:val="00DD3155"/>
    <w:rsid w:val="00DD3D7E"/>
    <w:rsid w:val="00DD3EF6"/>
    <w:rsid w:val="00DD545B"/>
    <w:rsid w:val="00DD6407"/>
    <w:rsid w:val="00DD6437"/>
    <w:rsid w:val="00DD6DBA"/>
    <w:rsid w:val="00DD7620"/>
    <w:rsid w:val="00DE144B"/>
    <w:rsid w:val="00DE3214"/>
    <w:rsid w:val="00DE34CA"/>
    <w:rsid w:val="00DE6AF7"/>
    <w:rsid w:val="00DE6B72"/>
    <w:rsid w:val="00DE78CE"/>
    <w:rsid w:val="00DF1160"/>
    <w:rsid w:val="00DF1D95"/>
    <w:rsid w:val="00DF463A"/>
    <w:rsid w:val="00DF4FFC"/>
    <w:rsid w:val="00DF7120"/>
    <w:rsid w:val="00DF721D"/>
    <w:rsid w:val="00E00584"/>
    <w:rsid w:val="00E00CE1"/>
    <w:rsid w:val="00E02B47"/>
    <w:rsid w:val="00E0435A"/>
    <w:rsid w:val="00E046E9"/>
    <w:rsid w:val="00E05DB7"/>
    <w:rsid w:val="00E06941"/>
    <w:rsid w:val="00E0698F"/>
    <w:rsid w:val="00E06FDE"/>
    <w:rsid w:val="00E10F11"/>
    <w:rsid w:val="00E12637"/>
    <w:rsid w:val="00E127A1"/>
    <w:rsid w:val="00E128C7"/>
    <w:rsid w:val="00E12A70"/>
    <w:rsid w:val="00E15681"/>
    <w:rsid w:val="00E17D19"/>
    <w:rsid w:val="00E22E3B"/>
    <w:rsid w:val="00E23107"/>
    <w:rsid w:val="00E255A8"/>
    <w:rsid w:val="00E266F6"/>
    <w:rsid w:val="00E274D5"/>
    <w:rsid w:val="00E2783D"/>
    <w:rsid w:val="00E279B8"/>
    <w:rsid w:val="00E279D0"/>
    <w:rsid w:val="00E27BC7"/>
    <w:rsid w:val="00E30D23"/>
    <w:rsid w:val="00E31199"/>
    <w:rsid w:val="00E31B7E"/>
    <w:rsid w:val="00E3254B"/>
    <w:rsid w:val="00E325DE"/>
    <w:rsid w:val="00E338B0"/>
    <w:rsid w:val="00E345B1"/>
    <w:rsid w:val="00E34FC9"/>
    <w:rsid w:val="00E3502C"/>
    <w:rsid w:val="00E366DD"/>
    <w:rsid w:val="00E378D6"/>
    <w:rsid w:val="00E408A1"/>
    <w:rsid w:val="00E40DDC"/>
    <w:rsid w:val="00E41863"/>
    <w:rsid w:val="00E4441E"/>
    <w:rsid w:val="00E4558A"/>
    <w:rsid w:val="00E46CD6"/>
    <w:rsid w:val="00E5073A"/>
    <w:rsid w:val="00E5187A"/>
    <w:rsid w:val="00E5288F"/>
    <w:rsid w:val="00E54265"/>
    <w:rsid w:val="00E554D7"/>
    <w:rsid w:val="00E5581A"/>
    <w:rsid w:val="00E55E84"/>
    <w:rsid w:val="00E563D5"/>
    <w:rsid w:val="00E56AE2"/>
    <w:rsid w:val="00E60101"/>
    <w:rsid w:val="00E60A6D"/>
    <w:rsid w:val="00E60DE0"/>
    <w:rsid w:val="00E62DB9"/>
    <w:rsid w:val="00E65123"/>
    <w:rsid w:val="00E65516"/>
    <w:rsid w:val="00E65BF9"/>
    <w:rsid w:val="00E67410"/>
    <w:rsid w:val="00E71CE4"/>
    <w:rsid w:val="00E73037"/>
    <w:rsid w:val="00E7381A"/>
    <w:rsid w:val="00E7430B"/>
    <w:rsid w:val="00E7503C"/>
    <w:rsid w:val="00E758C9"/>
    <w:rsid w:val="00E76855"/>
    <w:rsid w:val="00E77043"/>
    <w:rsid w:val="00E80D63"/>
    <w:rsid w:val="00E818AD"/>
    <w:rsid w:val="00E81A42"/>
    <w:rsid w:val="00E8342F"/>
    <w:rsid w:val="00E83735"/>
    <w:rsid w:val="00E83C7C"/>
    <w:rsid w:val="00E83D31"/>
    <w:rsid w:val="00E85787"/>
    <w:rsid w:val="00E85C7D"/>
    <w:rsid w:val="00E8780A"/>
    <w:rsid w:val="00E87D7A"/>
    <w:rsid w:val="00E9127B"/>
    <w:rsid w:val="00E916FF"/>
    <w:rsid w:val="00E91A0F"/>
    <w:rsid w:val="00E9371B"/>
    <w:rsid w:val="00E93E81"/>
    <w:rsid w:val="00E9509B"/>
    <w:rsid w:val="00E96537"/>
    <w:rsid w:val="00E96AD4"/>
    <w:rsid w:val="00E97DA1"/>
    <w:rsid w:val="00EA0144"/>
    <w:rsid w:val="00EA13D7"/>
    <w:rsid w:val="00EA14CD"/>
    <w:rsid w:val="00EA2110"/>
    <w:rsid w:val="00EA27A4"/>
    <w:rsid w:val="00EA30AE"/>
    <w:rsid w:val="00EA4369"/>
    <w:rsid w:val="00EA4AD7"/>
    <w:rsid w:val="00EA4D33"/>
    <w:rsid w:val="00EA558F"/>
    <w:rsid w:val="00EA7197"/>
    <w:rsid w:val="00EB0F38"/>
    <w:rsid w:val="00EB1502"/>
    <w:rsid w:val="00EB1AE3"/>
    <w:rsid w:val="00EB2873"/>
    <w:rsid w:val="00EB2E5F"/>
    <w:rsid w:val="00EB304D"/>
    <w:rsid w:val="00EB3C2B"/>
    <w:rsid w:val="00EB53BF"/>
    <w:rsid w:val="00EB598F"/>
    <w:rsid w:val="00EB6557"/>
    <w:rsid w:val="00EB6902"/>
    <w:rsid w:val="00EB7763"/>
    <w:rsid w:val="00EC0706"/>
    <w:rsid w:val="00EC1097"/>
    <w:rsid w:val="00EC18A2"/>
    <w:rsid w:val="00EC219A"/>
    <w:rsid w:val="00EC502D"/>
    <w:rsid w:val="00EC5218"/>
    <w:rsid w:val="00EC5C00"/>
    <w:rsid w:val="00EC72BF"/>
    <w:rsid w:val="00ED0A75"/>
    <w:rsid w:val="00ED1A72"/>
    <w:rsid w:val="00ED2243"/>
    <w:rsid w:val="00ED2EAE"/>
    <w:rsid w:val="00ED3A6A"/>
    <w:rsid w:val="00ED3FC7"/>
    <w:rsid w:val="00ED52FA"/>
    <w:rsid w:val="00ED6365"/>
    <w:rsid w:val="00ED716C"/>
    <w:rsid w:val="00ED7A20"/>
    <w:rsid w:val="00ED7BA7"/>
    <w:rsid w:val="00EE0017"/>
    <w:rsid w:val="00EE0178"/>
    <w:rsid w:val="00EE0FF6"/>
    <w:rsid w:val="00EE14B4"/>
    <w:rsid w:val="00EE18F4"/>
    <w:rsid w:val="00EE2652"/>
    <w:rsid w:val="00EE3303"/>
    <w:rsid w:val="00EE4507"/>
    <w:rsid w:val="00EE4A48"/>
    <w:rsid w:val="00EE54E3"/>
    <w:rsid w:val="00EE7438"/>
    <w:rsid w:val="00EE7592"/>
    <w:rsid w:val="00EE78D6"/>
    <w:rsid w:val="00EF00FD"/>
    <w:rsid w:val="00EF044C"/>
    <w:rsid w:val="00EF34A9"/>
    <w:rsid w:val="00EF4214"/>
    <w:rsid w:val="00EF4E63"/>
    <w:rsid w:val="00EF50DA"/>
    <w:rsid w:val="00EF68FC"/>
    <w:rsid w:val="00EF7711"/>
    <w:rsid w:val="00EF7A2E"/>
    <w:rsid w:val="00F00979"/>
    <w:rsid w:val="00F0227C"/>
    <w:rsid w:val="00F02B33"/>
    <w:rsid w:val="00F04505"/>
    <w:rsid w:val="00F04755"/>
    <w:rsid w:val="00F05BB4"/>
    <w:rsid w:val="00F062B4"/>
    <w:rsid w:val="00F066EC"/>
    <w:rsid w:val="00F07312"/>
    <w:rsid w:val="00F07FE5"/>
    <w:rsid w:val="00F10270"/>
    <w:rsid w:val="00F10380"/>
    <w:rsid w:val="00F1070A"/>
    <w:rsid w:val="00F108BC"/>
    <w:rsid w:val="00F10CF0"/>
    <w:rsid w:val="00F10E66"/>
    <w:rsid w:val="00F112D8"/>
    <w:rsid w:val="00F134AB"/>
    <w:rsid w:val="00F141B9"/>
    <w:rsid w:val="00F14819"/>
    <w:rsid w:val="00F15CFF"/>
    <w:rsid w:val="00F1693F"/>
    <w:rsid w:val="00F17513"/>
    <w:rsid w:val="00F21346"/>
    <w:rsid w:val="00F21506"/>
    <w:rsid w:val="00F22EF2"/>
    <w:rsid w:val="00F232FF"/>
    <w:rsid w:val="00F23405"/>
    <w:rsid w:val="00F235BA"/>
    <w:rsid w:val="00F24AED"/>
    <w:rsid w:val="00F25401"/>
    <w:rsid w:val="00F26702"/>
    <w:rsid w:val="00F267F4"/>
    <w:rsid w:val="00F3093A"/>
    <w:rsid w:val="00F30941"/>
    <w:rsid w:val="00F31539"/>
    <w:rsid w:val="00F31E1D"/>
    <w:rsid w:val="00F33F01"/>
    <w:rsid w:val="00F3404B"/>
    <w:rsid w:val="00F34257"/>
    <w:rsid w:val="00F35145"/>
    <w:rsid w:val="00F35366"/>
    <w:rsid w:val="00F35BF2"/>
    <w:rsid w:val="00F35D4A"/>
    <w:rsid w:val="00F36722"/>
    <w:rsid w:val="00F37549"/>
    <w:rsid w:val="00F40235"/>
    <w:rsid w:val="00F402AA"/>
    <w:rsid w:val="00F405A4"/>
    <w:rsid w:val="00F42135"/>
    <w:rsid w:val="00F421C7"/>
    <w:rsid w:val="00F427E3"/>
    <w:rsid w:val="00F42991"/>
    <w:rsid w:val="00F42DF2"/>
    <w:rsid w:val="00F42FCC"/>
    <w:rsid w:val="00F4323E"/>
    <w:rsid w:val="00F44691"/>
    <w:rsid w:val="00F461F3"/>
    <w:rsid w:val="00F463BA"/>
    <w:rsid w:val="00F46A36"/>
    <w:rsid w:val="00F46C42"/>
    <w:rsid w:val="00F47997"/>
    <w:rsid w:val="00F47B94"/>
    <w:rsid w:val="00F50747"/>
    <w:rsid w:val="00F5225D"/>
    <w:rsid w:val="00F550E2"/>
    <w:rsid w:val="00F55801"/>
    <w:rsid w:val="00F5604F"/>
    <w:rsid w:val="00F62653"/>
    <w:rsid w:val="00F62AB9"/>
    <w:rsid w:val="00F62D95"/>
    <w:rsid w:val="00F632D4"/>
    <w:rsid w:val="00F64D0C"/>
    <w:rsid w:val="00F6712C"/>
    <w:rsid w:val="00F67AC1"/>
    <w:rsid w:val="00F7053B"/>
    <w:rsid w:val="00F7186A"/>
    <w:rsid w:val="00F71D38"/>
    <w:rsid w:val="00F73428"/>
    <w:rsid w:val="00F734DE"/>
    <w:rsid w:val="00F7487D"/>
    <w:rsid w:val="00F768A1"/>
    <w:rsid w:val="00F77FBB"/>
    <w:rsid w:val="00F812AD"/>
    <w:rsid w:val="00F8151F"/>
    <w:rsid w:val="00F820A9"/>
    <w:rsid w:val="00F821E8"/>
    <w:rsid w:val="00F826A8"/>
    <w:rsid w:val="00F8273E"/>
    <w:rsid w:val="00F82948"/>
    <w:rsid w:val="00F83932"/>
    <w:rsid w:val="00F83B6D"/>
    <w:rsid w:val="00F8569C"/>
    <w:rsid w:val="00F85BB4"/>
    <w:rsid w:val="00F86B72"/>
    <w:rsid w:val="00F902D0"/>
    <w:rsid w:val="00F918FF"/>
    <w:rsid w:val="00F91975"/>
    <w:rsid w:val="00F91F88"/>
    <w:rsid w:val="00F94191"/>
    <w:rsid w:val="00F947D7"/>
    <w:rsid w:val="00F953D6"/>
    <w:rsid w:val="00F95568"/>
    <w:rsid w:val="00F95BE3"/>
    <w:rsid w:val="00F96791"/>
    <w:rsid w:val="00F969E8"/>
    <w:rsid w:val="00F97E81"/>
    <w:rsid w:val="00FA03CB"/>
    <w:rsid w:val="00FA2E53"/>
    <w:rsid w:val="00FA403C"/>
    <w:rsid w:val="00FA4DC7"/>
    <w:rsid w:val="00FA6979"/>
    <w:rsid w:val="00FA7162"/>
    <w:rsid w:val="00FB05CE"/>
    <w:rsid w:val="00FB1F36"/>
    <w:rsid w:val="00FB46F2"/>
    <w:rsid w:val="00FB48E0"/>
    <w:rsid w:val="00FB4D8A"/>
    <w:rsid w:val="00FB730F"/>
    <w:rsid w:val="00FC0A7B"/>
    <w:rsid w:val="00FC0D9F"/>
    <w:rsid w:val="00FC10F5"/>
    <w:rsid w:val="00FC1B40"/>
    <w:rsid w:val="00FC21E4"/>
    <w:rsid w:val="00FC22E7"/>
    <w:rsid w:val="00FC28D9"/>
    <w:rsid w:val="00FC3CFC"/>
    <w:rsid w:val="00FC4263"/>
    <w:rsid w:val="00FC4674"/>
    <w:rsid w:val="00FC486F"/>
    <w:rsid w:val="00FC4E82"/>
    <w:rsid w:val="00FC623D"/>
    <w:rsid w:val="00FC6CE4"/>
    <w:rsid w:val="00FC7EEA"/>
    <w:rsid w:val="00FD0BEA"/>
    <w:rsid w:val="00FD38F0"/>
    <w:rsid w:val="00FD5BEE"/>
    <w:rsid w:val="00FD6267"/>
    <w:rsid w:val="00FD64D7"/>
    <w:rsid w:val="00FD763B"/>
    <w:rsid w:val="00FD7967"/>
    <w:rsid w:val="00FD7B38"/>
    <w:rsid w:val="00FE00A4"/>
    <w:rsid w:val="00FE03AD"/>
    <w:rsid w:val="00FE28B8"/>
    <w:rsid w:val="00FE2927"/>
    <w:rsid w:val="00FE2AEB"/>
    <w:rsid w:val="00FE2CDD"/>
    <w:rsid w:val="00FE3E9E"/>
    <w:rsid w:val="00FE4FD1"/>
    <w:rsid w:val="00FE74E6"/>
    <w:rsid w:val="00FF096C"/>
    <w:rsid w:val="00FF1C5D"/>
    <w:rsid w:val="00FF27C9"/>
    <w:rsid w:val="00FF2A01"/>
    <w:rsid w:val="00FF2D0E"/>
    <w:rsid w:val="00FF2EA5"/>
    <w:rsid w:val="00FF37A0"/>
    <w:rsid w:val="00FF5F71"/>
    <w:rsid w:val="00FF7FEB"/>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strokecolor="none"/>
    </o:shapedefaults>
    <o:shapelayout v:ext="edit">
      <o:idmap v:ext="edit" data="1,3"/>
      <o:rules v:ext="edit">
        <o:r id="V:Rule12" type="connector" idref="#_x0000_s3943"/>
        <o:r id="V:Rule13" type="connector" idref="#_x0000_s3973"/>
        <o:r id="V:Rule14" type="connector" idref="#_x0000_s3930"/>
        <o:r id="V:Rule15" type="connector" idref="#_x0000_s3926"/>
        <o:r id="V:Rule16" type="connector" idref="#_x0000_s3939"/>
        <o:r id="V:Rule17" type="connector" idref="#_x0000_s3947"/>
        <o:r id="V:Rule18" type="connector" idref="#_x0000_s3934"/>
        <o:r id="V:Rule19" type="connector" idref="#_x0000_s3917"/>
        <o:r id="V:Rule20" type="connector" idref="#_x0000_s3955"/>
        <o:r id="V:Rule21" type="connector" idref="#_x0000_s3972"/>
        <o:r id="V:Rule22" type="connector" idref="#_x0000_s3921"/>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37E"/>
  </w:style>
  <w:style w:type="paragraph" w:styleId="Ttulo1">
    <w:name w:val="heading 1"/>
    <w:basedOn w:val="Default"/>
    <w:next w:val="Default"/>
    <w:link w:val="Ttulo1Car"/>
    <w:uiPriority w:val="99"/>
    <w:qFormat/>
    <w:rsid w:val="00BA6019"/>
    <w:pPr>
      <w:outlineLvl w:val="0"/>
    </w:pPr>
    <w:rPr>
      <w:color w:val="auto"/>
    </w:rPr>
  </w:style>
  <w:style w:type="paragraph" w:styleId="Ttulo2">
    <w:name w:val="heading 2"/>
    <w:basedOn w:val="Normal"/>
    <w:next w:val="Normal"/>
    <w:link w:val="Ttulo2Car"/>
    <w:uiPriority w:val="9"/>
    <w:unhideWhenUsed/>
    <w:qFormat/>
    <w:rsid w:val="009B36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84D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B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B48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482D"/>
  </w:style>
  <w:style w:type="paragraph" w:styleId="Piedepgina">
    <w:name w:val="footer"/>
    <w:basedOn w:val="Normal"/>
    <w:link w:val="PiedepginaCar"/>
    <w:uiPriority w:val="99"/>
    <w:unhideWhenUsed/>
    <w:rsid w:val="009B48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482D"/>
  </w:style>
  <w:style w:type="paragraph" w:styleId="Textodeglobo">
    <w:name w:val="Balloon Text"/>
    <w:basedOn w:val="Normal"/>
    <w:link w:val="TextodegloboCar"/>
    <w:uiPriority w:val="99"/>
    <w:unhideWhenUsed/>
    <w:rsid w:val="009B48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9B482D"/>
    <w:rPr>
      <w:rFonts w:ascii="Tahoma" w:hAnsi="Tahoma" w:cs="Tahoma"/>
      <w:sz w:val="16"/>
      <w:szCs w:val="16"/>
    </w:rPr>
  </w:style>
  <w:style w:type="paragraph" w:styleId="Prrafodelista">
    <w:name w:val="List Paragraph"/>
    <w:basedOn w:val="Normal"/>
    <w:uiPriority w:val="34"/>
    <w:qFormat/>
    <w:rsid w:val="00CF56B6"/>
    <w:pPr>
      <w:ind w:left="720"/>
      <w:contextualSpacing/>
    </w:pPr>
  </w:style>
  <w:style w:type="paragraph" w:customStyle="1" w:styleId="Default">
    <w:name w:val="Default"/>
    <w:rsid w:val="00E27BC7"/>
    <w:pPr>
      <w:autoSpaceDE w:val="0"/>
      <w:autoSpaceDN w:val="0"/>
      <w:adjustRightInd w:val="0"/>
      <w:spacing w:after="0" w:line="240" w:lineRule="auto"/>
    </w:pPr>
    <w:rPr>
      <w:rFonts w:ascii="Arial" w:hAnsi="Arial" w:cs="Arial"/>
      <w:color w:val="000000"/>
    </w:rPr>
  </w:style>
  <w:style w:type="table" w:customStyle="1" w:styleId="Sombreadoclaro-nfasis11">
    <w:name w:val="Sombreado claro - Énfasis 11"/>
    <w:basedOn w:val="Tablanormal"/>
    <w:uiPriority w:val="60"/>
    <w:rsid w:val="00DB6F2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itadestacada">
    <w:name w:val="Intense Quote"/>
    <w:basedOn w:val="Normal"/>
    <w:next w:val="Normal"/>
    <w:link w:val="CitadestacadaCar"/>
    <w:uiPriority w:val="30"/>
    <w:qFormat/>
    <w:rsid w:val="00D41AD0"/>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D41AD0"/>
    <w:rPr>
      <w:b/>
      <w:bCs/>
      <w:i/>
      <w:iCs/>
      <w:color w:val="4F81BD" w:themeColor="accent1"/>
    </w:rPr>
  </w:style>
  <w:style w:type="character" w:styleId="Referenciaintensa">
    <w:name w:val="Intense Reference"/>
    <w:basedOn w:val="Fuentedeprrafopredeter"/>
    <w:uiPriority w:val="32"/>
    <w:qFormat/>
    <w:rsid w:val="00950EBD"/>
    <w:rPr>
      <w:b/>
      <w:bCs/>
      <w:smallCaps/>
      <w:color w:val="C0504D" w:themeColor="accent2"/>
      <w:spacing w:val="5"/>
      <w:u w:val="single"/>
    </w:rPr>
  </w:style>
  <w:style w:type="paragraph" w:styleId="NormalWeb">
    <w:name w:val="Normal (Web)"/>
    <w:basedOn w:val="Normal"/>
    <w:unhideWhenUsed/>
    <w:rsid w:val="008864DF"/>
    <w:pPr>
      <w:spacing w:before="100" w:beforeAutospacing="1" w:after="100" w:afterAutospacing="1" w:line="240" w:lineRule="auto"/>
    </w:pPr>
    <w:rPr>
      <w:rFonts w:eastAsia="Times New Roman"/>
      <w:lang w:val="es-ES" w:eastAsia="es-ES"/>
    </w:rPr>
  </w:style>
  <w:style w:type="character" w:styleId="Hipervnculo">
    <w:name w:val="Hyperlink"/>
    <w:basedOn w:val="Fuentedeprrafopredeter"/>
    <w:uiPriority w:val="99"/>
    <w:unhideWhenUsed/>
    <w:rsid w:val="0051487C"/>
    <w:rPr>
      <w:color w:val="0248B0"/>
      <w:u w:val="single"/>
    </w:rPr>
  </w:style>
  <w:style w:type="paragraph" w:styleId="Sinespaciado">
    <w:name w:val="No Spacing"/>
    <w:link w:val="SinespaciadoCar"/>
    <w:uiPriority w:val="1"/>
    <w:qFormat/>
    <w:rsid w:val="007E6891"/>
    <w:pPr>
      <w:spacing w:after="0" w:line="240" w:lineRule="auto"/>
    </w:pPr>
    <w:rPr>
      <w:lang w:val="es-ES"/>
    </w:rPr>
  </w:style>
  <w:style w:type="character" w:customStyle="1" w:styleId="SinespaciadoCar">
    <w:name w:val="Sin espaciado Car"/>
    <w:basedOn w:val="Fuentedeprrafopredeter"/>
    <w:link w:val="Sinespaciado"/>
    <w:uiPriority w:val="1"/>
    <w:rsid w:val="007E6891"/>
    <w:rPr>
      <w:rFonts w:eastAsiaTheme="minorEastAsia"/>
      <w:lang w:val="es-ES"/>
    </w:rPr>
  </w:style>
  <w:style w:type="table" w:styleId="Listaclara-nfasis5">
    <w:name w:val="Light List Accent 5"/>
    <w:basedOn w:val="Tablanormal"/>
    <w:uiPriority w:val="61"/>
    <w:rsid w:val="002C43E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staclara-nfasis11">
    <w:name w:val="Lista clara - Énfasis 11"/>
    <w:basedOn w:val="Tablanormal"/>
    <w:uiPriority w:val="61"/>
    <w:rsid w:val="002C43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Cuadrculaclara-nfasis11">
    <w:name w:val="Cuadrícula clara - Énfasis 11"/>
    <w:basedOn w:val="Tablanormal"/>
    <w:uiPriority w:val="62"/>
    <w:rsid w:val="002C43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pple-converted-space">
    <w:name w:val="apple-converted-space"/>
    <w:basedOn w:val="Fuentedeprrafopredeter"/>
    <w:rsid w:val="00477A8F"/>
  </w:style>
  <w:style w:type="character" w:styleId="Textoennegrita">
    <w:name w:val="Strong"/>
    <w:basedOn w:val="Fuentedeprrafopredeter"/>
    <w:qFormat/>
    <w:rsid w:val="00477A8F"/>
    <w:rPr>
      <w:b/>
      <w:bCs/>
    </w:rPr>
  </w:style>
  <w:style w:type="character" w:styleId="nfasis">
    <w:name w:val="Emphasis"/>
    <w:basedOn w:val="Fuentedeprrafopredeter"/>
    <w:uiPriority w:val="20"/>
    <w:qFormat/>
    <w:rsid w:val="00477A8F"/>
    <w:rPr>
      <w:i/>
      <w:iCs/>
    </w:rPr>
  </w:style>
  <w:style w:type="paragraph" w:customStyle="1" w:styleId="Standard">
    <w:name w:val="Standard"/>
    <w:rsid w:val="00477A8F"/>
    <w:pPr>
      <w:widowControl w:val="0"/>
      <w:suppressAutoHyphens/>
      <w:spacing w:after="0" w:line="240" w:lineRule="auto"/>
      <w:textAlignment w:val="baseline"/>
    </w:pPr>
    <w:rPr>
      <w:rFonts w:ascii="Nimbus Roman No9 L" w:eastAsia="DejaVu Sans" w:hAnsi="Nimbus Roman No9 L" w:cs="DejaVu Sans"/>
      <w:kern w:val="1"/>
      <w:lang w:val="en-US" w:eastAsia="ar-SA"/>
    </w:rPr>
  </w:style>
  <w:style w:type="paragraph" w:customStyle="1" w:styleId="Prrafodelista1">
    <w:name w:val="Párrafo de lista1"/>
    <w:basedOn w:val="Normal"/>
    <w:rsid w:val="00477A8F"/>
    <w:pPr>
      <w:suppressAutoHyphens/>
      <w:ind w:left="720"/>
    </w:pPr>
    <w:rPr>
      <w:rFonts w:ascii="Calibri" w:eastAsia="Times New Roman" w:hAnsi="Calibri" w:cs="Calibri"/>
      <w:lang w:val="es-ES" w:eastAsia="ar-SA"/>
    </w:rPr>
  </w:style>
  <w:style w:type="character" w:customStyle="1" w:styleId="Ttulo1Car">
    <w:name w:val="Título 1 Car"/>
    <w:basedOn w:val="Fuentedeprrafopredeter"/>
    <w:link w:val="Ttulo1"/>
    <w:uiPriority w:val="99"/>
    <w:rsid w:val="00BA6019"/>
    <w:rPr>
      <w:rFonts w:ascii="Arial" w:hAnsi="Arial" w:cs="Arial"/>
      <w:sz w:val="24"/>
      <w:szCs w:val="24"/>
    </w:rPr>
  </w:style>
  <w:style w:type="character" w:customStyle="1" w:styleId="Ttulo2Car">
    <w:name w:val="Título 2 Car"/>
    <w:basedOn w:val="Fuentedeprrafopredeter"/>
    <w:link w:val="Ttulo2"/>
    <w:uiPriority w:val="9"/>
    <w:rsid w:val="009B36F2"/>
    <w:rPr>
      <w:rFonts w:asciiTheme="majorHAnsi" w:eastAsiaTheme="majorEastAsia" w:hAnsiTheme="majorHAnsi" w:cstheme="majorBidi"/>
      <w:b/>
      <w:bCs/>
      <w:color w:val="4F81BD" w:themeColor="accent1"/>
      <w:sz w:val="26"/>
      <w:szCs w:val="26"/>
    </w:rPr>
  </w:style>
  <w:style w:type="paragraph" w:styleId="Textoindependiente">
    <w:name w:val="Body Text"/>
    <w:basedOn w:val="Default"/>
    <w:next w:val="Default"/>
    <w:link w:val="TextoindependienteCar"/>
    <w:uiPriority w:val="99"/>
    <w:rsid w:val="009B36F2"/>
    <w:rPr>
      <w:rFonts w:ascii="Times New Roman" w:hAnsi="Times New Roman" w:cs="Times New Roman"/>
      <w:color w:val="auto"/>
    </w:rPr>
  </w:style>
  <w:style w:type="character" w:customStyle="1" w:styleId="TextoindependienteCar">
    <w:name w:val="Texto independiente Car"/>
    <w:basedOn w:val="Fuentedeprrafopredeter"/>
    <w:link w:val="Textoindependiente"/>
    <w:uiPriority w:val="99"/>
    <w:rsid w:val="009B36F2"/>
    <w:rPr>
      <w:rFonts w:ascii="Times New Roman" w:hAnsi="Times New Roman" w:cs="Times New Roman"/>
      <w:sz w:val="24"/>
      <w:szCs w:val="24"/>
    </w:rPr>
  </w:style>
  <w:style w:type="paragraph" w:styleId="TDC3">
    <w:name w:val="toc 3"/>
    <w:basedOn w:val="Normal"/>
    <w:next w:val="Normal"/>
    <w:autoRedefine/>
    <w:uiPriority w:val="39"/>
    <w:unhideWhenUsed/>
    <w:qFormat/>
    <w:rsid w:val="007C7E68"/>
    <w:pPr>
      <w:tabs>
        <w:tab w:val="right" w:leader="dot" w:pos="7927"/>
      </w:tabs>
      <w:spacing w:after="0" w:line="240" w:lineRule="auto"/>
      <w:ind w:left="442"/>
    </w:pPr>
    <w:rPr>
      <w:rFonts w:ascii="Arial" w:eastAsia="Times New Roman" w:hAnsi="Arial" w:cs="Arial"/>
      <w:iCs/>
      <w:noProof/>
    </w:rPr>
  </w:style>
  <w:style w:type="character" w:customStyle="1" w:styleId="intellitxt">
    <w:name w:val="intellitxt"/>
    <w:basedOn w:val="Fuentedeprrafopredeter"/>
    <w:rsid w:val="003C55D5"/>
  </w:style>
  <w:style w:type="character" w:customStyle="1" w:styleId="small">
    <w:name w:val="small"/>
    <w:basedOn w:val="Fuentedeprrafopredeter"/>
    <w:rsid w:val="00384DB9"/>
  </w:style>
  <w:style w:type="character" w:customStyle="1" w:styleId="Ttulo3Car">
    <w:name w:val="Título 3 Car"/>
    <w:basedOn w:val="Fuentedeprrafopredeter"/>
    <w:link w:val="Ttulo3"/>
    <w:uiPriority w:val="99"/>
    <w:rsid w:val="00384DB9"/>
    <w:rPr>
      <w:rFonts w:asciiTheme="majorHAnsi" w:eastAsiaTheme="majorEastAsia" w:hAnsiTheme="majorHAnsi" w:cstheme="majorBidi"/>
      <w:b/>
      <w:bCs/>
      <w:color w:val="4F81BD" w:themeColor="accent1"/>
    </w:rPr>
  </w:style>
  <w:style w:type="character" w:customStyle="1" w:styleId="mw-headline">
    <w:name w:val="mw-headline"/>
    <w:basedOn w:val="Fuentedeprrafopredeter"/>
    <w:rsid w:val="00384DB9"/>
  </w:style>
  <w:style w:type="character" w:customStyle="1" w:styleId="ft">
    <w:name w:val="ft"/>
    <w:basedOn w:val="Fuentedeprrafopredeter"/>
    <w:rsid w:val="008137ED"/>
  </w:style>
  <w:style w:type="paragraph" w:customStyle="1" w:styleId="Prrafodelista2">
    <w:name w:val="Párrafo de lista2"/>
    <w:basedOn w:val="Normal"/>
    <w:rsid w:val="008137ED"/>
    <w:pPr>
      <w:suppressAutoHyphens/>
      <w:ind w:left="720"/>
    </w:pPr>
    <w:rPr>
      <w:rFonts w:eastAsia="SimSun" w:cs="Mangal"/>
      <w:kern w:val="1"/>
      <w:lang w:val="es-ES" w:eastAsia="hi-IN" w:bidi="hi-IN"/>
    </w:rPr>
  </w:style>
  <w:style w:type="paragraph" w:customStyle="1" w:styleId="Contenidodelatabla">
    <w:name w:val="Contenido de la tabla"/>
    <w:basedOn w:val="Normal"/>
    <w:rsid w:val="00F463BA"/>
    <w:pPr>
      <w:suppressLineNumbers/>
      <w:suppressAutoHyphens/>
    </w:pPr>
    <w:rPr>
      <w:rFonts w:eastAsia="SimSun" w:cs="Mangal"/>
      <w:kern w:val="1"/>
      <w:lang w:val="es-ES" w:eastAsia="hi-IN" w:bidi="hi-IN"/>
    </w:rPr>
  </w:style>
  <w:style w:type="paragraph" w:styleId="Sangra3detindependiente">
    <w:name w:val="Body Text Indent 3"/>
    <w:basedOn w:val="Normal"/>
    <w:link w:val="Sangra3detindependienteCar"/>
    <w:rsid w:val="007314FD"/>
    <w:pPr>
      <w:spacing w:after="120" w:line="240" w:lineRule="auto"/>
      <w:ind w:left="283"/>
    </w:pPr>
    <w:rPr>
      <w:rFonts w:ascii="Bookman Old Style" w:eastAsia="Times New Roman" w:hAnsi="Bookman Old Style"/>
      <w:sz w:val="16"/>
      <w:szCs w:val="16"/>
      <w:lang w:val="es-ES" w:eastAsia="es-ES"/>
    </w:rPr>
  </w:style>
  <w:style w:type="character" w:customStyle="1" w:styleId="Sangra3detindependienteCar">
    <w:name w:val="Sangría 3 de t. independiente Car"/>
    <w:basedOn w:val="Fuentedeprrafopredeter"/>
    <w:link w:val="Sangra3detindependiente"/>
    <w:rsid w:val="007314FD"/>
    <w:rPr>
      <w:rFonts w:ascii="Bookman Old Style" w:eastAsia="Times New Roman" w:hAnsi="Bookman Old Style"/>
      <w:sz w:val="16"/>
      <w:szCs w:val="16"/>
      <w:lang w:val="es-ES" w:eastAsia="es-ES"/>
    </w:rPr>
  </w:style>
  <w:style w:type="character" w:styleId="Nmerodepgina">
    <w:name w:val="page number"/>
    <w:basedOn w:val="Fuentedeprrafopredeter"/>
    <w:rsid w:val="00730ECB"/>
  </w:style>
  <w:style w:type="paragraph" w:styleId="Sangradetextonormal">
    <w:name w:val="Body Text Indent"/>
    <w:basedOn w:val="Normal"/>
    <w:link w:val="SangradetextonormalCar"/>
    <w:rsid w:val="00B45D2C"/>
    <w:pPr>
      <w:spacing w:after="120" w:line="240" w:lineRule="auto"/>
      <w:ind w:left="283"/>
    </w:pPr>
    <w:rPr>
      <w:rFonts w:ascii="Bookman Old Style" w:eastAsia="Times New Roman" w:hAnsi="Bookman Old Style"/>
      <w:szCs w:val="20"/>
      <w:lang w:val="es-ES" w:eastAsia="es-ES"/>
    </w:rPr>
  </w:style>
  <w:style w:type="character" w:customStyle="1" w:styleId="SangradetextonormalCar">
    <w:name w:val="Sangría de texto normal Car"/>
    <w:basedOn w:val="Fuentedeprrafopredeter"/>
    <w:link w:val="Sangradetextonormal"/>
    <w:rsid w:val="00B45D2C"/>
    <w:rPr>
      <w:rFonts w:ascii="Bookman Old Style" w:eastAsia="Times New Roman" w:hAnsi="Bookman Old Style"/>
      <w:szCs w:val="20"/>
      <w:lang w:val="es-ES" w:eastAsia="es-ES"/>
    </w:rPr>
  </w:style>
  <w:style w:type="paragraph" w:styleId="Textoindependiente3">
    <w:name w:val="Body Text 3"/>
    <w:basedOn w:val="Normal"/>
    <w:link w:val="Textoindependiente3Car"/>
    <w:uiPriority w:val="99"/>
    <w:semiHidden/>
    <w:unhideWhenUsed/>
    <w:rsid w:val="00B038ED"/>
    <w:pPr>
      <w:spacing w:after="120"/>
    </w:pPr>
    <w:rPr>
      <w:sz w:val="16"/>
      <w:szCs w:val="16"/>
    </w:rPr>
  </w:style>
  <w:style w:type="character" w:customStyle="1" w:styleId="Textoindependiente3Car">
    <w:name w:val="Texto independiente 3 Car"/>
    <w:basedOn w:val="Fuentedeprrafopredeter"/>
    <w:link w:val="Textoindependiente3"/>
    <w:uiPriority w:val="99"/>
    <w:rsid w:val="00B038ED"/>
    <w:rPr>
      <w:sz w:val="16"/>
      <w:szCs w:val="16"/>
    </w:rPr>
  </w:style>
  <w:style w:type="character" w:styleId="Refdecomentario">
    <w:name w:val="annotation reference"/>
    <w:basedOn w:val="Fuentedeprrafopredeter"/>
    <w:uiPriority w:val="99"/>
    <w:semiHidden/>
    <w:unhideWhenUsed/>
    <w:rsid w:val="00BD7210"/>
    <w:rPr>
      <w:sz w:val="16"/>
      <w:szCs w:val="16"/>
    </w:rPr>
  </w:style>
  <w:style w:type="paragraph" w:styleId="Textocomentario">
    <w:name w:val="annotation text"/>
    <w:basedOn w:val="Normal"/>
    <w:link w:val="TextocomentarioCar"/>
    <w:uiPriority w:val="99"/>
    <w:semiHidden/>
    <w:unhideWhenUsed/>
    <w:rsid w:val="00BD7210"/>
    <w:rPr>
      <w:rFonts w:eastAsia="Times New Roman"/>
      <w:sz w:val="20"/>
      <w:szCs w:val="20"/>
    </w:rPr>
  </w:style>
  <w:style w:type="character" w:customStyle="1" w:styleId="TextocomentarioCar">
    <w:name w:val="Texto comentario Car"/>
    <w:basedOn w:val="Fuentedeprrafopredeter"/>
    <w:link w:val="Textocomentario"/>
    <w:uiPriority w:val="99"/>
    <w:semiHidden/>
    <w:rsid w:val="00BD7210"/>
    <w:rPr>
      <w:rFonts w:eastAsia="Times New Roman"/>
      <w:sz w:val="20"/>
      <w:szCs w:val="20"/>
    </w:rPr>
  </w:style>
  <w:style w:type="paragraph" w:styleId="Asuntodelcomentario">
    <w:name w:val="annotation subject"/>
    <w:basedOn w:val="Textocomentario"/>
    <w:next w:val="Textocomentario"/>
    <w:link w:val="AsuntodelcomentarioCar"/>
    <w:unhideWhenUsed/>
    <w:rsid w:val="00BD7210"/>
    <w:rPr>
      <w:b/>
      <w:bCs/>
    </w:rPr>
  </w:style>
  <w:style w:type="character" w:customStyle="1" w:styleId="AsuntodelcomentarioCar">
    <w:name w:val="Asunto del comentario Car"/>
    <w:basedOn w:val="TextocomentarioCar"/>
    <w:link w:val="Asuntodelcomentario"/>
    <w:rsid w:val="00BD7210"/>
    <w:rPr>
      <w:rFonts w:eastAsia="Times New Roman"/>
      <w:b/>
      <w:bCs/>
      <w:sz w:val="20"/>
      <w:szCs w:val="20"/>
    </w:rPr>
  </w:style>
  <w:style w:type="paragraph" w:styleId="Revisin">
    <w:name w:val="Revision"/>
    <w:hidden/>
    <w:uiPriority w:val="99"/>
    <w:semiHidden/>
    <w:rsid w:val="00BD7210"/>
    <w:pPr>
      <w:spacing w:after="0" w:line="240" w:lineRule="auto"/>
    </w:pPr>
    <w:rPr>
      <w:rFonts w:eastAsia="Times New Roman"/>
    </w:rPr>
  </w:style>
  <w:style w:type="character" w:customStyle="1" w:styleId="WW8Num4z0">
    <w:name w:val="WW8Num4z0"/>
    <w:rsid w:val="00BD7210"/>
    <w:rPr>
      <w:rFonts w:ascii="Symbol" w:hAnsi="Symbol" w:cs="Symbol"/>
    </w:rPr>
  </w:style>
  <w:style w:type="character" w:customStyle="1" w:styleId="WW8Num4z1">
    <w:name w:val="WW8Num4z1"/>
    <w:rsid w:val="00BD7210"/>
    <w:rPr>
      <w:rFonts w:ascii="Courier New" w:hAnsi="Courier New" w:cs="Courier New"/>
    </w:rPr>
  </w:style>
  <w:style w:type="character" w:customStyle="1" w:styleId="WW8Num4z2">
    <w:name w:val="WW8Num4z2"/>
    <w:rsid w:val="00BD7210"/>
    <w:rPr>
      <w:rFonts w:ascii="Wingdings" w:hAnsi="Wingdings" w:cs="Wingdings"/>
    </w:rPr>
  </w:style>
  <w:style w:type="character" w:customStyle="1" w:styleId="WW8Num6z0">
    <w:name w:val="WW8Num6z0"/>
    <w:rsid w:val="00BD7210"/>
    <w:rPr>
      <w:rFonts w:ascii="Symbol" w:hAnsi="Symbol" w:cs="Symbol"/>
    </w:rPr>
  </w:style>
  <w:style w:type="character" w:customStyle="1" w:styleId="WW8Num6z1">
    <w:name w:val="WW8Num6z1"/>
    <w:rsid w:val="00BD7210"/>
    <w:rPr>
      <w:rFonts w:ascii="Courier New" w:hAnsi="Courier New" w:cs="Courier New"/>
    </w:rPr>
  </w:style>
  <w:style w:type="character" w:customStyle="1" w:styleId="WW8Num6z2">
    <w:name w:val="WW8Num6z2"/>
    <w:rsid w:val="00BD7210"/>
    <w:rPr>
      <w:rFonts w:ascii="Wingdings" w:hAnsi="Wingdings" w:cs="Wingdings"/>
    </w:rPr>
  </w:style>
  <w:style w:type="character" w:customStyle="1" w:styleId="WW8Num9z0">
    <w:name w:val="WW8Num9z0"/>
    <w:rsid w:val="00BD7210"/>
    <w:rPr>
      <w:rFonts w:ascii="Symbol" w:hAnsi="Symbol" w:cs="Symbol"/>
    </w:rPr>
  </w:style>
  <w:style w:type="character" w:customStyle="1" w:styleId="WW8Num9z1">
    <w:name w:val="WW8Num9z1"/>
    <w:rsid w:val="00BD7210"/>
    <w:rPr>
      <w:rFonts w:ascii="Courier New" w:hAnsi="Courier New" w:cs="Courier New"/>
    </w:rPr>
  </w:style>
  <w:style w:type="character" w:customStyle="1" w:styleId="WW8Num9z2">
    <w:name w:val="WW8Num9z2"/>
    <w:rsid w:val="00BD7210"/>
    <w:rPr>
      <w:rFonts w:ascii="Wingdings" w:hAnsi="Wingdings" w:cs="Wingdings"/>
    </w:rPr>
  </w:style>
  <w:style w:type="character" w:customStyle="1" w:styleId="WW8Num18z0">
    <w:name w:val="WW8Num18z0"/>
    <w:rsid w:val="00BD7210"/>
    <w:rPr>
      <w:rFonts w:ascii="Wingdings" w:hAnsi="Wingdings" w:cs="Wingdings"/>
    </w:rPr>
  </w:style>
  <w:style w:type="character" w:customStyle="1" w:styleId="WW8Num18z1">
    <w:name w:val="WW8Num18z1"/>
    <w:rsid w:val="00BD7210"/>
    <w:rPr>
      <w:rFonts w:ascii="Courier New" w:hAnsi="Courier New" w:cs="Courier New"/>
    </w:rPr>
  </w:style>
  <w:style w:type="character" w:customStyle="1" w:styleId="WW8Num18z3">
    <w:name w:val="WW8Num18z3"/>
    <w:rsid w:val="00BD7210"/>
    <w:rPr>
      <w:rFonts w:ascii="Symbol" w:hAnsi="Symbol" w:cs="Symbol"/>
    </w:rPr>
  </w:style>
  <w:style w:type="character" w:customStyle="1" w:styleId="Fuentedeprrafopredeter1">
    <w:name w:val="Fuente de párrafo predeter.1"/>
    <w:rsid w:val="00BD7210"/>
  </w:style>
  <w:style w:type="character" w:customStyle="1" w:styleId="ceril1">
    <w:name w:val="ceril1"/>
    <w:basedOn w:val="Fuentedeprrafopredeter1"/>
    <w:rsid w:val="00BD7210"/>
    <w:rPr>
      <w:rFonts w:ascii="Georgia" w:hAnsi="Georgia" w:cs="Georgia"/>
      <w:color w:val="0000FF"/>
      <w:sz w:val="20"/>
      <w:szCs w:val="20"/>
    </w:rPr>
  </w:style>
  <w:style w:type="character" w:customStyle="1" w:styleId="Refdecomentario1">
    <w:name w:val="Ref. de comentario1"/>
    <w:basedOn w:val="Fuentedeprrafopredeter1"/>
    <w:rsid w:val="00BD7210"/>
    <w:rPr>
      <w:sz w:val="16"/>
      <w:szCs w:val="16"/>
    </w:rPr>
  </w:style>
  <w:style w:type="paragraph" w:customStyle="1" w:styleId="Encabezado1">
    <w:name w:val="Encabezado1"/>
    <w:basedOn w:val="Normal"/>
    <w:next w:val="Textoindependiente"/>
    <w:rsid w:val="00BD7210"/>
    <w:pPr>
      <w:keepNext/>
      <w:suppressAutoHyphens/>
      <w:spacing w:before="240" w:after="120"/>
    </w:pPr>
    <w:rPr>
      <w:rFonts w:ascii="Liberation Sans" w:eastAsia="DejaVu Sans Light" w:hAnsi="Liberation Sans" w:cs="FreeSans"/>
      <w:b/>
      <w:sz w:val="28"/>
      <w:szCs w:val="28"/>
      <w:lang w:eastAsia="zh-CN"/>
    </w:rPr>
  </w:style>
  <w:style w:type="paragraph" w:styleId="Lista">
    <w:name w:val="List"/>
    <w:basedOn w:val="Textoindependiente"/>
    <w:rsid w:val="00BD7210"/>
    <w:pPr>
      <w:suppressAutoHyphens/>
      <w:autoSpaceDE/>
      <w:autoSpaceDN/>
      <w:adjustRightInd/>
      <w:spacing w:after="120" w:line="276" w:lineRule="auto"/>
    </w:pPr>
    <w:rPr>
      <w:rFonts w:ascii="Calibri" w:eastAsia="Calibri" w:hAnsi="Calibri" w:cs="FreeSans"/>
      <w:sz w:val="22"/>
      <w:szCs w:val="22"/>
      <w:lang w:eastAsia="zh-CN"/>
    </w:rPr>
  </w:style>
  <w:style w:type="paragraph" w:styleId="Epgrafe">
    <w:name w:val="caption"/>
    <w:basedOn w:val="Normal"/>
    <w:qFormat/>
    <w:rsid w:val="00BD7210"/>
    <w:pPr>
      <w:suppressLineNumbers/>
      <w:suppressAutoHyphens/>
      <w:spacing w:before="120" w:after="120"/>
    </w:pPr>
    <w:rPr>
      <w:rFonts w:eastAsia="Calibri" w:cs="FreeSans"/>
      <w:b/>
      <w:i/>
      <w:iCs/>
      <w:lang w:eastAsia="zh-CN"/>
    </w:rPr>
  </w:style>
  <w:style w:type="paragraph" w:customStyle="1" w:styleId="ndice">
    <w:name w:val="Índice"/>
    <w:basedOn w:val="Normal"/>
    <w:rsid w:val="00BD7210"/>
    <w:pPr>
      <w:suppressLineNumbers/>
      <w:suppressAutoHyphens/>
    </w:pPr>
    <w:rPr>
      <w:rFonts w:eastAsia="Calibri" w:cs="FreeSans"/>
      <w:b/>
      <w:sz w:val="22"/>
      <w:szCs w:val="22"/>
      <w:lang w:eastAsia="zh-CN"/>
    </w:rPr>
  </w:style>
  <w:style w:type="paragraph" w:customStyle="1" w:styleId="Textocomentario1">
    <w:name w:val="Texto comentario1"/>
    <w:basedOn w:val="Normal"/>
    <w:rsid w:val="00BD7210"/>
    <w:pPr>
      <w:suppressAutoHyphens/>
    </w:pPr>
    <w:rPr>
      <w:rFonts w:eastAsia="Calibri"/>
      <w:b/>
      <w:sz w:val="20"/>
      <w:szCs w:val="20"/>
      <w:lang w:eastAsia="zh-CN"/>
    </w:rPr>
  </w:style>
  <w:style w:type="paragraph" w:customStyle="1" w:styleId="Sangra3detindependiente1">
    <w:name w:val="Sangría 3 de t. independiente1"/>
    <w:basedOn w:val="Normal"/>
    <w:rsid w:val="00BD7210"/>
    <w:pPr>
      <w:suppressAutoHyphens/>
      <w:spacing w:after="120"/>
      <w:ind w:left="283"/>
    </w:pPr>
    <w:rPr>
      <w:rFonts w:eastAsia="Calibri"/>
      <w:b/>
      <w:sz w:val="16"/>
      <w:szCs w:val="16"/>
      <w:lang w:eastAsia="zh-CN"/>
    </w:rPr>
  </w:style>
  <w:style w:type="paragraph" w:customStyle="1" w:styleId="Normal1">
    <w:name w:val="Normal1"/>
    <w:rsid w:val="00BD7210"/>
    <w:pPr>
      <w:suppressAutoHyphens/>
      <w:autoSpaceDE w:val="0"/>
      <w:spacing w:after="0" w:line="240" w:lineRule="auto"/>
    </w:pPr>
    <w:rPr>
      <w:rFonts w:ascii="Arial" w:eastAsia="Times New Roman" w:hAnsi="Arial" w:cs="Arial"/>
      <w:color w:val="000000"/>
      <w:lang w:eastAsia="zh-CN"/>
    </w:rPr>
  </w:style>
  <w:style w:type="paragraph" w:customStyle="1" w:styleId="Textoindependiente31">
    <w:name w:val="Texto independiente 31"/>
    <w:basedOn w:val="Normal"/>
    <w:rsid w:val="00BD7210"/>
    <w:pPr>
      <w:suppressAutoHyphens/>
      <w:spacing w:after="120"/>
    </w:pPr>
    <w:rPr>
      <w:rFonts w:eastAsia="Times New Roman"/>
      <w:sz w:val="16"/>
      <w:szCs w:val="16"/>
      <w:lang w:eastAsia="zh-CN"/>
    </w:rPr>
  </w:style>
  <w:style w:type="paragraph" w:customStyle="1" w:styleId="Contenidodelmarco">
    <w:name w:val="Contenido del marco"/>
    <w:basedOn w:val="Textoindependiente"/>
    <w:rsid w:val="00BD7210"/>
    <w:pPr>
      <w:suppressAutoHyphens/>
      <w:autoSpaceDE/>
      <w:autoSpaceDN/>
      <w:adjustRightInd/>
      <w:spacing w:after="120" w:line="276" w:lineRule="auto"/>
    </w:pPr>
    <w:rPr>
      <w:rFonts w:ascii="Calibri" w:eastAsia="Calibri" w:hAnsi="Calibri" w:cs="Calibri"/>
      <w:sz w:val="22"/>
      <w:szCs w:val="22"/>
      <w:lang w:eastAsia="zh-CN"/>
    </w:rPr>
  </w:style>
  <w:style w:type="paragraph" w:customStyle="1" w:styleId="Encabezadodelatabla">
    <w:name w:val="Encabezado de la tabla"/>
    <w:basedOn w:val="Contenidodelatabla"/>
    <w:rsid w:val="00BD7210"/>
    <w:pPr>
      <w:jc w:val="center"/>
    </w:pPr>
    <w:rPr>
      <w:rFonts w:eastAsia="Calibri" w:cs="Times New Roman"/>
      <w:b/>
      <w:bCs/>
      <w:kern w:val="0"/>
      <w:sz w:val="22"/>
      <w:szCs w:val="22"/>
      <w:lang w:val="es-VE" w:eastAsia="zh-CN" w:bidi="ar-SA"/>
    </w:rPr>
  </w:style>
  <w:style w:type="paragraph" w:customStyle="1" w:styleId="Predeterminado">
    <w:name w:val="Predeterminado"/>
    <w:rsid w:val="00DC3D1C"/>
    <w:pPr>
      <w:widowControl w:val="0"/>
      <w:tabs>
        <w:tab w:val="left" w:pos="708"/>
      </w:tabs>
      <w:suppressAutoHyphens/>
      <w:spacing w:after="0" w:line="100" w:lineRule="atLeast"/>
    </w:pPr>
    <w:rPr>
      <w:rFonts w:ascii="Nimbus Roman No9 L" w:eastAsia="DejaVu Sans" w:hAnsi="Nimbus Roman No9 L" w:cs="DejaVu Sans"/>
      <w:lang w:val="en-US" w:eastAsia="ar-SA"/>
    </w:rPr>
  </w:style>
  <w:style w:type="paragraph" w:styleId="HTMLconformatoprevio">
    <w:name w:val="HTML Preformatted"/>
    <w:basedOn w:val="Normal"/>
    <w:link w:val="HTMLconformatoprevioCar"/>
    <w:uiPriority w:val="99"/>
    <w:unhideWhenUsed/>
    <w:rsid w:val="001673FB"/>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1673FB"/>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4669181">
      <w:bodyDiv w:val="1"/>
      <w:marLeft w:val="0"/>
      <w:marRight w:val="0"/>
      <w:marTop w:val="0"/>
      <w:marBottom w:val="0"/>
      <w:divBdr>
        <w:top w:val="none" w:sz="0" w:space="0" w:color="auto"/>
        <w:left w:val="none" w:sz="0" w:space="0" w:color="auto"/>
        <w:bottom w:val="none" w:sz="0" w:space="0" w:color="auto"/>
        <w:right w:val="none" w:sz="0" w:space="0" w:color="auto"/>
      </w:divBdr>
    </w:div>
    <w:div w:id="51079410">
      <w:bodyDiv w:val="1"/>
      <w:marLeft w:val="0"/>
      <w:marRight w:val="0"/>
      <w:marTop w:val="0"/>
      <w:marBottom w:val="0"/>
      <w:divBdr>
        <w:top w:val="none" w:sz="0" w:space="0" w:color="auto"/>
        <w:left w:val="none" w:sz="0" w:space="0" w:color="auto"/>
        <w:bottom w:val="none" w:sz="0" w:space="0" w:color="auto"/>
        <w:right w:val="none" w:sz="0" w:space="0" w:color="auto"/>
      </w:divBdr>
    </w:div>
    <w:div w:id="61953751">
      <w:bodyDiv w:val="1"/>
      <w:marLeft w:val="0"/>
      <w:marRight w:val="0"/>
      <w:marTop w:val="0"/>
      <w:marBottom w:val="0"/>
      <w:divBdr>
        <w:top w:val="none" w:sz="0" w:space="0" w:color="auto"/>
        <w:left w:val="none" w:sz="0" w:space="0" w:color="auto"/>
        <w:bottom w:val="none" w:sz="0" w:space="0" w:color="auto"/>
        <w:right w:val="none" w:sz="0" w:space="0" w:color="auto"/>
      </w:divBdr>
    </w:div>
    <w:div w:id="80953838">
      <w:bodyDiv w:val="1"/>
      <w:marLeft w:val="0"/>
      <w:marRight w:val="0"/>
      <w:marTop w:val="0"/>
      <w:marBottom w:val="0"/>
      <w:divBdr>
        <w:top w:val="none" w:sz="0" w:space="0" w:color="auto"/>
        <w:left w:val="none" w:sz="0" w:space="0" w:color="auto"/>
        <w:bottom w:val="none" w:sz="0" w:space="0" w:color="auto"/>
        <w:right w:val="none" w:sz="0" w:space="0" w:color="auto"/>
      </w:divBdr>
    </w:div>
    <w:div w:id="103767760">
      <w:bodyDiv w:val="1"/>
      <w:marLeft w:val="0"/>
      <w:marRight w:val="0"/>
      <w:marTop w:val="0"/>
      <w:marBottom w:val="0"/>
      <w:divBdr>
        <w:top w:val="none" w:sz="0" w:space="0" w:color="auto"/>
        <w:left w:val="none" w:sz="0" w:space="0" w:color="auto"/>
        <w:bottom w:val="none" w:sz="0" w:space="0" w:color="auto"/>
        <w:right w:val="none" w:sz="0" w:space="0" w:color="auto"/>
      </w:divBdr>
    </w:div>
    <w:div w:id="106774992">
      <w:bodyDiv w:val="1"/>
      <w:marLeft w:val="0"/>
      <w:marRight w:val="0"/>
      <w:marTop w:val="0"/>
      <w:marBottom w:val="0"/>
      <w:divBdr>
        <w:top w:val="none" w:sz="0" w:space="0" w:color="auto"/>
        <w:left w:val="none" w:sz="0" w:space="0" w:color="auto"/>
        <w:bottom w:val="none" w:sz="0" w:space="0" w:color="auto"/>
        <w:right w:val="none" w:sz="0" w:space="0" w:color="auto"/>
      </w:divBdr>
    </w:div>
    <w:div w:id="114494251">
      <w:bodyDiv w:val="1"/>
      <w:marLeft w:val="0"/>
      <w:marRight w:val="0"/>
      <w:marTop w:val="0"/>
      <w:marBottom w:val="0"/>
      <w:divBdr>
        <w:top w:val="none" w:sz="0" w:space="0" w:color="auto"/>
        <w:left w:val="none" w:sz="0" w:space="0" w:color="auto"/>
        <w:bottom w:val="none" w:sz="0" w:space="0" w:color="auto"/>
        <w:right w:val="none" w:sz="0" w:space="0" w:color="auto"/>
      </w:divBdr>
    </w:div>
    <w:div w:id="115369010">
      <w:bodyDiv w:val="1"/>
      <w:marLeft w:val="0"/>
      <w:marRight w:val="0"/>
      <w:marTop w:val="0"/>
      <w:marBottom w:val="0"/>
      <w:divBdr>
        <w:top w:val="none" w:sz="0" w:space="0" w:color="auto"/>
        <w:left w:val="none" w:sz="0" w:space="0" w:color="auto"/>
        <w:bottom w:val="none" w:sz="0" w:space="0" w:color="auto"/>
        <w:right w:val="none" w:sz="0" w:space="0" w:color="auto"/>
      </w:divBdr>
    </w:div>
    <w:div w:id="128012905">
      <w:bodyDiv w:val="1"/>
      <w:marLeft w:val="0"/>
      <w:marRight w:val="0"/>
      <w:marTop w:val="0"/>
      <w:marBottom w:val="0"/>
      <w:divBdr>
        <w:top w:val="none" w:sz="0" w:space="0" w:color="auto"/>
        <w:left w:val="none" w:sz="0" w:space="0" w:color="auto"/>
        <w:bottom w:val="none" w:sz="0" w:space="0" w:color="auto"/>
        <w:right w:val="none" w:sz="0" w:space="0" w:color="auto"/>
      </w:divBdr>
    </w:div>
    <w:div w:id="140730204">
      <w:bodyDiv w:val="1"/>
      <w:marLeft w:val="0"/>
      <w:marRight w:val="0"/>
      <w:marTop w:val="0"/>
      <w:marBottom w:val="0"/>
      <w:divBdr>
        <w:top w:val="none" w:sz="0" w:space="0" w:color="auto"/>
        <w:left w:val="none" w:sz="0" w:space="0" w:color="auto"/>
        <w:bottom w:val="none" w:sz="0" w:space="0" w:color="auto"/>
        <w:right w:val="none" w:sz="0" w:space="0" w:color="auto"/>
      </w:divBdr>
    </w:div>
    <w:div w:id="177237270">
      <w:bodyDiv w:val="1"/>
      <w:marLeft w:val="0"/>
      <w:marRight w:val="0"/>
      <w:marTop w:val="0"/>
      <w:marBottom w:val="0"/>
      <w:divBdr>
        <w:top w:val="none" w:sz="0" w:space="0" w:color="auto"/>
        <w:left w:val="none" w:sz="0" w:space="0" w:color="auto"/>
        <w:bottom w:val="none" w:sz="0" w:space="0" w:color="auto"/>
        <w:right w:val="none" w:sz="0" w:space="0" w:color="auto"/>
      </w:divBdr>
    </w:div>
    <w:div w:id="178549648">
      <w:bodyDiv w:val="1"/>
      <w:marLeft w:val="0"/>
      <w:marRight w:val="0"/>
      <w:marTop w:val="0"/>
      <w:marBottom w:val="0"/>
      <w:divBdr>
        <w:top w:val="none" w:sz="0" w:space="0" w:color="auto"/>
        <w:left w:val="none" w:sz="0" w:space="0" w:color="auto"/>
        <w:bottom w:val="none" w:sz="0" w:space="0" w:color="auto"/>
        <w:right w:val="none" w:sz="0" w:space="0" w:color="auto"/>
      </w:divBdr>
    </w:div>
    <w:div w:id="191384324">
      <w:bodyDiv w:val="1"/>
      <w:marLeft w:val="0"/>
      <w:marRight w:val="0"/>
      <w:marTop w:val="0"/>
      <w:marBottom w:val="0"/>
      <w:divBdr>
        <w:top w:val="none" w:sz="0" w:space="0" w:color="auto"/>
        <w:left w:val="none" w:sz="0" w:space="0" w:color="auto"/>
        <w:bottom w:val="none" w:sz="0" w:space="0" w:color="auto"/>
        <w:right w:val="none" w:sz="0" w:space="0" w:color="auto"/>
      </w:divBdr>
    </w:div>
    <w:div w:id="233709411">
      <w:bodyDiv w:val="1"/>
      <w:marLeft w:val="0"/>
      <w:marRight w:val="0"/>
      <w:marTop w:val="0"/>
      <w:marBottom w:val="0"/>
      <w:divBdr>
        <w:top w:val="none" w:sz="0" w:space="0" w:color="auto"/>
        <w:left w:val="none" w:sz="0" w:space="0" w:color="auto"/>
        <w:bottom w:val="none" w:sz="0" w:space="0" w:color="auto"/>
        <w:right w:val="none" w:sz="0" w:space="0" w:color="auto"/>
      </w:divBdr>
    </w:div>
    <w:div w:id="241716796">
      <w:bodyDiv w:val="1"/>
      <w:marLeft w:val="0"/>
      <w:marRight w:val="0"/>
      <w:marTop w:val="0"/>
      <w:marBottom w:val="0"/>
      <w:divBdr>
        <w:top w:val="none" w:sz="0" w:space="0" w:color="auto"/>
        <w:left w:val="none" w:sz="0" w:space="0" w:color="auto"/>
        <w:bottom w:val="none" w:sz="0" w:space="0" w:color="auto"/>
        <w:right w:val="none" w:sz="0" w:space="0" w:color="auto"/>
      </w:divBdr>
    </w:div>
    <w:div w:id="248542765">
      <w:bodyDiv w:val="1"/>
      <w:marLeft w:val="0"/>
      <w:marRight w:val="0"/>
      <w:marTop w:val="0"/>
      <w:marBottom w:val="0"/>
      <w:divBdr>
        <w:top w:val="none" w:sz="0" w:space="0" w:color="auto"/>
        <w:left w:val="none" w:sz="0" w:space="0" w:color="auto"/>
        <w:bottom w:val="none" w:sz="0" w:space="0" w:color="auto"/>
        <w:right w:val="none" w:sz="0" w:space="0" w:color="auto"/>
      </w:divBdr>
    </w:div>
    <w:div w:id="264074151">
      <w:bodyDiv w:val="1"/>
      <w:marLeft w:val="0"/>
      <w:marRight w:val="0"/>
      <w:marTop w:val="0"/>
      <w:marBottom w:val="0"/>
      <w:divBdr>
        <w:top w:val="none" w:sz="0" w:space="0" w:color="auto"/>
        <w:left w:val="none" w:sz="0" w:space="0" w:color="auto"/>
        <w:bottom w:val="none" w:sz="0" w:space="0" w:color="auto"/>
        <w:right w:val="none" w:sz="0" w:space="0" w:color="auto"/>
      </w:divBdr>
    </w:div>
    <w:div w:id="266621820">
      <w:bodyDiv w:val="1"/>
      <w:marLeft w:val="0"/>
      <w:marRight w:val="0"/>
      <w:marTop w:val="0"/>
      <w:marBottom w:val="0"/>
      <w:divBdr>
        <w:top w:val="none" w:sz="0" w:space="0" w:color="auto"/>
        <w:left w:val="none" w:sz="0" w:space="0" w:color="auto"/>
        <w:bottom w:val="none" w:sz="0" w:space="0" w:color="auto"/>
        <w:right w:val="none" w:sz="0" w:space="0" w:color="auto"/>
      </w:divBdr>
    </w:div>
    <w:div w:id="287206002">
      <w:bodyDiv w:val="1"/>
      <w:marLeft w:val="0"/>
      <w:marRight w:val="0"/>
      <w:marTop w:val="0"/>
      <w:marBottom w:val="0"/>
      <w:divBdr>
        <w:top w:val="none" w:sz="0" w:space="0" w:color="auto"/>
        <w:left w:val="none" w:sz="0" w:space="0" w:color="auto"/>
        <w:bottom w:val="none" w:sz="0" w:space="0" w:color="auto"/>
        <w:right w:val="none" w:sz="0" w:space="0" w:color="auto"/>
      </w:divBdr>
    </w:div>
    <w:div w:id="335378034">
      <w:bodyDiv w:val="1"/>
      <w:marLeft w:val="0"/>
      <w:marRight w:val="0"/>
      <w:marTop w:val="0"/>
      <w:marBottom w:val="0"/>
      <w:divBdr>
        <w:top w:val="none" w:sz="0" w:space="0" w:color="auto"/>
        <w:left w:val="none" w:sz="0" w:space="0" w:color="auto"/>
        <w:bottom w:val="none" w:sz="0" w:space="0" w:color="auto"/>
        <w:right w:val="none" w:sz="0" w:space="0" w:color="auto"/>
      </w:divBdr>
    </w:div>
    <w:div w:id="341663765">
      <w:bodyDiv w:val="1"/>
      <w:marLeft w:val="0"/>
      <w:marRight w:val="0"/>
      <w:marTop w:val="0"/>
      <w:marBottom w:val="0"/>
      <w:divBdr>
        <w:top w:val="none" w:sz="0" w:space="0" w:color="auto"/>
        <w:left w:val="none" w:sz="0" w:space="0" w:color="auto"/>
        <w:bottom w:val="none" w:sz="0" w:space="0" w:color="auto"/>
        <w:right w:val="none" w:sz="0" w:space="0" w:color="auto"/>
      </w:divBdr>
    </w:div>
    <w:div w:id="347486224">
      <w:bodyDiv w:val="1"/>
      <w:marLeft w:val="0"/>
      <w:marRight w:val="0"/>
      <w:marTop w:val="0"/>
      <w:marBottom w:val="0"/>
      <w:divBdr>
        <w:top w:val="none" w:sz="0" w:space="0" w:color="auto"/>
        <w:left w:val="none" w:sz="0" w:space="0" w:color="auto"/>
        <w:bottom w:val="none" w:sz="0" w:space="0" w:color="auto"/>
        <w:right w:val="none" w:sz="0" w:space="0" w:color="auto"/>
      </w:divBdr>
    </w:div>
    <w:div w:id="356008532">
      <w:bodyDiv w:val="1"/>
      <w:marLeft w:val="0"/>
      <w:marRight w:val="0"/>
      <w:marTop w:val="0"/>
      <w:marBottom w:val="0"/>
      <w:divBdr>
        <w:top w:val="none" w:sz="0" w:space="0" w:color="auto"/>
        <w:left w:val="none" w:sz="0" w:space="0" w:color="auto"/>
        <w:bottom w:val="none" w:sz="0" w:space="0" w:color="auto"/>
        <w:right w:val="none" w:sz="0" w:space="0" w:color="auto"/>
      </w:divBdr>
    </w:div>
    <w:div w:id="361563626">
      <w:bodyDiv w:val="1"/>
      <w:marLeft w:val="0"/>
      <w:marRight w:val="0"/>
      <w:marTop w:val="0"/>
      <w:marBottom w:val="0"/>
      <w:divBdr>
        <w:top w:val="none" w:sz="0" w:space="0" w:color="auto"/>
        <w:left w:val="none" w:sz="0" w:space="0" w:color="auto"/>
        <w:bottom w:val="none" w:sz="0" w:space="0" w:color="auto"/>
        <w:right w:val="none" w:sz="0" w:space="0" w:color="auto"/>
      </w:divBdr>
    </w:div>
    <w:div w:id="370964472">
      <w:bodyDiv w:val="1"/>
      <w:marLeft w:val="0"/>
      <w:marRight w:val="0"/>
      <w:marTop w:val="0"/>
      <w:marBottom w:val="0"/>
      <w:divBdr>
        <w:top w:val="none" w:sz="0" w:space="0" w:color="auto"/>
        <w:left w:val="none" w:sz="0" w:space="0" w:color="auto"/>
        <w:bottom w:val="none" w:sz="0" w:space="0" w:color="auto"/>
        <w:right w:val="none" w:sz="0" w:space="0" w:color="auto"/>
      </w:divBdr>
    </w:div>
    <w:div w:id="386035536">
      <w:bodyDiv w:val="1"/>
      <w:marLeft w:val="0"/>
      <w:marRight w:val="0"/>
      <w:marTop w:val="0"/>
      <w:marBottom w:val="0"/>
      <w:divBdr>
        <w:top w:val="none" w:sz="0" w:space="0" w:color="auto"/>
        <w:left w:val="none" w:sz="0" w:space="0" w:color="auto"/>
        <w:bottom w:val="none" w:sz="0" w:space="0" w:color="auto"/>
        <w:right w:val="none" w:sz="0" w:space="0" w:color="auto"/>
      </w:divBdr>
    </w:div>
    <w:div w:id="386994892">
      <w:bodyDiv w:val="1"/>
      <w:marLeft w:val="0"/>
      <w:marRight w:val="0"/>
      <w:marTop w:val="0"/>
      <w:marBottom w:val="0"/>
      <w:divBdr>
        <w:top w:val="none" w:sz="0" w:space="0" w:color="auto"/>
        <w:left w:val="none" w:sz="0" w:space="0" w:color="auto"/>
        <w:bottom w:val="none" w:sz="0" w:space="0" w:color="auto"/>
        <w:right w:val="none" w:sz="0" w:space="0" w:color="auto"/>
      </w:divBdr>
    </w:div>
    <w:div w:id="393478720">
      <w:bodyDiv w:val="1"/>
      <w:marLeft w:val="0"/>
      <w:marRight w:val="0"/>
      <w:marTop w:val="0"/>
      <w:marBottom w:val="0"/>
      <w:divBdr>
        <w:top w:val="none" w:sz="0" w:space="0" w:color="auto"/>
        <w:left w:val="none" w:sz="0" w:space="0" w:color="auto"/>
        <w:bottom w:val="none" w:sz="0" w:space="0" w:color="auto"/>
        <w:right w:val="none" w:sz="0" w:space="0" w:color="auto"/>
      </w:divBdr>
    </w:div>
    <w:div w:id="410352622">
      <w:bodyDiv w:val="1"/>
      <w:marLeft w:val="0"/>
      <w:marRight w:val="0"/>
      <w:marTop w:val="0"/>
      <w:marBottom w:val="0"/>
      <w:divBdr>
        <w:top w:val="none" w:sz="0" w:space="0" w:color="auto"/>
        <w:left w:val="none" w:sz="0" w:space="0" w:color="auto"/>
        <w:bottom w:val="none" w:sz="0" w:space="0" w:color="auto"/>
        <w:right w:val="none" w:sz="0" w:space="0" w:color="auto"/>
      </w:divBdr>
    </w:div>
    <w:div w:id="411512637">
      <w:bodyDiv w:val="1"/>
      <w:marLeft w:val="0"/>
      <w:marRight w:val="0"/>
      <w:marTop w:val="0"/>
      <w:marBottom w:val="0"/>
      <w:divBdr>
        <w:top w:val="none" w:sz="0" w:space="0" w:color="auto"/>
        <w:left w:val="none" w:sz="0" w:space="0" w:color="auto"/>
        <w:bottom w:val="none" w:sz="0" w:space="0" w:color="auto"/>
        <w:right w:val="none" w:sz="0" w:space="0" w:color="auto"/>
      </w:divBdr>
    </w:div>
    <w:div w:id="435827907">
      <w:bodyDiv w:val="1"/>
      <w:marLeft w:val="0"/>
      <w:marRight w:val="0"/>
      <w:marTop w:val="0"/>
      <w:marBottom w:val="0"/>
      <w:divBdr>
        <w:top w:val="none" w:sz="0" w:space="0" w:color="auto"/>
        <w:left w:val="none" w:sz="0" w:space="0" w:color="auto"/>
        <w:bottom w:val="none" w:sz="0" w:space="0" w:color="auto"/>
        <w:right w:val="none" w:sz="0" w:space="0" w:color="auto"/>
      </w:divBdr>
    </w:div>
    <w:div w:id="450980692">
      <w:bodyDiv w:val="1"/>
      <w:marLeft w:val="0"/>
      <w:marRight w:val="0"/>
      <w:marTop w:val="0"/>
      <w:marBottom w:val="0"/>
      <w:divBdr>
        <w:top w:val="none" w:sz="0" w:space="0" w:color="auto"/>
        <w:left w:val="none" w:sz="0" w:space="0" w:color="auto"/>
        <w:bottom w:val="none" w:sz="0" w:space="0" w:color="auto"/>
        <w:right w:val="none" w:sz="0" w:space="0" w:color="auto"/>
      </w:divBdr>
    </w:div>
    <w:div w:id="454829486">
      <w:bodyDiv w:val="1"/>
      <w:marLeft w:val="0"/>
      <w:marRight w:val="0"/>
      <w:marTop w:val="0"/>
      <w:marBottom w:val="0"/>
      <w:divBdr>
        <w:top w:val="none" w:sz="0" w:space="0" w:color="auto"/>
        <w:left w:val="none" w:sz="0" w:space="0" w:color="auto"/>
        <w:bottom w:val="none" w:sz="0" w:space="0" w:color="auto"/>
        <w:right w:val="none" w:sz="0" w:space="0" w:color="auto"/>
      </w:divBdr>
    </w:div>
    <w:div w:id="458958909">
      <w:bodyDiv w:val="1"/>
      <w:marLeft w:val="0"/>
      <w:marRight w:val="0"/>
      <w:marTop w:val="0"/>
      <w:marBottom w:val="0"/>
      <w:divBdr>
        <w:top w:val="none" w:sz="0" w:space="0" w:color="auto"/>
        <w:left w:val="none" w:sz="0" w:space="0" w:color="auto"/>
        <w:bottom w:val="none" w:sz="0" w:space="0" w:color="auto"/>
        <w:right w:val="none" w:sz="0" w:space="0" w:color="auto"/>
      </w:divBdr>
    </w:div>
    <w:div w:id="464589688">
      <w:bodyDiv w:val="1"/>
      <w:marLeft w:val="0"/>
      <w:marRight w:val="0"/>
      <w:marTop w:val="0"/>
      <w:marBottom w:val="0"/>
      <w:divBdr>
        <w:top w:val="none" w:sz="0" w:space="0" w:color="auto"/>
        <w:left w:val="none" w:sz="0" w:space="0" w:color="auto"/>
        <w:bottom w:val="none" w:sz="0" w:space="0" w:color="auto"/>
        <w:right w:val="none" w:sz="0" w:space="0" w:color="auto"/>
      </w:divBdr>
    </w:div>
    <w:div w:id="475026355">
      <w:bodyDiv w:val="1"/>
      <w:marLeft w:val="0"/>
      <w:marRight w:val="0"/>
      <w:marTop w:val="0"/>
      <w:marBottom w:val="0"/>
      <w:divBdr>
        <w:top w:val="none" w:sz="0" w:space="0" w:color="auto"/>
        <w:left w:val="none" w:sz="0" w:space="0" w:color="auto"/>
        <w:bottom w:val="none" w:sz="0" w:space="0" w:color="auto"/>
        <w:right w:val="none" w:sz="0" w:space="0" w:color="auto"/>
      </w:divBdr>
    </w:div>
    <w:div w:id="488639666">
      <w:bodyDiv w:val="1"/>
      <w:marLeft w:val="0"/>
      <w:marRight w:val="0"/>
      <w:marTop w:val="0"/>
      <w:marBottom w:val="0"/>
      <w:divBdr>
        <w:top w:val="none" w:sz="0" w:space="0" w:color="auto"/>
        <w:left w:val="none" w:sz="0" w:space="0" w:color="auto"/>
        <w:bottom w:val="none" w:sz="0" w:space="0" w:color="auto"/>
        <w:right w:val="none" w:sz="0" w:space="0" w:color="auto"/>
      </w:divBdr>
    </w:div>
    <w:div w:id="491485024">
      <w:bodyDiv w:val="1"/>
      <w:marLeft w:val="0"/>
      <w:marRight w:val="0"/>
      <w:marTop w:val="0"/>
      <w:marBottom w:val="0"/>
      <w:divBdr>
        <w:top w:val="none" w:sz="0" w:space="0" w:color="auto"/>
        <w:left w:val="none" w:sz="0" w:space="0" w:color="auto"/>
        <w:bottom w:val="none" w:sz="0" w:space="0" w:color="auto"/>
        <w:right w:val="none" w:sz="0" w:space="0" w:color="auto"/>
      </w:divBdr>
    </w:div>
    <w:div w:id="492643013">
      <w:bodyDiv w:val="1"/>
      <w:marLeft w:val="0"/>
      <w:marRight w:val="0"/>
      <w:marTop w:val="0"/>
      <w:marBottom w:val="0"/>
      <w:divBdr>
        <w:top w:val="none" w:sz="0" w:space="0" w:color="auto"/>
        <w:left w:val="none" w:sz="0" w:space="0" w:color="auto"/>
        <w:bottom w:val="none" w:sz="0" w:space="0" w:color="auto"/>
        <w:right w:val="none" w:sz="0" w:space="0" w:color="auto"/>
      </w:divBdr>
    </w:div>
    <w:div w:id="505679083">
      <w:bodyDiv w:val="1"/>
      <w:marLeft w:val="0"/>
      <w:marRight w:val="0"/>
      <w:marTop w:val="0"/>
      <w:marBottom w:val="0"/>
      <w:divBdr>
        <w:top w:val="none" w:sz="0" w:space="0" w:color="auto"/>
        <w:left w:val="none" w:sz="0" w:space="0" w:color="auto"/>
        <w:bottom w:val="none" w:sz="0" w:space="0" w:color="auto"/>
        <w:right w:val="none" w:sz="0" w:space="0" w:color="auto"/>
      </w:divBdr>
    </w:div>
    <w:div w:id="524946728">
      <w:bodyDiv w:val="1"/>
      <w:marLeft w:val="0"/>
      <w:marRight w:val="0"/>
      <w:marTop w:val="0"/>
      <w:marBottom w:val="0"/>
      <w:divBdr>
        <w:top w:val="none" w:sz="0" w:space="0" w:color="auto"/>
        <w:left w:val="none" w:sz="0" w:space="0" w:color="auto"/>
        <w:bottom w:val="none" w:sz="0" w:space="0" w:color="auto"/>
        <w:right w:val="none" w:sz="0" w:space="0" w:color="auto"/>
      </w:divBdr>
    </w:div>
    <w:div w:id="548223241">
      <w:bodyDiv w:val="1"/>
      <w:marLeft w:val="0"/>
      <w:marRight w:val="0"/>
      <w:marTop w:val="0"/>
      <w:marBottom w:val="0"/>
      <w:divBdr>
        <w:top w:val="none" w:sz="0" w:space="0" w:color="auto"/>
        <w:left w:val="none" w:sz="0" w:space="0" w:color="auto"/>
        <w:bottom w:val="none" w:sz="0" w:space="0" w:color="auto"/>
        <w:right w:val="none" w:sz="0" w:space="0" w:color="auto"/>
      </w:divBdr>
    </w:div>
    <w:div w:id="564730159">
      <w:bodyDiv w:val="1"/>
      <w:marLeft w:val="0"/>
      <w:marRight w:val="0"/>
      <w:marTop w:val="0"/>
      <w:marBottom w:val="0"/>
      <w:divBdr>
        <w:top w:val="none" w:sz="0" w:space="0" w:color="auto"/>
        <w:left w:val="none" w:sz="0" w:space="0" w:color="auto"/>
        <w:bottom w:val="none" w:sz="0" w:space="0" w:color="auto"/>
        <w:right w:val="none" w:sz="0" w:space="0" w:color="auto"/>
      </w:divBdr>
    </w:div>
    <w:div w:id="572391880">
      <w:bodyDiv w:val="1"/>
      <w:marLeft w:val="0"/>
      <w:marRight w:val="0"/>
      <w:marTop w:val="0"/>
      <w:marBottom w:val="0"/>
      <w:divBdr>
        <w:top w:val="none" w:sz="0" w:space="0" w:color="auto"/>
        <w:left w:val="none" w:sz="0" w:space="0" w:color="auto"/>
        <w:bottom w:val="none" w:sz="0" w:space="0" w:color="auto"/>
        <w:right w:val="none" w:sz="0" w:space="0" w:color="auto"/>
      </w:divBdr>
    </w:div>
    <w:div w:id="587038140">
      <w:bodyDiv w:val="1"/>
      <w:marLeft w:val="0"/>
      <w:marRight w:val="0"/>
      <w:marTop w:val="0"/>
      <w:marBottom w:val="0"/>
      <w:divBdr>
        <w:top w:val="none" w:sz="0" w:space="0" w:color="auto"/>
        <w:left w:val="none" w:sz="0" w:space="0" w:color="auto"/>
        <w:bottom w:val="none" w:sz="0" w:space="0" w:color="auto"/>
        <w:right w:val="none" w:sz="0" w:space="0" w:color="auto"/>
      </w:divBdr>
    </w:div>
    <w:div w:id="610667348">
      <w:bodyDiv w:val="1"/>
      <w:marLeft w:val="0"/>
      <w:marRight w:val="0"/>
      <w:marTop w:val="0"/>
      <w:marBottom w:val="0"/>
      <w:divBdr>
        <w:top w:val="none" w:sz="0" w:space="0" w:color="auto"/>
        <w:left w:val="none" w:sz="0" w:space="0" w:color="auto"/>
        <w:bottom w:val="none" w:sz="0" w:space="0" w:color="auto"/>
        <w:right w:val="none" w:sz="0" w:space="0" w:color="auto"/>
      </w:divBdr>
    </w:div>
    <w:div w:id="621495851">
      <w:bodyDiv w:val="1"/>
      <w:marLeft w:val="0"/>
      <w:marRight w:val="0"/>
      <w:marTop w:val="0"/>
      <w:marBottom w:val="0"/>
      <w:divBdr>
        <w:top w:val="none" w:sz="0" w:space="0" w:color="auto"/>
        <w:left w:val="none" w:sz="0" w:space="0" w:color="auto"/>
        <w:bottom w:val="none" w:sz="0" w:space="0" w:color="auto"/>
        <w:right w:val="none" w:sz="0" w:space="0" w:color="auto"/>
      </w:divBdr>
    </w:div>
    <w:div w:id="646126263">
      <w:bodyDiv w:val="1"/>
      <w:marLeft w:val="0"/>
      <w:marRight w:val="0"/>
      <w:marTop w:val="0"/>
      <w:marBottom w:val="0"/>
      <w:divBdr>
        <w:top w:val="none" w:sz="0" w:space="0" w:color="auto"/>
        <w:left w:val="none" w:sz="0" w:space="0" w:color="auto"/>
        <w:bottom w:val="none" w:sz="0" w:space="0" w:color="auto"/>
        <w:right w:val="none" w:sz="0" w:space="0" w:color="auto"/>
      </w:divBdr>
    </w:div>
    <w:div w:id="657542355">
      <w:bodyDiv w:val="1"/>
      <w:marLeft w:val="0"/>
      <w:marRight w:val="0"/>
      <w:marTop w:val="0"/>
      <w:marBottom w:val="0"/>
      <w:divBdr>
        <w:top w:val="none" w:sz="0" w:space="0" w:color="auto"/>
        <w:left w:val="none" w:sz="0" w:space="0" w:color="auto"/>
        <w:bottom w:val="none" w:sz="0" w:space="0" w:color="auto"/>
        <w:right w:val="none" w:sz="0" w:space="0" w:color="auto"/>
      </w:divBdr>
    </w:div>
    <w:div w:id="690036774">
      <w:bodyDiv w:val="1"/>
      <w:marLeft w:val="0"/>
      <w:marRight w:val="0"/>
      <w:marTop w:val="0"/>
      <w:marBottom w:val="0"/>
      <w:divBdr>
        <w:top w:val="none" w:sz="0" w:space="0" w:color="auto"/>
        <w:left w:val="none" w:sz="0" w:space="0" w:color="auto"/>
        <w:bottom w:val="none" w:sz="0" w:space="0" w:color="auto"/>
        <w:right w:val="none" w:sz="0" w:space="0" w:color="auto"/>
      </w:divBdr>
    </w:div>
    <w:div w:id="711806159">
      <w:bodyDiv w:val="1"/>
      <w:marLeft w:val="0"/>
      <w:marRight w:val="0"/>
      <w:marTop w:val="0"/>
      <w:marBottom w:val="0"/>
      <w:divBdr>
        <w:top w:val="none" w:sz="0" w:space="0" w:color="auto"/>
        <w:left w:val="none" w:sz="0" w:space="0" w:color="auto"/>
        <w:bottom w:val="none" w:sz="0" w:space="0" w:color="auto"/>
        <w:right w:val="none" w:sz="0" w:space="0" w:color="auto"/>
      </w:divBdr>
    </w:div>
    <w:div w:id="739985437">
      <w:bodyDiv w:val="1"/>
      <w:marLeft w:val="0"/>
      <w:marRight w:val="0"/>
      <w:marTop w:val="0"/>
      <w:marBottom w:val="0"/>
      <w:divBdr>
        <w:top w:val="none" w:sz="0" w:space="0" w:color="auto"/>
        <w:left w:val="none" w:sz="0" w:space="0" w:color="auto"/>
        <w:bottom w:val="none" w:sz="0" w:space="0" w:color="auto"/>
        <w:right w:val="none" w:sz="0" w:space="0" w:color="auto"/>
      </w:divBdr>
    </w:div>
    <w:div w:id="764694448">
      <w:bodyDiv w:val="1"/>
      <w:marLeft w:val="0"/>
      <w:marRight w:val="0"/>
      <w:marTop w:val="0"/>
      <w:marBottom w:val="0"/>
      <w:divBdr>
        <w:top w:val="none" w:sz="0" w:space="0" w:color="auto"/>
        <w:left w:val="none" w:sz="0" w:space="0" w:color="auto"/>
        <w:bottom w:val="none" w:sz="0" w:space="0" w:color="auto"/>
        <w:right w:val="none" w:sz="0" w:space="0" w:color="auto"/>
      </w:divBdr>
    </w:div>
    <w:div w:id="778574594">
      <w:bodyDiv w:val="1"/>
      <w:marLeft w:val="0"/>
      <w:marRight w:val="0"/>
      <w:marTop w:val="0"/>
      <w:marBottom w:val="0"/>
      <w:divBdr>
        <w:top w:val="none" w:sz="0" w:space="0" w:color="auto"/>
        <w:left w:val="none" w:sz="0" w:space="0" w:color="auto"/>
        <w:bottom w:val="none" w:sz="0" w:space="0" w:color="auto"/>
        <w:right w:val="none" w:sz="0" w:space="0" w:color="auto"/>
      </w:divBdr>
    </w:div>
    <w:div w:id="786001714">
      <w:bodyDiv w:val="1"/>
      <w:marLeft w:val="0"/>
      <w:marRight w:val="0"/>
      <w:marTop w:val="0"/>
      <w:marBottom w:val="0"/>
      <w:divBdr>
        <w:top w:val="none" w:sz="0" w:space="0" w:color="auto"/>
        <w:left w:val="none" w:sz="0" w:space="0" w:color="auto"/>
        <w:bottom w:val="none" w:sz="0" w:space="0" w:color="auto"/>
        <w:right w:val="none" w:sz="0" w:space="0" w:color="auto"/>
      </w:divBdr>
    </w:div>
    <w:div w:id="797842341">
      <w:bodyDiv w:val="1"/>
      <w:marLeft w:val="0"/>
      <w:marRight w:val="0"/>
      <w:marTop w:val="0"/>
      <w:marBottom w:val="0"/>
      <w:divBdr>
        <w:top w:val="none" w:sz="0" w:space="0" w:color="auto"/>
        <w:left w:val="none" w:sz="0" w:space="0" w:color="auto"/>
        <w:bottom w:val="none" w:sz="0" w:space="0" w:color="auto"/>
        <w:right w:val="none" w:sz="0" w:space="0" w:color="auto"/>
      </w:divBdr>
    </w:div>
    <w:div w:id="807934619">
      <w:bodyDiv w:val="1"/>
      <w:marLeft w:val="0"/>
      <w:marRight w:val="0"/>
      <w:marTop w:val="0"/>
      <w:marBottom w:val="0"/>
      <w:divBdr>
        <w:top w:val="none" w:sz="0" w:space="0" w:color="auto"/>
        <w:left w:val="none" w:sz="0" w:space="0" w:color="auto"/>
        <w:bottom w:val="none" w:sz="0" w:space="0" w:color="auto"/>
        <w:right w:val="none" w:sz="0" w:space="0" w:color="auto"/>
      </w:divBdr>
    </w:div>
    <w:div w:id="812023682">
      <w:bodyDiv w:val="1"/>
      <w:marLeft w:val="0"/>
      <w:marRight w:val="0"/>
      <w:marTop w:val="0"/>
      <w:marBottom w:val="0"/>
      <w:divBdr>
        <w:top w:val="none" w:sz="0" w:space="0" w:color="auto"/>
        <w:left w:val="none" w:sz="0" w:space="0" w:color="auto"/>
        <w:bottom w:val="none" w:sz="0" w:space="0" w:color="auto"/>
        <w:right w:val="none" w:sz="0" w:space="0" w:color="auto"/>
      </w:divBdr>
    </w:div>
    <w:div w:id="813259855">
      <w:bodyDiv w:val="1"/>
      <w:marLeft w:val="0"/>
      <w:marRight w:val="0"/>
      <w:marTop w:val="0"/>
      <w:marBottom w:val="0"/>
      <w:divBdr>
        <w:top w:val="none" w:sz="0" w:space="0" w:color="auto"/>
        <w:left w:val="none" w:sz="0" w:space="0" w:color="auto"/>
        <w:bottom w:val="none" w:sz="0" w:space="0" w:color="auto"/>
        <w:right w:val="none" w:sz="0" w:space="0" w:color="auto"/>
      </w:divBdr>
    </w:div>
    <w:div w:id="817384431">
      <w:bodyDiv w:val="1"/>
      <w:marLeft w:val="0"/>
      <w:marRight w:val="0"/>
      <w:marTop w:val="0"/>
      <w:marBottom w:val="0"/>
      <w:divBdr>
        <w:top w:val="none" w:sz="0" w:space="0" w:color="auto"/>
        <w:left w:val="none" w:sz="0" w:space="0" w:color="auto"/>
        <w:bottom w:val="none" w:sz="0" w:space="0" w:color="auto"/>
        <w:right w:val="none" w:sz="0" w:space="0" w:color="auto"/>
      </w:divBdr>
    </w:div>
    <w:div w:id="824394331">
      <w:bodyDiv w:val="1"/>
      <w:marLeft w:val="0"/>
      <w:marRight w:val="0"/>
      <w:marTop w:val="0"/>
      <w:marBottom w:val="0"/>
      <w:divBdr>
        <w:top w:val="none" w:sz="0" w:space="0" w:color="auto"/>
        <w:left w:val="none" w:sz="0" w:space="0" w:color="auto"/>
        <w:bottom w:val="none" w:sz="0" w:space="0" w:color="auto"/>
        <w:right w:val="none" w:sz="0" w:space="0" w:color="auto"/>
      </w:divBdr>
    </w:div>
    <w:div w:id="856848111">
      <w:bodyDiv w:val="1"/>
      <w:marLeft w:val="0"/>
      <w:marRight w:val="0"/>
      <w:marTop w:val="0"/>
      <w:marBottom w:val="0"/>
      <w:divBdr>
        <w:top w:val="none" w:sz="0" w:space="0" w:color="auto"/>
        <w:left w:val="none" w:sz="0" w:space="0" w:color="auto"/>
        <w:bottom w:val="none" w:sz="0" w:space="0" w:color="auto"/>
        <w:right w:val="none" w:sz="0" w:space="0" w:color="auto"/>
      </w:divBdr>
    </w:div>
    <w:div w:id="859315751">
      <w:bodyDiv w:val="1"/>
      <w:marLeft w:val="0"/>
      <w:marRight w:val="0"/>
      <w:marTop w:val="0"/>
      <w:marBottom w:val="0"/>
      <w:divBdr>
        <w:top w:val="none" w:sz="0" w:space="0" w:color="auto"/>
        <w:left w:val="none" w:sz="0" w:space="0" w:color="auto"/>
        <w:bottom w:val="none" w:sz="0" w:space="0" w:color="auto"/>
        <w:right w:val="none" w:sz="0" w:space="0" w:color="auto"/>
      </w:divBdr>
    </w:div>
    <w:div w:id="875040908">
      <w:bodyDiv w:val="1"/>
      <w:marLeft w:val="0"/>
      <w:marRight w:val="0"/>
      <w:marTop w:val="0"/>
      <w:marBottom w:val="0"/>
      <w:divBdr>
        <w:top w:val="none" w:sz="0" w:space="0" w:color="auto"/>
        <w:left w:val="none" w:sz="0" w:space="0" w:color="auto"/>
        <w:bottom w:val="none" w:sz="0" w:space="0" w:color="auto"/>
        <w:right w:val="none" w:sz="0" w:space="0" w:color="auto"/>
      </w:divBdr>
    </w:div>
    <w:div w:id="883441773">
      <w:bodyDiv w:val="1"/>
      <w:marLeft w:val="0"/>
      <w:marRight w:val="0"/>
      <w:marTop w:val="0"/>
      <w:marBottom w:val="0"/>
      <w:divBdr>
        <w:top w:val="none" w:sz="0" w:space="0" w:color="auto"/>
        <w:left w:val="none" w:sz="0" w:space="0" w:color="auto"/>
        <w:bottom w:val="none" w:sz="0" w:space="0" w:color="auto"/>
        <w:right w:val="none" w:sz="0" w:space="0" w:color="auto"/>
      </w:divBdr>
    </w:div>
    <w:div w:id="954139870">
      <w:bodyDiv w:val="1"/>
      <w:marLeft w:val="0"/>
      <w:marRight w:val="0"/>
      <w:marTop w:val="0"/>
      <w:marBottom w:val="0"/>
      <w:divBdr>
        <w:top w:val="none" w:sz="0" w:space="0" w:color="auto"/>
        <w:left w:val="none" w:sz="0" w:space="0" w:color="auto"/>
        <w:bottom w:val="none" w:sz="0" w:space="0" w:color="auto"/>
        <w:right w:val="none" w:sz="0" w:space="0" w:color="auto"/>
      </w:divBdr>
    </w:div>
    <w:div w:id="956330626">
      <w:bodyDiv w:val="1"/>
      <w:marLeft w:val="0"/>
      <w:marRight w:val="0"/>
      <w:marTop w:val="0"/>
      <w:marBottom w:val="0"/>
      <w:divBdr>
        <w:top w:val="none" w:sz="0" w:space="0" w:color="auto"/>
        <w:left w:val="none" w:sz="0" w:space="0" w:color="auto"/>
        <w:bottom w:val="none" w:sz="0" w:space="0" w:color="auto"/>
        <w:right w:val="none" w:sz="0" w:space="0" w:color="auto"/>
      </w:divBdr>
    </w:div>
    <w:div w:id="965160951">
      <w:bodyDiv w:val="1"/>
      <w:marLeft w:val="0"/>
      <w:marRight w:val="0"/>
      <w:marTop w:val="0"/>
      <w:marBottom w:val="0"/>
      <w:divBdr>
        <w:top w:val="none" w:sz="0" w:space="0" w:color="auto"/>
        <w:left w:val="none" w:sz="0" w:space="0" w:color="auto"/>
        <w:bottom w:val="none" w:sz="0" w:space="0" w:color="auto"/>
        <w:right w:val="none" w:sz="0" w:space="0" w:color="auto"/>
      </w:divBdr>
    </w:div>
    <w:div w:id="966473932">
      <w:bodyDiv w:val="1"/>
      <w:marLeft w:val="0"/>
      <w:marRight w:val="0"/>
      <w:marTop w:val="0"/>
      <w:marBottom w:val="0"/>
      <w:divBdr>
        <w:top w:val="none" w:sz="0" w:space="0" w:color="auto"/>
        <w:left w:val="none" w:sz="0" w:space="0" w:color="auto"/>
        <w:bottom w:val="none" w:sz="0" w:space="0" w:color="auto"/>
        <w:right w:val="none" w:sz="0" w:space="0" w:color="auto"/>
      </w:divBdr>
    </w:div>
    <w:div w:id="974598723">
      <w:bodyDiv w:val="1"/>
      <w:marLeft w:val="0"/>
      <w:marRight w:val="0"/>
      <w:marTop w:val="0"/>
      <w:marBottom w:val="0"/>
      <w:divBdr>
        <w:top w:val="none" w:sz="0" w:space="0" w:color="auto"/>
        <w:left w:val="none" w:sz="0" w:space="0" w:color="auto"/>
        <w:bottom w:val="none" w:sz="0" w:space="0" w:color="auto"/>
        <w:right w:val="none" w:sz="0" w:space="0" w:color="auto"/>
      </w:divBdr>
    </w:div>
    <w:div w:id="974674814">
      <w:bodyDiv w:val="1"/>
      <w:marLeft w:val="0"/>
      <w:marRight w:val="0"/>
      <w:marTop w:val="0"/>
      <w:marBottom w:val="0"/>
      <w:divBdr>
        <w:top w:val="none" w:sz="0" w:space="0" w:color="auto"/>
        <w:left w:val="none" w:sz="0" w:space="0" w:color="auto"/>
        <w:bottom w:val="none" w:sz="0" w:space="0" w:color="auto"/>
        <w:right w:val="none" w:sz="0" w:space="0" w:color="auto"/>
      </w:divBdr>
    </w:div>
    <w:div w:id="1032613274">
      <w:bodyDiv w:val="1"/>
      <w:marLeft w:val="0"/>
      <w:marRight w:val="0"/>
      <w:marTop w:val="0"/>
      <w:marBottom w:val="0"/>
      <w:divBdr>
        <w:top w:val="none" w:sz="0" w:space="0" w:color="auto"/>
        <w:left w:val="none" w:sz="0" w:space="0" w:color="auto"/>
        <w:bottom w:val="none" w:sz="0" w:space="0" w:color="auto"/>
        <w:right w:val="none" w:sz="0" w:space="0" w:color="auto"/>
      </w:divBdr>
    </w:div>
    <w:div w:id="1036080096">
      <w:bodyDiv w:val="1"/>
      <w:marLeft w:val="0"/>
      <w:marRight w:val="0"/>
      <w:marTop w:val="0"/>
      <w:marBottom w:val="0"/>
      <w:divBdr>
        <w:top w:val="none" w:sz="0" w:space="0" w:color="auto"/>
        <w:left w:val="none" w:sz="0" w:space="0" w:color="auto"/>
        <w:bottom w:val="none" w:sz="0" w:space="0" w:color="auto"/>
        <w:right w:val="none" w:sz="0" w:space="0" w:color="auto"/>
      </w:divBdr>
    </w:div>
    <w:div w:id="1042559834">
      <w:bodyDiv w:val="1"/>
      <w:marLeft w:val="0"/>
      <w:marRight w:val="0"/>
      <w:marTop w:val="0"/>
      <w:marBottom w:val="0"/>
      <w:divBdr>
        <w:top w:val="none" w:sz="0" w:space="0" w:color="auto"/>
        <w:left w:val="none" w:sz="0" w:space="0" w:color="auto"/>
        <w:bottom w:val="none" w:sz="0" w:space="0" w:color="auto"/>
        <w:right w:val="none" w:sz="0" w:space="0" w:color="auto"/>
      </w:divBdr>
    </w:div>
    <w:div w:id="1043869838">
      <w:bodyDiv w:val="1"/>
      <w:marLeft w:val="0"/>
      <w:marRight w:val="0"/>
      <w:marTop w:val="0"/>
      <w:marBottom w:val="0"/>
      <w:divBdr>
        <w:top w:val="none" w:sz="0" w:space="0" w:color="auto"/>
        <w:left w:val="none" w:sz="0" w:space="0" w:color="auto"/>
        <w:bottom w:val="none" w:sz="0" w:space="0" w:color="auto"/>
        <w:right w:val="none" w:sz="0" w:space="0" w:color="auto"/>
      </w:divBdr>
    </w:div>
    <w:div w:id="1061975210">
      <w:bodyDiv w:val="1"/>
      <w:marLeft w:val="0"/>
      <w:marRight w:val="0"/>
      <w:marTop w:val="0"/>
      <w:marBottom w:val="0"/>
      <w:divBdr>
        <w:top w:val="none" w:sz="0" w:space="0" w:color="auto"/>
        <w:left w:val="none" w:sz="0" w:space="0" w:color="auto"/>
        <w:bottom w:val="none" w:sz="0" w:space="0" w:color="auto"/>
        <w:right w:val="none" w:sz="0" w:space="0" w:color="auto"/>
      </w:divBdr>
    </w:div>
    <w:div w:id="1070687344">
      <w:bodyDiv w:val="1"/>
      <w:marLeft w:val="0"/>
      <w:marRight w:val="0"/>
      <w:marTop w:val="0"/>
      <w:marBottom w:val="0"/>
      <w:divBdr>
        <w:top w:val="none" w:sz="0" w:space="0" w:color="auto"/>
        <w:left w:val="none" w:sz="0" w:space="0" w:color="auto"/>
        <w:bottom w:val="none" w:sz="0" w:space="0" w:color="auto"/>
        <w:right w:val="none" w:sz="0" w:space="0" w:color="auto"/>
      </w:divBdr>
    </w:div>
    <w:div w:id="1075200958">
      <w:bodyDiv w:val="1"/>
      <w:marLeft w:val="0"/>
      <w:marRight w:val="0"/>
      <w:marTop w:val="0"/>
      <w:marBottom w:val="0"/>
      <w:divBdr>
        <w:top w:val="none" w:sz="0" w:space="0" w:color="auto"/>
        <w:left w:val="none" w:sz="0" w:space="0" w:color="auto"/>
        <w:bottom w:val="none" w:sz="0" w:space="0" w:color="auto"/>
        <w:right w:val="none" w:sz="0" w:space="0" w:color="auto"/>
      </w:divBdr>
    </w:div>
    <w:div w:id="1089274794">
      <w:bodyDiv w:val="1"/>
      <w:marLeft w:val="0"/>
      <w:marRight w:val="0"/>
      <w:marTop w:val="0"/>
      <w:marBottom w:val="0"/>
      <w:divBdr>
        <w:top w:val="none" w:sz="0" w:space="0" w:color="auto"/>
        <w:left w:val="none" w:sz="0" w:space="0" w:color="auto"/>
        <w:bottom w:val="none" w:sz="0" w:space="0" w:color="auto"/>
        <w:right w:val="none" w:sz="0" w:space="0" w:color="auto"/>
      </w:divBdr>
    </w:div>
    <w:div w:id="1127431139">
      <w:bodyDiv w:val="1"/>
      <w:marLeft w:val="0"/>
      <w:marRight w:val="0"/>
      <w:marTop w:val="0"/>
      <w:marBottom w:val="0"/>
      <w:divBdr>
        <w:top w:val="none" w:sz="0" w:space="0" w:color="auto"/>
        <w:left w:val="none" w:sz="0" w:space="0" w:color="auto"/>
        <w:bottom w:val="none" w:sz="0" w:space="0" w:color="auto"/>
        <w:right w:val="none" w:sz="0" w:space="0" w:color="auto"/>
      </w:divBdr>
    </w:div>
    <w:div w:id="1157383015">
      <w:bodyDiv w:val="1"/>
      <w:marLeft w:val="0"/>
      <w:marRight w:val="0"/>
      <w:marTop w:val="0"/>
      <w:marBottom w:val="0"/>
      <w:divBdr>
        <w:top w:val="none" w:sz="0" w:space="0" w:color="auto"/>
        <w:left w:val="none" w:sz="0" w:space="0" w:color="auto"/>
        <w:bottom w:val="none" w:sz="0" w:space="0" w:color="auto"/>
        <w:right w:val="none" w:sz="0" w:space="0" w:color="auto"/>
      </w:divBdr>
    </w:div>
    <w:div w:id="1157840091">
      <w:bodyDiv w:val="1"/>
      <w:marLeft w:val="0"/>
      <w:marRight w:val="0"/>
      <w:marTop w:val="0"/>
      <w:marBottom w:val="0"/>
      <w:divBdr>
        <w:top w:val="none" w:sz="0" w:space="0" w:color="auto"/>
        <w:left w:val="none" w:sz="0" w:space="0" w:color="auto"/>
        <w:bottom w:val="none" w:sz="0" w:space="0" w:color="auto"/>
        <w:right w:val="none" w:sz="0" w:space="0" w:color="auto"/>
      </w:divBdr>
    </w:div>
    <w:div w:id="1206524294">
      <w:bodyDiv w:val="1"/>
      <w:marLeft w:val="0"/>
      <w:marRight w:val="0"/>
      <w:marTop w:val="0"/>
      <w:marBottom w:val="0"/>
      <w:divBdr>
        <w:top w:val="none" w:sz="0" w:space="0" w:color="auto"/>
        <w:left w:val="none" w:sz="0" w:space="0" w:color="auto"/>
        <w:bottom w:val="none" w:sz="0" w:space="0" w:color="auto"/>
        <w:right w:val="none" w:sz="0" w:space="0" w:color="auto"/>
      </w:divBdr>
    </w:div>
    <w:div w:id="1213300310">
      <w:bodyDiv w:val="1"/>
      <w:marLeft w:val="0"/>
      <w:marRight w:val="0"/>
      <w:marTop w:val="0"/>
      <w:marBottom w:val="0"/>
      <w:divBdr>
        <w:top w:val="none" w:sz="0" w:space="0" w:color="auto"/>
        <w:left w:val="none" w:sz="0" w:space="0" w:color="auto"/>
        <w:bottom w:val="none" w:sz="0" w:space="0" w:color="auto"/>
        <w:right w:val="none" w:sz="0" w:space="0" w:color="auto"/>
      </w:divBdr>
    </w:div>
    <w:div w:id="1249190052">
      <w:bodyDiv w:val="1"/>
      <w:marLeft w:val="0"/>
      <w:marRight w:val="0"/>
      <w:marTop w:val="0"/>
      <w:marBottom w:val="0"/>
      <w:divBdr>
        <w:top w:val="none" w:sz="0" w:space="0" w:color="auto"/>
        <w:left w:val="none" w:sz="0" w:space="0" w:color="auto"/>
        <w:bottom w:val="none" w:sz="0" w:space="0" w:color="auto"/>
        <w:right w:val="none" w:sz="0" w:space="0" w:color="auto"/>
      </w:divBdr>
    </w:div>
    <w:div w:id="1258295218">
      <w:bodyDiv w:val="1"/>
      <w:marLeft w:val="0"/>
      <w:marRight w:val="0"/>
      <w:marTop w:val="0"/>
      <w:marBottom w:val="0"/>
      <w:divBdr>
        <w:top w:val="none" w:sz="0" w:space="0" w:color="auto"/>
        <w:left w:val="none" w:sz="0" w:space="0" w:color="auto"/>
        <w:bottom w:val="none" w:sz="0" w:space="0" w:color="auto"/>
        <w:right w:val="none" w:sz="0" w:space="0" w:color="auto"/>
      </w:divBdr>
    </w:div>
    <w:div w:id="1262765363">
      <w:bodyDiv w:val="1"/>
      <w:marLeft w:val="0"/>
      <w:marRight w:val="0"/>
      <w:marTop w:val="0"/>
      <w:marBottom w:val="0"/>
      <w:divBdr>
        <w:top w:val="none" w:sz="0" w:space="0" w:color="auto"/>
        <w:left w:val="none" w:sz="0" w:space="0" w:color="auto"/>
        <w:bottom w:val="none" w:sz="0" w:space="0" w:color="auto"/>
        <w:right w:val="none" w:sz="0" w:space="0" w:color="auto"/>
      </w:divBdr>
    </w:div>
    <w:div w:id="1275090177">
      <w:bodyDiv w:val="1"/>
      <w:marLeft w:val="0"/>
      <w:marRight w:val="0"/>
      <w:marTop w:val="0"/>
      <w:marBottom w:val="0"/>
      <w:divBdr>
        <w:top w:val="none" w:sz="0" w:space="0" w:color="auto"/>
        <w:left w:val="none" w:sz="0" w:space="0" w:color="auto"/>
        <w:bottom w:val="none" w:sz="0" w:space="0" w:color="auto"/>
        <w:right w:val="none" w:sz="0" w:space="0" w:color="auto"/>
      </w:divBdr>
    </w:div>
    <w:div w:id="1275283660">
      <w:bodyDiv w:val="1"/>
      <w:marLeft w:val="0"/>
      <w:marRight w:val="0"/>
      <w:marTop w:val="0"/>
      <w:marBottom w:val="0"/>
      <w:divBdr>
        <w:top w:val="none" w:sz="0" w:space="0" w:color="auto"/>
        <w:left w:val="none" w:sz="0" w:space="0" w:color="auto"/>
        <w:bottom w:val="none" w:sz="0" w:space="0" w:color="auto"/>
        <w:right w:val="none" w:sz="0" w:space="0" w:color="auto"/>
      </w:divBdr>
    </w:div>
    <w:div w:id="1296713768">
      <w:bodyDiv w:val="1"/>
      <w:marLeft w:val="0"/>
      <w:marRight w:val="0"/>
      <w:marTop w:val="0"/>
      <w:marBottom w:val="0"/>
      <w:divBdr>
        <w:top w:val="none" w:sz="0" w:space="0" w:color="auto"/>
        <w:left w:val="none" w:sz="0" w:space="0" w:color="auto"/>
        <w:bottom w:val="none" w:sz="0" w:space="0" w:color="auto"/>
        <w:right w:val="none" w:sz="0" w:space="0" w:color="auto"/>
      </w:divBdr>
    </w:div>
    <w:div w:id="1312321627">
      <w:bodyDiv w:val="1"/>
      <w:marLeft w:val="0"/>
      <w:marRight w:val="0"/>
      <w:marTop w:val="0"/>
      <w:marBottom w:val="0"/>
      <w:divBdr>
        <w:top w:val="none" w:sz="0" w:space="0" w:color="auto"/>
        <w:left w:val="none" w:sz="0" w:space="0" w:color="auto"/>
        <w:bottom w:val="none" w:sz="0" w:space="0" w:color="auto"/>
        <w:right w:val="none" w:sz="0" w:space="0" w:color="auto"/>
      </w:divBdr>
    </w:div>
    <w:div w:id="1327634930">
      <w:bodyDiv w:val="1"/>
      <w:marLeft w:val="0"/>
      <w:marRight w:val="0"/>
      <w:marTop w:val="0"/>
      <w:marBottom w:val="0"/>
      <w:divBdr>
        <w:top w:val="none" w:sz="0" w:space="0" w:color="auto"/>
        <w:left w:val="none" w:sz="0" w:space="0" w:color="auto"/>
        <w:bottom w:val="none" w:sz="0" w:space="0" w:color="auto"/>
        <w:right w:val="none" w:sz="0" w:space="0" w:color="auto"/>
      </w:divBdr>
    </w:div>
    <w:div w:id="1371609931">
      <w:bodyDiv w:val="1"/>
      <w:marLeft w:val="0"/>
      <w:marRight w:val="0"/>
      <w:marTop w:val="0"/>
      <w:marBottom w:val="0"/>
      <w:divBdr>
        <w:top w:val="none" w:sz="0" w:space="0" w:color="auto"/>
        <w:left w:val="none" w:sz="0" w:space="0" w:color="auto"/>
        <w:bottom w:val="none" w:sz="0" w:space="0" w:color="auto"/>
        <w:right w:val="none" w:sz="0" w:space="0" w:color="auto"/>
      </w:divBdr>
    </w:div>
    <w:div w:id="1377968865">
      <w:bodyDiv w:val="1"/>
      <w:marLeft w:val="0"/>
      <w:marRight w:val="0"/>
      <w:marTop w:val="0"/>
      <w:marBottom w:val="0"/>
      <w:divBdr>
        <w:top w:val="none" w:sz="0" w:space="0" w:color="auto"/>
        <w:left w:val="none" w:sz="0" w:space="0" w:color="auto"/>
        <w:bottom w:val="none" w:sz="0" w:space="0" w:color="auto"/>
        <w:right w:val="none" w:sz="0" w:space="0" w:color="auto"/>
      </w:divBdr>
    </w:div>
    <w:div w:id="1384014302">
      <w:bodyDiv w:val="1"/>
      <w:marLeft w:val="0"/>
      <w:marRight w:val="0"/>
      <w:marTop w:val="0"/>
      <w:marBottom w:val="0"/>
      <w:divBdr>
        <w:top w:val="none" w:sz="0" w:space="0" w:color="auto"/>
        <w:left w:val="none" w:sz="0" w:space="0" w:color="auto"/>
        <w:bottom w:val="none" w:sz="0" w:space="0" w:color="auto"/>
        <w:right w:val="none" w:sz="0" w:space="0" w:color="auto"/>
      </w:divBdr>
    </w:div>
    <w:div w:id="1401295515">
      <w:bodyDiv w:val="1"/>
      <w:marLeft w:val="0"/>
      <w:marRight w:val="0"/>
      <w:marTop w:val="0"/>
      <w:marBottom w:val="0"/>
      <w:divBdr>
        <w:top w:val="none" w:sz="0" w:space="0" w:color="auto"/>
        <w:left w:val="none" w:sz="0" w:space="0" w:color="auto"/>
        <w:bottom w:val="none" w:sz="0" w:space="0" w:color="auto"/>
        <w:right w:val="none" w:sz="0" w:space="0" w:color="auto"/>
      </w:divBdr>
    </w:div>
    <w:div w:id="1413157068">
      <w:bodyDiv w:val="1"/>
      <w:marLeft w:val="0"/>
      <w:marRight w:val="0"/>
      <w:marTop w:val="0"/>
      <w:marBottom w:val="0"/>
      <w:divBdr>
        <w:top w:val="none" w:sz="0" w:space="0" w:color="auto"/>
        <w:left w:val="none" w:sz="0" w:space="0" w:color="auto"/>
        <w:bottom w:val="none" w:sz="0" w:space="0" w:color="auto"/>
        <w:right w:val="none" w:sz="0" w:space="0" w:color="auto"/>
      </w:divBdr>
    </w:div>
    <w:div w:id="1416124792">
      <w:bodyDiv w:val="1"/>
      <w:marLeft w:val="0"/>
      <w:marRight w:val="0"/>
      <w:marTop w:val="0"/>
      <w:marBottom w:val="0"/>
      <w:divBdr>
        <w:top w:val="none" w:sz="0" w:space="0" w:color="auto"/>
        <w:left w:val="none" w:sz="0" w:space="0" w:color="auto"/>
        <w:bottom w:val="none" w:sz="0" w:space="0" w:color="auto"/>
        <w:right w:val="none" w:sz="0" w:space="0" w:color="auto"/>
      </w:divBdr>
    </w:div>
    <w:div w:id="1419599998">
      <w:bodyDiv w:val="1"/>
      <w:marLeft w:val="0"/>
      <w:marRight w:val="0"/>
      <w:marTop w:val="0"/>
      <w:marBottom w:val="0"/>
      <w:divBdr>
        <w:top w:val="none" w:sz="0" w:space="0" w:color="auto"/>
        <w:left w:val="none" w:sz="0" w:space="0" w:color="auto"/>
        <w:bottom w:val="none" w:sz="0" w:space="0" w:color="auto"/>
        <w:right w:val="none" w:sz="0" w:space="0" w:color="auto"/>
      </w:divBdr>
    </w:div>
    <w:div w:id="1435442236">
      <w:bodyDiv w:val="1"/>
      <w:marLeft w:val="0"/>
      <w:marRight w:val="0"/>
      <w:marTop w:val="0"/>
      <w:marBottom w:val="0"/>
      <w:divBdr>
        <w:top w:val="none" w:sz="0" w:space="0" w:color="auto"/>
        <w:left w:val="none" w:sz="0" w:space="0" w:color="auto"/>
        <w:bottom w:val="none" w:sz="0" w:space="0" w:color="auto"/>
        <w:right w:val="none" w:sz="0" w:space="0" w:color="auto"/>
      </w:divBdr>
    </w:div>
    <w:div w:id="1435974017">
      <w:bodyDiv w:val="1"/>
      <w:marLeft w:val="0"/>
      <w:marRight w:val="0"/>
      <w:marTop w:val="0"/>
      <w:marBottom w:val="0"/>
      <w:divBdr>
        <w:top w:val="none" w:sz="0" w:space="0" w:color="auto"/>
        <w:left w:val="none" w:sz="0" w:space="0" w:color="auto"/>
        <w:bottom w:val="none" w:sz="0" w:space="0" w:color="auto"/>
        <w:right w:val="none" w:sz="0" w:space="0" w:color="auto"/>
      </w:divBdr>
    </w:div>
    <w:div w:id="1438981341">
      <w:bodyDiv w:val="1"/>
      <w:marLeft w:val="0"/>
      <w:marRight w:val="0"/>
      <w:marTop w:val="0"/>
      <w:marBottom w:val="0"/>
      <w:divBdr>
        <w:top w:val="none" w:sz="0" w:space="0" w:color="auto"/>
        <w:left w:val="none" w:sz="0" w:space="0" w:color="auto"/>
        <w:bottom w:val="none" w:sz="0" w:space="0" w:color="auto"/>
        <w:right w:val="none" w:sz="0" w:space="0" w:color="auto"/>
      </w:divBdr>
    </w:div>
    <w:div w:id="1440836666">
      <w:bodyDiv w:val="1"/>
      <w:marLeft w:val="0"/>
      <w:marRight w:val="0"/>
      <w:marTop w:val="0"/>
      <w:marBottom w:val="0"/>
      <w:divBdr>
        <w:top w:val="none" w:sz="0" w:space="0" w:color="auto"/>
        <w:left w:val="none" w:sz="0" w:space="0" w:color="auto"/>
        <w:bottom w:val="none" w:sz="0" w:space="0" w:color="auto"/>
        <w:right w:val="none" w:sz="0" w:space="0" w:color="auto"/>
      </w:divBdr>
    </w:div>
    <w:div w:id="1447575479">
      <w:bodyDiv w:val="1"/>
      <w:marLeft w:val="0"/>
      <w:marRight w:val="0"/>
      <w:marTop w:val="0"/>
      <w:marBottom w:val="0"/>
      <w:divBdr>
        <w:top w:val="none" w:sz="0" w:space="0" w:color="auto"/>
        <w:left w:val="none" w:sz="0" w:space="0" w:color="auto"/>
        <w:bottom w:val="none" w:sz="0" w:space="0" w:color="auto"/>
        <w:right w:val="none" w:sz="0" w:space="0" w:color="auto"/>
      </w:divBdr>
    </w:div>
    <w:div w:id="1484735136">
      <w:bodyDiv w:val="1"/>
      <w:marLeft w:val="0"/>
      <w:marRight w:val="0"/>
      <w:marTop w:val="0"/>
      <w:marBottom w:val="0"/>
      <w:divBdr>
        <w:top w:val="none" w:sz="0" w:space="0" w:color="auto"/>
        <w:left w:val="none" w:sz="0" w:space="0" w:color="auto"/>
        <w:bottom w:val="none" w:sz="0" w:space="0" w:color="auto"/>
        <w:right w:val="none" w:sz="0" w:space="0" w:color="auto"/>
      </w:divBdr>
    </w:div>
    <w:div w:id="1486123624">
      <w:bodyDiv w:val="1"/>
      <w:marLeft w:val="0"/>
      <w:marRight w:val="0"/>
      <w:marTop w:val="0"/>
      <w:marBottom w:val="0"/>
      <w:divBdr>
        <w:top w:val="none" w:sz="0" w:space="0" w:color="auto"/>
        <w:left w:val="none" w:sz="0" w:space="0" w:color="auto"/>
        <w:bottom w:val="none" w:sz="0" w:space="0" w:color="auto"/>
        <w:right w:val="none" w:sz="0" w:space="0" w:color="auto"/>
      </w:divBdr>
    </w:div>
    <w:div w:id="1487432628">
      <w:bodyDiv w:val="1"/>
      <w:marLeft w:val="0"/>
      <w:marRight w:val="0"/>
      <w:marTop w:val="0"/>
      <w:marBottom w:val="0"/>
      <w:divBdr>
        <w:top w:val="none" w:sz="0" w:space="0" w:color="auto"/>
        <w:left w:val="none" w:sz="0" w:space="0" w:color="auto"/>
        <w:bottom w:val="none" w:sz="0" w:space="0" w:color="auto"/>
        <w:right w:val="none" w:sz="0" w:space="0" w:color="auto"/>
      </w:divBdr>
    </w:div>
    <w:div w:id="1503006514">
      <w:bodyDiv w:val="1"/>
      <w:marLeft w:val="0"/>
      <w:marRight w:val="0"/>
      <w:marTop w:val="0"/>
      <w:marBottom w:val="0"/>
      <w:divBdr>
        <w:top w:val="none" w:sz="0" w:space="0" w:color="auto"/>
        <w:left w:val="none" w:sz="0" w:space="0" w:color="auto"/>
        <w:bottom w:val="none" w:sz="0" w:space="0" w:color="auto"/>
        <w:right w:val="none" w:sz="0" w:space="0" w:color="auto"/>
      </w:divBdr>
    </w:div>
    <w:div w:id="1520848833">
      <w:bodyDiv w:val="1"/>
      <w:marLeft w:val="0"/>
      <w:marRight w:val="0"/>
      <w:marTop w:val="0"/>
      <w:marBottom w:val="0"/>
      <w:divBdr>
        <w:top w:val="none" w:sz="0" w:space="0" w:color="auto"/>
        <w:left w:val="none" w:sz="0" w:space="0" w:color="auto"/>
        <w:bottom w:val="none" w:sz="0" w:space="0" w:color="auto"/>
        <w:right w:val="none" w:sz="0" w:space="0" w:color="auto"/>
      </w:divBdr>
    </w:div>
    <w:div w:id="1535074428">
      <w:bodyDiv w:val="1"/>
      <w:marLeft w:val="0"/>
      <w:marRight w:val="0"/>
      <w:marTop w:val="0"/>
      <w:marBottom w:val="0"/>
      <w:divBdr>
        <w:top w:val="none" w:sz="0" w:space="0" w:color="auto"/>
        <w:left w:val="none" w:sz="0" w:space="0" w:color="auto"/>
        <w:bottom w:val="none" w:sz="0" w:space="0" w:color="auto"/>
        <w:right w:val="none" w:sz="0" w:space="0" w:color="auto"/>
      </w:divBdr>
    </w:div>
    <w:div w:id="1572347208">
      <w:bodyDiv w:val="1"/>
      <w:marLeft w:val="0"/>
      <w:marRight w:val="0"/>
      <w:marTop w:val="0"/>
      <w:marBottom w:val="0"/>
      <w:divBdr>
        <w:top w:val="none" w:sz="0" w:space="0" w:color="auto"/>
        <w:left w:val="none" w:sz="0" w:space="0" w:color="auto"/>
        <w:bottom w:val="none" w:sz="0" w:space="0" w:color="auto"/>
        <w:right w:val="none" w:sz="0" w:space="0" w:color="auto"/>
      </w:divBdr>
    </w:div>
    <w:div w:id="1578325582">
      <w:bodyDiv w:val="1"/>
      <w:marLeft w:val="0"/>
      <w:marRight w:val="0"/>
      <w:marTop w:val="0"/>
      <w:marBottom w:val="0"/>
      <w:divBdr>
        <w:top w:val="none" w:sz="0" w:space="0" w:color="auto"/>
        <w:left w:val="none" w:sz="0" w:space="0" w:color="auto"/>
        <w:bottom w:val="none" w:sz="0" w:space="0" w:color="auto"/>
        <w:right w:val="none" w:sz="0" w:space="0" w:color="auto"/>
      </w:divBdr>
    </w:div>
    <w:div w:id="1603297296">
      <w:bodyDiv w:val="1"/>
      <w:marLeft w:val="0"/>
      <w:marRight w:val="0"/>
      <w:marTop w:val="0"/>
      <w:marBottom w:val="0"/>
      <w:divBdr>
        <w:top w:val="none" w:sz="0" w:space="0" w:color="auto"/>
        <w:left w:val="none" w:sz="0" w:space="0" w:color="auto"/>
        <w:bottom w:val="none" w:sz="0" w:space="0" w:color="auto"/>
        <w:right w:val="none" w:sz="0" w:space="0" w:color="auto"/>
      </w:divBdr>
    </w:div>
    <w:div w:id="1604876760">
      <w:bodyDiv w:val="1"/>
      <w:marLeft w:val="0"/>
      <w:marRight w:val="0"/>
      <w:marTop w:val="0"/>
      <w:marBottom w:val="0"/>
      <w:divBdr>
        <w:top w:val="none" w:sz="0" w:space="0" w:color="auto"/>
        <w:left w:val="none" w:sz="0" w:space="0" w:color="auto"/>
        <w:bottom w:val="none" w:sz="0" w:space="0" w:color="auto"/>
        <w:right w:val="none" w:sz="0" w:space="0" w:color="auto"/>
      </w:divBdr>
    </w:div>
    <w:div w:id="1622758266">
      <w:bodyDiv w:val="1"/>
      <w:marLeft w:val="0"/>
      <w:marRight w:val="0"/>
      <w:marTop w:val="0"/>
      <w:marBottom w:val="0"/>
      <w:divBdr>
        <w:top w:val="none" w:sz="0" w:space="0" w:color="auto"/>
        <w:left w:val="none" w:sz="0" w:space="0" w:color="auto"/>
        <w:bottom w:val="none" w:sz="0" w:space="0" w:color="auto"/>
        <w:right w:val="none" w:sz="0" w:space="0" w:color="auto"/>
      </w:divBdr>
    </w:div>
    <w:div w:id="1670913379">
      <w:bodyDiv w:val="1"/>
      <w:marLeft w:val="0"/>
      <w:marRight w:val="0"/>
      <w:marTop w:val="0"/>
      <w:marBottom w:val="0"/>
      <w:divBdr>
        <w:top w:val="none" w:sz="0" w:space="0" w:color="auto"/>
        <w:left w:val="none" w:sz="0" w:space="0" w:color="auto"/>
        <w:bottom w:val="none" w:sz="0" w:space="0" w:color="auto"/>
        <w:right w:val="none" w:sz="0" w:space="0" w:color="auto"/>
      </w:divBdr>
    </w:div>
    <w:div w:id="1678389376">
      <w:bodyDiv w:val="1"/>
      <w:marLeft w:val="0"/>
      <w:marRight w:val="0"/>
      <w:marTop w:val="0"/>
      <w:marBottom w:val="0"/>
      <w:divBdr>
        <w:top w:val="none" w:sz="0" w:space="0" w:color="auto"/>
        <w:left w:val="none" w:sz="0" w:space="0" w:color="auto"/>
        <w:bottom w:val="none" w:sz="0" w:space="0" w:color="auto"/>
        <w:right w:val="none" w:sz="0" w:space="0" w:color="auto"/>
      </w:divBdr>
    </w:div>
    <w:div w:id="1684697082">
      <w:bodyDiv w:val="1"/>
      <w:marLeft w:val="0"/>
      <w:marRight w:val="0"/>
      <w:marTop w:val="0"/>
      <w:marBottom w:val="0"/>
      <w:divBdr>
        <w:top w:val="none" w:sz="0" w:space="0" w:color="auto"/>
        <w:left w:val="none" w:sz="0" w:space="0" w:color="auto"/>
        <w:bottom w:val="none" w:sz="0" w:space="0" w:color="auto"/>
        <w:right w:val="none" w:sz="0" w:space="0" w:color="auto"/>
      </w:divBdr>
    </w:div>
    <w:div w:id="1694185084">
      <w:bodyDiv w:val="1"/>
      <w:marLeft w:val="0"/>
      <w:marRight w:val="0"/>
      <w:marTop w:val="0"/>
      <w:marBottom w:val="0"/>
      <w:divBdr>
        <w:top w:val="none" w:sz="0" w:space="0" w:color="auto"/>
        <w:left w:val="none" w:sz="0" w:space="0" w:color="auto"/>
        <w:bottom w:val="none" w:sz="0" w:space="0" w:color="auto"/>
        <w:right w:val="none" w:sz="0" w:space="0" w:color="auto"/>
      </w:divBdr>
    </w:div>
    <w:div w:id="1756123259">
      <w:bodyDiv w:val="1"/>
      <w:marLeft w:val="0"/>
      <w:marRight w:val="0"/>
      <w:marTop w:val="0"/>
      <w:marBottom w:val="0"/>
      <w:divBdr>
        <w:top w:val="none" w:sz="0" w:space="0" w:color="auto"/>
        <w:left w:val="none" w:sz="0" w:space="0" w:color="auto"/>
        <w:bottom w:val="none" w:sz="0" w:space="0" w:color="auto"/>
        <w:right w:val="none" w:sz="0" w:space="0" w:color="auto"/>
      </w:divBdr>
    </w:div>
    <w:div w:id="1765882254">
      <w:bodyDiv w:val="1"/>
      <w:marLeft w:val="0"/>
      <w:marRight w:val="0"/>
      <w:marTop w:val="0"/>
      <w:marBottom w:val="0"/>
      <w:divBdr>
        <w:top w:val="none" w:sz="0" w:space="0" w:color="auto"/>
        <w:left w:val="none" w:sz="0" w:space="0" w:color="auto"/>
        <w:bottom w:val="none" w:sz="0" w:space="0" w:color="auto"/>
        <w:right w:val="none" w:sz="0" w:space="0" w:color="auto"/>
      </w:divBdr>
    </w:div>
    <w:div w:id="1787000208">
      <w:bodyDiv w:val="1"/>
      <w:marLeft w:val="0"/>
      <w:marRight w:val="0"/>
      <w:marTop w:val="0"/>
      <w:marBottom w:val="0"/>
      <w:divBdr>
        <w:top w:val="none" w:sz="0" w:space="0" w:color="auto"/>
        <w:left w:val="none" w:sz="0" w:space="0" w:color="auto"/>
        <w:bottom w:val="none" w:sz="0" w:space="0" w:color="auto"/>
        <w:right w:val="none" w:sz="0" w:space="0" w:color="auto"/>
      </w:divBdr>
    </w:div>
    <w:div w:id="1803573823">
      <w:bodyDiv w:val="1"/>
      <w:marLeft w:val="0"/>
      <w:marRight w:val="0"/>
      <w:marTop w:val="0"/>
      <w:marBottom w:val="0"/>
      <w:divBdr>
        <w:top w:val="none" w:sz="0" w:space="0" w:color="auto"/>
        <w:left w:val="none" w:sz="0" w:space="0" w:color="auto"/>
        <w:bottom w:val="none" w:sz="0" w:space="0" w:color="auto"/>
        <w:right w:val="none" w:sz="0" w:space="0" w:color="auto"/>
      </w:divBdr>
    </w:div>
    <w:div w:id="1809127159">
      <w:bodyDiv w:val="1"/>
      <w:marLeft w:val="0"/>
      <w:marRight w:val="0"/>
      <w:marTop w:val="0"/>
      <w:marBottom w:val="0"/>
      <w:divBdr>
        <w:top w:val="none" w:sz="0" w:space="0" w:color="auto"/>
        <w:left w:val="none" w:sz="0" w:space="0" w:color="auto"/>
        <w:bottom w:val="none" w:sz="0" w:space="0" w:color="auto"/>
        <w:right w:val="none" w:sz="0" w:space="0" w:color="auto"/>
      </w:divBdr>
    </w:div>
    <w:div w:id="1878464844">
      <w:bodyDiv w:val="1"/>
      <w:marLeft w:val="0"/>
      <w:marRight w:val="0"/>
      <w:marTop w:val="0"/>
      <w:marBottom w:val="0"/>
      <w:divBdr>
        <w:top w:val="none" w:sz="0" w:space="0" w:color="auto"/>
        <w:left w:val="none" w:sz="0" w:space="0" w:color="auto"/>
        <w:bottom w:val="none" w:sz="0" w:space="0" w:color="auto"/>
        <w:right w:val="none" w:sz="0" w:space="0" w:color="auto"/>
      </w:divBdr>
    </w:div>
    <w:div w:id="1879315321">
      <w:bodyDiv w:val="1"/>
      <w:marLeft w:val="0"/>
      <w:marRight w:val="0"/>
      <w:marTop w:val="0"/>
      <w:marBottom w:val="0"/>
      <w:divBdr>
        <w:top w:val="none" w:sz="0" w:space="0" w:color="auto"/>
        <w:left w:val="none" w:sz="0" w:space="0" w:color="auto"/>
        <w:bottom w:val="none" w:sz="0" w:space="0" w:color="auto"/>
        <w:right w:val="none" w:sz="0" w:space="0" w:color="auto"/>
      </w:divBdr>
    </w:div>
    <w:div w:id="1912887993">
      <w:bodyDiv w:val="1"/>
      <w:marLeft w:val="0"/>
      <w:marRight w:val="0"/>
      <w:marTop w:val="0"/>
      <w:marBottom w:val="0"/>
      <w:divBdr>
        <w:top w:val="none" w:sz="0" w:space="0" w:color="auto"/>
        <w:left w:val="none" w:sz="0" w:space="0" w:color="auto"/>
        <w:bottom w:val="none" w:sz="0" w:space="0" w:color="auto"/>
        <w:right w:val="none" w:sz="0" w:space="0" w:color="auto"/>
      </w:divBdr>
    </w:div>
    <w:div w:id="1922519243">
      <w:bodyDiv w:val="1"/>
      <w:marLeft w:val="0"/>
      <w:marRight w:val="0"/>
      <w:marTop w:val="0"/>
      <w:marBottom w:val="0"/>
      <w:divBdr>
        <w:top w:val="none" w:sz="0" w:space="0" w:color="auto"/>
        <w:left w:val="none" w:sz="0" w:space="0" w:color="auto"/>
        <w:bottom w:val="none" w:sz="0" w:space="0" w:color="auto"/>
        <w:right w:val="none" w:sz="0" w:space="0" w:color="auto"/>
      </w:divBdr>
    </w:div>
    <w:div w:id="1965884722">
      <w:bodyDiv w:val="1"/>
      <w:marLeft w:val="0"/>
      <w:marRight w:val="0"/>
      <w:marTop w:val="0"/>
      <w:marBottom w:val="0"/>
      <w:divBdr>
        <w:top w:val="none" w:sz="0" w:space="0" w:color="auto"/>
        <w:left w:val="none" w:sz="0" w:space="0" w:color="auto"/>
        <w:bottom w:val="none" w:sz="0" w:space="0" w:color="auto"/>
        <w:right w:val="none" w:sz="0" w:space="0" w:color="auto"/>
      </w:divBdr>
    </w:div>
    <w:div w:id="1967083163">
      <w:bodyDiv w:val="1"/>
      <w:marLeft w:val="0"/>
      <w:marRight w:val="0"/>
      <w:marTop w:val="0"/>
      <w:marBottom w:val="0"/>
      <w:divBdr>
        <w:top w:val="none" w:sz="0" w:space="0" w:color="auto"/>
        <w:left w:val="none" w:sz="0" w:space="0" w:color="auto"/>
        <w:bottom w:val="none" w:sz="0" w:space="0" w:color="auto"/>
        <w:right w:val="none" w:sz="0" w:space="0" w:color="auto"/>
      </w:divBdr>
    </w:div>
    <w:div w:id="1968196487">
      <w:bodyDiv w:val="1"/>
      <w:marLeft w:val="0"/>
      <w:marRight w:val="0"/>
      <w:marTop w:val="0"/>
      <w:marBottom w:val="0"/>
      <w:divBdr>
        <w:top w:val="none" w:sz="0" w:space="0" w:color="auto"/>
        <w:left w:val="none" w:sz="0" w:space="0" w:color="auto"/>
        <w:bottom w:val="none" w:sz="0" w:space="0" w:color="auto"/>
        <w:right w:val="none" w:sz="0" w:space="0" w:color="auto"/>
      </w:divBdr>
    </w:div>
    <w:div w:id="1980067573">
      <w:bodyDiv w:val="1"/>
      <w:marLeft w:val="0"/>
      <w:marRight w:val="0"/>
      <w:marTop w:val="0"/>
      <w:marBottom w:val="0"/>
      <w:divBdr>
        <w:top w:val="none" w:sz="0" w:space="0" w:color="auto"/>
        <w:left w:val="none" w:sz="0" w:space="0" w:color="auto"/>
        <w:bottom w:val="none" w:sz="0" w:space="0" w:color="auto"/>
        <w:right w:val="none" w:sz="0" w:space="0" w:color="auto"/>
      </w:divBdr>
    </w:div>
    <w:div w:id="1982927382">
      <w:bodyDiv w:val="1"/>
      <w:marLeft w:val="0"/>
      <w:marRight w:val="0"/>
      <w:marTop w:val="0"/>
      <w:marBottom w:val="0"/>
      <w:divBdr>
        <w:top w:val="none" w:sz="0" w:space="0" w:color="auto"/>
        <w:left w:val="none" w:sz="0" w:space="0" w:color="auto"/>
        <w:bottom w:val="none" w:sz="0" w:space="0" w:color="auto"/>
        <w:right w:val="none" w:sz="0" w:space="0" w:color="auto"/>
      </w:divBdr>
    </w:div>
    <w:div w:id="1999962377">
      <w:bodyDiv w:val="1"/>
      <w:marLeft w:val="0"/>
      <w:marRight w:val="0"/>
      <w:marTop w:val="0"/>
      <w:marBottom w:val="0"/>
      <w:divBdr>
        <w:top w:val="none" w:sz="0" w:space="0" w:color="auto"/>
        <w:left w:val="none" w:sz="0" w:space="0" w:color="auto"/>
        <w:bottom w:val="none" w:sz="0" w:space="0" w:color="auto"/>
        <w:right w:val="none" w:sz="0" w:space="0" w:color="auto"/>
      </w:divBdr>
    </w:div>
    <w:div w:id="2028169846">
      <w:bodyDiv w:val="1"/>
      <w:marLeft w:val="0"/>
      <w:marRight w:val="0"/>
      <w:marTop w:val="0"/>
      <w:marBottom w:val="0"/>
      <w:divBdr>
        <w:top w:val="none" w:sz="0" w:space="0" w:color="auto"/>
        <w:left w:val="none" w:sz="0" w:space="0" w:color="auto"/>
        <w:bottom w:val="none" w:sz="0" w:space="0" w:color="auto"/>
        <w:right w:val="none" w:sz="0" w:space="0" w:color="auto"/>
      </w:divBdr>
    </w:div>
    <w:div w:id="2057241048">
      <w:bodyDiv w:val="1"/>
      <w:marLeft w:val="0"/>
      <w:marRight w:val="0"/>
      <w:marTop w:val="0"/>
      <w:marBottom w:val="0"/>
      <w:divBdr>
        <w:top w:val="none" w:sz="0" w:space="0" w:color="auto"/>
        <w:left w:val="none" w:sz="0" w:space="0" w:color="auto"/>
        <w:bottom w:val="none" w:sz="0" w:space="0" w:color="auto"/>
        <w:right w:val="none" w:sz="0" w:space="0" w:color="auto"/>
      </w:divBdr>
    </w:div>
    <w:div w:id="2109931677">
      <w:bodyDiv w:val="1"/>
      <w:marLeft w:val="0"/>
      <w:marRight w:val="0"/>
      <w:marTop w:val="0"/>
      <w:marBottom w:val="0"/>
      <w:divBdr>
        <w:top w:val="none" w:sz="0" w:space="0" w:color="auto"/>
        <w:left w:val="none" w:sz="0" w:space="0" w:color="auto"/>
        <w:bottom w:val="none" w:sz="0" w:space="0" w:color="auto"/>
        <w:right w:val="none" w:sz="0" w:space="0" w:color="auto"/>
      </w:divBdr>
    </w:div>
    <w:div w:id="2111731427">
      <w:bodyDiv w:val="1"/>
      <w:marLeft w:val="0"/>
      <w:marRight w:val="0"/>
      <w:marTop w:val="0"/>
      <w:marBottom w:val="0"/>
      <w:divBdr>
        <w:top w:val="none" w:sz="0" w:space="0" w:color="auto"/>
        <w:left w:val="none" w:sz="0" w:space="0" w:color="auto"/>
        <w:bottom w:val="none" w:sz="0" w:space="0" w:color="auto"/>
        <w:right w:val="none" w:sz="0" w:space="0" w:color="auto"/>
      </w:divBdr>
    </w:div>
    <w:div w:id="2126806028">
      <w:bodyDiv w:val="1"/>
      <w:marLeft w:val="0"/>
      <w:marRight w:val="0"/>
      <w:marTop w:val="0"/>
      <w:marBottom w:val="0"/>
      <w:divBdr>
        <w:top w:val="none" w:sz="0" w:space="0" w:color="auto"/>
        <w:left w:val="none" w:sz="0" w:space="0" w:color="auto"/>
        <w:bottom w:val="none" w:sz="0" w:space="0" w:color="auto"/>
        <w:right w:val="none" w:sz="0" w:space="0" w:color="auto"/>
      </w:divBdr>
    </w:div>
    <w:div w:id="2130586538">
      <w:bodyDiv w:val="1"/>
      <w:marLeft w:val="0"/>
      <w:marRight w:val="0"/>
      <w:marTop w:val="0"/>
      <w:marBottom w:val="0"/>
      <w:divBdr>
        <w:top w:val="none" w:sz="0" w:space="0" w:color="auto"/>
        <w:left w:val="none" w:sz="0" w:space="0" w:color="auto"/>
        <w:bottom w:val="none" w:sz="0" w:space="0" w:color="auto"/>
        <w:right w:val="none" w:sz="0" w:space="0" w:color="auto"/>
      </w:divBdr>
    </w:div>
    <w:div w:id="214330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chart" Target="charts/chart1.xml"/><Relationship Id="rId39" Type="http://schemas.openxmlformats.org/officeDocument/2006/relationships/chart" Target="charts/chart14.xml"/><Relationship Id="rId21" Type="http://schemas.openxmlformats.org/officeDocument/2006/relationships/footer" Target="footer3.xml"/><Relationship Id="rId34" Type="http://schemas.openxmlformats.org/officeDocument/2006/relationships/chart" Target="charts/chart9.xml"/><Relationship Id="rId42" Type="http://schemas.openxmlformats.org/officeDocument/2006/relationships/chart" Target="charts/chart17.xml"/><Relationship Id="rId47" Type="http://schemas.openxmlformats.org/officeDocument/2006/relationships/chart" Target="charts/chart22.xml"/><Relationship Id="rId50" Type="http://schemas.openxmlformats.org/officeDocument/2006/relationships/chart" Target="charts/chart25.xml"/><Relationship Id="rId55" Type="http://schemas.openxmlformats.org/officeDocument/2006/relationships/chart" Target="charts/chart30.xml"/><Relationship Id="rId63" Type="http://schemas.openxmlformats.org/officeDocument/2006/relationships/chart" Target="charts/chart38.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jpeg"/><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2.png"/><Relationship Id="rId32" Type="http://schemas.openxmlformats.org/officeDocument/2006/relationships/chart" Target="charts/chart7.xml"/><Relationship Id="rId37" Type="http://schemas.openxmlformats.org/officeDocument/2006/relationships/chart" Target="charts/chart12.xml"/><Relationship Id="rId40" Type="http://schemas.openxmlformats.org/officeDocument/2006/relationships/chart" Target="charts/chart15.xml"/><Relationship Id="rId45" Type="http://schemas.openxmlformats.org/officeDocument/2006/relationships/chart" Target="charts/chart20.xml"/><Relationship Id="rId53" Type="http://schemas.openxmlformats.org/officeDocument/2006/relationships/chart" Target="charts/chart28.xml"/><Relationship Id="rId58" Type="http://schemas.openxmlformats.org/officeDocument/2006/relationships/chart" Target="charts/chart33.xml"/><Relationship Id="rId66"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oleObject" Target="embeddings/oleObject1.bin"/><Relationship Id="rId28" Type="http://schemas.openxmlformats.org/officeDocument/2006/relationships/chart" Target="charts/chart3.xml"/><Relationship Id="rId36" Type="http://schemas.openxmlformats.org/officeDocument/2006/relationships/chart" Target="charts/chart11.xml"/><Relationship Id="rId49" Type="http://schemas.openxmlformats.org/officeDocument/2006/relationships/chart" Target="charts/chart24.xml"/><Relationship Id="rId57" Type="http://schemas.openxmlformats.org/officeDocument/2006/relationships/chart" Target="charts/chart32.xml"/><Relationship Id="rId61" Type="http://schemas.openxmlformats.org/officeDocument/2006/relationships/chart" Target="charts/chart36.xml"/><Relationship Id="rId10" Type="http://schemas.openxmlformats.org/officeDocument/2006/relationships/image" Target="media/image2.jpeg"/><Relationship Id="rId19" Type="http://schemas.openxmlformats.org/officeDocument/2006/relationships/footer" Target="footer1.xml"/><Relationship Id="rId31" Type="http://schemas.openxmlformats.org/officeDocument/2006/relationships/chart" Target="charts/chart6.xml"/><Relationship Id="rId44" Type="http://schemas.openxmlformats.org/officeDocument/2006/relationships/chart" Target="charts/chart19.xml"/><Relationship Id="rId52" Type="http://schemas.openxmlformats.org/officeDocument/2006/relationships/chart" Target="charts/chart27.xml"/><Relationship Id="rId60" Type="http://schemas.openxmlformats.org/officeDocument/2006/relationships/chart" Target="charts/chart35.xml"/><Relationship Id="rId65"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1.wmf"/><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chart" Target="charts/chart10.xml"/><Relationship Id="rId43" Type="http://schemas.openxmlformats.org/officeDocument/2006/relationships/chart" Target="charts/chart18.xml"/><Relationship Id="rId48" Type="http://schemas.openxmlformats.org/officeDocument/2006/relationships/chart" Target="charts/chart23.xml"/><Relationship Id="rId56" Type="http://schemas.openxmlformats.org/officeDocument/2006/relationships/chart" Target="charts/chart31.xml"/><Relationship Id="rId64" Type="http://schemas.openxmlformats.org/officeDocument/2006/relationships/hyperlink" Target="http://www.ilo.org/global/standards/subjects-covered-by-international-labour-standards/vocational-guidance-and-training/lang--es/index.htm"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chart" Target="charts/chart26.xml"/><Relationship Id="rId3" Type="http://schemas.openxmlformats.org/officeDocument/2006/relationships/numbering" Target="numbering.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4.xml"/><Relationship Id="rId33" Type="http://schemas.openxmlformats.org/officeDocument/2006/relationships/chart" Target="charts/chart8.xml"/><Relationship Id="rId38" Type="http://schemas.openxmlformats.org/officeDocument/2006/relationships/chart" Target="charts/chart13.xml"/><Relationship Id="rId46" Type="http://schemas.openxmlformats.org/officeDocument/2006/relationships/chart" Target="charts/chart21.xml"/><Relationship Id="rId59" Type="http://schemas.openxmlformats.org/officeDocument/2006/relationships/chart" Target="charts/chart34.xml"/><Relationship Id="rId67" Type="http://schemas.openxmlformats.org/officeDocument/2006/relationships/footer" Target="footer7.xml"/><Relationship Id="rId20" Type="http://schemas.openxmlformats.org/officeDocument/2006/relationships/footer" Target="footer2.xml"/><Relationship Id="rId41" Type="http://schemas.openxmlformats.org/officeDocument/2006/relationships/chart" Target="charts/chart16.xml"/><Relationship Id="rId54" Type="http://schemas.openxmlformats.org/officeDocument/2006/relationships/chart" Target="charts/chart29.xml"/><Relationship Id="rId62" Type="http://schemas.openxmlformats.org/officeDocument/2006/relationships/chart" Target="charts/chart37.xml"/></Relationships>
</file>

<file path=word/charts/_rels/chart1.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TESIS%20YERA\Libro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200"/>
              <a:t>Gráfico N°</a:t>
            </a:r>
            <a:r>
              <a:rPr lang="es-VE" sz="1200" baseline="0"/>
              <a:t> 1</a:t>
            </a:r>
            <a:endParaRPr lang="es-VE" sz="1200"/>
          </a:p>
        </c:rich>
      </c:tx>
    </c:title>
    <c:plotArea>
      <c:layout/>
      <c:pieChart>
        <c:varyColors val="1"/>
        <c:ser>
          <c:idx val="0"/>
          <c:order val="0"/>
          <c:explosion val="25"/>
          <c:dLbls>
            <c:txPr>
              <a:bodyPr/>
              <a:lstStyle/>
              <a:p>
                <a:pPr>
                  <a:defRPr lang="es-ES"/>
                </a:pPr>
                <a:endParaRPr lang="es-VE"/>
              </a:p>
            </c:txPr>
            <c:showPercent val="1"/>
          </c:dLbls>
          <c:cat>
            <c:strRef>
              <c:f>diagnostico!$E$40:$E$41</c:f>
              <c:strCache>
                <c:ptCount val="2"/>
                <c:pt idx="0">
                  <c:v>SI</c:v>
                </c:pt>
                <c:pt idx="1">
                  <c:v>NO</c:v>
                </c:pt>
              </c:strCache>
            </c:strRef>
          </c:cat>
          <c:val>
            <c:numRef>
              <c:f>diagnostico!$I$40:$I$41</c:f>
              <c:numCache>
                <c:formatCode>0%</c:formatCode>
                <c:ptCount val="2"/>
                <c:pt idx="0">
                  <c:v>0.64000000000000989</c:v>
                </c:pt>
                <c:pt idx="1">
                  <c:v>0.36000000000000032</c:v>
                </c:pt>
              </c:numCache>
            </c:numRef>
          </c:val>
        </c:ser>
        <c:ser>
          <c:idx val="1"/>
          <c:order val="1"/>
          <c:explosion val="25"/>
          <c:dLbls>
            <c:txPr>
              <a:bodyPr/>
              <a:lstStyle/>
              <a:p>
                <a:pPr>
                  <a:defRPr lang="es-ES"/>
                </a:pPr>
                <a:endParaRPr lang="es-VE"/>
              </a:p>
            </c:txPr>
            <c:showPercent val="1"/>
          </c:dLbls>
          <c:cat>
            <c:strRef>
              <c:f>diagnostico!$E$40:$E$41</c:f>
              <c:strCache>
                <c:ptCount val="2"/>
                <c:pt idx="0">
                  <c:v>SI</c:v>
                </c:pt>
                <c:pt idx="1">
                  <c:v>NO</c:v>
                </c:pt>
              </c:strCache>
            </c:strRef>
          </c:cat>
          <c:val>
            <c:numRef>
              <c:f>diagnostico!$J$40:$J$41</c:f>
              <c:numCache>
                <c:formatCode>General</c:formatCode>
                <c:ptCount val="2"/>
              </c:numCache>
            </c:numRef>
          </c:val>
        </c:ser>
        <c:dLbls>
          <c:showPercent val="1"/>
        </c:dLbls>
        <c:firstSliceAng val="0"/>
      </c:pieChart>
    </c:plotArea>
    <c:legend>
      <c:legendPos val="r"/>
      <c:txPr>
        <a:bodyPr/>
        <a:lstStyle/>
        <a:p>
          <a:pPr>
            <a:defRPr lang="es-ES"/>
          </a:pPr>
          <a:endParaRPr lang="es-VE"/>
        </a:p>
      </c:txPr>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200"/>
              <a:t>Gráfico N°</a:t>
            </a:r>
            <a:r>
              <a:rPr lang="es-VE" sz="1200" baseline="0"/>
              <a:t> 10</a:t>
            </a:r>
            <a:endParaRPr lang="es-VE" sz="1200"/>
          </a:p>
        </c:rich>
      </c:tx>
    </c:title>
    <c:plotArea>
      <c:layout/>
      <c:pieChart>
        <c:varyColors val="1"/>
        <c:ser>
          <c:idx val="0"/>
          <c:order val="0"/>
          <c:explosion val="25"/>
          <c:dLbls>
            <c:txPr>
              <a:bodyPr/>
              <a:lstStyle/>
              <a:p>
                <a:pPr>
                  <a:defRPr lang="es-ES"/>
                </a:pPr>
                <a:endParaRPr lang="es-VE"/>
              </a:p>
            </c:txPr>
            <c:showPercent val="1"/>
          </c:dLbls>
          <c:cat>
            <c:strRef>
              <c:f>diagnostico!$E$47:$E$48</c:f>
              <c:strCache>
                <c:ptCount val="2"/>
                <c:pt idx="0">
                  <c:v> SI</c:v>
                </c:pt>
                <c:pt idx="1">
                  <c:v> NO</c:v>
                </c:pt>
              </c:strCache>
            </c:strRef>
          </c:cat>
          <c:val>
            <c:numRef>
              <c:f>diagnostico!$Y$47:$Y$48</c:f>
              <c:numCache>
                <c:formatCode>0%</c:formatCode>
                <c:ptCount val="2"/>
                <c:pt idx="0">
                  <c:v>0</c:v>
                </c:pt>
                <c:pt idx="1">
                  <c:v>1</c:v>
                </c:pt>
              </c:numCache>
            </c:numRef>
          </c:val>
        </c:ser>
        <c:ser>
          <c:idx val="1"/>
          <c:order val="1"/>
          <c:explosion val="25"/>
          <c:dLbls>
            <c:txPr>
              <a:bodyPr/>
              <a:lstStyle/>
              <a:p>
                <a:pPr>
                  <a:defRPr lang="es-ES"/>
                </a:pPr>
                <a:endParaRPr lang="es-VE"/>
              </a:p>
            </c:txPr>
            <c:showPercent val="1"/>
          </c:dLbls>
          <c:cat>
            <c:strRef>
              <c:f>diagnostico!$E$47:$E$48</c:f>
              <c:strCache>
                <c:ptCount val="2"/>
                <c:pt idx="0">
                  <c:v> SI</c:v>
                </c:pt>
                <c:pt idx="1">
                  <c:v> NO</c:v>
                </c:pt>
              </c:strCache>
            </c:strRef>
          </c:cat>
          <c:val>
            <c:numRef>
              <c:f>diagnostico!$Z$47:$Z$48</c:f>
              <c:numCache>
                <c:formatCode>General</c:formatCode>
                <c:ptCount val="2"/>
              </c:numCache>
            </c:numRef>
          </c:val>
        </c:ser>
        <c:dLbls>
          <c:showPercent val="1"/>
        </c:dLbls>
        <c:firstSliceAng val="0"/>
      </c:pieChart>
    </c:plotArea>
    <c:legend>
      <c:legendPos val="r"/>
      <c:txPr>
        <a:bodyPr/>
        <a:lstStyle/>
        <a:p>
          <a:pPr>
            <a:defRPr lang="es-ES"/>
          </a:pPr>
          <a:endParaRPr lang="es-VE"/>
        </a:p>
      </c:txPr>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200"/>
              <a:t>Gráfico N°</a:t>
            </a:r>
            <a:r>
              <a:rPr lang="es-VE" sz="1200" baseline="0"/>
              <a:t> 11</a:t>
            </a:r>
            <a:endParaRPr lang="es-VE" sz="1200"/>
          </a:p>
        </c:rich>
      </c:tx>
    </c:title>
    <c:plotArea>
      <c:layout/>
      <c:pieChart>
        <c:varyColors val="1"/>
        <c:ser>
          <c:idx val="0"/>
          <c:order val="0"/>
          <c:explosion val="25"/>
          <c:dLbls>
            <c:txPr>
              <a:bodyPr/>
              <a:lstStyle/>
              <a:p>
                <a:pPr>
                  <a:defRPr lang="es-ES"/>
                </a:pPr>
                <a:endParaRPr lang="es-VE"/>
              </a:p>
            </c:txPr>
            <c:showPercent val="1"/>
          </c:dLbls>
          <c:cat>
            <c:strRef>
              <c:f>diagnostico!$E$52:$E$53</c:f>
              <c:strCache>
                <c:ptCount val="2"/>
                <c:pt idx="0">
                  <c:v> SI</c:v>
                </c:pt>
                <c:pt idx="1">
                  <c:v>NO</c:v>
                </c:pt>
              </c:strCache>
            </c:strRef>
          </c:cat>
          <c:val>
            <c:numRef>
              <c:f>diagnostico!$I$52:$I$53</c:f>
              <c:numCache>
                <c:formatCode>0%</c:formatCode>
                <c:ptCount val="2"/>
                <c:pt idx="0">
                  <c:v>0.24000000000000021</c:v>
                </c:pt>
                <c:pt idx="1">
                  <c:v>0.76000000000001011</c:v>
                </c:pt>
              </c:numCache>
            </c:numRef>
          </c:val>
        </c:ser>
        <c:ser>
          <c:idx val="1"/>
          <c:order val="1"/>
          <c:explosion val="25"/>
          <c:dLbls>
            <c:txPr>
              <a:bodyPr/>
              <a:lstStyle/>
              <a:p>
                <a:pPr>
                  <a:defRPr lang="es-ES"/>
                </a:pPr>
                <a:endParaRPr lang="es-VE"/>
              </a:p>
            </c:txPr>
            <c:showPercent val="1"/>
          </c:dLbls>
          <c:cat>
            <c:strRef>
              <c:f>diagnostico!$E$52:$E$53</c:f>
              <c:strCache>
                <c:ptCount val="2"/>
                <c:pt idx="0">
                  <c:v> SI</c:v>
                </c:pt>
                <c:pt idx="1">
                  <c:v>NO</c:v>
                </c:pt>
              </c:strCache>
            </c:strRef>
          </c:cat>
          <c:val>
            <c:numRef>
              <c:f>diagnostico!$J$52:$J$53</c:f>
              <c:numCache>
                <c:formatCode>General</c:formatCode>
                <c:ptCount val="2"/>
              </c:numCache>
            </c:numRef>
          </c:val>
        </c:ser>
        <c:dLbls>
          <c:showPercent val="1"/>
        </c:dLbls>
        <c:firstSliceAng val="0"/>
      </c:pieChart>
    </c:plotArea>
    <c:legend>
      <c:legendPos val="r"/>
      <c:txPr>
        <a:bodyPr/>
        <a:lstStyle/>
        <a:p>
          <a:pPr rtl="0">
            <a:defRPr lang="es-ES"/>
          </a:pPr>
          <a:endParaRPr lang="es-VE"/>
        </a:p>
      </c:txPr>
    </c:legend>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200"/>
              <a:t>Gráfico N°</a:t>
            </a:r>
            <a:r>
              <a:rPr lang="es-VE" sz="1200" baseline="0"/>
              <a:t> 12</a:t>
            </a:r>
            <a:endParaRPr lang="es-VE" sz="1200"/>
          </a:p>
        </c:rich>
      </c:tx>
    </c:title>
    <c:plotArea>
      <c:layout/>
      <c:pieChart>
        <c:varyColors val="1"/>
        <c:ser>
          <c:idx val="0"/>
          <c:order val="0"/>
          <c:explosion val="25"/>
          <c:dLbls>
            <c:txPr>
              <a:bodyPr/>
              <a:lstStyle/>
              <a:p>
                <a:pPr>
                  <a:defRPr lang="es-ES"/>
                </a:pPr>
                <a:endParaRPr lang="es-VE"/>
              </a:p>
            </c:txPr>
            <c:showPercent val="1"/>
          </c:dLbls>
          <c:cat>
            <c:strRef>
              <c:f>diagnostico!$E$52:$E$53</c:f>
              <c:strCache>
                <c:ptCount val="2"/>
                <c:pt idx="0">
                  <c:v> SI</c:v>
                </c:pt>
                <c:pt idx="1">
                  <c:v>NO</c:v>
                </c:pt>
              </c:strCache>
            </c:strRef>
          </c:cat>
          <c:val>
            <c:numRef>
              <c:f>diagnostico!$M$52:$M$53</c:f>
              <c:numCache>
                <c:formatCode>0%</c:formatCode>
                <c:ptCount val="2"/>
                <c:pt idx="0">
                  <c:v>0.2</c:v>
                </c:pt>
                <c:pt idx="1">
                  <c:v>0.8</c:v>
                </c:pt>
              </c:numCache>
            </c:numRef>
          </c:val>
        </c:ser>
        <c:ser>
          <c:idx val="1"/>
          <c:order val="1"/>
          <c:explosion val="25"/>
          <c:dLbls>
            <c:txPr>
              <a:bodyPr/>
              <a:lstStyle/>
              <a:p>
                <a:pPr>
                  <a:defRPr lang="es-ES"/>
                </a:pPr>
                <a:endParaRPr lang="es-VE"/>
              </a:p>
            </c:txPr>
            <c:showPercent val="1"/>
          </c:dLbls>
          <c:cat>
            <c:strRef>
              <c:f>diagnostico!$E$52:$E$53</c:f>
              <c:strCache>
                <c:ptCount val="2"/>
                <c:pt idx="0">
                  <c:v> SI</c:v>
                </c:pt>
                <c:pt idx="1">
                  <c:v>NO</c:v>
                </c:pt>
              </c:strCache>
            </c:strRef>
          </c:cat>
          <c:val>
            <c:numRef>
              <c:f>diagnostico!$N$52:$N$53</c:f>
              <c:numCache>
                <c:formatCode>General</c:formatCode>
                <c:ptCount val="2"/>
              </c:numCache>
            </c:numRef>
          </c:val>
        </c:ser>
        <c:dLbls>
          <c:showPercent val="1"/>
        </c:dLbls>
        <c:firstSliceAng val="0"/>
      </c:pieChart>
    </c:plotArea>
    <c:legend>
      <c:legendPos val="r"/>
      <c:txPr>
        <a:bodyPr/>
        <a:lstStyle/>
        <a:p>
          <a:pPr rtl="0">
            <a:defRPr lang="es-ES"/>
          </a:pPr>
          <a:endParaRPr lang="es-VE"/>
        </a:p>
      </c:txPr>
    </c:legend>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200"/>
              <a:t>Gráfico N°</a:t>
            </a:r>
            <a:r>
              <a:rPr lang="es-VE" sz="1200" baseline="0"/>
              <a:t> 13</a:t>
            </a:r>
            <a:endParaRPr lang="es-VE" sz="1200"/>
          </a:p>
        </c:rich>
      </c:tx>
    </c:title>
    <c:plotArea>
      <c:layout/>
      <c:pieChart>
        <c:varyColors val="1"/>
        <c:ser>
          <c:idx val="0"/>
          <c:order val="0"/>
          <c:explosion val="25"/>
          <c:dLbls>
            <c:txPr>
              <a:bodyPr/>
              <a:lstStyle/>
              <a:p>
                <a:pPr>
                  <a:defRPr lang="es-ES"/>
                </a:pPr>
                <a:endParaRPr lang="es-VE"/>
              </a:p>
            </c:txPr>
            <c:showPercent val="1"/>
          </c:dLbls>
          <c:cat>
            <c:strRef>
              <c:f>diagnostico!$E$52:$E$53</c:f>
              <c:strCache>
                <c:ptCount val="2"/>
                <c:pt idx="0">
                  <c:v> SI</c:v>
                </c:pt>
                <c:pt idx="1">
                  <c:v>NO</c:v>
                </c:pt>
              </c:strCache>
            </c:strRef>
          </c:cat>
          <c:val>
            <c:numRef>
              <c:f>diagnostico!$Q$52:$Q$53</c:f>
              <c:numCache>
                <c:formatCode>0%</c:formatCode>
                <c:ptCount val="2"/>
                <c:pt idx="0">
                  <c:v>0.2</c:v>
                </c:pt>
                <c:pt idx="1">
                  <c:v>0.8</c:v>
                </c:pt>
              </c:numCache>
            </c:numRef>
          </c:val>
        </c:ser>
        <c:ser>
          <c:idx val="1"/>
          <c:order val="1"/>
          <c:explosion val="25"/>
          <c:dLbls>
            <c:txPr>
              <a:bodyPr/>
              <a:lstStyle/>
              <a:p>
                <a:pPr>
                  <a:defRPr lang="es-ES"/>
                </a:pPr>
                <a:endParaRPr lang="es-VE"/>
              </a:p>
            </c:txPr>
            <c:showPercent val="1"/>
          </c:dLbls>
          <c:cat>
            <c:strRef>
              <c:f>diagnostico!$E$52:$E$53</c:f>
              <c:strCache>
                <c:ptCount val="2"/>
                <c:pt idx="0">
                  <c:v> SI</c:v>
                </c:pt>
                <c:pt idx="1">
                  <c:v>NO</c:v>
                </c:pt>
              </c:strCache>
            </c:strRef>
          </c:cat>
          <c:val>
            <c:numRef>
              <c:f>diagnostico!$R$52:$R$53</c:f>
              <c:numCache>
                <c:formatCode>General</c:formatCode>
                <c:ptCount val="2"/>
              </c:numCache>
            </c:numRef>
          </c:val>
        </c:ser>
        <c:dLbls>
          <c:showPercent val="1"/>
        </c:dLbls>
        <c:firstSliceAng val="0"/>
      </c:pieChart>
    </c:plotArea>
    <c:legend>
      <c:legendPos val="r"/>
      <c:txPr>
        <a:bodyPr/>
        <a:lstStyle/>
        <a:p>
          <a:pPr rtl="0">
            <a:defRPr lang="es-ES"/>
          </a:pPr>
          <a:endParaRPr lang="es-VE"/>
        </a:p>
      </c:txPr>
    </c:legend>
    <c:plotVisOnly val="1"/>
    <c:dispBlanksAs val="zero"/>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200"/>
              <a:t>Gráfico N°</a:t>
            </a:r>
            <a:r>
              <a:rPr lang="es-VE" sz="1200" baseline="0"/>
              <a:t> 14</a:t>
            </a:r>
            <a:endParaRPr lang="es-VE" sz="1200"/>
          </a:p>
        </c:rich>
      </c:tx>
    </c:title>
    <c:plotArea>
      <c:layout/>
      <c:pieChart>
        <c:varyColors val="1"/>
        <c:ser>
          <c:idx val="0"/>
          <c:order val="0"/>
          <c:explosion val="25"/>
          <c:dLbls>
            <c:txPr>
              <a:bodyPr/>
              <a:lstStyle/>
              <a:p>
                <a:pPr>
                  <a:defRPr lang="es-ES"/>
                </a:pPr>
                <a:endParaRPr lang="es-VE"/>
              </a:p>
            </c:txPr>
            <c:showPercent val="1"/>
          </c:dLbls>
          <c:cat>
            <c:strRef>
              <c:f>diagnostico!$E$52:$E$53</c:f>
              <c:strCache>
                <c:ptCount val="2"/>
                <c:pt idx="0">
                  <c:v> SI</c:v>
                </c:pt>
                <c:pt idx="1">
                  <c:v>NO</c:v>
                </c:pt>
              </c:strCache>
            </c:strRef>
          </c:cat>
          <c:val>
            <c:numRef>
              <c:f>diagnostico!$U$52:$U$53</c:f>
              <c:numCache>
                <c:formatCode>0%</c:formatCode>
                <c:ptCount val="2"/>
                <c:pt idx="0">
                  <c:v>0</c:v>
                </c:pt>
                <c:pt idx="1">
                  <c:v>1</c:v>
                </c:pt>
              </c:numCache>
            </c:numRef>
          </c:val>
        </c:ser>
        <c:ser>
          <c:idx val="1"/>
          <c:order val="1"/>
          <c:explosion val="25"/>
          <c:dLbls>
            <c:txPr>
              <a:bodyPr/>
              <a:lstStyle/>
              <a:p>
                <a:pPr>
                  <a:defRPr lang="es-ES"/>
                </a:pPr>
                <a:endParaRPr lang="es-VE"/>
              </a:p>
            </c:txPr>
            <c:showPercent val="1"/>
          </c:dLbls>
          <c:cat>
            <c:strRef>
              <c:f>diagnostico!$E$52:$E$53</c:f>
              <c:strCache>
                <c:ptCount val="2"/>
                <c:pt idx="0">
                  <c:v> SI</c:v>
                </c:pt>
                <c:pt idx="1">
                  <c:v>NO</c:v>
                </c:pt>
              </c:strCache>
            </c:strRef>
          </c:cat>
          <c:val>
            <c:numRef>
              <c:f>diagnostico!$V$52:$V$53</c:f>
              <c:numCache>
                <c:formatCode>General</c:formatCode>
                <c:ptCount val="2"/>
              </c:numCache>
            </c:numRef>
          </c:val>
        </c:ser>
        <c:dLbls>
          <c:showPercent val="1"/>
        </c:dLbls>
        <c:firstSliceAng val="0"/>
      </c:pieChart>
    </c:plotArea>
    <c:legend>
      <c:legendPos val="r"/>
      <c:txPr>
        <a:bodyPr/>
        <a:lstStyle/>
        <a:p>
          <a:pPr rtl="0">
            <a:defRPr lang="es-ES"/>
          </a:pPr>
          <a:endParaRPr lang="es-VE"/>
        </a:p>
      </c:txPr>
    </c:legend>
    <c:plotVisOnly val="1"/>
    <c:dispBlanksAs val="zero"/>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200"/>
              <a:t>Gráfico N°</a:t>
            </a:r>
            <a:r>
              <a:rPr lang="es-VE" sz="1200" baseline="0"/>
              <a:t> 15</a:t>
            </a:r>
            <a:endParaRPr lang="es-VE" sz="1200"/>
          </a:p>
        </c:rich>
      </c:tx>
      <c:layout>
        <c:manualLayout>
          <c:xMode val="edge"/>
          <c:yMode val="edge"/>
          <c:x val="0.32871027604331132"/>
          <c:y val="8.8271587776497004E-2"/>
        </c:manualLayout>
      </c:layout>
    </c:title>
    <c:plotArea>
      <c:layout/>
      <c:pieChart>
        <c:varyColors val="1"/>
        <c:ser>
          <c:idx val="0"/>
          <c:order val="0"/>
          <c:explosion val="25"/>
          <c:dLbls>
            <c:txPr>
              <a:bodyPr/>
              <a:lstStyle/>
              <a:p>
                <a:pPr>
                  <a:defRPr lang="es-ES"/>
                </a:pPr>
                <a:endParaRPr lang="es-VE"/>
              </a:p>
            </c:txPr>
            <c:showPercent val="1"/>
          </c:dLbls>
          <c:cat>
            <c:strRef>
              <c:f>diagnostico!$E$52:$E$53</c:f>
              <c:strCache>
                <c:ptCount val="2"/>
                <c:pt idx="0">
                  <c:v> SI</c:v>
                </c:pt>
                <c:pt idx="1">
                  <c:v>NO</c:v>
                </c:pt>
              </c:strCache>
            </c:strRef>
          </c:cat>
          <c:val>
            <c:numRef>
              <c:f>diagnostico!$Y$52:$Y$53</c:f>
              <c:numCache>
                <c:formatCode>0%</c:formatCode>
                <c:ptCount val="2"/>
                <c:pt idx="0">
                  <c:v>0.28000000000000008</c:v>
                </c:pt>
                <c:pt idx="1">
                  <c:v>0.72000000000000064</c:v>
                </c:pt>
              </c:numCache>
            </c:numRef>
          </c:val>
        </c:ser>
        <c:ser>
          <c:idx val="1"/>
          <c:order val="1"/>
          <c:explosion val="25"/>
          <c:dLbls>
            <c:txPr>
              <a:bodyPr/>
              <a:lstStyle/>
              <a:p>
                <a:pPr>
                  <a:defRPr lang="es-ES"/>
                </a:pPr>
                <a:endParaRPr lang="es-VE"/>
              </a:p>
            </c:txPr>
            <c:showPercent val="1"/>
          </c:dLbls>
          <c:cat>
            <c:strRef>
              <c:f>diagnostico!$E$52:$E$53</c:f>
              <c:strCache>
                <c:ptCount val="2"/>
                <c:pt idx="0">
                  <c:v> SI</c:v>
                </c:pt>
                <c:pt idx="1">
                  <c:v>NO</c:v>
                </c:pt>
              </c:strCache>
            </c:strRef>
          </c:cat>
          <c:val>
            <c:numRef>
              <c:f>diagnostico!$Z$52:$Z$53</c:f>
              <c:numCache>
                <c:formatCode>General</c:formatCode>
                <c:ptCount val="2"/>
              </c:numCache>
            </c:numRef>
          </c:val>
        </c:ser>
        <c:dLbls>
          <c:showPercent val="1"/>
        </c:dLbls>
        <c:firstSliceAng val="0"/>
      </c:pieChart>
    </c:plotArea>
    <c:legend>
      <c:legendPos val="r"/>
      <c:txPr>
        <a:bodyPr/>
        <a:lstStyle/>
        <a:p>
          <a:pPr rtl="0">
            <a:defRPr lang="es-ES"/>
          </a:pPr>
          <a:endParaRPr lang="es-VE"/>
        </a:p>
      </c:txPr>
    </c:legend>
    <c:plotVisOnly val="1"/>
    <c:dispBlanksAs val="zero"/>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200"/>
              <a:t>Gráfico N°</a:t>
            </a:r>
            <a:r>
              <a:rPr lang="es-VE" sz="1200" baseline="0"/>
              <a:t> 16</a:t>
            </a:r>
            <a:endParaRPr lang="es-VE" sz="1200"/>
          </a:p>
        </c:rich>
      </c:tx>
    </c:title>
    <c:plotArea>
      <c:layout/>
      <c:pieChart>
        <c:varyColors val="1"/>
        <c:ser>
          <c:idx val="0"/>
          <c:order val="0"/>
          <c:explosion val="25"/>
          <c:dLbls>
            <c:txPr>
              <a:bodyPr/>
              <a:lstStyle/>
              <a:p>
                <a:pPr>
                  <a:defRPr lang="es-ES"/>
                </a:pPr>
                <a:endParaRPr lang="es-VE"/>
              </a:p>
            </c:txPr>
            <c:showPercent val="1"/>
          </c:dLbls>
          <c:cat>
            <c:strRef>
              <c:f>diagnostico!$E$57:$E$58</c:f>
              <c:strCache>
                <c:ptCount val="2"/>
                <c:pt idx="0">
                  <c:v> SI</c:v>
                </c:pt>
                <c:pt idx="1">
                  <c:v>NO</c:v>
                </c:pt>
              </c:strCache>
            </c:strRef>
          </c:cat>
          <c:val>
            <c:numRef>
              <c:f>diagnostico!$I$57:$I$58</c:f>
              <c:numCache>
                <c:formatCode>0%</c:formatCode>
                <c:ptCount val="2"/>
                <c:pt idx="0">
                  <c:v>0.56000000000000005</c:v>
                </c:pt>
                <c:pt idx="1">
                  <c:v>0.44</c:v>
                </c:pt>
              </c:numCache>
            </c:numRef>
          </c:val>
        </c:ser>
        <c:ser>
          <c:idx val="1"/>
          <c:order val="1"/>
          <c:explosion val="25"/>
          <c:dLbls>
            <c:txPr>
              <a:bodyPr/>
              <a:lstStyle/>
              <a:p>
                <a:pPr>
                  <a:defRPr lang="es-ES"/>
                </a:pPr>
                <a:endParaRPr lang="es-VE"/>
              </a:p>
            </c:txPr>
            <c:showPercent val="1"/>
          </c:dLbls>
          <c:cat>
            <c:strRef>
              <c:f>diagnostico!$E$57:$E$58</c:f>
              <c:strCache>
                <c:ptCount val="2"/>
                <c:pt idx="0">
                  <c:v> SI</c:v>
                </c:pt>
                <c:pt idx="1">
                  <c:v>NO</c:v>
                </c:pt>
              </c:strCache>
            </c:strRef>
          </c:cat>
          <c:val>
            <c:numRef>
              <c:f>diagnostico!$J$57:$J$58</c:f>
              <c:numCache>
                <c:formatCode>General</c:formatCode>
                <c:ptCount val="2"/>
              </c:numCache>
            </c:numRef>
          </c:val>
        </c:ser>
        <c:dLbls>
          <c:showPercent val="1"/>
        </c:dLbls>
        <c:firstSliceAng val="0"/>
      </c:pieChart>
    </c:plotArea>
    <c:legend>
      <c:legendPos val="r"/>
      <c:txPr>
        <a:bodyPr/>
        <a:lstStyle/>
        <a:p>
          <a:pPr rtl="0">
            <a:defRPr lang="es-ES"/>
          </a:pPr>
          <a:endParaRPr lang="es-VE"/>
        </a:p>
      </c:txPr>
    </c:legend>
    <c:plotVisOnly val="1"/>
    <c:dispBlanksAs val="zero"/>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200"/>
              <a:t>Gráfico N°</a:t>
            </a:r>
            <a:r>
              <a:rPr lang="es-VE" sz="1200" baseline="0"/>
              <a:t> 17</a:t>
            </a:r>
            <a:endParaRPr lang="es-VE" sz="1200"/>
          </a:p>
        </c:rich>
      </c:tx>
    </c:title>
    <c:plotArea>
      <c:layout/>
      <c:pieChart>
        <c:varyColors val="1"/>
        <c:ser>
          <c:idx val="0"/>
          <c:order val="0"/>
          <c:explosion val="25"/>
          <c:dLbls>
            <c:txPr>
              <a:bodyPr/>
              <a:lstStyle/>
              <a:p>
                <a:pPr>
                  <a:defRPr lang="es-ES"/>
                </a:pPr>
                <a:endParaRPr lang="es-VE"/>
              </a:p>
            </c:txPr>
            <c:showPercent val="1"/>
          </c:dLbls>
          <c:cat>
            <c:strRef>
              <c:f>diagnostico!$E$57:$E$58</c:f>
              <c:strCache>
                <c:ptCount val="2"/>
                <c:pt idx="0">
                  <c:v> SI</c:v>
                </c:pt>
                <c:pt idx="1">
                  <c:v>NO</c:v>
                </c:pt>
              </c:strCache>
            </c:strRef>
          </c:cat>
          <c:val>
            <c:numRef>
              <c:f>diagnostico!$M$57:$M$58</c:f>
              <c:numCache>
                <c:formatCode>0%</c:formatCode>
                <c:ptCount val="2"/>
                <c:pt idx="0">
                  <c:v>8.0000000000000043E-2</c:v>
                </c:pt>
                <c:pt idx="1">
                  <c:v>0.92</c:v>
                </c:pt>
              </c:numCache>
            </c:numRef>
          </c:val>
        </c:ser>
        <c:ser>
          <c:idx val="1"/>
          <c:order val="1"/>
          <c:explosion val="25"/>
          <c:dLbls>
            <c:txPr>
              <a:bodyPr/>
              <a:lstStyle/>
              <a:p>
                <a:pPr>
                  <a:defRPr lang="es-ES"/>
                </a:pPr>
                <a:endParaRPr lang="es-VE"/>
              </a:p>
            </c:txPr>
            <c:showPercent val="1"/>
          </c:dLbls>
          <c:cat>
            <c:strRef>
              <c:f>diagnostico!$E$57:$E$58</c:f>
              <c:strCache>
                <c:ptCount val="2"/>
                <c:pt idx="0">
                  <c:v> SI</c:v>
                </c:pt>
                <c:pt idx="1">
                  <c:v>NO</c:v>
                </c:pt>
              </c:strCache>
            </c:strRef>
          </c:cat>
          <c:val>
            <c:numRef>
              <c:f>diagnostico!$N$57:$N$58</c:f>
              <c:numCache>
                <c:formatCode>General</c:formatCode>
                <c:ptCount val="2"/>
              </c:numCache>
            </c:numRef>
          </c:val>
        </c:ser>
        <c:dLbls>
          <c:showPercent val="1"/>
        </c:dLbls>
        <c:firstSliceAng val="0"/>
      </c:pieChart>
    </c:plotArea>
    <c:legend>
      <c:legendPos val="r"/>
      <c:txPr>
        <a:bodyPr/>
        <a:lstStyle/>
        <a:p>
          <a:pPr rtl="0">
            <a:defRPr lang="es-ES"/>
          </a:pPr>
          <a:endParaRPr lang="es-VE"/>
        </a:p>
      </c:txPr>
    </c:legend>
    <c:plotVisOnly val="1"/>
    <c:dispBlanksAs val="zero"/>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200"/>
              <a:t>Gráfico N°</a:t>
            </a:r>
            <a:r>
              <a:rPr lang="es-VE" sz="1200" baseline="0"/>
              <a:t> 18</a:t>
            </a:r>
            <a:endParaRPr lang="es-VE" sz="1200"/>
          </a:p>
        </c:rich>
      </c:tx>
    </c:title>
    <c:plotArea>
      <c:layout/>
      <c:pieChart>
        <c:varyColors val="1"/>
        <c:ser>
          <c:idx val="0"/>
          <c:order val="0"/>
          <c:explosion val="25"/>
          <c:dLbls>
            <c:txPr>
              <a:bodyPr/>
              <a:lstStyle/>
              <a:p>
                <a:pPr>
                  <a:defRPr lang="es-ES"/>
                </a:pPr>
                <a:endParaRPr lang="es-VE"/>
              </a:p>
            </c:txPr>
            <c:showPercent val="1"/>
          </c:dLbls>
          <c:cat>
            <c:strRef>
              <c:f>diagnostico!$E$57:$E$58</c:f>
              <c:strCache>
                <c:ptCount val="2"/>
                <c:pt idx="0">
                  <c:v> SI</c:v>
                </c:pt>
                <c:pt idx="1">
                  <c:v>NO</c:v>
                </c:pt>
              </c:strCache>
            </c:strRef>
          </c:cat>
          <c:val>
            <c:numRef>
              <c:f>diagnostico!$Q$57:$Q$58</c:f>
              <c:numCache>
                <c:formatCode>0%</c:formatCode>
                <c:ptCount val="2"/>
                <c:pt idx="0">
                  <c:v>0.28000000000000008</c:v>
                </c:pt>
                <c:pt idx="1">
                  <c:v>0.72000000000000064</c:v>
                </c:pt>
              </c:numCache>
            </c:numRef>
          </c:val>
        </c:ser>
        <c:ser>
          <c:idx val="1"/>
          <c:order val="1"/>
          <c:explosion val="25"/>
          <c:dLbls>
            <c:txPr>
              <a:bodyPr/>
              <a:lstStyle/>
              <a:p>
                <a:pPr>
                  <a:defRPr lang="es-ES"/>
                </a:pPr>
                <a:endParaRPr lang="es-VE"/>
              </a:p>
            </c:txPr>
            <c:showPercent val="1"/>
          </c:dLbls>
          <c:cat>
            <c:strRef>
              <c:f>diagnostico!$E$57:$E$58</c:f>
              <c:strCache>
                <c:ptCount val="2"/>
                <c:pt idx="0">
                  <c:v> SI</c:v>
                </c:pt>
                <c:pt idx="1">
                  <c:v>NO</c:v>
                </c:pt>
              </c:strCache>
            </c:strRef>
          </c:cat>
          <c:val>
            <c:numRef>
              <c:f>diagnostico!$R$57:$R$58</c:f>
              <c:numCache>
                <c:formatCode>General</c:formatCode>
                <c:ptCount val="2"/>
              </c:numCache>
            </c:numRef>
          </c:val>
        </c:ser>
        <c:dLbls>
          <c:showPercent val="1"/>
        </c:dLbls>
        <c:firstSliceAng val="0"/>
      </c:pieChart>
    </c:plotArea>
    <c:legend>
      <c:legendPos val="r"/>
      <c:txPr>
        <a:bodyPr/>
        <a:lstStyle/>
        <a:p>
          <a:pPr rtl="0">
            <a:defRPr lang="es-ES"/>
          </a:pPr>
          <a:endParaRPr lang="es-VE"/>
        </a:p>
      </c:txPr>
    </c:legend>
    <c:plotVisOnly val="1"/>
    <c:dispBlanksAs val="zero"/>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200"/>
              <a:t>Gráfico N°</a:t>
            </a:r>
            <a:r>
              <a:rPr lang="es-VE" sz="1200" baseline="0"/>
              <a:t> 19</a:t>
            </a:r>
            <a:endParaRPr lang="es-VE" sz="1200"/>
          </a:p>
        </c:rich>
      </c:tx>
    </c:title>
    <c:plotArea>
      <c:layout/>
      <c:pieChart>
        <c:varyColors val="1"/>
        <c:ser>
          <c:idx val="0"/>
          <c:order val="0"/>
          <c:explosion val="25"/>
          <c:dLbls>
            <c:txPr>
              <a:bodyPr/>
              <a:lstStyle/>
              <a:p>
                <a:pPr>
                  <a:defRPr lang="es-ES"/>
                </a:pPr>
                <a:endParaRPr lang="es-VE"/>
              </a:p>
            </c:txPr>
            <c:showPercent val="1"/>
          </c:dLbls>
          <c:cat>
            <c:strRef>
              <c:f>diagnostico!$E$57:$E$58</c:f>
              <c:strCache>
                <c:ptCount val="2"/>
                <c:pt idx="0">
                  <c:v> SI</c:v>
                </c:pt>
                <c:pt idx="1">
                  <c:v>NO</c:v>
                </c:pt>
              </c:strCache>
            </c:strRef>
          </c:cat>
          <c:val>
            <c:numRef>
              <c:f>diagnostico!$U$57:$U$58</c:f>
              <c:numCache>
                <c:formatCode>0%</c:formatCode>
                <c:ptCount val="2"/>
                <c:pt idx="0">
                  <c:v>0.68</c:v>
                </c:pt>
                <c:pt idx="1">
                  <c:v>0.32000000000000495</c:v>
                </c:pt>
              </c:numCache>
            </c:numRef>
          </c:val>
        </c:ser>
        <c:ser>
          <c:idx val="1"/>
          <c:order val="1"/>
          <c:explosion val="25"/>
          <c:dLbls>
            <c:txPr>
              <a:bodyPr/>
              <a:lstStyle/>
              <a:p>
                <a:pPr>
                  <a:defRPr lang="es-ES"/>
                </a:pPr>
                <a:endParaRPr lang="es-VE"/>
              </a:p>
            </c:txPr>
            <c:showPercent val="1"/>
          </c:dLbls>
          <c:cat>
            <c:strRef>
              <c:f>diagnostico!$E$57:$E$58</c:f>
              <c:strCache>
                <c:ptCount val="2"/>
                <c:pt idx="0">
                  <c:v> SI</c:v>
                </c:pt>
                <c:pt idx="1">
                  <c:v>NO</c:v>
                </c:pt>
              </c:strCache>
            </c:strRef>
          </c:cat>
          <c:val>
            <c:numRef>
              <c:f>diagnostico!$V$57:$V$58</c:f>
              <c:numCache>
                <c:formatCode>General</c:formatCode>
                <c:ptCount val="2"/>
              </c:numCache>
            </c:numRef>
          </c:val>
        </c:ser>
        <c:dLbls>
          <c:showPercent val="1"/>
        </c:dLbls>
        <c:firstSliceAng val="0"/>
      </c:pieChart>
    </c:plotArea>
    <c:legend>
      <c:legendPos val="r"/>
      <c:txPr>
        <a:bodyPr/>
        <a:lstStyle/>
        <a:p>
          <a:pPr rtl="0">
            <a:defRPr lang="es-ES"/>
          </a:pPr>
          <a:endParaRPr lang="es-VE"/>
        </a:p>
      </c:txPr>
    </c:legend>
    <c:plotVisOnly val="1"/>
    <c:dispBlanksAs val="zero"/>
  </c:chart>
  <c:spPr>
    <a:ln>
      <a:solidFill>
        <a:schemeClr val="tx1">
          <a:lumMod val="65000"/>
          <a:lumOff val="35000"/>
        </a:schemeClr>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200"/>
              <a:t>Gráfico N°</a:t>
            </a:r>
            <a:r>
              <a:rPr lang="es-VE" sz="1200" baseline="0"/>
              <a:t> 2</a:t>
            </a:r>
            <a:endParaRPr lang="es-VE" sz="1200"/>
          </a:p>
        </c:rich>
      </c:tx>
    </c:title>
    <c:plotArea>
      <c:layout/>
      <c:pieChart>
        <c:varyColors val="1"/>
        <c:ser>
          <c:idx val="0"/>
          <c:order val="0"/>
          <c:explosion val="25"/>
          <c:dLbls>
            <c:txPr>
              <a:bodyPr/>
              <a:lstStyle/>
              <a:p>
                <a:pPr>
                  <a:defRPr lang="es-ES"/>
                </a:pPr>
                <a:endParaRPr lang="es-VE"/>
              </a:p>
            </c:txPr>
            <c:showPercent val="1"/>
          </c:dLbls>
          <c:cat>
            <c:strRef>
              <c:f>diagnostico!$E$40:$E$41</c:f>
              <c:strCache>
                <c:ptCount val="2"/>
                <c:pt idx="0">
                  <c:v>SI</c:v>
                </c:pt>
                <c:pt idx="1">
                  <c:v>NO</c:v>
                </c:pt>
              </c:strCache>
            </c:strRef>
          </c:cat>
          <c:val>
            <c:numRef>
              <c:f>diagnostico!$M$40:$M$41</c:f>
              <c:numCache>
                <c:formatCode>0%</c:formatCode>
                <c:ptCount val="2"/>
                <c:pt idx="0">
                  <c:v>0.44</c:v>
                </c:pt>
                <c:pt idx="1">
                  <c:v>0.56000000000000005</c:v>
                </c:pt>
              </c:numCache>
            </c:numRef>
          </c:val>
        </c:ser>
        <c:ser>
          <c:idx val="1"/>
          <c:order val="1"/>
          <c:explosion val="25"/>
          <c:dLbls>
            <c:txPr>
              <a:bodyPr/>
              <a:lstStyle/>
              <a:p>
                <a:pPr>
                  <a:defRPr lang="es-ES"/>
                </a:pPr>
                <a:endParaRPr lang="es-VE"/>
              </a:p>
            </c:txPr>
            <c:showPercent val="1"/>
          </c:dLbls>
          <c:cat>
            <c:strRef>
              <c:f>diagnostico!$E$40:$E$41</c:f>
              <c:strCache>
                <c:ptCount val="2"/>
                <c:pt idx="0">
                  <c:v>SI</c:v>
                </c:pt>
                <c:pt idx="1">
                  <c:v>NO</c:v>
                </c:pt>
              </c:strCache>
            </c:strRef>
          </c:cat>
          <c:val>
            <c:numRef>
              <c:f>diagnostico!$N$40:$N$41</c:f>
              <c:numCache>
                <c:formatCode>General</c:formatCode>
                <c:ptCount val="2"/>
              </c:numCache>
            </c:numRef>
          </c:val>
        </c:ser>
        <c:dLbls>
          <c:showPercent val="1"/>
        </c:dLbls>
        <c:firstSliceAng val="0"/>
      </c:pieChart>
    </c:plotArea>
    <c:legend>
      <c:legendPos val="r"/>
      <c:txPr>
        <a:bodyPr/>
        <a:lstStyle/>
        <a:p>
          <a:pPr>
            <a:defRPr lang="es-ES"/>
          </a:pPr>
          <a:endParaRPr lang="es-VE"/>
        </a:p>
      </c:txPr>
    </c:legend>
    <c:plotVisOnly val="1"/>
    <c:dispBlanksAs val="zero"/>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200"/>
              <a:t>Gráfico N°</a:t>
            </a:r>
            <a:r>
              <a:rPr lang="es-VE" sz="1200" baseline="0"/>
              <a:t> 20</a:t>
            </a:r>
            <a:endParaRPr lang="es-VE" sz="1200"/>
          </a:p>
        </c:rich>
      </c:tx>
    </c:title>
    <c:plotArea>
      <c:layout/>
      <c:pieChart>
        <c:varyColors val="1"/>
        <c:ser>
          <c:idx val="0"/>
          <c:order val="0"/>
          <c:explosion val="25"/>
          <c:dLbls>
            <c:txPr>
              <a:bodyPr/>
              <a:lstStyle/>
              <a:p>
                <a:pPr>
                  <a:defRPr lang="es-ES"/>
                </a:pPr>
                <a:endParaRPr lang="es-VE"/>
              </a:p>
            </c:txPr>
            <c:showPercent val="1"/>
          </c:dLbls>
          <c:cat>
            <c:strRef>
              <c:f>diagnostico!$E$57:$E$58</c:f>
              <c:strCache>
                <c:ptCount val="2"/>
                <c:pt idx="0">
                  <c:v> SI</c:v>
                </c:pt>
                <c:pt idx="1">
                  <c:v>NO</c:v>
                </c:pt>
              </c:strCache>
            </c:strRef>
          </c:cat>
          <c:val>
            <c:numRef>
              <c:f>diagnostico!$Y$57:$Y$58</c:f>
              <c:numCache>
                <c:formatCode>0%</c:formatCode>
                <c:ptCount val="2"/>
                <c:pt idx="0">
                  <c:v>0.2</c:v>
                </c:pt>
                <c:pt idx="1">
                  <c:v>0.8</c:v>
                </c:pt>
              </c:numCache>
            </c:numRef>
          </c:val>
        </c:ser>
        <c:ser>
          <c:idx val="1"/>
          <c:order val="1"/>
          <c:explosion val="25"/>
          <c:dLbls>
            <c:txPr>
              <a:bodyPr/>
              <a:lstStyle/>
              <a:p>
                <a:pPr>
                  <a:defRPr lang="es-ES"/>
                </a:pPr>
                <a:endParaRPr lang="es-VE"/>
              </a:p>
            </c:txPr>
            <c:showPercent val="1"/>
          </c:dLbls>
          <c:cat>
            <c:strRef>
              <c:f>diagnostico!$E$57:$E$58</c:f>
              <c:strCache>
                <c:ptCount val="2"/>
                <c:pt idx="0">
                  <c:v> SI</c:v>
                </c:pt>
                <c:pt idx="1">
                  <c:v>NO</c:v>
                </c:pt>
              </c:strCache>
            </c:strRef>
          </c:cat>
          <c:val>
            <c:numRef>
              <c:f>diagnostico!$Z$57:$Z$58</c:f>
              <c:numCache>
                <c:formatCode>General</c:formatCode>
                <c:ptCount val="2"/>
              </c:numCache>
            </c:numRef>
          </c:val>
        </c:ser>
        <c:dLbls>
          <c:showPercent val="1"/>
        </c:dLbls>
        <c:firstSliceAng val="0"/>
      </c:pieChart>
    </c:plotArea>
    <c:legend>
      <c:legendPos val="r"/>
      <c:txPr>
        <a:bodyPr/>
        <a:lstStyle/>
        <a:p>
          <a:pPr rtl="0">
            <a:defRPr lang="es-ES"/>
          </a:pPr>
          <a:endParaRPr lang="es-VE"/>
        </a:p>
      </c:txPr>
    </c:legend>
    <c:plotVisOnly val="1"/>
    <c:dispBlanksAs val="zero"/>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200"/>
              <a:t>Gráfico N°</a:t>
            </a:r>
            <a:r>
              <a:rPr lang="es-VE" sz="1200" baseline="0"/>
              <a:t> 21</a:t>
            </a:r>
            <a:endParaRPr lang="es-VE" sz="1200"/>
          </a:p>
        </c:rich>
      </c:tx>
    </c:title>
    <c:plotArea>
      <c:layout/>
      <c:pieChart>
        <c:varyColors val="1"/>
        <c:ser>
          <c:idx val="0"/>
          <c:order val="0"/>
          <c:explosion val="25"/>
          <c:dLbls>
            <c:txPr>
              <a:bodyPr/>
              <a:lstStyle/>
              <a:p>
                <a:pPr>
                  <a:defRPr lang="es-ES"/>
                </a:pPr>
                <a:endParaRPr lang="es-VE"/>
              </a:p>
            </c:txPr>
            <c:showPercent val="1"/>
          </c:dLbls>
          <c:cat>
            <c:strRef>
              <c:f>diagnostico!$E$62:$E$63</c:f>
              <c:strCache>
                <c:ptCount val="2"/>
                <c:pt idx="0">
                  <c:v>SI</c:v>
                </c:pt>
                <c:pt idx="1">
                  <c:v>NO</c:v>
                </c:pt>
              </c:strCache>
            </c:strRef>
          </c:cat>
          <c:val>
            <c:numRef>
              <c:f>diagnostico!$I$62:$I$63</c:f>
              <c:numCache>
                <c:formatCode>0%</c:formatCode>
                <c:ptCount val="2"/>
                <c:pt idx="0">
                  <c:v>0.84000000000000064</c:v>
                </c:pt>
                <c:pt idx="1">
                  <c:v>0.16</c:v>
                </c:pt>
              </c:numCache>
            </c:numRef>
          </c:val>
        </c:ser>
        <c:ser>
          <c:idx val="1"/>
          <c:order val="1"/>
          <c:explosion val="25"/>
          <c:dLbls>
            <c:txPr>
              <a:bodyPr/>
              <a:lstStyle/>
              <a:p>
                <a:pPr>
                  <a:defRPr lang="es-ES"/>
                </a:pPr>
                <a:endParaRPr lang="es-VE"/>
              </a:p>
            </c:txPr>
            <c:showPercent val="1"/>
          </c:dLbls>
          <c:cat>
            <c:strRef>
              <c:f>diagnostico!$E$62:$E$63</c:f>
              <c:strCache>
                <c:ptCount val="2"/>
                <c:pt idx="0">
                  <c:v>SI</c:v>
                </c:pt>
                <c:pt idx="1">
                  <c:v>NO</c:v>
                </c:pt>
              </c:strCache>
            </c:strRef>
          </c:cat>
          <c:val>
            <c:numRef>
              <c:f>diagnostico!$J$62:$J$63</c:f>
              <c:numCache>
                <c:formatCode>General</c:formatCode>
                <c:ptCount val="2"/>
              </c:numCache>
            </c:numRef>
          </c:val>
        </c:ser>
        <c:dLbls>
          <c:showPercent val="1"/>
        </c:dLbls>
        <c:firstSliceAng val="0"/>
      </c:pieChart>
    </c:plotArea>
    <c:legend>
      <c:legendPos val="r"/>
      <c:txPr>
        <a:bodyPr/>
        <a:lstStyle/>
        <a:p>
          <a:pPr rtl="0">
            <a:defRPr lang="es-ES"/>
          </a:pPr>
          <a:endParaRPr lang="es-VE"/>
        </a:p>
      </c:txPr>
    </c:legend>
    <c:plotVisOnly val="1"/>
    <c:dispBlanksAs val="zero"/>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200"/>
              <a:t>Gráfico N°</a:t>
            </a:r>
            <a:r>
              <a:rPr lang="es-VE" sz="1200" baseline="0"/>
              <a:t> 22</a:t>
            </a:r>
            <a:endParaRPr lang="es-VE" sz="1200"/>
          </a:p>
        </c:rich>
      </c:tx>
    </c:title>
    <c:plotArea>
      <c:layout/>
      <c:pieChart>
        <c:varyColors val="1"/>
        <c:ser>
          <c:idx val="0"/>
          <c:order val="0"/>
          <c:explosion val="25"/>
          <c:dLbls>
            <c:txPr>
              <a:bodyPr/>
              <a:lstStyle/>
              <a:p>
                <a:pPr>
                  <a:defRPr lang="es-ES"/>
                </a:pPr>
                <a:endParaRPr lang="es-VE"/>
              </a:p>
            </c:txPr>
            <c:showPercent val="1"/>
          </c:dLbls>
          <c:cat>
            <c:strRef>
              <c:f>diagnostico!$E$62:$E$63</c:f>
              <c:strCache>
                <c:ptCount val="2"/>
                <c:pt idx="0">
                  <c:v>SI</c:v>
                </c:pt>
                <c:pt idx="1">
                  <c:v>NO</c:v>
                </c:pt>
              </c:strCache>
            </c:strRef>
          </c:cat>
          <c:val>
            <c:numRef>
              <c:f>diagnostico!$M$62:$M$63</c:f>
              <c:numCache>
                <c:formatCode>0%</c:formatCode>
                <c:ptCount val="2"/>
                <c:pt idx="0">
                  <c:v>0.2</c:v>
                </c:pt>
                <c:pt idx="1">
                  <c:v>0.8</c:v>
                </c:pt>
              </c:numCache>
            </c:numRef>
          </c:val>
        </c:ser>
        <c:ser>
          <c:idx val="1"/>
          <c:order val="1"/>
          <c:explosion val="25"/>
          <c:dLbls>
            <c:txPr>
              <a:bodyPr/>
              <a:lstStyle/>
              <a:p>
                <a:pPr>
                  <a:defRPr lang="es-ES"/>
                </a:pPr>
                <a:endParaRPr lang="es-VE"/>
              </a:p>
            </c:txPr>
            <c:showPercent val="1"/>
          </c:dLbls>
          <c:cat>
            <c:strRef>
              <c:f>diagnostico!$E$62:$E$63</c:f>
              <c:strCache>
                <c:ptCount val="2"/>
                <c:pt idx="0">
                  <c:v>SI</c:v>
                </c:pt>
                <c:pt idx="1">
                  <c:v>NO</c:v>
                </c:pt>
              </c:strCache>
            </c:strRef>
          </c:cat>
          <c:val>
            <c:numRef>
              <c:f>diagnostico!$N$62:$N$63</c:f>
              <c:numCache>
                <c:formatCode>General</c:formatCode>
                <c:ptCount val="2"/>
              </c:numCache>
            </c:numRef>
          </c:val>
        </c:ser>
        <c:dLbls>
          <c:showPercent val="1"/>
        </c:dLbls>
        <c:firstSliceAng val="0"/>
      </c:pieChart>
    </c:plotArea>
    <c:legend>
      <c:legendPos val="r"/>
      <c:txPr>
        <a:bodyPr/>
        <a:lstStyle/>
        <a:p>
          <a:pPr rtl="0">
            <a:defRPr lang="es-ES"/>
          </a:pPr>
          <a:endParaRPr lang="es-VE"/>
        </a:p>
      </c:txPr>
    </c:legend>
    <c:plotVisOnly val="1"/>
    <c:dispBlanksAs val="zero"/>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200"/>
              <a:t>Gráfico N°</a:t>
            </a:r>
            <a:r>
              <a:rPr lang="es-VE" sz="1200" baseline="0"/>
              <a:t> 23</a:t>
            </a:r>
            <a:endParaRPr lang="es-VE" sz="1200"/>
          </a:p>
        </c:rich>
      </c:tx>
    </c:title>
    <c:plotArea>
      <c:layout/>
      <c:pieChart>
        <c:varyColors val="1"/>
        <c:ser>
          <c:idx val="0"/>
          <c:order val="0"/>
          <c:explosion val="25"/>
          <c:dLbls>
            <c:txPr>
              <a:bodyPr/>
              <a:lstStyle/>
              <a:p>
                <a:pPr>
                  <a:defRPr lang="es-ES"/>
                </a:pPr>
                <a:endParaRPr lang="es-VE"/>
              </a:p>
            </c:txPr>
            <c:showPercent val="1"/>
          </c:dLbls>
          <c:cat>
            <c:strRef>
              <c:f>diagnostico!$E$62:$E$63</c:f>
              <c:strCache>
                <c:ptCount val="2"/>
                <c:pt idx="0">
                  <c:v>SI</c:v>
                </c:pt>
                <c:pt idx="1">
                  <c:v>NO</c:v>
                </c:pt>
              </c:strCache>
            </c:strRef>
          </c:cat>
          <c:val>
            <c:numRef>
              <c:f>diagnostico!$Q$62:$Q$63</c:f>
              <c:numCache>
                <c:formatCode>0%</c:formatCode>
                <c:ptCount val="2"/>
                <c:pt idx="0">
                  <c:v>0.2</c:v>
                </c:pt>
                <c:pt idx="1">
                  <c:v>0.8</c:v>
                </c:pt>
              </c:numCache>
            </c:numRef>
          </c:val>
        </c:ser>
        <c:ser>
          <c:idx val="1"/>
          <c:order val="1"/>
          <c:explosion val="25"/>
          <c:dLbls>
            <c:txPr>
              <a:bodyPr/>
              <a:lstStyle/>
              <a:p>
                <a:pPr>
                  <a:defRPr lang="es-ES"/>
                </a:pPr>
                <a:endParaRPr lang="es-VE"/>
              </a:p>
            </c:txPr>
            <c:showPercent val="1"/>
          </c:dLbls>
          <c:cat>
            <c:strRef>
              <c:f>diagnostico!$E$62:$E$63</c:f>
              <c:strCache>
                <c:ptCount val="2"/>
                <c:pt idx="0">
                  <c:v>SI</c:v>
                </c:pt>
                <c:pt idx="1">
                  <c:v>NO</c:v>
                </c:pt>
              </c:strCache>
            </c:strRef>
          </c:cat>
          <c:val>
            <c:numRef>
              <c:f>diagnostico!$R$62:$R$63</c:f>
              <c:numCache>
                <c:formatCode>General</c:formatCode>
                <c:ptCount val="2"/>
              </c:numCache>
            </c:numRef>
          </c:val>
        </c:ser>
        <c:dLbls>
          <c:showPercent val="1"/>
        </c:dLbls>
        <c:firstSliceAng val="0"/>
      </c:pieChart>
    </c:plotArea>
    <c:legend>
      <c:legendPos val="r"/>
      <c:txPr>
        <a:bodyPr/>
        <a:lstStyle/>
        <a:p>
          <a:pPr rtl="0">
            <a:defRPr lang="es-ES"/>
          </a:pPr>
          <a:endParaRPr lang="es-VE"/>
        </a:p>
      </c:txPr>
    </c:legend>
    <c:plotVisOnly val="1"/>
    <c:dispBlanksAs val="zero"/>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200"/>
              <a:t>Gráfico N°</a:t>
            </a:r>
            <a:r>
              <a:rPr lang="es-VE" sz="1200" baseline="0"/>
              <a:t> 24</a:t>
            </a:r>
            <a:endParaRPr lang="es-VE" sz="1200"/>
          </a:p>
        </c:rich>
      </c:tx>
    </c:title>
    <c:plotArea>
      <c:layout/>
      <c:pieChart>
        <c:varyColors val="1"/>
        <c:ser>
          <c:idx val="0"/>
          <c:order val="0"/>
          <c:explosion val="25"/>
          <c:dLbls>
            <c:txPr>
              <a:bodyPr/>
              <a:lstStyle/>
              <a:p>
                <a:pPr>
                  <a:defRPr lang="es-ES"/>
                </a:pPr>
                <a:endParaRPr lang="es-VE"/>
              </a:p>
            </c:txPr>
            <c:showPercent val="1"/>
          </c:dLbls>
          <c:cat>
            <c:strRef>
              <c:f>diagnostico!$E$62:$E$63</c:f>
              <c:strCache>
                <c:ptCount val="2"/>
                <c:pt idx="0">
                  <c:v>SI</c:v>
                </c:pt>
                <c:pt idx="1">
                  <c:v>NO</c:v>
                </c:pt>
              </c:strCache>
            </c:strRef>
          </c:cat>
          <c:val>
            <c:numRef>
              <c:f>diagnostico!$U$62:$U$63</c:f>
              <c:numCache>
                <c:formatCode>0%</c:formatCode>
                <c:ptCount val="2"/>
                <c:pt idx="0">
                  <c:v>0.12000000000000002</c:v>
                </c:pt>
                <c:pt idx="1">
                  <c:v>0.88</c:v>
                </c:pt>
              </c:numCache>
            </c:numRef>
          </c:val>
        </c:ser>
        <c:ser>
          <c:idx val="1"/>
          <c:order val="1"/>
          <c:explosion val="25"/>
          <c:dLbls>
            <c:txPr>
              <a:bodyPr/>
              <a:lstStyle/>
              <a:p>
                <a:pPr>
                  <a:defRPr lang="es-ES"/>
                </a:pPr>
                <a:endParaRPr lang="es-VE"/>
              </a:p>
            </c:txPr>
            <c:showPercent val="1"/>
          </c:dLbls>
          <c:cat>
            <c:strRef>
              <c:f>diagnostico!$E$62:$E$63</c:f>
              <c:strCache>
                <c:ptCount val="2"/>
                <c:pt idx="0">
                  <c:v>SI</c:v>
                </c:pt>
                <c:pt idx="1">
                  <c:v>NO</c:v>
                </c:pt>
              </c:strCache>
            </c:strRef>
          </c:cat>
          <c:val>
            <c:numRef>
              <c:f>diagnostico!$V$62:$V$63</c:f>
              <c:numCache>
                <c:formatCode>General</c:formatCode>
                <c:ptCount val="2"/>
              </c:numCache>
            </c:numRef>
          </c:val>
        </c:ser>
        <c:dLbls>
          <c:showPercent val="1"/>
        </c:dLbls>
        <c:firstSliceAng val="0"/>
      </c:pieChart>
    </c:plotArea>
    <c:legend>
      <c:legendPos val="r"/>
      <c:txPr>
        <a:bodyPr/>
        <a:lstStyle/>
        <a:p>
          <a:pPr rtl="0">
            <a:defRPr lang="es-ES"/>
          </a:pPr>
          <a:endParaRPr lang="es-VE"/>
        </a:p>
      </c:txPr>
    </c:legend>
    <c:plotVisOnly val="1"/>
    <c:dispBlanksAs val="zero"/>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200"/>
              <a:t>Gráfico N°</a:t>
            </a:r>
            <a:r>
              <a:rPr lang="es-VE" sz="1200" baseline="0"/>
              <a:t> 25</a:t>
            </a:r>
            <a:endParaRPr lang="es-VE" sz="1200"/>
          </a:p>
        </c:rich>
      </c:tx>
    </c:title>
    <c:plotArea>
      <c:layout/>
      <c:pieChart>
        <c:varyColors val="1"/>
        <c:ser>
          <c:idx val="0"/>
          <c:order val="0"/>
          <c:explosion val="25"/>
          <c:dLbls>
            <c:txPr>
              <a:bodyPr/>
              <a:lstStyle/>
              <a:p>
                <a:pPr>
                  <a:defRPr lang="es-ES"/>
                </a:pPr>
                <a:endParaRPr lang="es-VE"/>
              </a:p>
            </c:txPr>
            <c:showPercent val="1"/>
          </c:dLbls>
          <c:cat>
            <c:strRef>
              <c:f>diagnostico!$E$62:$E$63</c:f>
              <c:strCache>
                <c:ptCount val="2"/>
                <c:pt idx="0">
                  <c:v>SI</c:v>
                </c:pt>
                <c:pt idx="1">
                  <c:v>NO</c:v>
                </c:pt>
              </c:strCache>
            </c:strRef>
          </c:cat>
          <c:val>
            <c:numRef>
              <c:f>diagnostico!$Y$62:$Y$63</c:f>
              <c:numCache>
                <c:formatCode>0%</c:formatCode>
                <c:ptCount val="2"/>
                <c:pt idx="0">
                  <c:v>0.16</c:v>
                </c:pt>
                <c:pt idx="1">
                  <c:v>0.84000000000000064</c:v>
                </c:pt>
              </c:numCache>
            </c:numRef>
          </c:val>
        </c:ser>
        <c:ser>
          <c:idx val="1"/>
          <c:order val="1"/>
          <c:explosion val="25"/>
          <c:dLbls>
            <c:txPr>
              <a:bodyPr/>
              <a:lstStyle/>
              <a:p>
                <a:pPr>
                  <a:defRPr lang="es-ES"/>
                </a:pPr>
                <a:endParaRPr lang="es-VE"/>
              </a:p>
            </c:txPr>
            <c:showPercent val="1"/>
          </c:dLbls>
          <c:cat>
            <c:strRef>
              <c:f>diagnostico!$E$62:$E$63</c:f>
              <c:strCache>
                <c:ptCount val="2"/>
                <c:pt idx="0">
                  <c:v>SI</c:v>
                </c:pt>
                <c:pt idx="1">
                  <c:v>NO</c:v>
                </c:pt>
              </c:strCache>
            </c:strRef>
          </c:cat>
          <c:val>
            <c:numRef>
              <c:f>diagnostico!$Z$62:$Z$63</c:f>
              <c:numCache>
                <c:formatCode>General</c:formatCode>
                <c:ptCount val="2"/>
              </c:numCache>
            </c:numRef>
          </c:val>
        </c:ser>
        <c:dLbls>
          <c:showPercent val="1"/>
        </c:dLbls>
        <c:firstSliceAng val="0"/>
      </c:pieChart>
    </c:plotArea>
    <c:legend>
      <c:legendPos val="r"/>
      <c:txPr>
        <a:bodyPr/>
        <a:lstStyle/>
        <a:p>
          <a:pPr rtl="0">
            <a:defRPr lang="es-ES"/>
          </a:pPr>
          <a:endParaRPr lang="es-VE"/>
        </a:p>
      </c:txPr>
    </c:legend>
    <c:plotVisOnly val="1"/>
    <c:dispBlanksAs val="zero"/>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200"/>
              <a:t>Gráfico N°</a:t>
            </a:r>
            <a:r>
              <a:rPr lang="es-VE" sz="1200" baseline="0"/>
              <a:t> 26</a:t>
            </a:r>
            <a:endParaRPr lang="es-VE" sz="1200"/>
          </a:p>
        </c:rich>
      </c:tx>
    </c:title>
    <c:plotArea>
      <c:layout/>
      <c:pieChart>
        <c:varyColors val="1"/>
        <c:ser>
          <c:idx val="0"/>
          <c:order val="0"/>
          <c:explosion val="25"/>
          <c:dLbls>
            <c:txPr>
              <a:bodyPr/>
              <a:lstStyle/>
              <a:p>
                <a:pPr>
                  <a:defRPr lang="es-ES"/>
                </a:pPr>
                <a:endParaRPr lang="es-VE"/>
              </a:p>
            </c:txPr>
            <c:showPercent val="1"/>
          </c:dLbls>
          <c:cat>
            <c:strRef>
              <c:f>'likert satisfaccion'!$T$8:$T$12</c:f>
              <c:strCache>
                <c:ptCount val="5"/>
                <c:pt idx="0">
                  <c:v>Totalmente Satisfecho</c:v>
                </c:pt>
                <c:pt idx="1">
                  <c:v>Satisfecho</c:v>
                </c:pt>
                <c:pt idx="2">
                  <c:v>Indeciso</c:v>
                </c:pt>
                <c:pt idx="3">
                  <c:v>Insatisfecho</c:v>
                </c:pt>
                <c:pt idx="4">
                  <c:v>Totalmente Insatisfecho</c:v>
                </c:pt>
              </c:strCache>
            </c:strRef>
          </c:cat>
          <c:val>
            <c:numRef>
              <c:f>'likert satisfaccion'!$V$8:$V$12</c:f>
              <c:numCache>
                <c:formatCode>0%</c:formatCode>
                <c:ptCount val="5"/>
                <c:pt idx="0">
                  <c:v>0</c:v>
                </c:pt>
                <c:pt idx="1">
                  <c:v>0.44</c:v>
                </c:pt>
                <c:pt idx="2">
                  <c:v>0.28000000000000008</c:v>
                </c:pt>
                <c:pt idx="3">
                  <c:v>0.2</c:v>
                </c:pt>
                <c:pt idx="4">
                  <c:v>8.0000000000000043E-2</c:v>
                </c:pt>
              </c:numCache>
            </c:numRef>
          </c:val>
        </c:ser>
        <c:dLbls>
          <c:showPercent val="1"/>
        </c:dLbls>
        <c:firstSliceAng val="0"/>
      </c:pieChart>
    </c:plotArea>
    <c:legend>
      <c:legendPos val="r"/>
      <c:txPr>
        <a:bodyPr/>
        <a:lstStyle/>
        <a:p>
          <a:pPr rtl="0">
            <a:defRPr lang="es-ES"/>
          </a:pPr>
          <a:endParaRPr lang="es-VE"/>
        </a:p>
      </c:txPr>
    </c:legend>
    <c:plotVisOnly val="1"/>
    <c:dispBlanksAs val="zero"/>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a:t>Gráfico N°</a:t>
            </a:r>
            <a:r>
              <a:rPr lang="es-VE" baseline="0"/>
              <a:t> 26</a:t>
            </a:r>
            <a:endParaRPr lang="es-VE"/>
          </a:p>
        </c:rich>
      </c:tx>
    </c:title>
    <c:plotArea>
      <c:layout/>
      <c:pieChart>
        <c:varyColors val="1"/>
        <c:ser>
          <c:idx val="0"/>
          <c:order val="0"/>
          <c:explosion val="25"/>
          <c:dLbls>
            <c:txPr>
              <a:bodyPr/>
              <a:lstStyle/>
              <a:p>
                <a:pPr>
                  <a:defRPr lang="es-ES"/>
                </a:pPr>
                <a:endParaRPr lang="es-VE"/>
              </a:p>
            </c:txPr>
            <c:showPercent val="1"/>
          </c:dLbls>
          <c:cat>
            <c:strRef>
              <c:f>'likert satisfaccion'!$T$8:$T$12</c:f>
              <c:strCache>
                <c:ptCount val="5"/>
                <c:pt idx="0">
                  <c:v>Totalmente Satisfecho</c:v>
                </c:pt>
                <c:pt idx="1">
                  <c:v>Satisfecho</c:v>
                </c:pt>
                <c:pt idx="2">
                  <c:v>Indeciso</c:v>
                </c:pt>
                <c:pt idx="3">
                  <c:v>Insatisfecho</c:v>
                </c:pt>
                <c:pt idx="4">
                  <c:v>Totalmente Insatisfecho</c:v>
                </c:pt>
              </c:strCache>
            </c:strRef>
          </c:cat>
          <c:val>
            <c:numRef>
              <c:f>'likert satisfaccion'!$V$8:$V$12</c:f>
              <c:numCache>
                <c:formatCode>0%</c:formatCode>
                <c:ptCount val="5"/>
                <c:pt idx="0">
                  <c:v>0</c:v>
                </c:pt>
                <c:pt idx="1">
                  <c:v>0.44</c:v>
                </c:pt>
                <c:pt idx="2">
                  <c:v>0.28000000000000008</c:v>
                </c:pt>
                <c:pt idx="3">
                  <c:v>0.2</c:v>
                </c:pt>
                <c:pt idx="4">
                  <c:v>8.0000000000000043E-2</c:v>
                </c:pt>
              </c:numCache>
            </c:numRef>
          </c:val>
        </c:ser>
        <c:dLbls>
          <c:showPercent val="1"/>
        </c:dLbls>
        <c:firstSliceAng val="0"/>
      </c:pieChart>
    </c:plotArea>
    <c:legend>
      <c:legendPos val="r"/>
      <c:txPr>
        <a:bodyPr/>
        <a:lstStyle/>
        <a:p>
          <a:pPr rtl="0">
            <a:defRPr lang="es-ES"/>
          </a:pPr>
          <a:endParaRPr lang="es-VE"/>
        </a:p>
      </c:txPr>
    </c:legend>
    <c:plotVisOnly val="1"/>
    <c:dispBlanksAs val="zero"/>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200">
                <a:latin typeface="+mn-lt"/>
                <a:cs typeface="Times New Roman" pitchFamily="18" charset="0"/>
              </a:rPr>
              <a:t>Gráfico N°</a:t>
            </a:r>
            <a:r>
              <a:rPr lang="es-VE" sz="1200" baseline="0">
                <a:latin typeface="+mn-lt"/>
                <a:cs typeface="Times New Roman" pitchFamily="18" charset="0"/>
              </a:rPr>
              <a:t> 27</a:t>
            </a:r>
            <a:endParaRPr lang="es-VE" sz="1200">
              <a:latin typeface="+mn-lt"/>
              <a:cs typeface="Times New Roman" pitchFamily="18" charset="0"/>
            </a:endParaRPr>
          </a:p>
        </c:rich>
      </c:tx>
    </c:title>
    <c:plotArea>
      <c:layout/>
      <c:pieChart>
        <c:varyColors val="1"/>
        <c:ser>
          <c:idx val="0"/>
          <c:order val="0"/>
          <c:explosion val="25"/>
          <c:dLbls>
            <c:txPr>
              <a:bodyPr/>
              <a:lstStyle/>
              <a:p>
                <a:pPr>
                  <a:defRPr lang="es-ES"/>
                </a:pPr>
                <a:endParaRPr lang="es-VE"/>
              </a:p>
            </c:txPr>
            <c:showPercent val="1"/>
          </c:dLbls>
          <c:cat>
            <c:strRef>
              <c:f>'likert satisfaccion'!$T$8:$T$12</c:f>
              <c:strCache>
                <c:ptCount val="5"/>
                <c:pt idx="0">
                  <c:v>Totalmente Satisfecho</c:v>
                </c:pt>
                <c:pt idx="1">
                  <c:v>Satisfecho</c:v>
                </c:pt>
                <c:pt idx="2">
                  <c:v>Indeciso</c:v>
                </c:pt>
                <c:pt idx="3">
                  <c:v>Insatisfecho</c:v>
                </c:pt>
                <c:pt idx="4">
                  <c:v>Totalmente Insatisfecho</c:v>
                </c:pt>
              </c:strCache>
            </c:strRef>
          </c:cat>
          <c:val>
            <c:numRef>
              <c:f>'likert satisfaccion'!$Y$8:$Y$12</c:f>
              <c:numCache>
                <c:formatCode>0%</c:formatCode>
                <c:ptCount val="5"/>
                <c:pt idx="0">
                  <c:v>0.2</c:v>
                </c:pt>
                <c:pt idx="1">
                  <c:v>0</c:v>
                </c:pt>
                <c:pt idx="2">
                  <c:v>0.4</c:v>
                </c:pt>
                <c:pt idx="3">
                  <c:v>0.32000000000000506</c:v>
                </c:pt>
                <c:pt idx="4">
                  <c:v>8.0000000000000043E-2</c:v>
                </c:pt>
              </c:numCache>
            </c:numRef>
          </c:val>
        </c:ser>
        <c:dLbls>
          <c:showPercent val="1"/>
        </c:dLbls>
        <c:firstSliceAng val="0"/>
      </c:pieChart>
    </c:plotArea>
    <c:legend>
      <c:legendPos val="r"/>
      <c:txPr>
        <a:bodyPr/>
        <a:lstStyle/>
        <a:p>
          <a:pPr rtl="0">
            <a:defRPr lang="es-ES"/>
          </a:pPr>
          <a:endParaRPr lang="es-VE"/>
        </a:p>
      </c:txPr>
    </c:legend>
    <c:plotVisOnly val="1"/>
    <c:dispBlanksAs val="zero"/>
  </c:chart>
  <c:spPr>
    <a:ln>
      <a:solidFill>
        <a:schemeClr val="tx1">
          <a:lumMod val="50000"/>
          <a:lumOff val="50000"/>
        </a:schemeClr>
      </a:solidFill>
    </a:ln>
  </c:sp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200"/>
              <a:t>Gráfico N°</a:t>
            </a:r>
            <a:r>
              <a:rPr lang="es-VE" sz="1200" baseline="0"/>
              <a:t> 28</a:t>
            </a:r>
            <a:endParaRPr lang="es-VE" sz="1200"/>
          </a:p>
        </c:rich>
      </c:tx>
    </c:title>
    <c:plotArea>
      <c:layout/>
      <c:pieChart>
        <c:varyColors val="1"/>
        <c:ser>
          <c:idx val="0"/>
          <c:order val="0"/>
          <c:explosion val="25"/>
          <c:dLbls>
            <c:txPr>
              <a:bodyPr/>
              <a:lstStyle/>
              <a:p>
                <a:pPr>
                  <a:defRPr lang="es-ES"/>
                </a:pPr>
                <a:endParaRPr lang="es-VE"/>
              </a:p>
            </c:txPr>
            <c:showPercent val="1"/>
          </c:dLbls>
          <c:cat>
            <c:strRef>
              <c:f>'likert satisfaccion'!$T$8:$T$12</c:f>
              <c:strCache>
                <c:ptCount val="5"/>
                <c:pt idx="0">
                  <c:v>Totalmente Satisfecho</c:v>
                </c:pt>
                <c:pt idx="1">
                  <c:v>Satisfecho</c:v>
                </c:pt>
                <c:pt idx="2">
                  <c:v>Indeciso</c:v>
                </c:pt>
                <c:pt idx="3">
                  <c:v>Insatisfecho</c:v>
                </c:pt>
                <c:pt idx="4">
                  <c:v>Totalmente Insatisfecho</c:v>
                </c:pt>
              </c:strCache>
            </c:strRef>
          </c:cat>
          <c:val>
            <c:numRef>
              <c:f>'likert satisfaccion'!$AB$8:$AB$12</c:f>
              <c:numCache>
                <c:formatCode>0%</c:formatCode>
                <c:ptCount val="5"/>
                <c:pt idx="0">
                  <c:v>4.0000000000000022E-2</c:v>
                </c:pt>
                <c:pt idx="1">
                  <c:v>0</c:v>
                </c:pt>
                <c:pt idx="2">
                  <c:v>0.44</c:v>
                </c:pt>
                <c:pt idx="3">
                  <c:v>0.36000000000000032</c:v>
                </c:pt>
                <c:pt idx="4">
                  <c:v>0.16</c:v>
                </c:pt>
              </c:numCache>
            </c:numRef>
          </c:val>
        </c:ser>
        <c:dLbls>
          <c:showPercent val="1"/>
        </c:dLbls>
        <c:firstSliceAng val="0"/>
      </c:pieChart>
    </c:plotArea>
    <c:legend>
      <c:legendPos val="r"/>
      <c:txPr>
        <a:bodyPr/>
        <a:lstStyle/>
        <a:p>
          <a:pPr rtl="0">
            <a:defRPr lang="es-ES"/>
          </a:pPr>
          <a:endParaRPr lang="es-VE"/>
        </a:p>
      </c:txPr>
    </c:legend>
    <c:plotVisOnly val="1"/>
    <c:dispBlanksAs val="zero"/>
  </c:chart>
  <c:spPr>
    <a:ln>
      <a:solidFill>
        <a:schemeClr val="tx1">
          <a:lumMod val="50000"/>
          <a:lumOff val="50000"/>
        </a:schemeClr>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200"/>
              <a:t>Gráfico N°</a:t>
            </a:r>
            <a:r>
              <a:rPr lang="es-VE" sz="1200" baseline="0"/>
              <a:t> 3</a:t>
            </a:r>
            <a:endParaRPr lang="es-VE" sz="1200"/>
          </a:p>
        </c:rich>
      </c:tx>
    </c:title>
    <c:plotArea>
      <c:layout/>
      <c:pieChart>
        <c:varyColors val="1"/>
        <c:ser>
          <c:idx val="0"/>
          <c:order val="0"/>
          <c:explosion val="25"/>
          <c:dLbls>
            <c:txPr>
              <a:bodyPr/>
              <a:lstStyle/>
              <a:p>
                <a:pPr>
                  <a:defRPr lang="es-ES"/>
                </a:pPr>
                <a:endParaRPr lang="es-VE"/>
              </a:p>
            </c:txPr>
            <c:showPercent val="1"/>
          </c:dLbls>
          <c:cat>
            <c:strRef>
              <c:f>diagnostico!$E$40:$E$41</c:f>
              <c:strCache>
                <c:ptCount val="2"/>
                <c:pt idx="0">
                  <c:v>SI</c:v>
                </c:pt>
                <c:pt idx="1">
                  <c:v>NO</c:v>
                </c:pt>
              </c:strCache>
            </c:strRef>
          </c:cat>
          <c:val>
            <c:numRef>
              <c:f>diagnostico!$Q$40:$Q$41</c:f>
              <c:numCache>
                <c:formatCode>0%</c:formatCode>
                <c:ptCount val="2"/>
                <c:pt idx="0">
                  <c:v>0.2</c:v>
                </c:pt>
                <c:pt idx="1">
                  <c:v>0.8</c:v>
                </c:pt>
              </c:numCache>
            </c:numRef>
          </c:val>
        </c:ser>
        <c:ser>
          <c:idx val="1"/>
          <c:order val="1"/>
          <c:explosion val="25"/>
          <c:dLbls>
            <c:txPr>
              <a:bodyPr/>
              <a:lstStyle/>
              <a:p>
                <a:pPr>
                  <a:defRPr lang="es-ES"/>
                </a:pPr>
                <a:endParaRPr lang="es-VE"/>
              </a:p>
            </c:txPr>
            <c:showPercent val="1"/>
          </c:dLbls>
          <c:cat>
            <c:strRef>
              <c:f>diagnostico!$E$40:$E$41</c:f>
              <c:strCache>
                <c:ptCount val="2"/>
                <c:pt idx="0">
                  <c:v>SI</c:v>
                </c:pt>
                <c:pt idx="1">
                  <c:v>NO</c:v>
                </c:pt>
              </c:strCache>
            </c:strRef>
          </c:cat>
          <c:val>
            <c:numRef>
              <c:f>diagnostico!$R$40:$R$41</c:f>
              <c:numCache>
                <c:formatCode>General</c:formatCode>
                <c:ptCount val="2"/>
              </c:numCache>
            </c:numRef>
          </c:val>
        </c:ser>
        <c:dLbls>
          <c:showPercent val="1"/>
        </c:dLbls>
        <c:firstSliceAng val="0"/>
      </c:pieChart>
    </c:plotArea>
    <c:legend>
      <c:legendPos val="r"/>
      <c:txPr>
        <a:bodyPr/>
        <a:lstStyle/>
        <a:p>
          <a:pPr>
            <a:defRPr lang="es-ES"/>
          </a:pPr>
          <a:endParaRPr lang="es-VE"/>
        </a:p>
      </c:txPr>
    </c:legend>
    <c:plotVisOnly val="1"/>
    <c:dispBlanksAs val="zero"/>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100"/>
              <a:t>Gráfico N°</a:t>
            </a:r>
            <a:r>
              <a:rPr lang="es-VE" sz="1100" baseline="0"/>
              <a:t> 29</a:t>
            </a:r>
            <a:endParaRPr lang="es-VE" sz="1100"/>
          </a:p>
        </c:rich>
      </c:tx>
    </c:title>
    <c:plotArea>
      <c:layout/>
      <c:pieChart>
        <c:varyColors val="1"/>
        <c:ser>
          <c:idx val="0"/>
          <c:order val="0"/>
          <c:explosion val="25"/>
          <c:dLbls>
            <c:txPr>
              <a:bodyPr/>
              <a:lstStyle/>
              <a:p>
                <a:pPr>
                  <a:defRPr lang="es-ES"/>
                </a:pPr>
                <a:endParaRPr lang="es-VE"/>
              </a:p>
            </c:txPr>
            <c:showPercent val="1"/>
          </c:dLbls>
          <c:cat>
            <c:strRef>
              <c:f>'likert satisfaccion'!$T$8:$T$12</c:f>
              <c:strCache>
                <c:ptCount val="5"/>
                <c:pt idx="0">
                  <c:v>Totalmente Satisfecho</c:v>
                </c:pt>
                <c:pt idx="1">
                  <c:v>Satisfecho</c:v>
                </c:pt>
                <c:pt idx="2">
                  <c:v>Indeciso</c:v>
                </c:pt>
                <c:pt idx="3">
                  <c:v>Insatisfecho</c:v>
                </c:pt>
                <c:pt idx="4">
                  <c:v>Totalmente Insatisfecho</c:v>
                </c:pt>
              </c:strCache>
            </c:strRef>
          </c:cat>
          <c:val>
            <c:numRef>
              <c:f>'likert satisfaccion'!$AE$8:$AE$12</c:f>
              <c:numCache>
                <c:formatCode>0%</c:formatCode>
                <c:ptCount val="5"/>
                <c:pt idx="0">
                  <c:v>8.0000000000000043E-2</c:v>
                </c:pt>
                <c:pt idx="1">
                  <c:v>0</c:v>
                </c:pt>
                <c:pt idx="2">
                  <c:v>0.16</c:v>
                </c:pt>
                <c:pt idx="3">
                  <c:v>0.68</c:v>
                </c:pt>
                <c:pt idx="4">
                  <c:v>8.0000000000000043E-2</c:v>
                </c:pt>
              </c:numCache>
            </c:numRef>
          </c:val>
        </c:ser>
        <c:dLbls>
          <c:showPercent val="1"/>
        </c:dLbls>
        <c:firstSliceAng val="0"/>
      </c:pieChart>
    </c:plotArea>
    <c:legend>
      <c:legendPos val="r"/>
      <c:txPr>
        <a:bodyPr/>
        <a:lstStyle/>
        <a:p>
          <a:pPr rtl="0">
            <a:defRPr lang="es-ES"/>
          </a:pPr>
          <a:endParaRPr lang="es-VE"/>
        </a:p>
      </c:txPr>
    </c:legend>
    <c:plotVisOnly val="1"/>
    <c:dispBlanksAs val="zero"/>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100"/>
              <a:t>Gráfico N°</a:t>
            </a:r>
            <a:r>
              <a:rPr lang="es-VE" sz="1100" baseline="0"/>
              <a:t> 30</a:t>
            </a:r>
            <a:endParaRPr lang="es-VE" sz="1100"/>
          </a:p>
        </c:rich>
      </c:tx>
    </c:title>
    <c:plotArea>
      <c:layout/>
      <c:pieChart>
        <c:varyColors val="1"/>
        <c:ser>
          <c:idx val="0"/>
          <c:order val="0"/>
          <c:explosion val="25"/>
          <c:dLbls>
            <c:txPr>
              <a:bodyPr/>
              <a:lstStyle/>
              <a:p>
                <a:pPr>
                  <a:defRPr lang="es-ES"/>
                </a:pPr>
                <a:endParaRPr lang="es-VE"/>
              </a:p>
            </c:txPr>
            <c:showPercent val="1"/>
          </c:dLbls>
          <c:cat>
            <c:strRef>
              <c:f>'likert satisfaccion'!$T$8:$T$12</c:f>
              <c:strCache>
                <c:ptCount val="5"/>
                <c:pt idx="0">
                  <c:v>Totalmente Satisfecho</c:v>
                </c:pt>
                <c:pt idx="1">
                  <c:v>Satisfecho</c:v>
                </c:pt>
                <c:pt idx="2">
                  <c:v>Indeciso</c:v>
                </c:pt>
                <c:pt idx="3">
                  <c:v>Insatisfecho</c:v>
                </c:pt>
                <c:pt idx="4">
                  <c:v>Totalmente Insatisfecho</c:v>
                </c:pt>
              </c:strCache>
            </c:strRef>
          </c:cat>
          <c:val>
            <c:numRef>
              <c:f>'likert satisfaccion'!$AH$8:$AH$12</c:f>
              <c:numCache>
                <c:formatCode>0%</c:formatCode>
                <c:ptCount val="5"/>
                <c:pt idx="0">
                  <c:v>8.0000000000000043E-2</c:v>
                </c:pt>
                <c:pt idx="1">
                  <c:v>0.16</c:v>
                </c:pt>
                <c:pt idx="2">
                  <c:v>0.52</c:v>
                </c:pt>
                <c:pt idx="3">
                  <c:v>0.16</c:v>
                </c:pt>
                <c:pt idx="4">
                  <c:v>8.0000000000000043E-2</c:v>
                </c:pt>
              </c:numCache>
            </c:numRef>
          </c:val>
        </c:ser>
        <c:dLbls>
          <c:showPercent val="1"/>
        </c:dLbls>
        <c:firstSliceAng val="0"/>
      </c:pieChart>
    </c:plotArea>
    <c:legend>
      <c:legendPos val="r"/>
      <c:txPr>
        <a:bodyPr/>
        <a:lstStyle/>
        <a:p>
          <a:pPr rtl="0">
            <a:defRPr lang="es-ES"/>
          </a:pPr>
          <a:endParaRPr lang="es-VE"/>
        </a:p>
      </c:txPr>
    </c:legend>
    <c:plotVisOnly val="1"/>
    <c:dispBlanksAs val="zero"/>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100"/>
              <a:t>Gráfico N°</a:t>
            </a:r>
            <a:r>
              <a:rPr lang="es-VE" sz="1100" baseline="0"/>
              <a:t> 31</a:t>
            </a:r>
            <a:endParaRPr lang="es-VE" sz="1100"/>
          </a:p>
        </c:rich>
      </c:tx>
    </c:title>
    <c:plotArea>
      <c:layout/>
      <c:pieChart>
        <c:varyColors val="1"/>
        <c:ser>
          <c:idx val="0"/>
          <c:order val="0"/>
          <c:explosion val="25"/>
          <c:dLbls>
            <c:txPr>
              <a:bodyPr/>
              <a:lstStyle/>
              <a:p>
                <a:pPr>
                  <a:defRPr lang="es-ES"/>
                </a:pPr>
                <a:endParaRPr lang="es-VE"/>
              </a:p>
            </c:txPr>
            <c:showPercent val="1"/>
          </c:dLbls>
          <c:cat>
            <c:strRef>
              <c:f>'likert satisfaccion'!$T$8:$T$12</c:f>
              <c:strCache>
                <c:ptCount val="5"/>
                <c:pt idx="0">
                  <c:v>Totalmente Satisfecho</c:v>
                </c:pt>
                <c:pt idx="1">
                  <c:v>Satisfecho</c:v>
                </c:pt>
                <c:pt idx="2">
                  <c:v>Indeciso</c:v>
                </c:pt>
                <c:pt idx="3">
                  <c:v>Insatisfecho</c:v>
                </c:pt>
                <c:pt idx="4">
                  <c:v>Totalmente Insatisfecho</c:v>
                </c:pt>
              </c:strCache>
            </c:strRef>
          </c:cat>
          <c:val>
            <c:numRef>
              <c:f>'likert satisfaccion'!$AK$8:$AK$12</c:f>
              <c:numCache>
                <c:formatCode>0%</c:formatCode>
                <c:ptCount val="5"/>
                <c:pt idx="0">
                  <c:v>0</c:v>
                </c:pt>
                <c:pt idx="1">
                  <c:v>0</c:v>
                </c:pt>
                <c:pt idx="2">
                  <c:v>0.48000000000000032</c:v>
                </c:pt>
                <c:pt idx="3">
                  <c:v>0.32000000000000506</c:v>
                </c:pt>
                <c:pt idx="4">
                  <c:v>0.2</c:v>
                </c:pt>
              </c:numCache>
            </c:numRef>
          </c:val>
        </c:ser>
        <c:dLbls>
          <c:showPercent val="1"/>
        </c:dLbls>
        <c:firstSliceAng val="0"/>
      </c:pieChart>
    </c:plotArea>
    <c:legend>
      <c:legendPos val="r"/>
      <c:txPr>
        <a:bodyPr/>
        <a:lstStyle/>
        <a:p>
          <a:pPr rtl="0">
            <a:defRPr lang="es-ES"/>
          </a:pPr>
          <a:endParaRPr lang="es-VE"/>
        </a:p>
      </c:txPr>
    </c:legend>
    <c:plotVisOnly val="1"/>
    <c:dispBlanksAs val="zero"/>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100"/>
              <a:t>Gráfico N°</a:t>
            </a:r>
            <a:r>
              <a:rPr lang="es-VE" sz="1100" baseline="0"/>
              <a:t> 32</a:t>
            </a:r>
            <a:endParaRPr lang="es-VE" sz="1100"/>
          </a:p>
        </c:rich>
      </c:tx>
    </c:title>
    <c:plotArea>
      <c:layout/>
      <c:pieChart>
        <c:varyColors val="1"/>
        <c:ser>
          <c:idx val="0"/>
          <c:order val="0"/>
          <c:explosion val="25"/>
          <c:dLbls>
            <c:txPr>
              <a:bodyPr/>
              <a:lstStyle/>
              <a:p>
                <a:pPr>
                  <a:defRPr lang="es-ES"/>
                </a:pPr>
                <a:endParaRPr lang="es-VE"/>
              </a:p>
            </c:txPr>
            <c:showPercent val="1"/>
          </c:dLbls>
          <c:cat>
            <c:strRef>
              <c:f>'likert satisfaccion'!$T$8:$T$12</c:f>
              <c:strCache>
                <c:ptCount val="5"/>
                <c:pt idx="0">
                  <c:v>Totalmente Satisfecho</c:v>
                </c:pt>
                <c:pt idx="1">
                  <c:v>Satisfecho</c:v>
                </c:pt>
                <c:pt idx="2">
                  <c:v>Indeciso</c:v>
                </c:pt>
                <c:pt idx="3">
                  <c:v>Insatisfecho</c:v>
                </c:pt>
                <c:pt idx="4">
                  <c:v>Totalmente Insatisfecho</c:v>
                </c:pt>
              </c:strCache>
            </c:strRef>
          </c:cat>
          <c:val>
            <c:numRef>
              <c:f>'likert satisfaccion'!$AN$8:$AN$12</c:f>
              <c:numCache>
                <c:formatCode>0%</c:formatCode>
                <c:ptCount val="5"/>
                <c:pt idx="0">
                  <c:v>8.0000000000000043E-2</c:v>
                </c:pt>
                <c:pt idx="1">
                  <c:v>0</c:v>
                </c:pt>
                <c:pt idx="2">
                  <c:v>0.36000000000000032</c:v>
                </c:pt>
                <c:pt idx="3">
                  <c:v>0.52</c:v>
                </c:pt>
                <c:pt idx="4">
                  <c:v>4.0000000000000022E-2</c:v>
                </c:pt>
              </c:numCache>
            </c:numRef>
          </c:val>
        </c:ser>
        <c:dLbls>
          <c:showPercent val="1"/>
        </c:dLbls>
        <c:firstSliceAng val="0"/>
      </c:pieChart>
    </c:plotArea>
    <c:legend>
      <c:legendPos val="r"/>
      <c:txPr>
        <a:bodyPr/>
        <a:lstStyle/>
        <a:p>
          <a:pPr rtl="0">
            <a:defRPr lang="es-ES"/>
          </a:pPr>
          <a:endParaRPr lang="es-VE"/>
        </a:p>
      </c:txPr>
    </c:legend>
    <c:plotVisOnly val="1"/>
    <c:dispBlanksAs val="zero"/>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100"/>
              <a:t>Gráfico N°</a:t>
            </a:r>
            <a:r>
              <a:rPr lang="es-VE" sz="1100" baseline="0"/>
              <a:t> 33</a:t>
            </a:r>
            <a:endParaRPr lang="es-VE" sz="1100"/>
          </a:p>
        </c:rich>
      </c:tx>
    </c:title>
    <c:plotArea>
      <c:layout/>
      <c:pieChart>
        <c:varyColors val="1"/>
        <c:ser>
          <c:idx val="0"/>
          <c:order val="0"/>
          <c:explosion val="25"/>
          <c:dLbls>
            <c:txPr>
              <a:bodyPr/>
              <a:lstStyle/>
              <a:p>
                <a:pPr>
                  <a:defRPr lang="es-ES"/>
                </a:pPr>
                <a:endParaRPr lang="es-VE"/>
              </a:p>
            </c:txPr>
            <c:showPercent val="1"/>
          </c:dLbls>
          <c:cat>
            <c:strRef>
              <c:f>'likert satisfaccion'!$T$8:$T$12</c:f>
              <c:strCache>
                <c:ptCount val="5"/>
                <c:pt idx="0">
                  <c:v>Totalmente Satisfecho</c:v>
                </c:pt>
                <c:pt idx="1">
                  <c:v>Satisfecho</c:v>
                </c:pt>
                <c:pt idx="2">
                  <c:v>Indeciso</c:v>
                </c:pt>
                <c:pt idx="3">
                  <c:v>Insatisfecho</c:v>
                </c:pt>
                <c:pt idx="4">
                  <c:v>Totalmente Insatisfecho</c:v>
                </c:pt>
              </c:strCache>
            </c:strRef>
          </c:cat>
          <c:val>
            <c:numRef>
              <c:f>'likert satisfaccion'!$AQ$8:$AQ$12</c:f>
              <c:numCache>
                <c:formatCode>0%</c:formatCode>
                <c:ptCount val="5"/>
                <c:pt idx="0">
                  <c:v>0</c:v>
                </c:pt>
                <c:pt idx="1">
                  <c:v>4.0000000000000022E-2</c:v>
                </c:pt>
                <c:pt idx="2">
                  <c:v>0.72000000000000064</c:v>
                </c:pt>
                <c:pt idx="3">
                  <c:v>0.24000000000000021</c:v>
                </c:pt>
                <c:pt idx="4">
                  <c:v>0</c:v>
                </c:pt>
              </c:numCache>
            </c:numRef>
          </c:val>
        </c:ser>
        <c:dLbls>
          <c:showPercent val="1"/>
        </c:dLbls>
        <c:firstSliceAng val="0"/>
      </c:pieChart>
    </c:plotArea>
    <c:legend>
      <c:legendPos val="r"/>
      <c:txPr>
        <a:bodyPr/>
        <a:lstStyle/>
        <a:p>
          <a:pPr rtl="0">
            <a:defRPr lang="es-ES"/>
          </a:pPr>
          <a:endParaRPr lang="es-VE"/>
        </a:p>
      </c:txPr>
    </c:legend>
    <c:plotVisOnly val="1"/>
    <c:dispBlanksAs val="zero"/>
  </c:chart>
  <c:spPr>
    <a:ln>
      <a:solidFill>
        <a:schemeClr val="tx1">
          <a:lumMod val="65000"/>
          <a:lumOff val="35000"/>
        </a:schemeClr>
      </a:solidFill>
    </a:ln>
  </c:sp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100"/>
              <a:t>Gráfico N°</a:t>
            </a:r>
            <a:r>
              <a:rPr lang="es-VE" sz="1100" baseline="0"/>
              <a:t> 34</a:t>
            </a:r>
            <a:endParaRPr lang="es-VE" sz="1100"/>
          </a:p>
        </c:rich>
      </c:tx>
    </c:title>
    <c:plotArea>
      <c:layout/>
      <c:pieChart>
        <c:varyColors val="1"/>
        <c:ser>
          <c:idx val="0"/>
          <c:order val="0"/>
          <c:explosion val="25"/>
          <c:dLbls>
            <c:txPr>
              <a:bodyPr/>
              <a:lstStyle/>
              <a:p>
                <a:pPr>
                  <a:defRPr lang="es-ES"/>
                </a:pPr>
                <a:endParaRPr lang="es-VE"/>
              </a:p>
            </c:txPr>
            <c:showPercent val="1"/>
          </c:dLbls>
          <c:cat>
            <c:strRef>
              <c:f>'likert satisfaccion'!$T$8:$T$12</c:f>
              <c:strCache>
                <c:ptCount val="5"/>
                <c:pt idx="0">
                  <c:v>Totalmente Satisfecho</c:v>
                </c:pt>
                <c:pt idx="1">
                  <c:v>Satisfecho</c:v>
                </c:pt>
                <c:pt idx="2">
                  <c:v>Indeciso</c:v>
                </c:pt>
                <c:pt idx="3">
                  <c:v>Insatisfecho</c:v>
                </c:pt>
                <c:pt idx="4">
                  <c:v>Totalmente Insatisfecho</c:v>
                </c:pt>
              </c:strCache>
            </c:strRef>
          </c:cat>
          <c:val>
            <c:numRef>
              <c:f>'likert satisfaccion'!$AT$8:$AT$12</c:f>
              <c:numCache>
                <c:formatCode>0%</c:formatCode>
                <c:ptCount val="5"/>
                <c:pt idx="0">
                  <c:v>0</c:v>
                </c:pt>
                <c:pt idx="1">
                  <c:v>0.16</c:v>
                </c:pt>
                <c:pt idx="2">
                  <c:v>0.44</c:v>
                </c:pt>
                <c:pt idx="3">
                  <c:v>0.32000000000000517</c:v>
                </c:pt>
                <c:pt idx="4">
                  <c:v>8.0000000000000043E-2</c:v>
                </c:pt>
              </c:numCache>
            </c:numRef>
          </c:val>
        </c:ser>
        <c:dLbls>
          <c:showPercent val="1"/>
        </c:dLbls>
        <c:firstSliceAng val="0"/>
      </c:pieChart>
    </c:plotArea>
    <c:legend>
      <c:legendPos val="r"/>
      <c:txPr>
        <a:bodyPr/>
        <a:lstStyle/>
        <a:p>
          <a:pPr rtl="0">
            <a:defRPr lang="es-ES"/>
          </a:pPr>
          <a:endParaRPr lang="es-VE"/>
        </a:p>
      </c:txPr>
    </c:legend>
    <c:plotVisOnly val="1"/>
    <c:dispBlanksAs val="zero"/>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100"/>
              <a:t>Gráfico N°</a:t>
            </a:r>
            <a:r>
              <a:rPr lang="es-VE" sz="1100" baseline="0"/>
              <a:t> 35</a:t>
            </a:r>
            <a:endParaRPr lang="es-VE" sz="1100"/>
          </a:p>
        </c:rich>
      </c:tx>
    </c:title>
    <c:plotArea>
      <c:layout/>
      <c:pieChart>
        <c:varyColors val="1"/>
        <c:ser>
          <c:idx val="0"/>
          <c:order val="0"/>
          <c:explosion val="25"/>
          <c:dLbls>
            <c:txPr>
              <a:bodyPr/>
              <a:lstStyle/>
              <a:p>
                <a:pPr>
                  <a:defRPr lang="es-ES"/>
                </a:pPr>
                <a:endParaRPr lang="es-VE"/>
              </a:p>
            </c:txPr>
            <c:showPercent val="1"/>
          </c:dLbls>
          <c:cat>
            <c:strRef>
              <c:f>'likert satisfaccion'!$T$8:$T$12</c:f>
              <c:strCache>
                <c:ptCount val="5"/>
                <c:pt idx="0">
                  <c:v>Totalmente Satisfecho</c:v>
                </c:pt>
                <c:pt idx="1">
                  <c:v>Satisfecho</c:v>
                </c:pt>
                <c:pt idx="2">
                  <c:v>Indeciso</c:v>
                </c:pt>
                <c:pt idx="3">
                  <c:v>Insatisfecho</c:v>
                </c:pt>
                <c:pt idx="4">
                  <c:v>Totalmente Insatisfecho</c:v>
                </c:pt>
              </c:strCache>
            </c:strRef>
          </c:cat>
          <c:val>
            <c:numRef>
              <c:f>'likert satisfaccion'!$AW$8:$AW$12</c:f>
              <c:numCache>
                <c:formatCode>0%</c:formatCode>
                <c:ptCount val="5"/>
                <c:pt idx="0">
                  <c:v>0.2</c:v>
                </c:pt>
                <c:pt idx="1">
                  <c:v>0</c:v>
                </c:pt>
                <c:pt idx="2">
                  <c:v>0.32000000000000539</c:v>
                </c:pt>
                <c:pt idx="3">
                  <c:v>0.36000000000000032</c:v>
                </c:pt>
                <c:pt idx="4">
                  <c:v>0.12000000000000002</c:v>
                </c:pt>
              </c:numCache>
            </c:numRef>
          </c:val>
        </c:ser>
        <c:dLbls>
          <c:showPercent val="1"/>
        </c:dLbls>
        <c:firstSliceAng val="0"/>
      </c:pieChart>
    </c:plotArea>
    <c:legend>
      <c:legendPos val="r"/>
      <c:txPr>
        <a:bodyPr/>
        <a:lstStyle/>
        <a:p>
          <a:pPr rtl="0">
            <a:defRPr lang="es-ES"/>
          </a:pPr>
          <a:endParaRPr lang="es-VE"/>
        </a:p>
      </c:txPr>
    </c:legend>
    <c:plotVisOnly val="1"/>
    <c:dispBlanksAs val="zero"/>
  </c:chart>
  <c:spPr>
    <a:ln>
      <a:solidFill>
        <a:schemeClr val="tx1">
          <a:lumMod val="65000"/>
          <a:lumOff val="35000"/>
        </a:schemeClr>
      </a:solidFill>
    </a:ln>
  </c:sp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100"/>
              <a:t>Gráfico N°</a:t>
            </a:r>
            <a:r>
              <a:rPr lang="es-VE" sz="1100" baseline="0"/>
              <a:t> 36</a:t>
            </a:r>
            <a:endParaRPr lang="es-VE" sz="1100"/>
          </a:p>
        </c:rich>
      </c:tx>
    </c:title>
    <c:plotArea>
      <c:layout/>
      <c:pieChart>
        <c:varyColors val="1"/>
        <c:ser>
          <c:idx val="0"/>
          <c:order val="0"/>
          <c:explosion val="25"/>
          <c:dLbls>
            <c:txPr>
              <a:bodyPr/>
              <a:lstStyle/>
              <a:p>
                <a:pPr>
                  <a:defRPr lang="es-ES"/>
                </a:pPr>
                <a:endParaRPr lang="es-VE"/>
              </a:p>
            </c:txPr>
            <c:showPercent val="1"/>
          </c:dLbls>
          <c:cat>
            <c:strRef>
              <c:f>'likert satisfaccion'!$T$8:$T$12</c:f>
              <c:strCache>
                <c:ptCount val="5"/>
                <c:pt idx="0">
                  <c:v>Totalmente Satisfecho</c:v>
                </c:pt>
                <c:pt idx="1">
                  <c:v>Satisfecho</c:v>
                </c:pt>
                <c:pt idx="2">
                  <c:v>Indeciso</c:v>
                </c:pt>
                <c:pt idx="3">
                  <c:v>Insatisfecho</c:v>
                </c:pt>
                <c:pt idx="4">
                  <c:v>Totalmente Insatisfecho</c:v>
                </c:pt>
              </c:strCache>
            </c:strRef>
          </c:cat>
          <c:val>
            <c:numRef>
              <c:f>'likert satisfaccion'!$AZ$8:$AZ$12</c:f>
              <c:numCache>
                <c:formatCode>0%</c:formatCode>
                <c:ptCount val="5"/>
                <c:pt idx="0">
                  <c:v>0</c:v>
                </c:pt>
                <c:pt idx="1">
                  <c:v>0.12000000000000002</c:v>
                </c:pt>
                <c:pt idx="2">
                  <c:v>0.4</c:v>
                </c:pt>
                <c:pt idx="3">
                  <c:v>0.44</c:v>
                </c:pt>
                <c:pt idx="4">
                  <c:v>4.0000000000000022E-2</c:v>
                </c:pt>
              </c:numCache>
            </c:numRef>
          </c:val>
        </c:ser>
        <c:dLbls>
          <c:showPercent val="1"/>
        </c:dLbls>
        <c:firstSliceAng val="0"/>
      </c:pieChart>
    </c:plotArea>
    <c:legend>
      <c:legendPos val="r"/>
      <c:txPr>
        <a:bodyPr/>
        <a:lstStyle/>
        <a:p>
          <a:pPr rtl="0">
            <a:defRPr lang="es-ES"/>
          </a:pPr>
          <a:endParaRPr lang="es-VE"/>
        </a:p>
      </c:txPr>
    </c:legend>
    <c:plotVisOnly val="1"/>
    <c:dispBlanksAs val="zero"/>
  </c:chart>
  <c:spPr>
    <a:ln>
      <a:solidFill>
        <a:schemeClr val="tx1">
          <a:lumMod val="65000"/>
          <a:lumOff val="35000"/>
        </a:schemeClr>
      </a:solidFill>
    </a:ln>
  </c:sp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200"/>
              <a:t>Gráfico N° 37</a:t>
            </a:r>
          </a:p>
        </c:rich>
      </c:tx>
    </c:title>
    <c:plotArea>
      <c:layout/>
      <c:pieChart>
        <c:varyColors val="1"/>
        <c:ser>
          <c:idx val="0"/>
          <c:order val="0"/>
          <c:explosion val="25"/>
          <c:dLbls>
            <c:txPr>
              <a:bodyPr/>
              <a:lstStyle/>
              <a:p>
                <a:pPr>
                  <a:defRPr lang="es-ES"/>
                </a:pPr>
                <a:endParaRPr lang="es-VE"/>
              </a:p>
            </c:txPr>
            <c:showPercent val="1"/>
          </c:dLbls>
          <c:cat>
            <c:strRef>
              <c:f>'likert satisfaccion'!$T$8:$T$12</c:f>
              <c:strCache>
                <c:ptCount val="5"/>
                <c:pt idx="0">
                  <c:v>Totalmente Satisfecho</c:v>
                </c:pt>
                <c:pt idx="1">
                  <c:v>Satisfecho</c:v>
                </c:pt>
                <c:pt idx="2">
                  <c:v>Indeciso</c:v>
                </c:pt>
                <c:pt idx="3">
                  <c:v>Insatisfecho</c:v>
                </c:pt>
                <c:pt idx="4">
                  <c:v>Totalmente Insatisfecho</c:v>
                </c:pt>
              </c:strCache>
            </c:strRef>
          </c:cat>
          <c:val>
            <c:numRef>
              <c:f>'likert satisfaccion'!$BC$8:$BC$12</c:f>
              <c:numCache>
                <c:formatCode>0%</c:formatCode>
                <c:ptCount val="5"/>
                <c:pt idx="0">
                  <c:v>8.0000000000000043E-2</c:v>
                </c:pt>
                <c:pt idx="1">
                  <c:v>0.2</c:v>
                </c:pt>
                <c:pt idx="2">
                  <c:v>0.36000000000000032</c:v>
                </c:pt>
                <c:pt idx="3">
                  <c:v>0.24000000000000021</c:v>
                </c:pt>
                <c:pt idx="4">
                  <c:v>0.12000000000000002</c:v>
                </c:pt>
              </c:numCache>
            </c:numRef>
          </c:val>
        </c:ser>
        <c:dLbls>
          <c:showPercent val="1"/>
        </c:dLbls>
        <c:firstSliceAng val="0"/>
      </c:pieChart>
    </c:plotArea>
    <c:legend>
      <c:legendPos val="r"/>
      <c:txPr>
        <a:bodyPr/>
        <a:lstStyle/>
        <a:p>
          <a:pPr>
            <a:defRPr lang="es-ES"/>
          </a:pPr>
          <a:endParaRPr lang="es-VE"/>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200"/>
              <a:t>Gráfico N°</a:t>
            </a:r>
            <a:r>
              <a:rPr lang="es-VE" sz="1200" baseline="0"/>
              <a:t> 4</a:t>
            </a:r>
            <a:endParaRPr lang="es-VE" sz="1200"/>
          </a:p>
        </c:rich>
      </c:tx>
    </c:title>
    <c:plotArea>
      <c:layout/>
      <c:pieChart>
        <c:varyColors val="1"/>
        <c:ser>
          <c:idx val="0"/>
          <c:order val="0"/>
          <c:explosion val="25"/>
          <c:dLbls>
            <c:txPr>
              <a:bodyPr/>
              <a:lstStyle/>
              <a:p>
                <a:pPr>
                  <a:defRPr lang="es-ES"/>
                </a:pPr>
                <a:endParaRPr lang="es-VE"/>
              </a:p>
            </c:txPr>
            <c:showPercent val="1"/>
          </c:dLbls>
          <c:cat>
            <c:strRef>
              <c:f>diagnostico!$E$40:$E$41</c:f>
              <c:strCache>
                <c:ptCount val="2"/>
                <c:pt idx="0">
                  <c:v>SI</c:v>
                </c:pt>
                <c:pt idx="1">
                  <c:v>NO</c:v>
                </c:pt>
              </c:strCache>
            </c:strRef>
          </c:cat>
          <c:val>
            <c:numRef>
              <c:f>diagnostico!$U$40:$U$41</c:f>
              <c:numCache>
                <c:formatCode>0%</c:formatCode>
                <c:ptCount val="2"/>
                <c:pt idx="0">
                  <c:v>0</c:v>
                </c:pt>
                <c:pt idx="1">
                  <c:v>1</c:v>
                </c:pt>
              </c:numCache>
            </c:numRef>
          </c:val>
        </c:ser>
        <c:ser>
          <c:idx val="1"/>
          <c:order val="1"/>
          <c:explosion val="25"/>
          <c:dLbls>
            <c:txPr>
              <a:bodyPr/>
              <a:lstStyle/>
              <a:p>
                <a:pPr>
                  <a:defRPr lang="es-ES"/>
                </a:pPr>
                <a:endParaRPr lang="es-VE"/>
              </a:p>
            </c:txPr>
            <c:showPercent val="1"/>
          </c:dLbls>
          <c:cat>
            <c:strRef>
              <c:f>diagnostico!$E$40:$E$41</c:f>
              <c:strCache>
                <c:ptCount val="2"/>
                <c:pt idx="0">
                  <c:v>SI</c:v>
                </c:pt>
                <c:pt idx="1">
                  <c:v>NO</c:v>
                </c:pt>
              </c:strCache>
            </c:strRef>
          </c:cat>
          <c:val>
            <c:numRef>
              <c:f>diagnostico!$V$40:$V$41</c:f>
              <c:numCache>
                <c:formatCode>General</c:formatCode>
                <c:ptCount val="2"/>
              </c:numCache>
            </c:numRef>
          </c:val>
        </c:ser>
        <c:dLbls>
          <c:showPercent val="1"/>
        </c:dLbls>
        <c:firstSliceAng val="0"/>
      </c:pieChart>
    </c:plotArea>
    <c:legend>
      <c:legendPos val="r"/>
      <c:txPr>
        <a:bodyPr/>
        <a:lstStyle/>
        <a:p>
          <a:pPr>
            <a:defRPr lang="es-ES"/>
          </a:pPr>
          <a:endParaRPr lang="es-VE"/>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200"/>
              <a:t>Gráfico N°</a:t>
            </a:r>
            <a:r>
              <a:rPr lang="es-VE" sz="1200" baseline="0"/>
              <a:t> 5</a:t>
            </a:r>
            <a:endParaRPr lang="es-VE" sz="1200"/>
          </a:p>
        </c:rich>
      </c:tx>
    </c:title>
    <c:plotArea>
      <c:layout/>
      <c:pieChart>
        <c:varyColors val="1"/>
        <c:ser>
          <c:idx val="0"/>
          <c:order val="0"/>
          <c:explosion val="25"/>
          <c:dLbls>
            <c:txPr>
              <a:bodyPr/>
              <a:lstStyle/>
              <a:p>
                <a:pPr>
                  <a:defRPr lang="es-ES"/>
                </a:pPr>
                <a:endParaRPr lang="es-VE"/>
              </a:p>
            </c:txPr>
            <c:showPercent val="1"/>
          </c:dLbls>
          <c:cat>
            <c:strRef>
              <c:f>diagnostico!$E$40:$E$41</c:f>
              <c:strCache>
                <c:ptCount val="2"/>
                <c:pt idx="0">
                  <c:v>SI</c:v>
                </c:pt>
                <c:pt idx="1">
                  <c:v>NO</c:v>
                </c:pt>
              </c:strCache>
            </c:strRef>
          </c:cat>
          <c:val>
            <c:numRef>
              <c:f>diagnostico!$Y$40:$Y$41</c:f>
              <c:numCache>
                <c:formatCode>0%</c:formatCode>
                <c:ptCount val="2"/>
                <c:pt idx="0">
                  <c:v>0.2</c:v>
                </c:pt>
                <c:pt idx="1">
                  <c:v>0.8</c:v>
                </c:pt>
              </c:numCache>
            </c:numRef>
          </c:val>
        </c:ser>
        <c:ser>
          <c:idx val="1"/>
          <c:order val="1"/>
          <c:explosion val="25"/>
          <c:dLbls>
            <c:txPr>
              <a:bodyPr/>
              <a:lstStyle/>
              <a:p>
                <a:pPr>
                  <a:defRPr lang="es-ES"/>
                </a:pPr>
                <a:endParaRPr lang="es-VE"/>
              </a:p>
            </c:txPr>
            <c:showPercent val="1"/>
          </c:dLbls>
          <c:cat>
            <c:strRef>
              <c:f>diagnostico!$E$40:$E$41</c:f>
              <c:strCache>
                <c:ptCount val="2"/>
                <c:pt idx="0">
                  <c:v>SI</c:v>
                </c:pt>
                <c:pt idx="1">
                  <c:v>NO</c:v>
                </c:pt>
              </c:strCache>
            </c:strRef>
          </c:cat>
          <c:val>
            <c:numRef>
              <c:f>diagnostico!$Z$40:$Z$41</c:f>
              <c:numCache>
                <c:formatCode>General</c:formatCode>
                <c:ptCount val="2"/>
              </c:numCache>
            </c:numRef>
          </c:val>
        </c:ser>
        <c:dLbls>
          <c:showPercent val="1"/>
        </c:dLbls>
        <c:firstSliceAng val="0"/>
      </c:pieChart>
    </c:plotArea>
    <c:legend>
      <c:legendPos val="r"/>
      <c:txPr>
        <a:bodyPr/>
        <a:lstStyle/>
        <a:p>
          <a:pPr>
            <a:defRPr lang="es-ES"/>
          </a:pPr>
          <a:endParaRPr lang="es-VE"/>
        </a:p>
      </c:txP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200"/>
              <a:t>Gráfico N°</a:t>
            </a:r>
            <a:r>
              <a:rPr lang="es-VE" sz="1200" baseline="0"/>
              <a:t> 6</a:t>
            </a:r>
            <a:endParaRPr lang="es-VE" sz="1200"/>
          </a:p>
        </c:rich>
      </c:tx>
    </c:title>
    <c:plotArea>
      <c:layout/>
      <c:pieChart>
        <c:varyColors val="1"/>
        <c:ser>
          <c:idx val="0"/>
          <c:order val="0"/>
          <c:explosion val="25"/>
          <c:dLbls>
            <c:txPr>
              <a:bodyPr/>
              <a:lstStyle/>
              <a:p>
                <a:pPr>
                  <a:defRPr lang="es-ES"/>
                </a:pPr>
                <a:endParaRPr lang="es-VE"/>
              </a:p>
            </c:txPr>
            <c:showPercent val="1"/>
          </c:dLbls>
          <c:cat>
            <c:strRef>
              <c:f>diagnostico!$E$47:$E$48</c:f>
              <c:strCache>
                <c:ptCount val="2"/>
                <c:pt idx="0">
                  <c:v> SI</c:v>
                </c:pt>
                <c:pt idx="1">
                  <c:v> NO</c:v>
                </c:pt>
              </c:strCache>
            </c:strRef>
          </c:cat>
          <c:val>
            <c:numRef>
              <c:f>diagnostico!$I$47:$I$48</c:f>
              <c:numCache>
                <c:formatCode>0%</c:formatCode>
                <c:ptCount val="2"/>
                <c:pt idx="0">
                  <c:v>1</c:v>
                </c:pt>
                <c:pt idx="1">
                  <c:v>0</c:v>
                </c:pt>
              </c:numCache>
            </c:numRef>
          </c:val>
        </c:ser>
        <c:ser>
          <c:idx val="1"/>
          <c:order val="1"/>
          <c:explosion val="25"/>
          <c:dLbls>
            <c:txPr>
              <a:bodyPr/>
              <a:lstStyle/>
              <a:p>
                <a:pPr>
                  <a:defRPr lang="es-ES"/>
                </a:pPr>
                <a:endParaRPr lang="es-VE"/>
              </a:p>
            </c:txPr>
            <c:showPercent val="1"/>
          </c:dLbls>
          <c:cat>
            <c:strRef>
              <c:f>diagnostico!$E$47:$E$48</c:f>
              <c:strCache>
                <c:ptCount val="2"/>
                <c:pt idx="0">
                  <c:v> SI</c:v>
                </c:pt>
                <c:pt idx="1">
                  <c:v> NO</c:v>
                </c:pt>
              </c:strCache>
            </c:strRef>
          </c:cat>
          <c:val>
            <c:numRef>
              <c:f>diagnostico!$J$47:$J$48</c:f>
              <c:numCache>
                <c:formatCode>General</c:formatCode>
                <c:ptCount val="2"/>
              </c:numCache>
            </c:numRef>
          </c:val>
        </c:ser>
        <c:dLbls>
          <c:showPercent val="1"/>
        </c:dLbls>
        <c:firstSliceAng val="0"/>
      </c:pieChart>
    </c:plotArea>
    <c:legend>
      <c:legendPos val="r"/>
      <c:txPr>
        <a:bodyPr/>
        <a:lstStyle/>
        <a:p>
          <a:pPr>
            <a:defRPr lang="es-ES"/>
          </a:pPr>
          <a:endParaRPr lang="es-VE"/>
        </a:p>
      </c:txP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200"/>
              <a:t>Gráfico N°</a:t>
            </a:r>
            <a:r>
              <a:rPr lang="es-VE" sz="1200" baseline="0"/>
              <a:t> 7</a:t>
            </a:r>
            <a:endParaRPr lang="es-VE" sz="1200"/>
          </a:p>
        </c:rich>
      </c:tx>
      <c:layout>
        <c:manualLayout>
          <c:xMode val="edge"/>
          <c:yMode val="edge"/>
          <c:x val="0.35863888459181581"/>
          <c:y val="8.2677398354737766E-2"/>
        </c:manualLayout>
      </c:layout>
    </c:title>
    <c:plotArea>
      <c:layout/>
      <c:pieChart>
        <c:varyColors val="1"/>
        <c:ser>
          <c:idx val="0"/>
          <c:order val="0"/>
          <c:explosion val="25"/>
          <c:dLbls>
            <c:txPr>
              <a:bodyPr/>
              <a:lstStyle/>
              <a:p>
                <a:pPr>
                  <a:defRPr lang="es-ES"/>
                </a:pPr>
                <a:endParaRPr lang="es-VE"/>
              </a:p>
            </c:txPr>
            <c:showPercent val="1"/>
          </c:dLbls>
          <c:cat>
            <c:strRef>
              <c:f>diagnostico!$E$47:$E$48</c:f>
              <c:strCache>
                <c:ptCount val="2"/>
                <c:pt idx="0">
                  <c:v> SI</c:v>
                </c:pt>
                <c:pt idx="1">
                  <c:v> NO</c:v>
                </c:pt>
              </c:strCache>
            </c:strRef>
          </c:cat>
          <c:val>
            <c:numRef>
              <c:f>diagnostico!$M$47:$M$48</c:f>
              <c:numCache>
                <c:formatCode>0%</c:formatCode>
                <c:ptCount val="2"/>
                <c:pt idx="0">
                  <c:v>0.76000000000001033</c:v>
                </c:pt>
                <c:pt idx="1">
                  <c:v>0.24000000000000021</c:v>
                </c:pt>
              </c:numCache>
            </c:numRef>
          </c:val>
        </c:ser>
        <c:ser>
          <c:idx val="1"/>
          <c:order val="1"/>
          <c:explosion val="25"/>
          <c:dLbls>
            <c:txPr>
              <a:bodyPr/>
              <a:lstStyle/>
              <a:p>
                <a:pPr>
                  <a:defRPr lang="es-ES"/>
                </a:pPr>
                <a:endParaRPr lang="es-VE"/>
              </a:p>
            </c:txPr>
            <c:showPercent val="1"/>
          </c:dLbls>
          <c:cat>
            <c:strRef>
              <c:f>diagnostico!$E$47:$E$48</c:f>
              <c:strCache>
                <c:ptCount val="2"/>
                <c:pt idx="0">
                  <c:v> SI</c:v>
                </c:pt>
                <c:pt idx="1">
                  <c:v> NO</c:v>
                </c:pt>
              </c:strCache>
            </c:strRef>
          </c:cat>
          <c:val>
            <c:numRef>
              <c:f>diagnostico!$N$47:$N$48</c:f>
              <c:numCache>
                <c:formatCode>General</c:formatCode>
                <c:ptCount val="2"/>
              </c:numCache>
            </c:numRef>
          </c:val>
        </c:ser>
        <c:dLbls>
          <c:showPercent val="1"/>
        </c:dLbls>
        <c:firstSliceAng val="0"/>
      </c:pieChart>
    </c:plotArea>
    <c:legend>
      <c:legendPos val="r"/>
      <c:txPr>
        <a:bodyPr/>
        <a:lstStyle/>
        <a:p>
          <a:pPr>
            <a:defRPr lang="es-ES"/>
          </a:pPr>
          <a:endParaRPr lang="es-VE"/>
        </a:p>
      </c:txPr>
    </c:legend>
    <c:plotVisOnly val="1"/>
    <c:dispBlanksAs val="zero"/>
  </c:chart>
  <c:spPr>
    <a:ln>
      <a:solidFill>
        <a:schemeClr val="tx1">
          <a:lumMod val="50000"/>
          <a:lumOff val="50000"/>
        </a:schemeClr>
      </a:solid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200"/>
              <a:t>Gráfico N°</a:t>
            </a:r>
            <a:r>
              <a:rPr lang="es-VE" sz="1200" baseline="0"/>
              <a:t> 8</a:t>
            </a:r>
            <a:endParaRPr lang="es-VE" sz="1200"/>
          </a:p>
        </c:rich>
      </c:tx>
    </c:title>
    <c:plotArea>
      <c:layout/>
      <c:pieChart>
        <c:varyColors val="1"/>
        <c:ser>
          <c:idx val="0"/>
          <c:order val="0"/>
          <c:explosion val="25"/>
          <c:dLbls>
            <c:txPr>
              <a:bodyPr/>
              <a:lstStyle/>
              <a:p>
                <a:pPr>
                  <a:defRPr lang="es-ES"/>
                </a:pPr>
                <a:endParaRPr lang="es-VE"/>
              </a:p>
            </c:txPr>
            <c:showPercent val="1"/>
          </c:dLbls>
          <c:cat>
            <c:strRef>
              <c:f>diagnostico!$E$47:$E$48</c:f>
              <c:strCache>
                <c:ptCount val="2"/>
                <c:pt idx="0">
                  <c:v> SI</c:v>
                </c:pt>
                <c:pt idx="1">
                  <c:v> NO</c:v>
                </c:pt>
              </c:strCache>
            </c:strRef>
          </c:cat>
          <c:val>
            <c:numRef>
              <c:f>diagnostico!$Q$47:$Q$48</c:f>
              <c:numCache>
                <c:formatCode>0%</c:formatCode>
                <c:ptCount val="2"/>
                <c:pt idx="0">
                  <c:v>0.24000000000000021</c:v>
                </c:pt>
                <c:pt idx="1">
                  <c:v>0.76000000000000989</c:v>
                </c:pt>
              </c:numCache>
            </c:numRef>
          </c:val>
        </c:ser>
        <c:ser>
          <c:idx val="1"/>
          <c:order val="1"/>
          <c:explosion val="25"/>
          <c:dLbls>
            <c:txPr>
              <a:bodyPr/>
              <a:lstStyle/>
              <a:p>
                <a:pPr>
                  <a:defRPr lang="es-ES"/>
                </a:pPr>
                <a:endParaRPr lang="es-VE"/>
              </a:p>
            </c:txPr>
            <c:showPercent val="1"/>
          </c:dLbls>
          <c:cat>
            <c:strRef>
              <c:f>diagnostico!$E$47:$E$48</c:f>
              <c:strCache>
                <c:ptCount val="2"/>
                <c:pt idx="0">
                  <c:v> SI</c:v>
                </c:pt>
                <c:pt idx="1">
                  <c:v> NO</c:v>
                </c:pt>
              </c:strCache>
            </c:strRef>
          </c:cat>
          <c:val>
            <c:numRef>
              <c:f>diagnostico!$R$47:$R$48</c:f>
              <c:numCache>
                <c:formatCode>General</c:formatCode>
                <c:ptCount val="2"/>
              </c:numCache>
            </c:numRef>
          </c:val>
        </c:ser>
        <c:dLbls>
          <c:showPercent val="1"/>
        </c:dLbls>
        <c:firstSliceAng val="0"/>
      </c:pieChart>
    </c:plotArea>
    <c:legend>
      <c:legendPos val="r"/>
      <c:txPr>
        <a:bodyPr/>
        <a:lstStyle/>
        <a:p>
          <a:pPr>
            <a:defRPr lang="es-ES"/>
          </a:pPr>
          <a:endParaRPr lang="es-VE"/>
        </a:p>
      </c:txPr>
    </c:legend>
    <c:plotVisOnly val="1"/>
    <c:dispBlanksAs val="zero"/>
  </c:chart>
  <c:spPr>
    <a:ln>
      <a:solidFill>
        <a:schemeClr val="tx1">
          <a:lumMod val="50000"/>
          <a:lumOff val="50000"/>
        </a:schemeClr>
      </a:solid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lang="es-ES"/>
            </a:pPr>
            <a:r>
              <a:rPr lang="es-VE" sz="1200"/>
              <a:t>Gráfico N°</a:t>
            </a:r>
            <a:r>
              <a:rPr lang="es-VE" sz="1200" baseline="0"/>
              <a:t> 9</a:t>
            </a:r>
            <a:endParaRPr lang="es-VE" sz="1200"/>
          </a:p>
        </c:rich>
      </c:tx>
      <c:layout>
        <c:manualLayout>
          <c:xMode val="edge"/>
          <c:yMode val="edge"/>
          <c:x val="0.36690394233720364"/>
          <c:y val="8.0084401489152718E-2"/>
        </c:manualLayout>
      </c:layout>
    </c:title>
    <c:plotArea>
      <c:layout>
        <c:manualLayout>
          <c:layoutTarget val="inner"/>
          <c:xMode val="edge"/>
          <c:yMode val="edge"/>
          <c:x val="0.20997287725089786"/>
          <c:y val="0.27301019851327268"/>
          <c:w val="0.41437854067997903"/>
          <c:h val="0.60583194887404068"/>
        </c:manualLayout>
      </c:layout>
      <c:pieChart>
        <c:varyColors val="1"/>
        <c:ser>
          <c:idx val="0"/>
          <c:order val="0"/>
          <c:explosion val="25"/>
          <c:dLbls>
            <c:txPr>
              <a:bodyPr/>
              <a:lstStyle/>
              <a:p>
                <a:pPr>
                  <a:defRPr lang="es-ES"/>
                </a:pPr>
                <a:endParaRPr lang="es-VE"/>
              </a:p>
            </c:txPr>
            <c:showPercent val="1"/>
          </c:dLbls>
          <c:cat>
            <c:strRef>
              <c:f>diagnostico!$E$47:$E$48</c:f>
              <c:strCache>
                <c:ptCount val="2"/>
                <c:pt idx="0">
                  <c:v> SI</c:v>
                </c:pt>
                <c:pt idx="1">
                  <c:v> NO</c:v>
                </c:pt>
              </c:strCache>
            </c:strRef>
          </c:cat>
          <c:val>
            <c:numRef>
              <c:f>diagnostico!$U$47:$U$48</c:f>
              <c:numCache>
                <c:formatCode>0%</c:formatCode>
                <c:ptCount val="2"/>
                <c:pt idx="0">
                  <c:v>0.16</c:v>
                </c:pt>
                <c:pt idx="1">
                  <c:v>0.84000000000000064</c:v>
                </c:pt>
              </c:numCache>
            </c:numRef>
          </c:val>
        </c:ser>
        <c:ser>
          <c:idx val="1"/>
          <c:order val="1"/>
          <c:explosion val="25"/>
          <c:dLbls>
            <c:txPr>
              <a:bodyPr/>
              <a:lstStyle/>
              <a:p>
                <a:pPr>
                  <a:defRPr lang="es-ES"/>
                </a:pPr>
                <a:endParaRPr lang="es-VE"/>
              </a:p>
            </c:txPr>
            <c:showPercent val="1"/>
          </c:dLbls>
          <c:cat>
            <c:strRef>
              <c:f>diagnostico!$E$47:$E$48</c:f>
              <c:strCache>
                <c:ptCount val="2"/>
                <c:pt idx="0">
                  <c:v> SI</c:v>
                </c:pt>
                <c:pt idx="1">
                  <c:v> NO</c:v>
                </c:pt>
              </c:strCache>
            </c:strRef>
          </c:cat>
          <c:val>
            <c:numRef>
              <c:f>diagnostico!$V$47:$V$48</c:f>
              <c:numCache>
                <c:formatCode>General</c:formatCode>
                <c:ptCount val="2"/>
              </c:numCache>
            </c:numRef>
          </c:val>
        </c:ser>
        <c:dLbls>
          <c:showPercent val="1"/>
        </c:dLbls>
        <c:firstSliceAng val="0"/>
      </c:pieChart>
    </c:plotArea>
    <c:legend>
      <c:legendPos val="r"/>
      <c:txPr>
        <a:bodyPr/>
        <a:lstStyle/>
        <a:p>
          <a:pPr>
            <a:defRPr lang="es-ES"/>
          </a:pPr>
          <a:endParaRPr lang="es-VE"/>
        </a:p>
      </c:txPr>
    </c:legend>
    <c:plotVisOnly val="1"/>
    <c:dispBlanksAs val="zero"/>
  </c:chart>
  <c:spPr>
    <a:ln>
      <a:solidFill>
        <a:schemeClr val="tx1">
          <a:lumMod val="65000"/>
          <a:lumOff val="35000"/>
        </a:schemeClr>
      </a:solidFill>
    </a:ln>
  </c:sp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5C767B-C690-4146-9A33-6B29D17F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4059</TotalTime>
  <Pages>142</Pages>
  <Words>25164</Words>
  <Characters>138405</Characters>
  <Application>Microsoft Office Word</Application>
  <DocSecurity>0</DocSecurity>
  <Lines>1153</Lines>
  <Paragraphs>326</Paragraphs>
  <ScaleCrop>false</ScaleCrop>
  <HeadingPairs>
    <vt:vector size="2" baseType="variant">
      <vt:variant>
        <vt:lpstr>Título</vt:lpstr>
      </vt:variant>
      <vt:variant>
        <vt:i4>1</vt:i4>
      </vt:variant>
    </vt:vector>
  </HeadingPairs>
  <TitlesOfParts>
    <vt:vector size="1" baseType="lpstr">
      <vt:lpstr>Lineamientos de Estadística Laboral.</vt:lpstr>
    </vt:vector>
  </TitlesOfParts>
  <Company>Cálculos Laborales y Económicos</Company>
  <LinksUpToDate>false</LinksUpToDate>
  <CharactersWithSpaces>163243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Lineamientos de Estadística Laboral.</dc:title>
  <dc:subject>Convención Colectiva de Trabajo</dc:subject>
  <dc:creator>WILLIANS</dc:creator>
  <cp:lastModifiedBy>yera</cp:lastModifiedBy>
  <cp:revision>3</cp:revision>
  <cp:lastPrinted>2016-04-23T01:20:00Z</cp:lastPrinted>
  <dcterms:created xsi:type="dcterms:W3CDTF">2015-02-23T17:15:00Z</dcterms:created>
  <dcterms:modified xsi:type="dcterms:W3CDTF">2016-04-23T01:20:00Z</dcterms:modified>
</cp:coreProperties>
</file>