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2AB" w:rsidRDefault="00D542E7" w:rsidP="00D542E7">
      <w:pPr>
        <w:tabs>
          <w:tab w:val="left" w:pos="2595"/>
        </w:tabs>
        <w:spacing w:before="0" w:beforeAutospacing="0" w:after="0" w:afterAutospacing="0" w:line="480" w:lineRule="auto"/>
        <w:ind w:left="0" w:firstLine="0"/>
        <w:jc w:val="center"/>
        <w:rPr>
          <w:rFonts w:ascii="Times New Roman" w:eastAsia="Calibri" w:hAnsi="Times New Roman" w:cs="Times New Roman"/>
          <w:sz w:val="24"/>
          <w:szCs w:val="24"/>
        </w:rPr>
      </w:pPr>
      <w:bookmarkStart w:id="0" w:name="_GoBack"/>
      <w:bookmarkEnd w:id="0"/>
      <w:r w:rsidRPr="003E35F9">
        <w:rPr>
          <w:rFonts w:ascii="Times New Roman" w:eastAsia="Calibri" w:hAnsi="Times New Roman" w:cs="Times New Roman"/>
          <w:noProof/>
          <w:sz w:val="24"/>
          <w:szCs w:val="24"/>
          <w:lang w:eastAsia="es-VE"/>
        </w:rPr>
        <w:drawing>
          <wp:anchor distT="0" distB="0" distL="114300" distR="114300" simplePos="0" relativeHeight="251661311" behindDoc="1" locked="0" layoutInCell="1" allowOverlap="1" wp14:anchorId="6EFC7CB7" wp14:editId="6749717D">
            <wp:simplePos x="0" y="0"/>
            <wp:positionH relativeFrom="column">
              <wp:posOffset>5163820</wp:posOffset>
            </wp:positionH>
            <wp:positionV relativeFrom="paragraph">
              <wp:posOffset>328295</wp:posOffset>
            </wp:positionV>
            <wp:extent cx="600075" cy="708025"/>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08025"/>
                    </a:xfrm>
                    <a:prstGeom prst="rect">
                      <a:avLst/>
                    </a:prstGeom>
                    <a:noFill/>
                  </pic:spPr>
                </pic:pic>
              </a:graphicData>
            </a:graphic>
            <wp14:sizeRelH relativeFrom="page">
              <wp14:pctWidth>0</wp14:pctWidth>
            </wp14:sizeRelH>
            <wp14:sizeRelV relativeFrom="page">
              <wp14:pctHeight>0</wp14:pctHeight>
            </wp14:sizeRelV>
          </wp:anchor>
        </w:drawing>
      </w:r>
    </w:p>
    <w:p w:rsidR="003E35F9" w:rsidRPr="003E35F9" w:rsidRDefault="003E35F9" w:rsidP="00174AA0">
      <w:pPr>
        <w:tabs>
          <w:tab w:val="left" w:pos="2595"/>
        </w:tabs>
        <w:spacing w:before="0" w:beforeAutospacing="0" w:after="0" w:afterAutospacing="0" w:line="240" w:lineRule="auto"/>
        <w:ind w:left="0" w:firstLine="0"/>
        <w:contextualSpacing/>
        <w:jc w:val="center"/>
        <w:rPr>
          <w:rFonts w:ascii="Times New Roman" w:eastAsia="Calibri" w:hAnsi="Times New Roman" w:cs="Times New Roman"/>
          <w:sz w:val="24"/>
          <w:szCs w:val="24"/>
        </w:rPr>
      </w:pPr>
      <w:r w:rsidRPr="003E35F9">
        <w:rPr>
          <w:rFonts w:ascii="Times New Roman" w:eastAsia="Calibri" w:hAnsi="Times New Roman" w:cs="Times New Roman"/>
          <w:noProof/>
          <w:sz w:val="24"/>
          <w:szCs w:val="24"/>
          <w:lang w:eastAsia="es-VE"/>
        </w:rPr>
        <w:drawing>
          <wp:anchor distT="0" distB="0" distL="114300" distR="114300" simplePos="0" relativeHeight="251662336" behindDoc="1" locked="0" layoutInCell="1" allowOverlap="1" wp14:anchorId="0793AFBD" wp14:editId="47C9ABA5">
            <wp:simplePos x="0" y="0"/>
            <wp:positionH relativeFrom="column">
              <wp:posOffset>80645</wp:posOffset>
            </wp:positionH>
            <wp:positionV relativeFrom="paragraph">
              <wp:posOffset>-41275</wp:posOffset>
            </wp:positionV>
            <wp:extent cx="578485" cy="720090"/>
            <wp:effectExtent l="0" t="0" r="0" b="381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8485" cy="72009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3E35F9">
        <w:rPr>
          <w:rFonts w:ascii="Times New Roman" w:eastAsia="Calibri" w:hAnsi="Times New Roman" w:cs="Times New Roman"/>
          <w:sz w:val="24"/>
          <w:szCs w:val="24"/>
        </w:rPr>
        <w:t>UNIVERSIDAD DE CARABOBO</w:t>
      </w:r>
    </w:p>
    <w:p w:rsidR="003E35F9" w:rsidRPr="003E35F9" w:rsidRDefault="003E35F9" w:rsidP="00174AA0">
      <w:pPr>
        <w:tabs>
          <w:tab w:val="left" w:pos="2595"/>
        </w:tabs>
        <w:spacing w:before="0" w:beforeAutospacing="0" w:after="0" w:afterAutospacing="0" w:line="240" w:lineRule="auto"/>
        <w:ind w:left="0" w:firstLine="0"/>
        <w:contextualSpacing/>
        <w:jc w:val="center"/>
        <w:rPr>
          <w:rFonts w:ascii="Times New Roman" w:eastAsia="Calibri" w:hAnsi="Times New Roman" w:cs="Times New Roman"/>
          <w:sz w:val="24"/>
          <w:szCs w:val="24"/>
        </w:rPr>
      </w:pPr>
      <w:r w:rsidRPr="003E35F9">
        <w:rPr>
          <w:rFonts w:ascii="Times New Roman" w:eastAsia="Calibri" w:hAnsi="Times New Roman" w:cs="Times New Roman"/>
          <w:sz w:val="24"/>
          <w:szCs w:val="24"/>
        </w:rPr>
        <w:t>FACULTAD DE CIENCIAS DE LA EDUCACIÓN</w:t>
      </w:r>
    </w:p>
    <w:p w:rsidR="003E35F9" w:rsidRDefault="003E35F9" w:rsidP="00174AA0">
      <w:pPr>
        <w:tabs>
          <w:tab w:val="left" w:pos="2595"/>
        </w:tabs>
        <w:spacing w:before="0" w:beforeAutospacing="0" w:after="0" w:afterAutospacing="0" w:line="240" w:lineRule="auto"/>
        <w:ind w:left="0" w:firstLine="0"/>
        <w:contextualSpacing/>
        <w:jc w:val="center"/>
        <w:rPr>
          <w:rFonts w:ascii="Times New Roman" w:eastAsia="Calibri" w:hAnsi="Times New Roman" w:cs="Times New Roman"/>
          <w:sz w:val="24"/>
          <w:szCs w:val="24"/>
        </w:rPr>
      </w:pPr>
      <w:r w:rsidRPr="003E35F9">
        <w:rPr>
          <w:rFonts w:ascii="Times New Roman" w:eastAsia="Calibri" w:hAnsi="Times New Roman" w:cs="Times New Roman"/>
          <w:sz w:val="24"/>
          <w:szCs w:val="24"/>
        </w:rPr>
        <w:t>ESCUELA DE EDUCACIÓN</w:t>
      </w:r>
    </w:p>
    <w:p w:rsidR="00174AA0" w:rsidRDefault="003E35F9" w:rsidP="00174AA0">
      <w:pPr>
        <w:tabs>
          <w:tab w:val="left" w:pos="2595"/>
        </w:tabs>
        <w:spacing w:before="0" w:beforeAutospacing="0" w:after="0" w:afterAutospacing="0" w:line="240" w:lineRule="auto"/>
        <w:ind w:left="0" w:firstLine="0"/>
        <w:contextualSpacing/>
        <w:jc w:val="center"/>
        <w:rPr>
          <w:rFonts w:ascii="Times New Roman" w:eastAsia="Calibri" w:hAnsi="Times New Roman" w:cs="Times New Roman"/>
          <w:sz w:val="24"/>
          <w:szCs w:val="24"/>
        </w:rPr>
      </w:pPr>
      <w:r w:rsidRPr="003E35F9">
        <w:rPr>
          <w:rFonts w:ascii="Times New Roman" w:eastAsia="Calibri" w:hAnsi="Times New Roman" w:cs="Times New Roman"/>
          <w:sz w:val="24"/>
          <w:szCs w:val="24"/>
        </w:rPr>
        <w:t>DEPARTAMENTO DE MATEMÁTICA Y FÍSICA</w:t>
      </w:r>
      <w:r w:rsidR="00174AA0" w:rsidRPr="00174AA0">
        <w:rPr>
          <w:rFonts w:ascii="Times New Roman" w:eastAsia="Calibri" w:hAnsi="Times New Roman" w:cs="Times New Roman"/>
          <w:sz w:val="24"/>
          <w:szCs w:val="24"/>
        </w:rPr>
        <w:t xml:space="preserve"> </w:t>
      </w:r>
    </w:p>
    <w:p w:rsidR="003E35F9" w:rsidRPr="003E35F9" w:rsidRDefault="00174AA0" w:rsidP="00AF0524">
      <w:pPr>
        <w:tabs>
          <w:tab w:val="left" w:pos="2595"/>
        </w:tabs>
        <w:spacing w:before="0" w:beforeAutospacing="0" w:after="0" w:afterAutospacing="0" w:line="240" w:lineRule="auto"/>
        <w:ind w:left="0" w:firstLine="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MENCIÓN FÍSICA</w:t>
      </w:r>
    </w:p>
    <w:p w:rsidR="003E35F9" w:rsidRPr="003E35F9" w:rsidRDefault="00AB58D5" w:rsidP="00AF0524">
      <w:pPr>
        <w:tabs>
          <w:tab w:val="left" w:pos="2595"/>
        </w:tabs>
        <w:spacing w:before="0" w:beforeAutospacing="0" w:after="0" w:afterAutospacing="0" w:line="240" w:lineRule="auto"/>
        <w:ind w:left="0" w:firstLine="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TRABAJO ESPECIAL DE GRADO</w:t>
      </w:r>
    </w:p>
    <w:p w:rsidR="00174AA0" w:rsidRDefault="00174AA0" w:rsidP="00D542E7">
      <w:pPr>
        <w:spacing w:line="480" w:lineRule="auto"/>
        <w:ind w:firstLine="708"/>
        <w:jc w:val="center"/>
        <w:rPr>
          <w:rFonts w:ascii="Times New Roman" w:eastAsia="Calibri" w:hAnsi="Times New Roman" w:cs="Times New Roman"/>
          <w:b/>
          <w:sz w:val="24"/>
          <w:szCs w:val="24"/>
        </w:rPr>
      </w:pPr>
    </w:p>
    <w:p w:rsidR="00174AA0" w:rsidRDefault="00174AA0" w:rsidP="00D542E7">
      <w:pPr>
        <w:spacing w:line="480" w:lineRule="auto"/>
        <w:ind w:firstLine="708"/>
        <w:jc w:val="center"/>
        <w:rPr>
          <w:rFonts w:ascii="Times New Roman" w:eastAsia="Calibri" w:hAnsi="Times New Roman" w:cs="Times New Roman"/>
          <w:b/>
          <w:sz w:val="24"/>
          <w:szCs w:val="24"/>
        </w:rPr>
      </w:pPr>
    </w:p>
    <w:p w:rsidR="00174AA0" w:rsidRDefault="00174AA0" w:rsidP="00D542E7">
      <w:pPr>
        <w:spacing w:line="480" w:lineRule="auto"/>
        <w:ind w:firstLine="708"/>
        <w:jc w:val="center"/>
        <w:rPr>
          <w:rFonts w:ascii="Times New Roman" w:eastAsia="Calibri" w:hAnsi="Times New Roman" w:cs="Times New Roman"/>
          <w:b/>
          <w:sz w:val="24"/>
          <w:szCs w:val="24"/>
        </w:rPr>
      </w:pPr>
    </w:p>
    <w:p w:rsidR="003E35F9" w:rsidRPr="003E35F9" w:rsidRDefault="003E35F9" w:rsidP="002709F0">
      <w:pPr>
        <w:ind w:firstLine="708"/>
        <w:jc w:val="center"/>
        <w:rPr>
          <w:rFonts w:ascii="Times New Roman" w:eastAsia="Calibri" w:hAnsi="Times New Roman" w:cs="Times New Roman"/>
          <w:b/>
          <w:sz w:val="24"/>
          <w:szCs w:val="24"/>
        </w:rPr>
      </w:pPr>
      <w:r w:rsidRPr="003E35F9">
        <w:rPr>
          <w:rFonts w:ascii="Times New Roman" w:eastAsia="Calibri" w:hAnsi="Times New Roman" w:cs="Times New Roman"/>
          <w:b/>
          <w:sz w:val="24"/>
          <w:szCs w:val="24"/>
        </w:rPr>
        <w:t>ERRORES QUE COMETEN LOS ESTUDIANTES EN EL CONTENIDO</w:t>
      </w:r>
      <w:r w:rsidR="00AB58D5">
        <w:rPr>
          <w:rFonts w:ascii="Times New Roman" w:eastAsia="Calibri" w:hAnsi="Times New Roman" w:cs="Times New Roman"/>
          <w:b/>
          <w:sz w:val="24"/>
          <w:szCs w:val="24"/>
        </w:rPr>
        <w:t xml:space="preserve"> DE CIRCUITO ELÉCTRICO EN EL QUINTO</w:t>
      </w:r>
      <w:r w:rsidRPr="003E35F9">
        <w:rPr>
          <w:rFonts w:ascii="Times New Roman" w:eastAsia="Calibri" w:hAnsi="Times New Roman" w:cs="Times New Roman"/>
          <w:b/>
          <w:sz w:val="24"/>
          <w:szCs w:val="24"/>
        </w:rPr>
        <w:t xml:space="preserve"> AÑO DE EDUCACIÓN MEDIA GENERAL DE LA U.E</w:t>
      </w:r>
      <w:r w:rsidR="00410757">
        <w:rPr>
          <w:rFonts w:ascii="Times New Roman" w:eastAsia="Calibri" w:hAnsi="Times New Roman" w:cs="Times New Roman"/>
          <w:b/>
          <w:sz w:val="24"/>
          <w:szCs w:val="24"/>
        </w:rPr>
        <w:t>. “</w:t>
      </w:r>
      <w:r w:rsidR="00410757" w:rsidRPr="003E35F9">
        <w:rPr>
          <w:rFonts w:ascii="Times New Roman" w:eastAsia="Calibri" w:hAnsi="Times New Roman" w:cs="Times New Roman"/>
          <w:b/>
          <w:sz w:val="24"/>
          <w:szCs w:val="24"/>
        </w:rPr>
        <w:t>MANUEL</w:t>
      </w:r>
      <w:r w:rsidRPr="003E35F9">
        <w:rPr>
          <w:rFonts w:ascii="Times New Roman" w:eastAsia="Calibri" w:hAnsi="Times New Roman" w:cs="Times New Roman"/>
          <w:b/>
          <w:sz w:val="24"/>
          <w:szCs w:val="24"/>
        </w:rPr>
        <w:t xml:space="preserve"> FELIPE DE TOVAR</w:t>
      </w:r>
      <w:r w:rsidR="00410757">
        <w:rPr>
          <w:rFonts w:ascii="Times New Roman" w:eastAsia="Calibri" w:hAnsi="Times New Roman" w:cs="Times New Roman"/>
          <w:b/>
          <w:sz w:val="24"/>
          <w:szCs w:val="24"/>
        </w:rPr>
        <w:t>”</w:t>
      </w:r>
    </w:p>
    <w:p w:rsidR="003E35F9" w:rsidRPr="003E35F9" w:rsidRDefault="003E35F9" w:rsidP="00D542E7">
      <w:pPr>
        <w:spacing w:line="480" w:lineRule="auto"/>
        <w:ind w:left="0" w:firstLine="0"/>
        <w:rPr>
          <w:rFonts w:ascii="Calibri" w:eastAsia="Calibri" w:hAnsi="Calibri" w:cs="Times New Roman"/>
          <w:b/>
        </w:rPr>
      </w:pPr>
    </w:p>
    <w:p w:rsidR="003E35F9" w:rsidRPr="003E35F9" w:rsidRDefault="003E35F9" w:rsidP="00D542E7">
      <w:pPr>
        <w:spacing w:line="480" w:lineRule="auto"/>
        <w:ind w:left="0" w:firstLine="0"/>
        <w:rPr>
          <w:rFonts w:ascii="Calibri" w:eastAsia="Calibri" w:hAnsi="Calibri" w:cs="Times New Roman"/>
          <w:b/>
        </w:rPr>
      </w:pPr>
    </w:p>
    <w:p w:rsidR="003E35F9" w:rsidRPr="003E35F9" w:rsidRDefault="003E35F9" w:rsidP="00D542E7">
      <w:pPr>
        <w:spacing w:before="0" w:beforeAutospacing="0" w:after="0" w:afterAutospacing="0" w:line="480" w:lineRule="auto"/>
        <w:ind w:left="0" w:firstLine="0"/>
        <w:rPr>
          <w:rFonts w:ascii="Calibri" w:eastAsia="Calibri" w:hAnsi="Calibri" w:cs="Times New Roman"/>
          <w:b/>
        </w:rPr>
      </w:pPr>
    </w:p>
    <w:p w:rsidR="003E35F9" w:rsidRPr="003E35F9" w:rsidRDefault="003E35F9" w:rsidP="002709F0">
      <w:pPr>
        <w:spacing w:before="0" w:beforeAutospacing="0" w:after="0" w:afterAutospacing="0"/>
        <w:ind w:left="0" w:firstLine="0"/>
        <w:rPr>
          <w:rFonts w:ascii="Times New Roman" w:eastAsia="Calibri" w:hAnsi="Times New Roman" w:cs="Times New Roman"/>
          <w:b/>
          <w:sz w:val="24"/>
          <w:szCs w:val="24"/>
        </w:rPr>
      </w:pPr>
      <w:r w:rsidRPr="003E35F9">
        <w:rPr>
          <w:rFonts w:ascii="Times New Roman" w:eastAsia="Calibri" w:hAnsi="Times New Roman" w:cs="Times New Roman"/>
          <w:b/>
          <w:sz w:val="24"/>
          <w:szCs w:val="24"/>
        </w:rPr>
        <w:t xml:space="preserve">TUTORA:                                                                                  </w:t>
      </w:r>
      <w:r w:rsidR="00AF0524">
        <w:rPr>
          <w:rFonts w:ascii="Times New Roman" w:eastAsia="Calibri" w:hAnsi="Times New Roman" w:cs="Times New Roman"/>
          <w:b/>
          <w:sz w:val="24"/>
          <w:szCs w:val="24"/>
        </w:rPr>
        <w:t xml:space="preserve">       </w:t>
      </w:r>
      <w:r w:rsidR="00D542E7">
        <w:rPr>
          <w:rFonts w:ascii="Times New Roman" w:eastAsia="Calibri" w:hAnsi="Times New Roman" w:cs="Times New Roman"/>
          <w:b/>
          <w:sz w:val="24"/>
          <w:szCs w:val="24"/>
        </w:rPr>
        <w:t xml:space="preserve"> </w:t>
      </w:r>
      <w:r w:rsidRPr="003E35F9">
        <w:rPr>
          <w:rFonts w:ascii="Times New Roman" w:eastAsia="Calibri" w:hAnsi="Times New Roman" w:cs="Times New Roman"/>
          <w:b/>
          <w:sz w:val="24"/>
          <w:szCs w:val="24"/>
        </w:rPr>
        <w:t xml:space="preserve">AUTORES: </w:t>
      </w:r>
    </w:p>
    <w:p w:rsidR="003E35F9" w:rsidRPr="003E35F9" w:rsidRDefault="00AB58D5" w:rsidP="002709F0">
      <w:pPr>
        <w:spacing w:before="0" w:beforeAutospacing="0" w:after="0" w:afterAutospacing="0"/>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410757">
        <w:rPr>
          <w:rFonts w:ascii="Times New Roman" w:eastAsia="Calibri" w:hAnsi="Times New Roman" w:cs="Times New Roman"/>
          <w:b/>
          <w:sz w:val="24"/>
          <w:szCs w:val="24"/>
        </w:rPr>
        <w:t>DRA.</w:t>
      </w:r>
      <w:r>
        <w:rPr>
          <w:rFonts w:ascii="Times New Roman" w:eastAsia="Calibri" w:hAnsi="Times New Roman" w:cs="Times New Roman"/>
          <w:b/>
          <w:sz w:val="24"/>
          <w:szCs w:val="24"/>
        </w:rPr>
        <w:t>MARÍA DEL CARMEN PADRÓ</w:t>
      </w:r>
      <w:r w:rsidR="003E35F9" w:rsidRPr="003E35F9">
        <w:rPr>
          <w:rFonts w:ascii="Times New Roman" w:eastAsia="Calibri" w:hAnsi="Times New Roman" w:cs="Times New Roman"/>
          <w:b/>
          <w:sz w:val="24"/>
          <w:szCs w:val="24"/>
        </w:rPr>
        <w:t xml:space="preserve">N   </w:t>
      </w:r>
      <w:r w:rsidR="00CE115E">
        <w:rPr>
          <w:rFonts w:ascii="Times New Roman" w:eastAsia="Calibri" w:hAnsi="Times New Roman" w:cs="Times New Roman"/>
          <w:b/>
          <w:sz w:val="24"/>
          <w:szCs w:val="24"/>
        </w:rPr>
        <w:t xml:space="preserve">  </w:t>
      </w:r>
      <w:r w:rsidR="00D542E7">
        <w:rPr>
          <w:rFonts w:ascii="Times New Roman" w:eastAsia="Calibri" w:hAnsi="Times New Roman" w:cs="Times New Roman"/>
          <w:b/>
          <w:sz w:val="24"/>
          <w:szCs w:val="24"/>
        </w:rPr>
        <w:t xml:space="preserve">   </w:t>
      </w:r>
      <w:r w:rsidR="00CE115E">
        <w:rPr>
          <w:rFonts w:ascii="Times New Roman" w:eastAsia="Calibri" w:hAnsi="Times New Roman" w:cs="Times New Roman"/>
          <w:b/>
          <w:sz w:val="24"/>
          <w:szCs w:val="24"/>
        </w:rPr>
        <w:t xml:space="preserve">               </w:t>
      </w:r>
      <w:r w:rsidR="00D542E7">
        <w:rPr>
          <w:rFonts w:ascii="Times New Roman" w:eastAsia="Calibri" w:hAnsi="Times New Roman" w:cs="Times New Roman"/>
          <w:b/>
          <w:sz w:val="24"/>
          <w:szCs w:val="24"/>
        </w:rPr>
        <w:t xml:space="preserve">    </w:t>
      </w:r>
      <w:r w:rsidR="00CE115E">
        <w:rPr>
          <w:rFonts w:ascii="Times New Roman" w:eastAsia="Calibri" w:hAnsi="Times New Roman" w:cs="Times New Roman"/>
          <w:b/>
          <w:sz w:val="24"/>
          <w:szCs w:val="24"/>
        </w:rPr>
        <w:t xml:space="preserve"> </w:t>
      </w:r>
      <w:r w:rsidR="007B150A">
        <w:rPr>
          <w:rFonts w:ascii="Times New Roman" w:eastAsia="Calibri" w:hAnsi="Times New Roman" w:cs="Times New Roman"/>
          <w:b/>
          <w:sz w:val="24"/>
          <w:szCs w:val="24"/>
        </w:rPr>
        <w:t xml:space="preserve">       </w:t>
      </w:r>
      <w:r w:rsidR="003E35F9" w:rsidRPr="003E35F9">
        <w:rPr>
          <w:rFonts w:ascii="Times New Roman" w:eastAsia="Calibri" w:hAnsi="Times New Roman" w:cs="Times New Roman"/>
          <w:b/>
          <w:sz w:val="24"/>
          <w:szCs w:val="24"/>
        </w:rPr>
        <w:t>CARMEN CÁCERES</w:t>
      </w:r>
    </w:p>
    <w:p w:rsidR="003E35F9" w:rsidRPr="003E35F9" w:rsidRDefault="003E35F9" w:rsidP="002709F0">
      <w:pPr>
        <w:spacing w:before="0" w:beforeAutospacing="0" w:after="0" w:afterAutospacing="0"/>
        <w:ind w:left="0" w:firstLine="0"/>
        <w:rPr>
          <w:rFonts w:ascii="Times New Roman" w:eastAsia="Calibri" w:hAnsi="Times New Roman" w:cs="Times New Roman"/>
          <w:b/>
          <w:sz w:val="24"/>
          <w:szCs w:val="24"/>
        </w:rPr>
      </w:pPr>
      <w:r w:rsidRPr="003E35F9">
        <w:rPr>
          <w:rFonts w:ascii="Times New Roman" w:eastAsia="Calibri" w:hAnsi="Times New Roman" w:cs="Times New Roman"/>
          <w:b/>
          <w:sz w:val="24"/>
          <w:szCs w:val="24"/>
        </w:rPr>
        <w:t xml:space="preserve">                                                                                 </w:t>
      </w:r>
      <w:r w:rsidR="00D542E7">
        <w:rPr>
          <w:rFonts w:ascii="Times New Roman" w:eastAsia="Calibri" w:hAnsi="Times New Roman" w:cs="Times New Roman"/>
          <w:b/>
          <w:sz w:val="24"/>
          <w:szCs w:val="24"/>
        </w:rPr>
        <w:t xml:space="preserve">                   </w:t>
      </w:r>
      <w:r w:rsidR="00AF0524">
        <w:rPr>
          <w:rFonts w:ascii="Times New Roman" w:eastAsia="Calibri" w:hAnsi="Times New Roman" w:cs="Times New Roman"/>
          <w:b/>
          <w:sz w:val="24"/>
          <w:szCs w:val="24"/>
        </w:rPr>
        <w:t xml:space="preserve">      </w:t>
      </w:r>
      <w:r w:rsidRPr="003E35F9">
        <w:rPr>
          <w:rFonts w:ascii="Times New Roman" w:eastAsia="Calibri" w:hAnsi="Times New Roman" w:cs="Times New Roman"/>
          <w:b/>
          <w:sz w:val="24"/>
          <w:szCs w:val="24"/>
        </w:rPr>
        <w:t xml:space="preserve"> HUMBERTO CARRASCO</w:t>
      </w:r>
    </w:p>
    <w:p w:rsidR="003E35F9" w:rsidRPr="003E35F9" w:rsidRDefault="003E35F9" w:rsidP="00D542E7">
      <w:pPr>
        <w:spacing w:line="480" w:lineRule="auto"/>
        <w:jc w:val="right"/>
        <w:rPr>
          <w:rFonts w:ascii="Times New Roman" w:eastAsia="Calibri" w:hAnsi="Times New Roman" w:cs="Times New Roman"/>
          <w:sz w:val="24"/>
          <w:szCs w:val="24"/>
        </w:rPr>
      </w:pPr>
    </w:p>
    <w:p w:rsidR="003E35F9" w:rsidRPr="004172AB" w:rsidRDefault="00053D2A" w:rsidP="00D542E7">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BÁ</w:t>
      </w:r>
      <w:r w:rsidR="00CE115E">
        <w:rPr>
          <w:rFonts w:ascii="Times New Roman" w:eastAsia="Calibri" w:hAnsi="Times New Roman" w:cs="Times New Roman"/>
          <w:sz w:val="24"/>
          <w:szCs w:val="24"/>
        </w:rPr>
        <w:t>RBULA, ABRIL</w:t>
      </w:r>
      <w:r w:rsidR="003E35F9" w:rsidRPr="003E35F9">
        <w:rPr>
          <w:rFonts w:ascii="Times New Roman" w:eastAsia="Calibri" w:hAnsi="Times New Roman" w:cs="Times New Roman"/>
          <w:sz w:val="24"/>
          <w:szCs w:val="24"/>
        </w:rPr>
        <w:t xml:space="preserve"> 2016</w:t>
      </w:r>
    </w:p>
    <w:p w:rsidR="0015308A" w:rsidRDefault="0015308A" w:rsidP="00174AA0">
      <w:pPr>
        <w:tabs>
          <w:tab w:val="left" w:pos="2595"/>
        </w:tabs>
        <w:spacing w:before="0" w:beforeAutospacing="0" w:after="0" w:afterAutospacing="0" w:line="240" w:lineRule="auto"/>
        <w:ind w:left="0" w:firstLine="0"/>
        <w:contextualSpacing/>
        <w:jc w:val="center"/>
        <w:rPr>
          <w:rFonts w:ascii="Times New Roman" w:eastAsia="Calibri" w:hAnsi="Times New Roman" w:cs="Times New Roman"/>
          <w:sz w:val="24"/>
          <w:szCs w:val="24"/>
        </w:rPr>
      </w:pPr>
    </w:p>
    <w:p w:rsidR="002709F0" w:rsidRDefault="002709F0" w:rsidP="00174AA0">
      <w:pPr>
        <w:tabs>
          <w:tab w:val="left" w:pos="2595"/>
        </w:tabs>
        <w:spacing w:before="0" w:beforeAutospacing="0" w:after="0" w:afterAutospacing="0" w:line="240" w:lineRule="auto"/>
        <w:ind w:left="0" w:firstLine="0"/>
        <w:contextualSpacing/>
        <w:jc w:val="center"/>
        <w:rPr>
          <w:rFonts w:ascii="Times New Roman" w:eastAsia="Calibri" w:hAnsi="Times New Roman" w:cs="Times New Roman"/>
          <w:sz w:val="24"/>
          <w:szCs w:val="24"/>
        </w:rPr>
      </w:pPr>
    </w:p>
    <w:p w:rsidR="002709F0" w:rsidRDefault="002709F0" w:rsidP="00174AA0">
      <w:pPr>
        <w:tabs>
          <w:tab w:val="left" w:pos="2595"/>
        </w:tabs>
        <w:spacing w:before="0" w:beforeAutospacing="0" w:after="0" w:afterAutospacing="0" w:line="240" w:lineRule="auto"/>
        <w:ind w:left="0" w:firstLine="0"/>
        <w:contextualSpacing/>
        <w:jc w:val="center"/>
        <w:rPr>
          <w:rFonts w:ascii="Times New Roman" w:eastAsia="Calibri" w:hAnsi="Times New Roman" w:cs="Times New Roman"/>
          <w:sz w:val="24"/>
          <w:szCs w:val="24"/>
        </w:rPr>
      </w:pPr>
    </w:p>
    <w:p w:rsidR="002709F0" w:rsidRDefault="002709F0" w:rsidP="00174AA0">
      <w:pPr>
        <w:tabs>
          <w:tab w:val="left" w:pos="2595"/>
        </w:tabs>
        <w:spacing w:before="0" w:beforeAutospacing="0" w:after="0" w:afterAutospacing="0" w:line="240" w:lineRule="auto"/>
        <w:ind w:left="0" w:firstLine="0"/>
        <w:contextualSpacing/>
        <w:jc w:val="center"/>
        <w:rPr>
          <w:rFonts w:ascii="Times New Roman" w:eastAsia="Calibri" w:hAnsi="Times New Roman" w:cs="Times New Roman"/>
          <w:sz w:val="24"/>
          <w:szCs w:val="24"/>
        </w:rPr>
      </w:pPr>
    </w:p>
    <w:p w:rsidR="00F8604F" w:rsidRDefault="00F8604F" w:rsidP="00174AA0">
      <w:pPr>
        <w:tabs>
          <w:tab w:val="left" w:pos="2595"/>
        </w:tabs>
        <w:spacing w:before="0" w:beforeAutospacing="0" w:after="0" w:afterAutospacing="0" w:line="240" w:lineRule="auto"/>
        <w:ind w:left="0" w:firstLine="0"/>
        <w:contextualSpacing/>
        <w:jc w:val="center"/>
        <w:rPr>
          <w:rFonts w:ascii="Times New Roman" w:eastAsia="Calibri" w:hAnsi="Times New Roman" w:cs="Times New Roman"/>
          <w:sz w:val="24"/>
          <w:szCs w:val="24"/>
        </w:rPr>
      </w:pPr>
    </w:p>
    <w:p w:rsidR="00CE115E" w:rsidRPr="003E35F9" w:rsidRDefault="00CE115E" w:rsidP="00174AA0">
      <w:pPr>
        <w:tabs>
          <w:tab w:val="left" w:pos="2595"/>
        </w:tabs>
        <w:spacing w:before="0" w:beforeAutospacing="0" w:after="0" w:afterAutospacing="0" w:line="240" w:lineRule="auto"/>
        <w:ind w:left="0" w:firstLine="0"/>
        <w:contextualSpacing/>
        <w:jc w:val="center"/>
        <w:rPr>
          <w:rFonts w:ascii="Times New Roman" w:eastAsia="Calibri" w:hAnsi="Times New Roman" w:cs="Times New Roman"/>
          <w:sz w:val="24"/>
          <w:szCs w:val="24"/>
        </w:rPr>
      </w:pPr>
      <w:r w:rsidRPr="003E35F9">
        <w:rPr>
          <w:rFonts w:ascii="Times New Roman" w:eastAsia="Calibri" w:hAnsi="Times New Roman" w:cs="Times New Roman"/>
          <w:noProof/>
          <w:sz w:val="24"/>
          <w:szCs w:val="24"/>
          <w:lang w:eastAsia="es-VE"/>
        </w:rPr>
        <w:drawing>
          <wp:anchor distT="0" distB="0" distL="114300" distR="114300" simplePos="0" relativeHeight="251702272" behindDoc="1" locked="0" layoutInCell="1" allowOverlap="1" wp14:anchorId="6369C0C9" wp14:editId="6B15BD5A">
            <wp:simplePos x="0" y="0"/>
            <wp:positionH relativeFrom="column">
              <wp:posOffset>4738370</wp:posOffset>
            </wp:positionH>
            <wp:positionV relativeFrom="paragraph">
              <wp:posOffset>69215</wp:posOffset>
            </wp:positionV>
            <wp:extent cx="600075" cy="708025"/>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08025"/>
                    </a:xfrm>
                    <a:prstGeom prst="rect">
                      <a:avLst/>
                    </a:prstGeom>
                    <a:noFill/>
                  </pic:spPr>
                </pic:pic>
              </a:graphicData>
            </a:graphic>
            <wp14:sizeRelH relativeFrom="page">
              <wp14:pctWidth>0</wp14:pctWidth>
            </wp14:sizeRelH>
            <wp14:sizeRelV relativeFrom="page">
              <wp14:pctHeight>0</wp14:pctHeight>
            </wp14:sizeRelV>
          </wp:anchor>
        </w:drawing>
      </w:r>
      <w:r w:rsidRPr="003E35F9">
        <w:rPr>
          <w:rFonts w:ascii="Times New Roman" w:eastAsia="Calibri" w:hAnsi="Times New Roman" w:cs="Times New Roman"/>
          <w:noProof/>
          <w:sz w:val="24"/>
          <w:szCs w:val="24"/>
          <w:lang w:eastAsia="es-VE"/>
        </w:rPr>
        <w:drawing>
          <wp:anchor distT="0" distB="0" distL="114300" distR="114300" simplePos="0" relativeHeight="251701248" behindDoc="1" locked="0" layoutInCell="1" allowOverlap="1" wp14:anchorId="3C0E19D6" wp14:editId="0401EF34">
            <wp:simplePos x="0" y="0"/>
            <wp:positionH relativeFrom="column">
              <wp:posOffset>80645</wp:posOffset>
            </wp:positionH>
            <wp:positionV relativeFrom="paragraph">
              <wp:posOffset>-45085</wp:posOffset>
            </wp:positionV>
            <wp:extent cx="578485" cy="720090"/>
            <wp:effectExtent l="0" t="0" r="0" b="381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8485" cy="72009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3E35F9">
        <w:rPr>
          <w:rFonts w:ascii="Times New Roman" w:eastAsia="Calibri" w:hAnsi="Times New Roman" w:cs="Times New Roman"/>
          <w:sz w:val="24"/>
          <w:szCs w:val="24"/>
        </w:rPr>
        <w:t>UNIVERSIDAD DE CARABOBO</w:t>
      </w:r>
    </w:p>
    <w:p w:rsidR="00CE115E" w:rsidRPr="003E35F9" w:rsidRDefault="00CE115E" w:rsidP="00174AA0">
      <w:pPr>
        <w:tabs>
          <w:tab w:val="left" w:pos="2595"/>
        </w:tabs>
        <w:spacing w:before="0" w:beforeAutospacing="0" w:after="0" w:afterAutospacing="0" w:line="240" w:lineRule="auto"/>
        <w:ind w:left="0" w:firstLine="0"/>
        <w:contextualSpacing/>
        <w:jc w:val="center"/>
        <w:rPr>
          <w:rFonts w:ascii="Times New Roman" w:eastAsia="Calibri" w:hAnsi="Times New Roman" w:cs="Times New Roman"/>
          <w:sz w:val="24"/>
          <w:szCs w:val="24"/>
        </w:rPr>
      </w:pPr>
      <w:r w:rsidRPr="003E35F9">
        <w:rPr>
          <w:rFonts w:ascii="Times New Roman" w:eastAsia="Calibri" w:hAnsi="Times New Roman" w:cs="Times New Roman"/>
          <w:sz w:val="24"/>
          <w:szCs w:val="24"/>
        </w:rPr>
        <w:t>FACULTAD DE CIENCIAS DE LA EDUCACIÓN</w:t>
      </w:r>
    </w:p>
    <w:p w:rsidR="00CE115E" w:rsidRDefault="00CE115E" w:rsidP="00174AA0">
      <w:pPr>
        <w:tabs>
          <w:tab w:val="left" w:pos="2595"/>
        </w:tabs>
        <w:spacing w:before="0" w:beforeAutospacing="0" w:after="0" w:afterAutospacing="0" w:line="240" w:lineRule="auto"/>
        <w:ind w:left="0" w:firstLine="0"/>
        <w:contextualSpacing/>
        <w:jc w:val="center"/>
        <w:rPr>
          <w:rFonts w:ascii="Times New Roman" w:eastAsia="Calibri" w:hAnsi="Times New Roman" w:cs="Times New Roman"/>
          <w:sz w:val="24"/>
          <w:szCs w:val="24"/>
        </w:rPr>
      </w:pPr>
      <w:r w:rsidRPr="003E35F9">
        <w:rPr>
          <w:rFonts w:ascii="Times New Roman" w:eastAsia="Calibri" w:hAnsi="Times New Roman" w:cs="Times New Roman"/>
          <w:sz w:val="24"/>
          <w:szCs w:val="24"/>
        </w:rPr>
        <w:t>ESCUELA DE EDUCACIÓN</w:t>
      </w:r>
    </w:p>
    <w:p w:rsidR="00174AA0" w:rsidRDefault="00CE115E" w:rsidP="00174AA0">
      <w:pPr>
        <w:tabs>
          <w:tab w:val="left" w:pos="2595"/>
        </w:tabs>
        <w:spacing w:before="0" w:beforeAutospacing="0" w:after="0" w:afterAutospacing="0" w:line="240" w:lineRule="auto"/>
        <w:ind w:left="0" w:firstLine="0"/>
        <w:contextualSpacing/>
        <w:jc w:val="center"/>
        <w:rPr>
          <w:rFonts w:ascii="Times New Roman" w:eastAsia="Calibri" w:hAnsi="Times New Roman" w:cs="Times New Roman"/>
          <w:sz w:val="24"/>
          <w:szCs w:val="24"/>
        </w:rPr>
      </w:pPr>
      <w:r w:rsidRPr="003E35F9">
        <w:rPr>
          <w:rFonts w:ascii="Times New Roman" w:eastAsia="Calibri" w:hAnsi="Times New Roman" w:cs="Times New Roman"/>
          <w:sz w:val="24"/>
          <w:szCs w:val="24"/>
        </w:rPr>
        <w:t>DEPARTAMENTO DE MATEMÁTICA Y FÍSICA</w:t>
      </w:r>
      <w:r w:rsidR="00174AA0" w:rsidRPr="00174AA0">
        <w:rPr>
          <w:rFonts w:ascii="Times New Roman" w:eastAsia="Calibri" w:hAnsi="Times New Roman" w:cs="Times New Roman"/>
          <w:sz w:val="24"/>
          <w:szCs w:val="24"/>
        </w:rPr>
        <w:t xml:space="preserve"> </w:t>
      </w:r>
    </w:p>
    <w:p w:rsidR="00174AA0" w:rsidRPr="003E35F9" w:rsidRDefault="00174AA0" w:rsidP="00174AA0">
      <w:pPr>
        <w:tabs>
          <w:tab w:val="left" w:pos="2595"/>
        </w:tabs>
        <w:spacing w:before="0" w:beforeAutospacing="0" w:after="0" w:afterAutospacing="0" w:line="240" w:lineRule="auto"/>
        <w:ind w:left="0" w:firstLine="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MENCIÓN FÍSICA</w:t>
      </w:r>
    </w:p>
    <w:p w:rsidR="00CE115E" w:rsidRPr="003E35F9" w:rsidRDefault="00CE115E" w:rsidP="00174AA0">
      <w:pPr>
        <w:tabs>
          <w:tab w:val="left" w:pos="2595"/>
        </w:tabs>
        <w:spacing w:before="0" w:beforeAutospacing="0" w:after="0" w:afterAutospacing="0" w:line="240" w:lineRule="auto"/>
        <w:ind w:left="0" w:firstLine="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TRABAJO ESPECIAL DE GRADO</w:t>
      </w:r>
    </w:p>
    <w:p w:rsidR="00CE115E" w:rsidRPr="003E35F9" w:rsidRDefault="00CE115E" w:rsidP="00D542E7">
      <w:pPr>
        <w:spacing w:after="0" w:line="480" w:lineRule="auto"/>
        <w:ind w:left="0" w:firstLine="0"/>
        <w:rPr>
          <w:rFonts w:ascii="Times New Roman" w:eastAsia="Calibri" w:hAnsi="Times New Roman" w:cs="Times New Roman"/>
          <w:b/>
          <w:sz w:val="24"/>
          <w:szCs w:val="24"/>
        </w:rPr>
      </w:pPr>
    </w:p>
    <w:p w:rsidR="00CE115E" w:rsidRPr="003E35F9" w:rsidRDefault="00CE115E" w:rsidP="002709F0">
      <w:pPr>
        <w:spacing w:after="0"/>
        <w:ind w:left="0" w:firstLine="0"/>
        <w:rPr>
          <w:rFonts w:ascii="Times New Roman" w:eastAsia="Calibri" w:hAnsi="Times New Roman" w:cs="Times New Roman"/>
          <w:b/>
          <w:sz w:val="24"/>
          <w:szCs w:val="24"/>
        </w:rPr>
      </w:pPr>
    </w:p>
    <w:p w:rsidR="00CE115E" w:rsidRDefault="00CE115E" w:rsidP="002709F0">
      <w:pPr>
        <w:ind w:firstLine="708"/>
        <w:jc w:val="center"/>
        <w:rPr>
          <w:rFonts w:ascii="Times New Roman" w:eastAsia="Calibri" w:hAnsi="Times New Roman" w:cs="Times New Roman"/>
          <w:b/>
          <w:sz w:val="24"/>
          <w:szCs w:val="24"/>
        </w:rPr>
      </w:pPr>
      <w:r w:rsidRPr="003E35F9">
        <w:rPr>
          <w:rFonts w:ascii="Times New Roman" w:eastAsia="Calibri" w:hAnsi="Times New Roman" w:cs="Times New Roman"/>
          <w:b/>
          <w:sz w:val="24"/>
          <w:szCs w:val="24"/>
        </w:rPr>
        <w:t>ERRORES QUE COMETEN LOS ESTUDIANTES EN EL CONTENIDO</w:t>
      </w:r>
      <w:r>
        <w:rPr>
          <w:rFonts w:ascii="Times New Roman" w:eastAsia="Calibri" w:hAnsi="Times New Roman" w:cs="Times New Roman"/>
          <w:b/>
          <w:sz w:val="24"/>
          <w:szCs w:val="24"/>
        </w:rPr>
        <w:t xml:space="preserve"> DE CIRCUITO ELÉCTRICO EN EL QUINTO</w:t>
      </w:r>
      <w:r w:rsidRPr="003E35F9">
        <w:rPr>
          <w:rFonts w:ascii="Times New Roman" w:eastAsia="Calibri" w:hAnsi="Times New Roman" w:cs="Times New Roman"/>
          <w:b/>
          <w:sz w:val="24"/>
          <w:szCs w:val="24"/>
        </w:rPr>
        <w:t xml:space="preserve"> AÑO DE EDUCACIÓN MEDIA GENERAL DE LA U.E</w:t>
      </w:r>
      <w:r w:rsidR="00410757">
        <w:rPr>
          <w:rFonts w:ascii="Times New Roman" w:eastAsia="Calibri" w:hAnsi="Times New Roman" w:cs="Times New Roman"/>
          <w:b/>
          <w:sz w:val="24"/>
          <w:szCs w:val="24"/>
        </w:rPr>
        <w:t>. “</w:t>
      </w:r>
      <w:r w:rsidR="00410757" w:rsidRPr="003E35F9">
        <w:rPr>
          <w:rFonts w:ascii="Times New Roman" w:eastAsia="Calibri" w:hAnsi="Times New Roman" w:cs="Times New Roman"/>
          <w:b/>
          <w:sz w:val="24"/>
          <w:szCs w:val="24"/>
        </w:rPr>
        <w:t>MANUEL</w:t>
      </w:r>
      <w:r w:rsidRPr="003E35F9">
        <w:rPr>
          <w:rFonts w:ascii="Times New Roman" w:eastAsia="Calibri" w:hAnsi="Times New Roman" w:cs="Times New Roman"/>
          <w:b/>
          <w:sz w:val="24"/>
          <w:szCs w:val="24"/>
        </w:rPr>
        <w:t xml:space="preserve"> FELIPE DE TOVAR</w:t>
      </w:r>
      <w:r w:rsidR="00410757">
        <w:rPr>
          <w:rFonts w:ascii="Times New Roman" w:eastAsia="Calibri" w:hAnsi="Times New Roman" w:cs="Times New Roman"/>
          <w:b/>
          <w:sz w:val="24"/>
          <w:szCs w:val="24"/>
        </w:rPr>
        <w:t>”</w:t>
      </w:r>
    </w:p>
    <w:p w:rsidR="00CE115E" w:rsidRDefault="00CE115E" w:rsidP="002709F0">
      <w:pPr>
        <w:ind w:firstLine="708"/>
        <w:jc w:val="center"/>
        <w:rPr>
          <w:rFonts w:ascii="Times New Roman" w:eastAsia="Calibri" w:hAnsi="Times New Roman" w:cs="Times New Roman"/>
          <w:b/>
          <w:sz w:val="24"/>
          <w:szCs w:val="24"/>
        </w:rPr>
      </w:pPr>
      <w:r w:rsidRPr="00CE115E">
        <w:rPr>
          <w:rFonts w:ascii="Times New Roman" w:eastAsia="Calibri" w:hAnsi="Times New Roman" w:cs="Times New Roman"/>
          <w:b/>
          <w:sz w:val="24"/>
          <w:szCs w:val="24"/>
        </w:rPr>
        <w:t>Trabajo Especial de Grado presentado como requisito para optar al Título de Licenciado</w:t>
      </w:r>
      <w:r w:rsidR="00410757">
        <w:rPr>
          <w:rFonts w:ascii="Times New Roman" w:eastAsia="Calibri" w:hAnsi="Times New Roman" w:cs="Times New Roman"/>
          <w:b/>
          <w:sz w:val="24"/>
          <w:szCs w:val="24"/>
        </w:rPr>
        <w:t>(a)</w:t>
      </w:r>
      <w:r w:rsidRPr="00CE115E">
        <w:rPr>
          <w:rFonts w:ascii="Times New Roman" w:eastAsia="Calibri" w:hAnsi="Times New Roman" w:cs="Times New Roman"/>
          <w:b/>
          <w:sz w:val="24"/>
          <w:szCs w:val="24"/>
        </w:rPr>
        <w:t xml:space="preserve"> en Edu</w:t>
      </w:r>
      <w:r>
        <w:rPr>
          <w:rFonts w:ascii="Times New Roman" w:eastAsia="Calibri" w:hAnsi="Times New Roman" w:cs="Times New Roman"/>
          <w:b/>
          <w:sz w:val="24"/>
          <w:szCs w:val="24"/>
        </w:rPr>
        <w:t>cación Mención Física</w:t>
      </w:r>
    </w:p>
    <w:p w:rsidR="00CE115E" w:rsidRDefault="00CE115E" w:rsidP="00D542E7">
      <w:pPr>
        <w:spacing w:line="480" w:lineRule="auto"/>
        <w:ind w:left="0" w:firstLine="0"/>
        <w:rPr>
          <w:rFonts w:ascii="Times New Roman" w:eastAsia="Calibri" w:hAnsi="Times New Roman" w:cs="Times New Roman"/>
          <w:b/>
          <w:sz w:val="24"/>
          <w:szCs w:val="24"/>
        </w:rPr>
      </w:pPr>
    </w:p>
    <w:p w:rsidR="00CE115E" w:rsidRPr="003E35F9" w:rsidRDefault="00CE115E" w:rsidP="00D542E7">
      <w:pPr>
        <w:spacing w:before="0" w:beforeAutospacing="0" w:after="0" w:afterAutospacing="0" w:line="480" w:lineRule="auto"/>
        <w:ind w:left="0" w:firstLine="0"/>
        <w:rPr>
          <w:rFonts w:ascii="Calibri" w:eastAsia="Calibri" w:hAnsi="Calibri" w:cs="Times New Roman"/>
          <w:b/>
        </w:rPr>
      </w:pPr>
    </w:p>
    <w:p w:rsidR="00CE115E" w:rsidRPr="003E35F9" w:rsidRDefault="00CE115E" w:rsidP="002709F0">
      <w:pPr>
        <w:spacing w:before="0" w:beforeAutospacing="0" w:after="0" w:afterAutospacing="0"/>
        <w:ind w:left="0" w:firstLine="0"/>
        <w:rPr>
          <w:rFonts w:ascii="Times New Roman" w:eastAsia="Calibri" w:hAnsi="Times New Roman" w:cs="Times New Roman"/>
          <w:b/>
          <w:sz w:val="24"/>
          <w:szCs w:val="24"/>
        </w:rPr>
      </w:pPr>
      <w:r w:rsidRPr="003E35F9">
        <w:rPr>
          <w:rFonts w:ascii="Times New Roman" w:eastAsia="Calibri" w:hAnsi="Times New Roman" w:cs="Times New Roman"/>
          <w:b/>
          <w:sz w:val="24"/>
          <w:szCs w:val="24"/>
        </w:rPr>
        <w:t xml:space="preserve">TUTORA:                                                                              </w:t>
      </w:r>
      <w:r w:rsidR="00F8604F">
        <w:rPr>
          <w:rFonts w:ascii="Times New Roman" w:eastAsia="Calibri" w:hAnsi="Times New Roman" w:cs="Times New Roman"/>
          <w:b/>
          <w:sz w:val="24"/>
          <w:szCs w:val="24"/>
        </w:rPr>
        <w:t xml:space="preserve">        </w:t>
      </w:r>
      <w:r w:rsidRPr="003E35F9">
        <w:rPr>
          <w:rFonts w:ascii="Times New Roman" w:eastAsia="Calibri" w:hAnsi="Times New Roman" w:cs="Times New Roman"/>
          <w:b/>
          <w:sz w:val="24"/>
          <w:szCs w:val="24"/>
        </w:rPr>
        <w:t xml:space="preserve">    AUTORES: </w:t>
      </w:r>
    </w:p>
    <w:p w:rsidR="00CE115E" w:rsidRPr="003E35F9" w:rsidRDefault="00410757" w:rsidP="002709F0">
      <w:pPr>
        <w:spacing w:before="0" w:beforeAutospacing="0" w:after="0" w:afterAutospacing="0"/>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DRA.</w:t>
      </w:r>
      <w:r w:rsidR="00CE115E">
        <w:rPr>
          <w:rFonts w:ascii="Times New Roman" w:eastAsia="Calibri" w:hAnsi="Times New Roman" w:cs="Times New Roman"/>
          <w:b/>
          <w:sz w:val="24"/>
          <w:szCs w:val="24"/>
        </w:rPr>
        <w:t xml:space="preserve"> MARÍA DEL CARMEN PADRÓ</w:t>
      </w:r>
      <w:r w:rsidR="00CE115E" w:rsidRPr="003E35F9">
        <w:rPr>
          <w:rFonts w:ascii="Times New Roman" w:eastAsia="Calibri" w:hAnsi="Times New Roman" w:cs="Times New Roman"/>
          <w:b/>
          <w:sz w:val="24"/>
          <w:szCs w:val="24"/>
        </w:rPr>
        <w:t xml:space="preserve">N   </w:t>
      </w:r>
      <w:r w:rsidR="00CE115E">
        <w:rPr>
          <w:rFonts w:ascii="Times New Roman" w:eastAsia="Calibri" w:hAnsi="Times New Roman" w:cs="Times New Roman"/>
          <w:b/>
          <w:sz w:val="24"/>
          <w:szCs w:val="24"/>
        </w:rPr>
        <w:t xml:space="preserve">                 </w:t>
      </w:r>
      <w:r w:rsidR="00CE115E" w:rsidRPr="003E35F9">
        <w:rPr>
          <w:rFonts w:ascii="Times New Roman" w:eastAsia="Calibri" w:hAnsi="Times New Roman" w:cs="Times New Roman"/>
          <w:b/>
          <w:sz w:val="24"/>
          <w:szCs w:val="24"/>
        </w:rPr>
        <w:t xml:space="preserve"> </w:t>
      </w:r>
      <w:r w:rsidR="00D542E7">
        <w:rPr>
          <w:rFonts w:ascii="Times New Roman" w:eastAsia="Calibri" w:hAnsi="Times New Roman" w:cs="Times New Roman"/>
          <w:b/>
          <w:sz w:val="24"/>
          <w:szCs w:val="24"/>
        </w:rPr>
        <w:t xml:space="preserve">       </w:t>
      </w:r>
      <w:r w:rsidR="007B150A">
        <w:rPr>
          <w:rFonts w:ascii="Times New Roman" w:eastAsia="Calibri" w:hAnsi="Times New Roman" w:cs="Times New Roman"/>
          <w:b/>
          <w:sz w:val="24"/>
          <w:szCs w:val="24"/>
        </w:rPr>
        <w:t xml:space="preserve">      </w:t>
      </w:r>
      <w:r w:rsidR="00CE115E" w:rsidRPr="003E35F9">
        <w:rPr>
          <w:rFonts w:ascii="Times New Roman" w:eastAsia="Calibri" w:hAnsi="Times New Roman" w:cs="Times New Roman"/>
          <w:b/>
          <w:sz w:val="24"/>
          <w:szCs w:val="24"/>
        </w:rPr>
        <w:t>CARMEN CÁCERES</w:t>
      </w:r>
    </w:p>
    <w:p w:rsidR="00CE115E" w:rsidRPr="003E35F9" w:rsidRDefault="00CE115E" w:rsidP="002709F0">
      <w:pPr>
        <w:spacing w:before="0" w:beforeAutospacing="0" w:after="0" w:afterAutospacing="0"/>
        <w:ind w:left="0" w:firstLine="0"/>
        <w:rPr>
          <w:rFonts w:ascii="Times New Roman" w:eastAsia="Calibri" w:hAnsi="Times New Roman" w:cs="Times New Roman"/>
          <w:b/>
          <w:sz w:val="24"/>
          <w:szCs w:val="24"/>
        </w:rPr>
      </w:pPr>
      <w:r w:rsidRPr="003E35F9">
        <w:rPr>
          <w:rFonts w:ascii="Times New Roman" w:eastAsia="Calibri" w:hAnsi="Times New Roman" w:cs="Times New Roman"/>
          <w:b/>
          <w:sz w:val="24"/>
          <w:szCs w:val="24"/>
        </w:rPr>
        <w:t xml:space="preserve">                                                                                 </w:t>
      </w:r>
      <w:r w:rsidR="00D542E7">
        <w:rPr>
          <w:rFonts w:ascii="Times New Roman" w:eastAsia="Calibri" w:hAnsi="Times New Roman" w:cs="Times New Roman"/>
          <w:b/>
          <w:sz w:val="24"/>
          <w:szCs w:val="24"/>
        </w:rPr>
        <w:t xml:space="preserve">                 </w:t>
      </w:r>
      <w:r w:rsidRPr="003E35F9">
        <w:rPr>
          <w:rFonts w:ascii="Times New Roman" w:eastAsia="Calibri" w:hAnsi="Times New Roman" w:cs="Times New Roman"/>
          <w:b/>
          <w:sz w:val="24"/>
          <w:szCs w:val="24"/>
        </w:rPr>
        <w:t xml:space="preserve"> </w:t>
      </w:r>
      <w:r w:rsidR="00F8604F">
        <w:rPr>
          <w:rFonts w:ascii="Times New Roman" w:eastAsia="Calibri" w:hAnsi="Times New Roman" w:cs="Times New Roman"/>
          <w:b/>
          <w:sz w:val="24"/>
          <w:szCs w:val="24"/>
        </w:rPr>
        <w:t xml:space="preserve">     </w:t>
      </w:r>
      <w:r w:rsidR="00D542E7">
        <w:rPr>
          <w:rFonts w:ascii="Times New Roman" w:eastAsia="Calibri" w:hAnsi="Times New Roman" w:cs="Times New Roman"/>
          <w:b/>
          <w:sz w:val="24"/>
          <w:szCs w:val="24"/>
        </w:rPr>
        <w:t xml:space="preserve">  </w:t>
      </w:r>
      <w:r w:rsidRPr="003E35F9">
        <w:rPr>
          <w:rFonts w:ascii="Times New Roman" w:eastAsia="Calibri" w:hAnsi="Times New Roman" w:cs="Times New Roman"/>
          <w:b/>
          <w:sz w:val="24"/>
          <w:szCs w:val="24"/>
        </w:rPr>
        <w:t>HUMBERTO CARRASCO</w:t>
      </w:r>
    </w:p>
    <w:p w:rsidR="00F8604F" w:rsidRDefault="00F8604F" w:rsidP="002709F0">
      <w:pPr>
        <w:jc w:val="center"/>
        <w:rPr>
          <w:rFonts w:ascii="Times New Roman" w:eastAsia="Calibri" w:hAnsi="Times New Roman" w:cs="Times New Roman"/>
          <w:sz w:val="24"/>
          <w:szCs w:val="24"/>
        </w:rPr>
      </w:pPr>
    </w:p>
    <w:p w:rsidR="00F8604F" w:rsidRDefault="00F8604F" w:rsidP="0083351A">
      <w:pPr>
        <w:spacing w:line="480" w:lineRule="auto"/>
        <w:jc w:val="center"/>
        <w:rPr>
          <w:rFonts w:ascii="Times New Roman" w:eastAsia="Calibri" w:hAnsi="Times New Roman" w:cs="Times New Roman"/>
          <w:sz w:val="24"/>
          <w:szCs w:val="24"/>
        </w:rPr>
      </w:pPr>
    </w:p>
    <w:p w:rsidR="0083351A" w:rsidRDefault="00CE115E" w:rsidP="0083351A">
      <w:pPr>
        <w:spacing w:line="480" w:lineRule="auto"/>
        <w:jc w:val="center"/>
        <w:rPr>
          <w:rFonts w:ascii="Times New Roman" w:eastAsia="Calibri" w:hAnsi="Times New Roman" w:cs="Times New Roman"/>
          <w:sz w:val="24"/>
          <w:szCs w:val="24"/>
        </w:rPr>
        <w:sectPr w:rsidR="0083351A" w:rsidSect="008F2B0D">
          <w:pgSz w:w="12240" w:h="15840" w:code="1"/>
          <w:pgMar w:top="1418" w:right="1418" w:bottom="1418" w:left="1418" w:header="709" w:footer="709" w:gutter="0"/>
          <w:pgNumType w:fmt="lowerRoman" w:start="2"/>
          <w:cols w:space="708"/>
          <w:docGrid w:linePitch="360"/>
        </w:sectPr>
      </w:pPr>
      <w:r>
        <w:rPr>
          <w:rFonts w:ascii="Times New Roman" w:eastAsia="Calibri" w:hAnsi="Times New Roman" w:cs="Times New Roman"/>
          <w:sz w:val="24"/>
          <w:szCs w:val="24"/>
        </w:rPr>
        <w:t>BARBULA, ABRIL</w:t>
      </w:r>
      <w:r w:rsidRPr="003E35F9">
        <w:rPr>
          <w:rFonts w:ascii="Times New Roman" w:eastAsia="Calibri" w:hAnsi="Times New Roman" w:cs="Times New Roman"/>
          <w:sz w:val="24"/>
          <w:szCs w:val="24"/>
        </w:rPr>
        <w:t xml:space="preserve"> 2016</w:t>
      </w:r>
    </w:p>
    <w:p w:rsidR="0015308A" w:rsidRDefault="0015308A" w:rsidP="00D542E7">
      <w:pPr>
        <w:spacing w:line="480" w:lineRule="auto"/>
        <w:jc w:val="center"/>
        <w:rPr>
          <w:rFonts w:ascii="Times New Roman" w:eastAsia="Calibri" w:hAnsi="Times New Roman" w:cs="Times New Roman"/>
          <w:b/>
          <w:sz w:val="24"/>
          <w:szCs w:val="24"/>
        </w:rPr>
      </w:pPr>
    </w:p>
    <w:p w:rsidR="003E35F9" w:rsidRDefault="00353F2C" w:rsidP="00D542E7">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DEDICATORIA </w:t>
      </w:r>
    </w:p>
    <w:p w:rsidR="00B971E9" w:rsidRDefault="00353F2C" w:rsidP="00174AA0">
      <w:pPr>
        <w:spacing w:line="480" w:lineRule="auto"/>
        <w:ind w:firstLine="284"/>
        <w:rPr>
          <w:rFonts w:ascii="Times New Roman" w:eastAsia="Calibri" w:hAnsi="Times New Roman" w:cs="Times New Roman"/>
          <w:sz w:val="24"/>
          <w:szCs w:val="24"/>
        </w:rPr>
      </w:pPr>
      <w:r w:rsidRPr="00630CAC">
        <w:rPr>
          <w:rFonts w:ascii="Times New Roman" w:eastAsia="Calibri" w:hAnsi="Times New Roman" w:cs="Times New Roman"/>
          <w:sz w:val="24"/>
          <w:szCs w:val="24"/>
        </w:rPr>
        <w:t>Ante</w:t>
      </w:r>
      <w:r w:rsidR="00605D2E">
        <w:rPr>
          <w:rFonts w:ascii="Times New Roman" w:eastAsia="Calibri" w:hAnsi="Times New Roman" w:cs="Times New Roman"/>
          <w:sz w:val="24"/>
          <w:szCs w:val="24"/>
        </w:rPr>
        <w:t xml:space="preserve"> todo a Dios que ha sido mi</w:t>
      </w:r>
      <w:r w:rsidR="00B971E9">
        <w:rPr>
          <w:rFonts w:ascii="Times New Roman" w:eastAsia="Calibri" w:hAnsi="Times New Roman" w:cs="Times New Roman"/>
          <w:sz w:val="24"/>
          <w:szCs w:val="24"/>
        </w:rPr>
        <w:t xml:space="preserve"> fuerza, la</w:t>
      </w:r>
      <w:r w:rsidRPr="00630CAC">
        <w:rPr>
          <w:rFonts w:ascii="Times New Roman" w:eastAsia="Calibri" w:hAnsi="Times New Roman" w:cs="Times New Roman"/>
          <w:sz w:val="24"/>
          <w:szCs w:val="24"/>
        </w:rPr>
        <w:t xml:space="preserve"> constancia </w:t>
      </w:r>
      <w:r w:rsidR="00630CAC" w:rsidRPr="00630CAC">
        <w:rPr>
          <w:rFonts w:ascii="Times New Roman" w:eastAsia="Calibri" w:hAnsi="Times New Roman" w:cs="Times New Roman"/>
          <w:sz w:val="24"/>
          <w:szCs w:val="24"/>
        </w:rPr>
        <w:t>y mi guía cada día, la inspiración y el sentido que le da a mi vida</w:t>
      </w:r>
      <w:r w:rsidR="00B971E9">
        <w:rPr>
          <w:rFonts w:ascii="Times New Roman" w:eastAsia="Calibri" w:hAnsi="Times New Roman" w:cs="Times New Roman"/>
          <w:sz w:val="24"/>
          <w:szCs w:val="24"/>
        </w:rPr>
        <w:t>, por haberme bendecido en este</w:t>
      </w:r>
      <w:r w:rsidR="00605D2E">
        <w:rPr>
          <w:rFonts w:ascii="Times New Roman" w:eastAsia="Calibri" w:hAnsi="Times New Roman" w:cs="Times New Roman"/>
          <w:sz w:val="24"/>
          <w:szCs w:val="24"/>
        </w:rPr>
        <w:t xml:space="preserve"> logro tan importante de mi </w:t>
      </w:r>
      <w:r w:rsidR="00B971E9">
        <w:rPr>
          <w:rFonts w:ascii="Times New Roman" w:eastAsia="Calibri" w:hAnsi="Times New Roman" w:cs="Times New Roman"/>
          <w:sz w:val="24"/>
          <w:szCs w:val="24"/>
        </w:rPr>
        <w:t>carrera</w:t>
      </w:r>
      <w:r w:rsidR="00605D2E">
        <w:rPr>
          <w:rFonts w:ascii="Times New Roman" w:eastAsia="Calibri" w:hAnsi="Times New Roman" w:cs="Times New Roman"/>
          <w:sz w:val="24"/>
          <w:szCs w:val="24"/>
        </w:rPr>
        <w:t xml:space="preserve"> como </w:t>
      </w:r>
      <w:r w:rsidR="0021585F">
        <w:rPr>
          <w:rFonts w:ascii="Times New Roman" w:eastAsia="Calibri" w:hAnsi="Times New Roman" w:cs="Times New Roman"/>
          <w:sz w:val="24"/>
          <w:szCs w:val="24"/>
        </w:rPr>
        <w:t xml:space="preserve">el ser </w:t>
      </w:r>
      <w:r w:rsidR="00605D2E">
        <w:rPr>
          <w:rFonts w:ascii="Times New Roman" w:eastAsia="Calibri" w:hAnsi="Times New Roman" w:cs="Times New Roman"/>
          <w:sz w:val="24"/>
          <w:szCs w:val="24"/>
        </w:rPr>
        <w:t>docente</w:t>
      </w:r>
      <w:r w:rsidR="00B971E9">
        <w:rPr>
          <w:rFonts w:ascii="Times New Roman" w:eastAsia="Calibri" w:hAnsi="Times New Roman" w:cs="Times New Roman"/>
          <w:sz w:val="24"/>
          <w:szCs w:val="24"/>
        </w:rPr>
        <w:t>.</w:t>
      </w:r>
      <w:r w:rsidR="00B971E9" w:rsidRPr="00B971E9">
        <w:rPr>
          <w:rFonts w:ascii="Times New Roman" w:hAnsi="Times New Roman" w:cs="Times New Roman"/>
          <w:color w:val="000000"/>
          <w:sz w:val="23"/>
          <w:szCs w:val="23"/>
        </w:rPr>
        <w:t xml:space="preserve"> </w:t>
      </w:r>
    </w:p>
    <w:p w:rsidR="006C7C5F" w:rsidRPr="006C7C5F" w:rsidRDefault="00B971E9" w:rsidP="00174AA0">
      <w:pPr>
        <w:spacing w:line="480" w:lineRule="auto"/>
        <w:ind w:firstLine="284"/>
        <w:rPr>
          <w:rFonts w:ascii="Times New Roman" w:eastAsia="Calibri" w:hAnsi="Times New Roman" w:cs="Times New Roman"/>
          <w:sz w:val="24"/>
          <w:szCs w:val="24"/>
        </w:rPr>
      </w:pPr>
      <w:r>
        <w:rPr>
          <w:rFonts w:ascii="Times New Roman" w:eastAsia="Calibri" w:hAnsi="Times New Roman" w:cs="Times New Roman"/>
          <w:sz w:val="24"/>
          <w:szCs w:val="24"/>
        </w:rPr>
        <w:t>A mis padres</w:t>
      </w:r>
      <w:r w:rsidR="00B076FF">
        <w:rPr>
          <w:rFonts w:ascii="Times New Roman" w:eastAsia="Calibri" w:hAnsi="Times New Roman" w:cs="Times New Roman"/>
          <w:sz w:val="24"/>
          <w:szCs w:val="24"/>
        </w:rPr>
        <w:t>, Domingo Cáceres e Irene Martínez,</w:t>
      </w:r>
      <w:r w:rsidR="006C7C5F" w:rsidRPr="006C7C5F">
        <w:rPr>
          <w:rFonts w:ascii="Times New Roman" w:eastAsia="Calibri" w:hAnsi="Times New Roman" w:cs="Times New Roman"/>
          <w:sz w:val="24"/>
          <w:szCs w:val="24"/>
        </w:rPr>
        <w:t xml:space="preserve"> por su apoyo, consejos, comprensión, amor, ayuda en los</w:t>
      </w:r>
      <w:r w:rsidR="006C7C5F">
        <w:rPr>
          <w:rFonts w:ascii="Times New Roman" w:eastAsia="Calibri" w:hAnsi="Times New Roman" w:cs="Times New Roman"/>
          <w:sz w:val="24"/>
          <w:szCs w:val="24"/>
        </w:rPr>
        <w:t xml:space="preserve"> momentos difíciles, m</w:t>
      </w:r>
      <w:r w:rsidR="006C7C5F" w:rsidRPr="006C7C5F">
        <w:rPr>
          <w:rFonts w:ascii="Times New Roman" w:eastAsia="Calibri" w:hAnsi="Times New Roman" w:cs="Times New Roman"/>
          <w:sz w:val="24"/>
          <w:szCs w:val="24"/>
        </w:rPr>
        <w:t xml:space="preserve">e han dado todo lo que soy como persona, mis valores, mis principios, mi carácter, mi empeño, mi perseverancia, mi coraje para conseguir mis objetivos. </w:t>
      </w:r>
    </w:p>
    <w:p w:rsidR="00CF1851" w:rsidRDefault="00B076FF" w:rsidP="00174AA0">
      <w:pPr>
        <w:spacing w:line="480" w:lineRule="auto"/>
        <w:ind w:firstLine="284"/>
        <w:rPr>
          <w:rFonts w:ascii="Times New Roman" w:hAnsi="Times New Roman" w:cs="Times New Roman"/>
          <w:sz w:val="24"/>
          <w:szCs w:val="24"/>
        </w:rPr>
      </w:pPr>
      <w:r>
        <w:rPr>
          <w:rFonts w:ascii="Times New Roman" w:eastAsia="Calibri" w:hAnsi="Times New Roman" w:cs="Times New Roman"/>
          <w:sz w:val="24"/>
          <w:szCs w:val="24"/>
        </w:rPr>
        <w:t xml:space="preserve"> </w:t>
      </w:r>
      <w:r w:rsidR="00D95606">
        <w:rPr>
          <w:rFonts w:ascii="Times New Roman" w:eastAsia="Calibri" w:hAnsi="Times New Roman" w:cs="Times New Roman"/>
          <w:sz w:val="24"/>
          <w:szCs w:val="24"/>
        </w:rPr>
        <w:t>De  igual forma, a mis hermanas</w:t>
      </w:r>
      <w:r w:rsidR="00CF1851">
        <w:rPr>
          <w:rFonts w:ascii="Times New Roman" w:eastAsia="Calibri" w:hAnsi="Times New Roman" w:cs="Times New Roman"/>
          <w:sz w:val="24"/>
          <w:szCs w:val="24"/>
        </w:rPr>
        <w:t>, Glendys Cáceres</w:t>
      </w:r>
      <w:r w:rsidR="00D95606">
        <w:rPr>
          <w:rFonts w:ascii="Times New Roman" w:eastAsia="Calibri" w:hAnsi="Times New Roman" w:cs="Times New Roman"/>
          <w:sz w:val="24"/>
          <w:szCs w:val="24"/>
        </w:rPr>
        <w:t>, Ana Cáceres y Leidy Cáceres</w:t>
      </w:r>
      <w:r w:rsidR="00FA60D8">
        <w:rPr>
          <w:rFonts w:ascii="Times New Roman" w:eastAsia="Calibri" w:hAnsi="Times New Roman" w:cs="Times New Roman"/>
          <w:sz w:val="24"/>
          <w:szCs w:val="24"/>
        </w:rPr>
        <w:t xml:space="preserve">, por </w:t>
      </w:r>
      <w:r w:rsidR="006C7C5F">
        <w:rPr>
          <w:rFonts w:ascii="Times New Roman" w:eastAsia="Calibri" w:hAnsi="Times New Roman" w:cs="Times New Roman"/>
          <w:sz w:val="24"/>
          <w:szCs w:val="24"/>
        </w:rPr>
        <w:t xml:space="preserve">siempre </w:t>
      </w:r>
      <w:r w:rsidR="00FA60D8">
        <w:rPr>
          <w:rFonts w:ascii="Times New Roman" w:eastAsia="Calibri" w:hAnsi="Times New Roman" w:cs="Times New Roman"/>
          <w:sz w:val="24"/>
          <w:szCs w:val="24"/>
        </w:rPr>
        <w:t>haber</w:t>
      </w:r>
      <w:r w:rsidR="006C7C5F">
        <w:rPr>
          <w:rFonts w:ascii="Times New Roman" w:hAnsi="Times New Roman" w:cs="Times New Roman"/>
          <w:sz w:val="24"/>
          <w:szCs w:val="24"/>
        </w:rPr>
        <w:t xml:space="preserve"> creído </w:t>
      </w:r>
      <w:r w:rsidR="00D95606">
        <w:rPr>
          <w:rFonts w:ascii="Times New Roman" w:hAnsi="Times New Roman" w:cs="Times New Roman"/>
          <w:sz w:val="24"/>
          <w:szCs w:val="24"/>
        </w:rPr>
        <w:t>en mí,</w:t>
      </w:r>
      <w:r w:rsidR="00882DC7">
        <w:rPr>
          <w:rFonts w:ascii="Times New Roman" w:hAnsi="Times New Roman" w:cs="Times New Roman"/>
          <w:sz w:val="24"/>
          <w:szCs w:val="24"/>
        </w:rPr>
        <w:t xml:space="preserve"> </w:t>
      </w:r>
      <w:r w:rsidR="006C7C5F">
        <w:rPr>
          <w:rFonts w:ascii="Times New Roman" w:eastAsia="Calibri" w:hAnsi="Times New Roman" w:cs="Times New Roman"/>
          <w:sz w:val="24"/>
          <w:szCs w:val="24"/>
        </w:rPr>
        <w:t>acompañándome en este camino de lucha y constancia.</w:t>
      </w:r>
    </w:p>
    <w:p w:rsidR="004172AB" w:rsidRDefault="00D25183" w:rsidP="00174AA0">
      <w:pPr>
        <w:spacing w:line="480" w:lineRule="auto"/>
        <w:ind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Sobre todo a mi </w:t>
      </w:r>
      <w:r w:rsidR="00CF1851">
        <w:rPr>
          <w:rFonts w:ascii="Times New Roman" w:eastAsia="Calibri" w:hAnsi="Times New Roman" w:cs="Times New Roman"/>
          <w:sz w:val="24"/>
          <w:szCs w:val="24"/>
        </w:rPr>
        <w:t xml:space="preserve">esposo, José Daniel Bolívar </w:t>
      </w:r>
      <w:r w:rsidR="00C14239">
        <w:rPr>
          <w:rFonts w:ascii="Times New Roman" w:eastAsia="Calibri" w:hAnsi="Times New Roman" w:cs="Times New Roman"/>
          <w:sz w:val="24"/>
          <w:szCs w:val="24"/>
        </w:rPr>
        <w:t>por apoyarme, y</w:t>
      </w:r>
      <w:r w:rsidR="00725F43">
        <w:rPr>
          <w:rFonts w:ascii="Times New Roman" w:eastAsia="Calibri" w:hAnsi="Times New Roman" w:cs="Times New Roman"/>
          <w:sz w:val="24"/>
          <w:szCs w:val="24"/>
        </w:rPr>
        <w:t xml:space="preserve"> estar conmigo siempre en las buenas y las malas, por </w:t>
      </w:r>
      <w:r w:rsidR="00C14239">
        <w:rPr>
          <w:rFonts w:ascii="Times New Roman" w:eastAsia="Calibri" w:hAnsi="Times New Roman" w:cs="Times New Roman"/>
          <w:sz w:val="24"/>
          <w:szCs w:val="24"/>
        </w:rPr>
        <w:t>brindarme su amor,</w:t>
      </w:r>
      <w:r>
        <w:rPr>
          <w:rFonts w:ascii="Times New Roman" w:eastAsia="Calibri" w:hAnsi="Times New Roman" w:cs="Times New Roman"/>
          <w:sz w:val="24"/>
          <w:szCs w:val="24"/>
        </w:rPr>
        <w:t xml:space="preserve"> </w:t>
      </w:r>
      <w:r w:rsidR="00C14239">
        <w:rPr>
          <w:rFonts w:ascii="Times New Roman" w:eastAsia="Calibri" w:hAnsi="Times New Roman" w:cs="Times New Roman"/>
          <w:sz w:val="24"/>
          <w:szCs w:val="24"/>
        </w:rPr>
        <w:t xml:space="preserve">motivación y optimismo para </w:t>
      </w:r>
      <w:r w:rsidR="00882DC7">
        <w:rPr>
          <w:rFonts w:ascii="Times New Roman" w:eastAsia="Calibri" w:hAnsi="Times New Roman" w:cs="Times New Roman"/>
          <w:sz w:val="24"/>
          <w:szCs w:val="24"/>
        </w:rPr>
        <w:t xml:space="preserve">que este sueño se </w:t>
      </w:r>
      <w:r w:rsidR="00174AA0">
        <w:rPr>
          <w:rFonts w:ascii="Times New Roman" w:eastAsia="Calibri" w:hAnsi="Times New Roman" w:cs="Times New Roman"/>
          <w:sz w:val="24"/>
          <w:szCs w:val="24"/>
        </w:rPr>
        <w:t xml:space="preserve">haya </w:t>
      </w:r>
      <w:r w:rsidR="00882DC7">
        <w:rPr>
          <w:rFonts w:ascii="Times New Roman" w:eastAsia="Calibri" w:hAnsi="Times New Roman" w:cs="Times New Roman"/>
          <w:sz w:val="24"/>
          <w:szCs w:val="24"/>
        </w:rPr>
        <w:t xml:space="preserve"> hecho realidad</w:t>
      </w:r>
      <w:r w:rsidR="00725F43">
        <w:rPr>
          <w:rFonts w:ascii="Times New Roman" w:eastAsia="Calibri" w:hAnsi="Times New Roman" w:cs="Times New Roman"/>
          <w:sz w:val="24"/>
          <w:szCs w:val="24"/>
        </w:rPr>
        <w:t>.</w:t>
      </w:r>
    </w:p>
    <w:p w:rsidR="009B25C5" w:rsidRPr="005065AD" w:rsidRDefault="009B25C5" w:rsidP="00D542E7">
      <w:pPr>
        <w:spacing w:line="480" w:lineRule="auto"/>
        <w:contextualSpacing/>
        <w:jc w:val="right"/>
        <w:rPr>
          <w:rFonts w:ascii="Times New Roman" w:eastAsia="Calibri" w:hAnsi="Times New Roman" w:cs="Times New Roman"/>
          <w:b/>
          <w:i/>
          <w:sz w:val="24"/>
          <w:szCs w:val="24"/>
        </w:rPr>
      </w:pPr>
      <w:r w:rsidRPr="005065AD">
        <w:rPr>
          <w:rFonts w:ascii="Times New Roman" w:eastAsia="Calibri" w:hAnsi="Times New Roman" w:cs="Times New Roman"/>
          <w:b/>
          <w:i/>
          <w:sz w:val="24"/>
          <w:szCs w:val="24"/>
        </w:rPr>
        <w:t xml:space="preserve">Carmen Cáceres </w:t>
      </w:r>
    </w:p>
    <w:p w:rsidR="00725F43" w:rsidRPr="00FA60D8" w:rsidRDefault="00725F43" w:rsidP="00D542E7">
      <w:pPr>
        <w:spacing w:line="480" w:lineRule="auto"/>
        <w:rPr>
          <w:rFonts w:ascii="Times New Roman" w:eastAsia="Calibri" w:hAnsi="Times New Roman" w:cs="Times New Roman"/>
          <w:sz w:val="24"/>
          <w:szCs w:val="24"/>
        </w:rPr>
      </w:pPr>
    </w:p>
    <w:p w:rsidR="00353F2C" w:rsidRDefault="00B971E9" w:rsidP="00D542E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10757" w:rsidRDefault="00410757" w:rsidP="0015308A">
      <w:pPr>
        <w:tabs>
          <w:tab w:val="left" w:pos="5580"/>
        </w:tabs>
        <w:spacing w:line="480" w:lineRule="auto"/>
        <w:ind w:left="0" w:firstLine="0"/>
        <w:rPr>
          <w:rFonts w:ascii="Times New Roman" w:eastAsia="Calibri" w:hAnsi="Times New Roman" w:cs="Times New Roman"/>
          <w:sz w:val="24"/>
          <w:szCs w:val="24"/>
        </w:rPr>
      </w:pPr>
    </w:p>
    <w:p w:rsidR="000E3719" w:rsidRDefault="000E3719" w:rsidP="00D542E7">
      <w:pPr>
        <w:spacing w:line="480" w:lineRule="auto"/>
        <w:jc w:val="center"/>
        <w:rPr>
          <w:rFonts w:ascii="Times New Roman" w:eastAsia="Calibri" w:hAnsi="Times New Roman" w:cs="Times New Roman"/>
          <w:b/>
          <w:sz w:val="24"/>
          <w:szCs w:val="24"/>
        </w:rPr>
      </w:pPr>
    </w:p>
    <w:p w:rsidR="004172AB" w:rsidRDefault="00D542E7" w:rsidP="00D542E7">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DEDICATORIA</w:t>
      </w:r>
    </w:p>
    <w:p w:rsidR="00D542E7" w:rsidRPr="00C41C63" w:rsidRDefault="00D542E7" w:rsidP="00174AA0">
      <w:pPr>
        <w:spacing w:line="480" w:lineRule="auto"/>
        <w:ind w:firstLine="284"/>
        <w:rPr>
          <w:rFonts w:ascii="Times New Roman" w:eastAsia="Calibri" w:hAnsi="Times New Roman" w:cs="Times New Roman"/>
          <w:sz w:val="24"/>
          <w:szCs w:val="24"/>
        </w:rPr>
      </w:pPr>
      <w:r w:rsidRPr="00C41C63">
        <w:rPr>
          <w:rFonts w:ascii="Times New Roman" w:eastAsia="Calibri" w:hAnsi="Times New Roman" w:cs="Times New Roman"/>
          <w:sz w:val="24"/>
          <w:szCs w:val="24"/>
        </w:rPr>
        <w:t xml:space="preserve">Primeramente al padre celestial </w:t>
      </w:r>
      <w:r w:rsidR="00174AA0" w:rsidRPr="00C41C63">
        <w:rPr>
          <w:rFonts w:ascii="Times New Roman" w:eastAsia="Calibri" w:hAnsi="Times New Roman" w:cs="Times New Roman"/>
          <w:sz w:val="24"/>
          <w:szCs w:val="24"/>
        </w:rPr>
        <w:t>Jehová Dios</w:t>
      </w:r>
      <w:r w:rsidRPr="00C41C63">
        <w:rPr>
          <w:rFonts w:ascii="Times New Roman" w:eastAsia="Calibri" w:hAnsi="Times New Roman" w:cs="Times New Roman"/>
          <w:sz w:val="24"/>
          <w:szCs w:val="24"/>
        </w:rPr>
        <w:t xml:space="preserve">, y nuestro salvador Jesucristo por darme la dicha de vivir y permitirme ser quien soy hoy día, sin </w:t>
      </w:r>
      <w:r w:rsidR="00174AA0" w:rsidRPr="00C41C63">
        <w:rPr>
          <w:rFonts w:ascii="Times New Roman" w:eastAsia="Calibri" w:hAnsi="Times New Roman" w:cs="Times New Roman"/>
          <w:sz w:val="24"/>
          <w:szCs w:val="24"/>
        </w:rPr>
        <w:t xml:space="preserve">Dios </w:t>
      </w:r>
      <w:r w:rsidRPr="00C41C63">
        <w:rPr>
          <w:rFonts w:ascii="Times New Roman" w:eastAsia="Calibri" w:hAnsi="Times New Roman" w:cs="Times New Roman"/>
          <w:sz w:val="24"/>
          <w:szCs w:val="24"/>
        </w:rPr>
        <w:t>no se puede lograr nada y humildemente considero que he sido bendecido por él, ya que siempre está conmigo en todo momento y me permite  lograr cumplir todas mis metas.</w:t>
      </w:r>
    </w:p>
    <w:p w:rsidR="00D542E7" w:rsidRPr="00C41C63" w:rsidRDefault="00D542E7" w:rsidP="00174AA0">
      <w:pPr>
        <w:spacing w:line="480" w:lineRule="auto"/>
        <w:ind w:firstLine="284"/>
        <w:rPr>
          <w:rFonts w:ascii="Times New Roman" w:eastAsia="Calibri" w:hAnsi="Times New Roman" w:cs="Times New Roman"/>
          <w:sz w:val="24"/>
          <w:szCs w:val="24"/>
        </w:rPr>
      </w:pPr>
      <w:r w:rsidRPr="00C41C63">
        <w:rPr>
          <w:rFonts w:ascii="Times New Roman" w:eastAsia="Calibri" w:hAnsi="Times New Roman" w:cs="Times New Roman"/>
          <w:sz w:val="24"/>
          <w:szCs w:val="24"/>
        </w:rPr>
        <w:t>Seguidamente</w:t>
      </w:r>
      <w:r w:rsidR="003145A3">
        <w:rPr>
          <w:rFonts w:ascii="Times New Roman" w:eastAsia="Calibri" w:hAnsi="Times New Roman" w:cs="Times New Roman"/>
          <w:sz w:val="24"/>
          <w:szCs w:val="24"/>
        </w:rPr>
        <w:t>,</w:t>
      </w:r>
      <w:r w:rsidR="00833343">
        <w:rPr>
          <w:rFonts w:ascii="Times New Roman" w:eastAsia="Calibri" w:hAnsi="Times New Roman" w:cs="Times New Roman"/>
          <w:sz w:val="24"/>
          <w:szCs w:val="24"/>
        </w:rPr>
        <w:t xml:space="preserve"> a mi </w:t>
      </w:r>
      <w:r>
        <w:rPr>
          <w:rFonts w:ascii="Times New Roman" w:eastAsia="Calibri" w:hAnsi="Times New Roman" w:cs="Times New Roman"/>
          <w:sz w:val="24"/>
          <w:szCs w:val="24"/>
        </w:rPr>
        <w:t>abuela María Carrasco,</w:t>
      </w:r>
      <w:r w:rsidR="00833343">
        <w:rPr>
          <w:rFonts w:ascii="Times New Roman" w:eastAsia="Calibri" w:hAnsi="Times New Roman" w:cs="Times New Roman"/>
          <w:sz w:val="24"/>
          <w:szCs w:val="24"/>
        </w:rPr>
        <w:t xml:space="preserve"> mi madre María Martínez, mi padre Ysidro Carrasco</w:t>
      </w:r>
      <w:r>
        <w:rPr>
          <w:rFonts w:ascii="Times New Roman" w:eastAsia="Calibri" w:hAnsi="Times New Roman" w:cs="Times New Roman"/>
          <w:sz w:val="24"/>
          <w:szCs w:val="24"/>
        </w:rPr>
        <w:t xml:space="preserve"> y </w:t>
      </w:r>
      <w:r w:rsidR="00833343">
        <w:rPr>
          <w:rFonts w:ascii="Times New Roman" w:eastAsia="Calibri" w:hAnsi="Times New Roman" w:cs="Times New Roman"/>
          <w:sz w:val="24"/>
          <w:szCs w:val="24"/>
        </w:rPr>
        <w:t xml:space="preserve">a </w:t>
      </w:r>
      <w:r>
        <w:rPr>
          <w:rFonts w:ascii="Times New Roman" w:eastAsia="Calibri" w:hAnsi="Times New Roman" w:cs="Times New Roman"/>
          <w:sz w:val="24"/>
          <w:szCs w:val="24"/>
        </w:rPr>
        <w:t>mi tío Douglas Carrasco,</w:t>
      </w:r>
      <w:r w:rsidRPr="00426E5D">
        <w:rPr>
          <w:rFonts w:ascii="Times New Roman" w:eastAsia="Calibri" w:hAnsi="Times New Roman" w:cs="Times New Roman"/>
          <w:sz w:val="24"/>
          <w:szCs w:val="24"/>
        </w:rPr>
        <w:t xml:space="preserve"> a quienes les debo la vida además de mis valores y principios, sin ellos no lo hubiese logrado, mis metas son sus metas, mis logros son sus logros, me han inspirado a continuar y a perseverar en los momentos de dificultad, por tanto sin ustedes no lo hubi</w:t>
      </w:r>
      <w:r>
        <w:rPr>
          <w:rFonts w:ascii="Times New Roman" w:eastAsia="Calibri" w:hAnsi="Times New Roman" w:cs="Times New Roman"/>
          <w:sz w:val="24"/>
          <w:szCs w:val="24"/>
        </w:rPr>
        <w:t>ese logrado.</w:t>
      </w:r>
    </w:p>
    <w:p w:rsidR="00D542E7" w:rsidRPr="0019061C" w:rsidRDefault="00D542E7" w:rsidP="00174AA0">
      <w:pPr>
        <w:spacing w:line="480" w:lineRule="auto"/>
        <w:ind w:firstLine="284"/>
        <w:contextualSpacing/>
        <w:rPr>
          <w:rFonts w:ascii="Times New Roman" w:eastAsia="Calibri" w:hAnsi="Times New Roman" w:cs="Times New Roman"/>
          <w:sz w:val="24"/>
          <w:szCs w:val="24"/>
        </w:rPr>
      </w:pPr>
      <w:r w:rsidRPr="00C41C63">
        <w:rPr>
          <w:rFonts w:ascii="Times New Roman" w:eastAsia="Calibri" w:hAnsi="Times New Roman" w:cs="Times New Roman"/>
          <w:sz w:val="24"/>
          <w:szCs w:val="24"/>
        </w:rPr>
        <w:t>También, de una manera especial a mi esposa y compañera Deilys Suloaga por permitirme llegar a su vida, y hoy día darnos ese apoyo mutuo para lograr metas juntos,  ha sido un gran apoyo para mí y también en momentos difíciles ha estado</w:t>
      </w:r>
      <w:r w:rsidR="00174AA0">
        <w:rPr>
          <w:rFonts w:ascii="Times New Roman" w:eastAsia="Calibri" w:hAnsi="Times New Roman" w:cs="Times New Roman"/>
          <w:sz w:val="24"/>
          <w:szCs w:val="24"/>
        </w:rPr>
        <w:t xml:space="preserve"> ahí </w:t>
      </w:r>
      <w:r w:rsidRPr="00C41C63">
        <w:rPr>
          <w:rFonts w:ascii="Times New Roman" w:eastAsia="Calibri" w:hAnsi="Times New Roman" w:cs="Times New Roman"/>
          <w:sz w:val="24"/>
          <w:szCs w:val="24"/>
        </w:rPr>
        <w:t>para darme ánimo a seguir adelante.</w:t>
      </w:r>
    </w:p>
    <w:p w:rsidR="00D542E7" w:rsidRPr="00C41C63" w:rsidRDefault="00D542E7" w:rsidP="00174AA0">
      <w:pPr>
        <w:ind w:firstLine="284"/>
        <w:contextualSpacing/>
        <w:rPr>
          <w:rFonts w:ascii="Times New Roman" w:eastAsia="Calibri" w:hAnsi="Times New Roman" w:cs="Times New Roman"/>
          <w:sz w:val="24"/>
          <w:szCs w:val="24"/>
        </w:rPr>
      </w:pPr>
    </w:p>
    <w:p w:rsidR="00D542E7" w:rsidRPr="00C41C63" w:rsidRDefault="00D542E7" w:rsidP="00D542E7">
      <w:pPr>
        <w:contextualSpacing/>
        <w:jc w:val="right"/>
        <w:rPr>
          <w:rFonts w:ascii="Times New Roman" w:eastAsia="Calibri" w:hAnsi="Times New Roman" w:cs="Times New Roman"/>
          <w:b/>
          <w:i/>
          <w:sz w:val="24"/>
          <w:szCs w:val="24"/>
        </w:rPr>
      </w:pPr>
      <w:r w:rsidRPr="00C41C63">
        <w:rPr>
          <w:rFonts w:ascii="Times New Roman" w:eastAsia="Calibri" w:hAnsi="Times New Roman" w:cs="Times New Roman"/>
          <w:b/>
          <w:i/>
          <w:sz w:val="24"/>
          <w:szCs w:val="24"/>
        </w:rPr>
        <w:t xml:space="preserve">Humberto Carrasco </w:t>
      </w:r>
    </w:p>
    <w:p w:rsidR="0019061C" w:rsidRDefault="0019061C" w:rsidP="00D542E7">
      <w:pPr>
        <w:spacing w:line="480" w:lineRule="auto"/>
        <w:jc w:val="center"/>
        <w:rPr>
          <w:rFonts w:ascii="Times New Roman" w:eastAsia="Calibri" w:hAnsi="Times New Roman" w:cs="Times New Roman"/>
          <w:b/>
          <w:sz w:val="24"/>
          <w:szCs w:val="24"/>
        </w:rPr>
      </w:pPr>
    </w:p>
    <w:p w:rsidR="0019061C" w:rsidRDefault="0019061C" w:rsidP="00D542E7">
      <w:pPr>
        <w:spacing w:line="480" w:lineRule="auto"/>
        <w:jc w:val="center"/>
        <w:rPr>
          <w:rFonts w:ascii="Times New Roman" w:eastAsia="Calibri" w:hAnsi="Times New Roman" w:cs="Times New Roman"/>
          <w:b/>
          <w:sz w:val="24"/>
          <w:szCs w:val="24"/>
        </w:rPr>
      </w:pPr>
    </w:p>
    <w:p w:rsidR="0015308A" w:rsidRDefault="0015308A" w:rsidP="00D542E7">
      <w:pPr>
        <w:spacing w:line="480" w:lineRule="auto"/>
        <w:jc w:val="center"/>
        <w:rPr>
          <w:rFonts w:ascii="Times New Roman" w:eastAsia="Calibri" w:hAnsi="Times New Roman" w:cs="Times New Roman"/>
          <w:b/>
          <w:sz w:val="24"/>
          <w:szCs w:val="24"/>
        </w:rPr>
      </w:pPr>
    </w:p>
    <w:p w:rsidR="00E51D47" w:rsidRDefault="00E51D47" w:rsidP="00D542E7">
      <w:pPr>
        <w:spacing w:line="480" w:lineRule="auto"/>
        <w:jc w:val="center"/>
        <w:rPr>
          <w:rFonts w:ascii="Times New Roman" w:eastAsia="Calibri" w:hAnsi="Times New Roman" w:cs="Times New Roman"/>
          <w:b/>
          <w:sz w:val="24"/>
          <w:szCs w:val="24"/>
        </w:rPr>
      </w:pPr>
    </w:p>
    <w:p w:rsidR="00410757" w:rsidRDefault="00410757" w:rsidP="00D542E7">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AGRADECIMIENTOS</w:t>
      </w:r>
    </w:p>
    <w:p w:rsidR="00AA13FC" w:rsidRPr="00AA13FC" w:rsidRDefault="00AA13FC" w:rsidP="00174AA0">
      <w:pPr>
        <w:autoSpaceDE w:val="0"/>
        <w:autoSpaceDN w:val="0"/>
        <w:adjustRightInd w:val="0"/>
        <w:spacing w:before="0" w:beforeAutospacing="0" w:line="480" w:lineRule="auto"/>
        <w:ind w:left="0" w:right="0" w:firstLine="284"/>
        <w:rPr>
          <w:rFonts w:ascii="Times New Roman" w:hAnsi="Times New Roman" w:cs="Times New Roman"/>
          <w:color w:val="000000"/>
          <w:sz w:val="24"/>
          <w:szCs w:val="24"/>
        </w:rPr>
      </w:pPr>
      <w:r w:rsidRPr="00AA13FC">
        <w:rPr>
          <w:rFonts w:ascii="Times New Roman" w:hAnsi="Times New Roman" w:cs="Times New Roman"/>
          <w:color w:val="000000"/>
          <w:sz w:val="24"/>
          <w:szCs w:val="24"/>
        </w:rPr>
        <w:t>A la Universidad de Carabobo por habernos dado la oportunidad de prepararnos durante estos años de estudios para ser Licenciados en Educación Mención Física y h</w:t>
      </w:r>
      <w:r w:rsidR="0015308A">
        <w:rPr>
          <w:rFonts w:ascii="Times New Roman" w:hAnsi="Times New Roman" w:cs="Times New Roman"/>
          <w:color w:val="000000"/>
          <w:sz w:val="24"/>
          <w:szCs w:val="24"/>
        </w:rPr>
        <w:t xml:space="preserve">aber impulsado nuestras metas. </w:t>
      </w:r>
    </w:p>
    <w:p w:rsidR="00EF65BD" w:rsidRDefault="00AA13FC" w:rsidP="00174AA0">
      <w:pPr>
        <w:autoSpaceDE w:val="0"/>
        <w:autoSpaceDN w:val="0"/>
        <w:adjustRightInd w:val="0"/>
        <w:spacing w:before="0" w:beforeAutospacing="0" w:line="480" w:lineRule="auto"/>
        <w:ind w:left="0" w:right="0" w:firstLine="284"/>
        <w:rPr>
          <w:rFonts w:ascii="Times New Roman" w:hAnsi="Times New Roman" w:cs="Times New Roman"/>
          <w:color w:val="000000"/>
          <w:sz w:val="24"/>
          <w:szCs w:val="24"/>
        </w:rPr>
      </w:pPr>
      <w:r>
        <w:rPr>
          <w:rFonts w:ascii="Times New Roman" w:hAnsi="Times New Roman" w:cs="Times New Roman"/>
          <w:color w:val="000000"/>
          <w:sz w:val="24"/>
          <w:szCs w:val="24"/>
        </w:rPr>
        <w:t>A los profesores, Eliezer</w:t>
      </w:r>
      <w:r w:rsidR="00C10F90">
        <w:rPr>
          <w:rFonts w:ascii="Times New Roman" w:hAnsi="Times New Roman" w:cs="Times New Roman"/>
          <w:color w:val="000000"/>
          <w:sz w:val="24"/>
          <w:szCs w:val="24"/>
        </w:rPr>
        <w:t xml:space="preserve"> Pérez,</w:t>
      </w:r>
      <w:r>
        <w:rPr>
          <w:rFonts w:ascii="Times New Roman" w:hAnsi="Times New Roman" w:cs="Times New Roman"/>
          <w:color w:val="000000"/>
          <w:sz w:val="24"/>
          <w:szCs w:val="24"/>
        </w:rPr>
        <w:t xml:space="preserve"> Félix</w:t>
      </w:r>
      <w:r w:rsidR="00C10F90">
        <w:rPr>
          <w:rFonts w:ascii="Times New Roman" w:hAnsi="Times New Roman" w:cs="Times New Roman"/>
          <w:color w:val="000000"/>
          <w:sz w:val="24"/>
          <w:szCs w:val="24"/>
        </w:rPr>
        <w:t xml:space="preserve"> Álvarez,</w:t>
      </w:r>
      <w:r>
        <w:rPr>
          <w:rFonts w:ascii="Times New Roman" w:hAnsi="Times New Roman" w:cs="Times New Roman"/>
          <w:color w:val="000000"/>
          <w:sz w:val="24"/>
          <w:szCs w:val="24"/>
        </w:rPr>
        <w:t xml:space="preserve"> Kelly Bravo</w:t>
      </w:r>
      <w:r w:rsidR="0084759F">
        <w:rPr>
          <w:rFonts w:ascii="Times New Roman" w:hAnsi="Times New Roman" w:cs="Times New Roman"/>
          <w:color w:val="000000"/>
          <w:sz w:val="24"/>
          <w:szCs w:val="24"/>
        </w:rPr>
        <w:t>, R</w:t>
      </w:r>
      <w:r>
        <w:rPr>
          <w:rFonts w:ascii="Times New Roman" w:hAnsi="Times New Roman" w:cs="Times New Roman"/>
          <w:color w:val="000000"/>
          <w:sz w:val="24"/>
          <w:szCs w:val="24"/>
        </w:rPr>
        <w:t>eina Sequera</w:t>
      </w:r>
      <w:r w:rsidRPr="00AA13FC">
        <w:rPr>
          <w:rFonts w:ascii="Times New Roman" w:hAnsi="Times New Roman" w:cs="Times New Roman"/>
          <w:color w:val="000000"/>
          <w:sz w:val="24"/>
          <w:szCs w:val="24"/>
        </w:rPr>
        <w:t xml:space="preserve">, </w:t>
      </w:r>
      <w:r w:rsidR="0015308A">
        <w:rPr>
          <w:rFonts w:ascii="Times New Roman" w:hAnsi="Times New Roman" w:cs="Times New Roman"/>
          <w:color w:val="000000"/>
          <w:sz w:val="24"/>
          <w:szCs w:val="24"/>
        </w:rPr>
        <w:t xml:space="preserve">Yumari </w:t>
      </w:r>
      <w:r w:rsidR="00174AA0">
        <w:rPr>
          <w:rFonts w:ascii="Times New Roman" w:hAnsi="Times New Roman" w:cs="Times New Roman"/>
          <w:color w:val="000000"/>
          <w:sz w:val="24"/>
          <w:szCs w:val="24"/>
        </w:rPr>
        <w:t xml:space="preserve">Bello </w:t>
      </w:r>
      <w:r w:rsidRPr="00AA13FC">
        <w:rPr>
          <w:rFonts w:ascii="Times New Roman" w:hAnsi="Times New Roman" w:cs="Times New Roman"/>
          <w:color w:val="000000"/>
          <w:sz w:val="24"/>
          <w:szCs w:val="24"/>
        </w:rPr>
        <w:t>por su esfuerzo y dedicación, por guiarnos a través de sus conocimientos, sus orientaciones, su manera de trabajar, su persistencia, su paciencia y motivación lo cual ha sido una pieza fundamental en el desarrol</w:t>
      </w:r>
      <w:r w:rsidR="00EF65BD">
        <w:rPr>
          <w:rFonts w:ascii="Times New Roman" w:hAnsi="Times New Roman" w:cs="Times New Roman"/>
          <w:color w:val="000000"/>
          <w:sz w:val="24"/>
          <w:szCs w:val="24"/>
        </w:rPr>
        <w:t>lo de la presente investigación.</w:t>
      </w:r>
    </w:p>
    <w:p w:rsidR="00AA13FC" w:rsidRPr="00AA13FC" w:rsidRDefault="00AA13FC" w:rsidP="00174AA0">
      <w:pPr>
        <w:autoSpaceDE w:val="0"/>
        <w:autoSpaceDN w:val="0"/>
        <w:adjustRightInd w:val="0"/>
        <w:spacing w:before="0" w:beforeAutospacing="0" w:line="480" w:lineRule="auto"/>
        <w:ind w:left="0" w:right="0" w:firstLine="284"/>
        <w:rPr>
          <w:rFonts w:ascii="Times New Roman" w:hAnsi="Times New Roman" w:cs="Times New Roman"/>
          <w:color w:val="000000"/>
          <w:sz w:val="24"/>
          <w:szCs w:val="24"/>
        </w:rPr>
      </w:pPr>
      <w:r w:rsidRPr="00AA13FC">
        <w:rPr>
          <w:rFonts w:ascii="Times New Roman" w:hAnsi="Times New Roman" w:cs="Times New Roman"/>
          <w:sz w:val="24"/>
          <w:szCs w:val="24"/>
        </w:rPr>
        <w:t>A la profesora Marí</w:t>
      </w:r>
      <w:r>
        <w:rPr>
          <w:rFonts w:ascii="Times New Roman" w:hAnsi="Times New Roman" w:cs="Times New Roman"/>
          <w:sz w:val="24"/>
          <w:szCs w:val="24"/>
        </w:rPr>
        <w:t xml:space="preserve">a del </w:t>
      </w:r>
      <w:r w:rsidRPr="00AA13FC">
        <w:rPr>
          <w:rFonts w:ascii="Times New Roman" w:hAnsi="Times New Roman" w:cs="Times New Roman"/>
          <w:sz w:val="24"/>
          <w:szCs w:val="24"/>
        </w:rPr>
        <w:t>Carmen Pad</w:t>
      </w:r>
      <w:r w:rsidR="00EF65BD">
        <w:rPr>
          <w:rFonts w:ascii="Times New Roman" w:hAnsi="Times New Roman" w:cs="Times New Roman"/>
          <w:sz w:val="24"/>
          <w:szCs w:val="24"/>
        </w:rPr>
        <w:t>rón, quien fue nuestra guía para hacer de esta investigación un logro alcanzado, gracias profesora por todo el apoyo</w:t>
      </w:r>
      <w:r w:rsidR="0084759F">
        <w:rPr>
          <w:rFonts w:ascii="Times New Roman" w:hAnsi="Times New Roman" w:cs="Times New Roman"/>
          <w:sz w:val="24"/>
          <w:szCs w:val="24"/>
        </w:rPr>
        <w:t>, que el Señor Dios le bendiga.</w:t>
      </w:r>
    </w:p>
    <w:p w:rsidR="0015308A" w:rsidRDefault="00AA13FC" w:rsidP="00174AA0">
      <w:pPr>
        <w:spacing w:line="480" w:lineRule="auto"/>
        <w:ind w:left="0" w:firstLine="284"/>
        <w:rPr>
          <w:rFonts w:ascii="Times New Roman" w:hAnsi="Times New Roman" w:cs="Times New Roman"/>
          <w:color w:val="000000"/>
          <w:sz w:val="24"/>
          <w:szCs w:val="24"/>
        </w:rPr>
      </w:pPr>
      <w:r w:rsidRPr="00AA13FC">
        <w:rPr>
          <w:rFonts w:ascii="Times New Roman" w:hAnsi="Times New Roman" w:cs="Times New Roman"/>
          <w:color w:val="000000"/>
          <w:sz w:val="24"/>
          <w:szCs w:val="24"/>
        </w:rPr>
        <w:t>A todo el personal directivo, administrativo, docente que labor</w:t>
      </w:r>
      <w:r>
        <w:rPr>
          <w:rFonts w:ascii="Times New Roman" w:hAnsi="Times New Roman" w:cs="Times New Roman"/>
          <w:color w:val="000000"/>
          <w:sz w:val="24"/>
          <w:szCs w:val="24"/>
        </w:rPr>
        <w:t>a en la Unidad Educativa  “Manuel Felipe de Tovar</w:t>
      </w:r>
      <w:r w:rsidRPr="00AA13FC">
        <w:rPr>
          <w:rFonts w:ascii="Times New Roman" w:hAnsi="Times New Roman" w:cs="Times New Roman"/>
          <w:color w:val="000000"/>
          <w:sz w:val="24"/>
          <w:szCs w:val="24"/>
        </w:rPr>
        <w:t>” por el apoyo prestado, asimismo a los estudiantes que prestaron su mayor cooperación para la realización de la presente investigación, ya que sin ellos no la habríamos realizado.</w:t>
      </w:r>
    </w:p>
    <w:p w:rsidR="0015308A" w:rsidRDefault="004172AB" w:rsidP="0015308A">
      <w:pPr>
        <w:spacing w:before="0" w:beforeAutospacing="0" w:after="0" w:afterAutospacing="0" w:line="240" w:lineRule="auto"/>
        <w:ind w:left="0" w:firstLine="284"/>
        <w:jc w:val="right"/>
        <w:rPr>
          <w:rFonts w:ascii="Times New Roman" w:hAnsi="Times New Roman" w:cs="Times New Roman"/>
          <w:color w:val="000000"/>
          <w:sz w:val="24"/>
          <w:szCs w:val="24"/>
        </w:rPr>
      </w:pPr>
      <w:r w:rsidRPr="004172AB">
        <w:rPr>
          <w:rFonts w:ascii="Times New Roman" w:hAnsi="Times New Roman" w:cs="Times New Roman"/>
          <w:b/>
          <w:i/>
          <w:color w:val="000000"/>
          <w:sz w:val="24"/>
          <w:szCs w:val="24"/>
        </w:rPr>
        <w:t xml:space="preserve">Muchas Gracias </w:t>
      </w:r>
    </w:p>
    <w:p w:rsidR="00410757" w:rsidRDefault="004172AB" w:rsidP="0015308A">
      <w:pPr>
        <w:spacing w:before="0" w:beforeAutospacing="0" w:after="0" w:afterAutospacing="0" w:line="240" w:lineRule="auto"/>
        <w:ind w:left="0" w:firstLine="284"/>
        <w:jc w:val="right"/>
        <w:rPr>
          <w:rFonts w:ascii="Times New Roman" w:eastAsia="Calibri" w:hAnsi="Times New Roman" w:cs="Times New Roman"/>
          <w:b/>
          <w:i/>
          <w:sz w:val="24"/>
          <w:szCs w:val="24"/>
        </w:rPr>
      </w:pPr>
      <w:r w:rsidRPr="004172AB">
        <w:rPr>
          <w:rFonts w:ascii="Times New Roman" w:eastAsia="Calibri" w:hAnsi="Times New Roman" w:cs="Times New Roman"/>
          <w:b/>
          <w:i/>
          <w:sz w:val="24"/>
          <w:szCs w:val="24"/>
        </w:rPr>
        <w:t>Carmen Cáceres y Humberto Carrasco</w:t>
      </w:r>
    </w:p>
    <w:p w:rsidR="00C26FAD" w:rsidRDefault="00C26FAD" w:rsidP="0015308A">
      <w:pPr>
        <w:spacing w:before="0" w:beforeAutospacing="0" w:after="0" w:afterAutospacing="0" w:line="240" w:lineRule="auto"/>
        <w:ind w:left="0" w:firstLine="284"/>
        <w:jc w:val="right"/>
        <w:rPr>
          <w:rFonts w:ascii="Times New Roman" w:eastAsia="Calibri" w:hAnsi="Times New Roman" w:cs="Times New Roman"/>
          <w:b/>
          <w:i/>
          <w:sz w:val="24"/>
          <w:szCs w:val="24"/>
        </w:rPr>
      </w:pPr>
    </w:p>
    <w:p w:rsidR="00C26FAD" w:rsidRDefault="00C26FAD" w:rsidP="0015308A">
      <w:pPr>
        <w:spacing w:before="0" w:beforeAutospacing="0" w:after="0" w:afterAutospacing="0" w:line="240" w:lineRule="auto"/>
        <w:ind w:left="0" w:firstLine="284"/>
        <w:jc w:val="right"/>
        <w:rPr>
          <w:rFonts w:ascii="Times New Roman" w:eastAsia="Calibri" w:hAnsi="Times New Roman" w:cs="Times New Roman"/>
          <w:b/>
          <w:i/>
          <w:sz w:val="24"/>
          <w:szCs w:val="24"/>
        </w:rPr>
      </w:pPr>
    </w:p>
    <w:p w:rsidR="00C26FAD" w:rsidRDefault="00C26FAD" w:rsidP="0015308A">
      <w:pPr>
        <w:spacing w:before="0" w:beforeAutospacing="0" w:after="0" w:afterAutospacing="0" w:line="240" w:lineRule="auto"/>
        <w:ind w:left="0" w:firstLine="284"/>
        <w:jc w:val="right"/>
        <w:rPr>
          <w:rFonts w:ascii="Times New Roman" w:eastAsia="Calibri" w:hAnsi="Times New Roman" w:cs="Times New Roman"/>
          <w:b/>
          <w:i/>
          <w:sz w:val="24"/>
          <w:szCs w:val="24"/>
        </w:rPr>
      </w:pPr>
    </w:p>
    <w:p w:rsidR="00C26FAD" w:rsidRDefault="00C26FAD" w:rsidP="0015308A">
      <w:pPr>
        <w:spacing w:before="0" w:beforeAutospacing="0" w:after="0" w:afterAutospacing="0" w:line="240" w:lineRule="auto"/>
        <w:ind w:left="0" w:firstLine="284"/>
        <w:jc w:val="right"/>
        <w:rPr>
          <w:rFonts w:ascii="Times New Roman" w:eastAsia="Calibri" w:hAnsi="Times New Roman" w:cs="Times New Roman"/>
          <w:b/>
          <w:i/>
          <w:sz w:val="24"/>
          <w:szCs w:val="24"/>
        </w:rPr>
      </w:pPr>
    </w:p>
    <w:p w:rsidR="00C26FAD" w:rsidRDefault="00C26FAD" w:rsidP="0015308A">
      <w:pPr>
        <w:spacing w:before="0" w:beforeAutospacing="0" w:after="0" w:afterAutospacing="0" w:line="240" w:lineRule="auto"/>
        <w:ind w:left="0" w:firstLine="284"/>
        <w:jc w:val="right"/>
        <w:rPr>
          <w:rFonts w:ascii="Times New Roman" w:eastAsia="Calibri" w:hAnsi="Times New Roman" w:cs="Times New Roman"/>
          <w:b/>
          <w:i/>
          <w:sz w:val="24"/>
          <w:szCs w:val="24"/>
        </w:rPr>
      </w:pPr>
    </w:p>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b/>
          <w:sz w:val="24"/>
          <w:szCs w:val="24"/>
        </w:rPr>
      </w:pPr>
      <w:r w:rsidRPr="00D26BB9">
        <w:rPr>
          <w:rFonts w:ascii="Times New Roman" w:eastAsia="Calibri" w:hAnsi="Times New Roman" w:cs="Times New Roman"/>
          <w:b/>
          <w:sz w:val="24"/>
          <w:szCs w:val="24"/>
        </w:rPr>
        <w:lastRenderedPageBreak/>
        <w:t>ÍNDICE GENERAL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4"/>
        <w:gridCol w:w="1236"/>
      </w:tblGrid>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color w:val="000000"/>
                <w:sz w:val="24"/>
                <w:szCs w:val="24"/>
              </w:rPr>
            </w:pP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color w:val="000000"/>
                <w:sz w:val="24"/>
                <w:szCs w:val="24"/>
              </w:rPr>
            </w:pPr>
            <w:r w:rsidRPr="00D26BB9">
              <w:rPr>
                <w:rFonts w:ascii="Times New Roman" w:eastAsia="Calibri" w:hAnsi="Times New Roman" w:cs="Times New Roman"/>
                <w:color w:val="000000"/>
                <w:sz w:val="24"/>
                <w:szCs w:val="24"/>
              </w:rPr>
              <w:t xml:space="preserve">PÁGINA </w:t>
            </w:r>
          </w:p>
        </w:tc>
      </w:tr>
      <w:tr w:rsidR="00D26BB9" w:rsidRPr="00D26BB9" w:rsidTr="00BA5A8E">
        <w:trPr>
          <w:trHeight w:val="301"/>
        </w:trPr>
        <w:tc>
          <w:tcPr>
            <w:tcW w:w="8384" w:type="dxa"/>
          </w:tcPr>
          <w:p w:rsidR="00D26BB9" w:rsidRPr="00D26BB9" w:rsidRDefault="00D26BB9" w:rsidP="00D26BB9">
            <w:pPr>
              <w:tabs>
                <w:tab w:val="left" w:pos="9121"/>
              </w:tabs>
              <w:spacing w:before="0" w:beforeAutospacing="0" w:after="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sz w:val="24"/>
                <w:szCs w:val="24"/>
              </w:rPr>
              <w:t>DEDICATORIA</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color w:val="000000"/>
                <w:sz w:val="24"/>
                <w:szCs w:val="24"/>
              </w:rPr>
            </w:pPr>
            <w:r w:rsidRPr="00D26BB9">
              <w:rPr>
                <w:rFonts w:ascii="Times New Roman" w:eastAsia="Calibri" w:hAnsi="Times New Roman" w:cs="Times New Roman"/>
                <w:color w:val="000000"/>
                <w:sz w:val="24"/>
                <w:szCs w:val="24"/>
              </w:rPr>
              <w:t>iii</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sz w:val="24"/>
                <w:szCs w:val="24"/>
              </w:rPr>
              <w:t>AGRADECIMIENTO</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color w:val="000000"/>
                <w:sz w:val="24"/>
                <w:szCs w:val="24"/>
              </w:rPr>
            </w:pPr>
            <w:r w:rsidRPr="00D26BB9">
              <w:rPr>
                <w:rFonts w:ascii="Times New Roman" w:eastAsia="Calibri" w:hAnsi="Times New Roman" w:cs="Times New Roman"/>
                <w:color w:val="000000"/>
                <w:sz w:val="24"/>
                <w:szCs w:val="24"/>
              </w:rPr>
              <w:t>v</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sz w:val="24"/>
                <w:szCs w:val="24"/>
              </w:rPr>
              <w:t>LISTA DE CUADRO</w:t>
            </w:r>
          </w:p>
        </w:tc>
        <w:tc>
          <w:tcPr>
            <w:tcW w:w="1236" w:type="dxa"/>
          </w:tcPr>
          <w:p w:rsidR="00D26BB9" w:rsidRPr="00D26BB9" w:rsidRDefault="00BA5A8E" w:rsidP="00D26BB9">
            <w:pPr>
              <w:spacing w:before="0" w:beforeAutospacing="0" w:after="0" w:afterAutospacing="0" w:line="240" w:lineRule="auto"/>
              <w:ind w:left="0" w:firstLine="0"/>
              <w:jc w:val="center"/>
              <w:rPr>
                <w:rFonts w:ascii="Times New Roman" w:eastAsia="Calibri" w:hAnsi="Times New Roman" w:cs="Times New Roman"/>
                <w:color w:val="000000"/>
                <w:sz w:val="24"/>
                <w:szCs w:val="24"/>
              </w:rPr>
            </w:pPr>
            <w:r w:rsidRPr="00BA5A8E">
              <w:rPr>
                <w:rFonts w:ascii="Times New Roman" w:eastAsia="Calibri" w:hAnsi="Times New Roman" w:cs="Times New Roman"/>
                <w:color w:val="000000"/>
                <w:sz w:val="24"/>
                <w:szCs w:val="24"/>
              </w:rPr>
              <w:t>vii</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sz w:val="24"/>
                <w:szCs w:val="24"/>
              </w:rPr>
              <w:t xml:space="preserve">LISTA DE TABLA            </w:t>
            </w:r>
          </w:p>
        </w:tc>
        <w:tc>
          <w:tcPr>
            <w:tcW w:w="1236" w:type="dxa"/>
          </w:tcPr>
          <w:p w:rsidR="00D26BB9" w:rsidRPr="00D26BB9" w:rsidRDefault="00BA5A8E" w:rsidP="00D26BB9">
            <w:pPr>
              <w:spacing w:before="0" w:beforeAutospacing="0" w:after="0" w:afterAutospacing="0" w:line="240" w:lineRule="auto"/>
              <w:ind w:left="0" w:firstLine="0"/>
              <w:jc w:val="center"/>
              <w:rPr>
                <w:rFonts w:ascii="Times New Roman" w:eastAsia="Calibri" w:hAnsi="Times New Roman" w:cs="Times New Roman"/>
                <w:color w:val="000000"/>
                <w:sz w:val="24"/>
                <w:szCs w:val="24"/>
              </w:rPr>
            </w:pPr>
            <w:r w:rsidRPr="00BA5A8E">
              <w:rPr>
                <w:rFonts w:ascii="Times New Roman" w:eastAsia="Calibri" w:hAnsi="Times New Roman" w:cs="Times New Roman"/>
                <w:color w:val="000000"/>
                <w:sz w:val="24"/>
                <w:szCs w:val="24"/>
              </w:rPr>
              <w:t>vii</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sz w:val="24"/>
                <w:szCs w:val="24"/>
              </w:rPr>
              <w:t>LISTA DE GRÁFICO</w:t>
            </w:r>
          </w:p>
        </w:tc>
        <w:tc>
          <w:tcPr>
            <w:tcW w:w="1236" w:type="dxa"/>
          </w:tcPr>
          <w:p w:rsidR="00D26BB9" w:rsidRPr="00D26BB9" w:rsidRDefault="00BA5A8E" w:rsidP="00D26BB9">
            <w:pPr>
              <w:spacing w:before="0" w:beforeAutospacing="0" w:after="0" w:afterAutospacing="0" w:line="240" w:lineRule="auto"/>
              <w:ind w:left="0" w:firstLine="0"/>
              <w:jc w:val="center"/>
              <w:rPr>
                <w:rFonts w:ascii="Times New Roman" w:eastAsia="Calibri" w:hAnsi="Times New Roman" w:cs="Times New Roman"/>
                <w:color w:val="000000"/>
                <w:sz w:val="24"/>
                <w:szCs w:val="24"/>
              </w:rPr>
            </w:pPr>
            <w:r w:rsidRPr="00BA5A8E">
              <w:rPr>
                <w:rFonts w:ascii="Times New Roman" w:eastAsia="Calibri" w:hAnsi="Times New Roman" w:cs="Times New Roman"/>
                <w:color w:val="000000"/>
                <w:sz w:val="24"/>
                <w:szCs w:val="24"/>
              </w:rPr>
              <w:t>vii</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sz w:val="24"/>
                <w:szCs w:val="24"/>
              </w:rPr>
              <w:t>RESUMEN</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color w:val="000000"/>
                <w:sz w:val="24"/>
                <w:szCs w:val="24"/>
              </w:rPr>
            </w:pPr>
            <w:r w:rsidRPr="00D26BB9">
              <w:rPr>
                <w:rFonts w:ascii="Times New Roman" w:eastAsia="Calibri" w:hAnsi="Times New Roman" w:cs="Times New Roman"/>
                <w:color w:val="000000"/>
                <w:sz w:val="24"/>
                <w:szCs w:val="24"/>
              </w:rPr>
              <w:t>viii</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sz w:val="24"/>
                <w:szCs w:val="24"/>
              </w:rPr>
              <w:t>INTRODUCCIÓN</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color w:val="000000"/>
                <w:sz w:val="24"/>
                <w:szCs w:val="24"/>
              </w:rPr>
            </w:pPr>
            <w:r w:rsidRPr="00D26BB9">
              <w:rPr>
                <w:rFonts w:ascii="Times New Roman" w:eastAsia="Calibri" w:hAnsi="Times New Roman" w:cs="Times New Roman"/>
                <w:color w:val="000000"/>
                <w:sz w:val="24"/>
                <w:szCs w:val="24"/>
              </w:rPr>
              <w:t>1</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rPr>
                <w:rFonts w:ascii="Times New Roman" w:eastAsia="Calibri" w:hAnsi="Times New Roman" w:cs="Times New Roman"/>
                <w:color w:val="000000"/>
                <w:sz w:val="24"/>
                <w:szCs w:val="24"/>
              </w:rPr>
            </w:pPr>
            <w:r w:rsidRPr="00D26BB9">
              <w:rPr>
                <w:rFonts w:ascii="Times New Roman" w:eastAsia="Calibri" w:hAnsi="Times New Roman" w:cs="Times New Roman"/>
                <w:b/>
                <w:sz w:val="24"/>
                <w:szCs w:val="24"/>
              </w:rPr>
              <w:t>I  EL PROBLEMA</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color w:val="000000"/>
                <w:sz w:val="24"/>
                <w:szCs w:val="24"/>
              </w:rPr>
            </w:pPr>
            <w:r w:rsidRPr="00D26BB9">
              <w:rPr>
                <w:rFonts w:ascii="Times New Roman" w:eastAsia="Calibri" w:hAnsi="Times New Roman" w:cs="Times New Roman"/>
                <w:color w:val="000000"/>
                <w:sz w:val="24"/>
                <w:szCs w:val="24"/>
              </w:rPr>
              <w:t>3</w:t>
            </w:r>
          </w:p>
        </w:tc>
      </w:tr>
      <w:tr w:rsidR="00D26BB9" w:rsidRPr="00D26BB9" w:rsidTr="00BA5A8E">
        <w:trPr>
          <w:trHeight w:val="245"/>
        </w:trPr>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b/>
                <w:sz w:val="24"/>
                <w:szCs w:val="24"/>
              </w:rPr>
            </w:pPr>
            <w:r w:rsidRPr="00D26BB9">
              <w:rPr>
                <w:rFonts w:ascii="Times New Roman" w:eastAsia="Calibri" w:hAnsi="Times New Roman" w:cs="Times New Roman"/>
                <w:b/>
                <w:sz w:val="24"/>
                <w:szCs w:val="24"/>
              </w:rPr>
              <w:t>1.1</w:t>
            </w:r>
            <w:r w:rsidRPr="00D26BB9">
              <w:rPr>
                <w:rFonts w:ascii="Times New Roman" w:eastAsia="Calibri" w:hAnsi="Times New Roman" w:cs="Times New Roman"/>
                <w:sz w:val="24"/>
                <w:szCs w:val="24"/>
              </w:rPr>
              <w:t xml:space="preserve"> Planteamiento del Problema</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color w:val="000000"/>
                <w:sz w:val="24"/>
                <w:szCs w:val="24"/>
              </w:rPr>
            </w:pPr>
            <w:r w:rsidRPr="00D26BB9">
              <w:rPr>
                <w:rFonts w:ascii="Times New Roman" w:eastAsia="Calibri" w:hAnsi="Times New Roman" w:cs="Times New Roman"/>
                <w:color w:val="000000"/>
                <w:sz w:val="24"/>
                <w:szCs w:val="24"/>
              </w:rPr>
              <w:t>3</w:t>
            </w:r>
          </w:p>
        </w:tc>
      </w:tr>
      <w:tr w:rsidR="00D26BB9" w:rsidRPr="00D26BB9" w:rsidTr="00BA5A8E">
        <w:trPr>
          <w:trHeight w:val="267"/>
        </w:trPr>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b/>
                <w:sz w:val="24"/>
                <w:szCs w:val="24"/>
              </w:rPr>
            </w:pPr>
            <w:r w:rsidRPr="00D26BB9">
              <w:rPr>
                <w:rFonts w:ascii="Times New Roman" w:eastAsia="Calibri" w:hAnsi="Times New Roman" w:cs="Times New Roman"/>
                <w:b/>
                <w:sz w:val="24"/>
                <w:szCs w:val="24"/>
              </w:rPr>
              <w:t>1.2</w:t>
            </w:r>
            <w:r w:rsidRPr="00D26BB9">
              <w:rPr>
                <w:rFonts w:ascii="Times New Roman" w:eastAsia="Calibri" w:hAnsi="Times New Roman" w:cs="Times New Roman"/>
                <w:sz w:val="24"/>
                <w:szCs w:val="24"/>
              </w:rPr>
              <w:t xml:space="preserve"> Objetivos de la investigación</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color w:val="000000"/>
                <w:sz w:val="24"/>
                <w:szCs w:val="24"/>
              </w:rPr>
            </w:pPr>
            <w:r w:rsidRPr="00D26BB9">
              <w:rPr>
                <w:rFonts w:ascii="Times New Roman" w:eastAsia="Calibri" w:hAnsi="Times New Roman" w:cs="Times New Roman"/>
                <w:color w:val="000000"/>
                <w:sz w:val="24"/>
                <w:szCs w:val="24"/>
              </w:rPr>
              <w:t>6</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426"/>
              <w:jc w:val="left"/>
              <w:rPr>
                <w:rFonts w:ascii="Times New Roman" w:eastAsia="Calibri" w:hAnsi="Times New Roman" w:cs="Times New Roman"/>
                <w:b/>
                <w:sz w:val="24"/>
                <w:szCs w:val="24"/>
              </w:rPr>
            </w:pPr>
            <w:r w:rsidRPr="00D26BB9">
              <w:rPr>
                <w:rFonts w:ascii="Times New Roman" w:eastAsia="Calibri" w:hAnsi="Times New Roman" w:cs="Times New Roman"/>
                <w:b/>
                <w:sz w:val="24"/>
                <w:szCs w:val="24"/>
              </w:rPr>
              <w:t>1.2.</w:t>
            </w:r>
            <w:r w:rsidRPr="00D26BB9">
              <w:rPr>
                <w:rFonts w:ascii="Times New Roman" w:eastAsia="Calibri" w:hAnsi="Times New Roman" w:cs="Times New Roman"/>
                <w:sz w:val="24"/>
                <w:szCs w:val="24"/>
              </w:rPr>
              <w:t xml:space="preserve">1 Objetivo general </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color w:val="000000"/>
                <w:sz w:val="24"/>
                <w:szCs w:val="24"/>
              </w:rPr>
            </w:pPr>
            <w:r w:rsidRPr="00D26BB9">
              <w:rPr>
                <w:rFonts w:ascii="Times New Roman" w:eastAsia="Calibri" w:hAnsi="Times New Roman" w:cs="Times New Roman"/>
                <w:color w:val="000000"/>
                <w:sz w:val="24"/>
                <w:szCs w:val="24"/>
              </w:rPr>
              <w:t>6</w:t>
            </w:r>
          </w:p>
        </w:tc>
      </w:tr>
      <w:tr w:rsidR="00D26BB9" w:rsidRPr="00D26BB9" w:rsidTr="00BA5A8E">
        <w:trPr>
          <w:trHeight w:val="269"/>
        </w:trPr>
        <w:tc>
          <w:tcPr>
            <w:tcW w:w="8384" w:type="dxa"/>
          </w:tcPr>
          <w:p w:rsidR="00D26BB9" w:rsidRPr="00D26BB9" w:rsidRDefault="00D26BB9" w:rsidP="00D26BB9">
            <w:pPr>
              <w:spacing w:before="0" w:beforeAutospacing="0" w:after="0" w:afterAutospacing="0" w:line="240" w:lineRule="auto"/>
              <w:ind w:left="0" w:firstLine="426"/>
              <w:jc w:val="left"/>
              <w:rPr>
                <w:rFonts w:ascii="Times New Roman" w:eastAsia="Calibri" w:hAnsi="Times New Roman" w:cs="Times New Roman"/>
                <w:b/>
                <w:sz w:val="24"/>
                <w:szCs w:val="24"/>
              </w:rPr>
            </w:pPr>
            <w:r w:rsidRPr="00D26BB9">
              <w:rPr>
                <w:rFonts w:ascii="Times New Roman" w:eastAsia="Calibri" w:hAnsi="Times New Roman" w:cs="Times New Roman"/>
                <w:b/>
                <w:sz w:val="24"/>
                <w:szCs w:val="24"/>
              </w:rPr>
              <w:t xml:space="preserve">1.2.2 </w:t>
            </w:r>
            <w:r w:rsidRPr="00D26BB9">
              <w:rPr>
                <w:rFonts w:ascii="Times New Roman" w:eastAsia="Calibri" w:hAnsi="Times New Roman" w:cs="Times New Roman"/>
                <w:sz w:val="24"/>
                <w:szCs w:val="24"/>
              </w:rPr>
              <w:t>Objetivos específicos</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color w:val="000000"/>
                <w:sz w:val="24"/>
                <w:szCs w:val="24"/>
              </w:rPr>
            </w:pPr>
            <w:r w:rsidRPr="00D26BB9">
              <w:rPr>
                <w:rFonts w:ascii="Times New Roman" w:eastAsia="Calibri" w:hAnsi="Times New Roman" w:cs="Times New Roman"/>
                <w:color w:val="000000"/>
                <w:sz w:val="24"/>
                <w:szCs w:val="24"/>
              </w:rPr>
              <w:t>7</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b/>
                <w:sz w:val="24"/>
                <w:szCs w:val="24"/>
              </w:rPr>
            </w:pPr>
            <w:r w:rsidRPr="00D26BB9">
              <w:rPr>
                <w:rFonts w:ascii="Times New Roman" w:eastAsia="Calibri" w:hAnsi="Times New Roman" w:cs="Times New Roman"/>
                <w:b/>
                <w:sz w:val="24"/>
                <w:szCs w:val="24"/>
              </w:rPr>
              <w:t xml:space="preserve">1.3 </w:t>
            </w:r>
            <w:r w:rsidRPr="00D26BB9">
              <w:rPr>
                <w:rFonts w:ascii="Times New Roman" w:eastAsia="Calibri" w:hAnsi="Times New Roman" w:cs="Times New Roman"/>
                <w:sz w:val="24"/>
                <w:szCs w:val="24"/>
              </w:rPr>
              <w:t>Justificación de la investigación</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color w:val="000000"/>
                <w:sz w:val="24"/>
                <w:szCs w:val="24"/>
              </w:rPr>
            </w:pPr>
            <w:r w:rsidRPr="00D26BB9">
              <w:rPr>
                <w:rFonts w:ascii="Times New Roman" w:eastAsia="Calibri" w:hAnsi="Times New Roman" w:cs="Times New Roman"/>
                <w:color w:val="000000"/>
                <w:sz w:val="24"/>
                <w:szCs w:val="24"/>
              </w:rPr>
              <w:t>7</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II MARCO   TEÓRICO</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color w:val="000000"/>
                <w:sz w:val="24"/>
                <w:szCs w:val="24"/>
              </w:rPr>
            </w:pPr>
            <w:r w:rsidRPr="00D26BB9">
              <w:rPr>
                <w:rFonts w:ascii="Times New Roman" w:eastAsia="Calibri" w:hAnsi="Times New Roman" w:cs="Times New Roman"/>
                <w:sz w:val="24"/>
                <w:szCs w:val="24"/>
              </w:rPr>
              <w:t>9</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color w:val="000000"/>
                <w:sz w:val="24"/>
                <w:szCs w:val="24"/>
              </w:rPr>
            </w:pPr>
            <w:r w:rsidRPr="00D26BB9">
              <w:rPr>
                <w:rFonts w:ascii="Times New Roman" w:eastAsia="Calibri" w:hAnsi="Times New Roman" w:cs="Times New Roman"/>
                <w:b/>
                <w:sz w:val="24"/>
                <w:szCs w:val="24"/>
              </w:rPr>
              <w:t>2.1</w:t>
            </w:r>
            <w:r w:rsidRPr="00D26BB9">
              <w:rPr>
                <w:rFonts w:ascii="Times New Roman" w:eastAsia="Calibri" w:hAnsi="Times New Roman" w:cs="Times New Roman"/>
                <w:sz w:val="24"/>
                <w:szCs w:val="24"/>
              </w:rPr>
              <w:t xml:space="preserve"> Antecedentes de la investigación</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color w:val="000000"/>
                <w:sz w:val="24"/>
                <w:szCs w:val="24"/>
              </w:rPr>
            </w:pPr>
            <w:r w:rsidRPr="00D26BB9">
              <w:rPr>
                <w:rFonts w:ascii="Times New Roman" w:eastAsia="Calibri" w:hAnsi="Times New Roman" w:cs="Times New Roman"/>
                <w:color w:val="000000"/>
                <w:sz w:val="24"/>
                <w:szCs w:val="24"/>
              </w:rPr>
              <w:t>9</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2.2</w:t>
            </w:r>
            <w:r w:rsidRPr="00D26BB9">
              <w:rPr>
                <w:rFonts w:ascii="Times New Roman" w:eastAsia="Calibri" w:hAnsi="Times New Roman" w:cs="Times New Roman"/>
                <w:sz w:val="24"/>
                <w:szCs w:val="24"/>
              </w:rPr>
              <w:t xml:space="preserve">  Fundamento teórico</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color w:val="000000"/>
                <w:sz w:val="24"/>
                <w:szCs w:val="24"/>
              </w:rPr>
            </w:pPr>
            <w:r w:rsidRPr="00D26BB9">
              <w:rPr>
                <w:rFonts w:ascii="Times New Roman" w:eastAsia="Calibri" w:hAnsi="Times New Roman" w:cs="Times New Roman"/>
                <w:sz w:val="24"/>
                <w:szCs w:val="24"/>
              </w:rPr>
              <w:t>10</w:t>
            </w:r>
          </w:p>
        </w:tc>
      </w:tr>
      <w:tr w:rsidR="00D26BB9" w:rsidRPr="00D26BB9" w:rsidTr="00BA5A8E">
        <w:tc>
          <w:tcPr>
            <w:tcW w:w="8384" w:type="dxa"/>
          </w:tcPr>
          <w:p w:rsidR="00D26BB9" w:rsidRPr="00D26BB9" w:rsidRDefault="00D26BB9" w:rsidP="00D26BB9">
            <w:pPr>
              <w:tabs>
                <w:tab w:val="left" w:pos="9190"/>
              </w:tabs>
              <w:spacing w:before="0" w:beforeAutospacing="0" w:after="0" w:afterAutospacing="0" w:line="240" w:lineRule="auto"/>
              <w:ind w:left="0" w:firstLine="567"/>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2.2.1</w:t>
            </w:r>
            <w:r w:rsidRPr="00D26BB9">
              <w:rPr>
                <w:rFonts w:ascii="Times New Roman" w:eastAsia="Calibri" w:hAnsi="Times New Roman" w:cs="Times New Roman"/>
                <w:sz w:val="24"/>
                <w:szCs w:val="24"/>
              </w:rPr>
              <w:t xml:space="preserve"> Bases Filosófica y Social</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color w:val="000000"/>
                <w:sz w:val="24"/>
                <w:szCs w:val="24"/>
              </w:rPr>
            </w:pPr>
            <w:r w:rsidRPr="00D26BB9">
              <w:rPr>
                <w:rFonts w:ascii="Times New Roman" w:eastAsia="Calibri" w:hAnsi="Times New Roman" w:cs="Times New Roman"/>
                <w:sz w:val="24"/>
                <w:szCs w:val="24"/>
              </w:rPr>
              <w:t>10</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567"/>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2.2.2</w:t>
            </w:r>
            <w:r w:rsidRPr="00D26BB9">
              <w:rPr>
                <w:rFonts w:ascii="Times New Roman" w:eastAsia="Calibri" w:hAnsi="Times New Roman" w:cs="Times New Roman"/>
                <w:sz w:val="24"/>
                <w:szCs w:val="24"/>
              </w:rPr>
              <w:t xml:space="preserve"> Base psicológica</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color w:val="000000"/>
                <w:sz w:val="24"/>
                <w:szCs w:val="24"/>
              </w:rPr>
            </w:pPr>
            <w:r w:rsidRPr="00D26BB9">
              <w:rPr>
                <w:rFonts w:ascii="Times New Roman" w:eastAsia="Calibri" w:hAnsi="Times New Roman" w:cs="Times New Roman"/>
                <w:sz w:val="24"/>
                <w:szCs w:val="24"/>
              </w:rPr>
              <w:t>12</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567"/>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2.2.3</w:t>
            </w:r>
            <w:r w:rsidRPr="00D26BB9">
              <w:rPr>
                <w:rFonts w:ascii="Times New Roman" w:eastAsia="Calibri" w:hAnsi="Times New Roman" w:cs="Times New Roman"/>
                <w:sz w:val="24"/>
                <w:szCs w:val="24"/>
              </w:rPr>
              <w:t xml:space="preserve"> Base pedagógica</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color w:val="000000"/>
                <w:sz w:val="24"/>
                <w:szCs w:val="24"/>
              </w:rPr>
            </w:pPr>
            <w:r w:rsidRPr="00D26BB9">
              <w:rPr>
                <w:rFonts w:ascii="Times New Roman" w:eastAsia="Calibri" w:hAnsi="Times New Roman" w:cs="Times New Roman"/>
                <w:sz w:val="24"/>
                <w:szCs w:val="24"/>
              </w:rPr>
              <w:t>13</w:t>
            </w:r>
          </w:p>
        </w:tc>
      </w:tr>
      <w:tr w:rsidR="00D26BB9" w:rsidRPr="00D26BB9" w:rsidTr="00BA5A8E">
        <w:trPr>
          <w:trHeight w:val="193"/>
        </w:trPr>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 xml:space="preserve">2.3 </w:t>
            </w:r>
            <w:r w:rsidRPr="00D26BB9">
              <w:rPr>
                <w:rFonts w:ascii="Times New Roman" w:eastAsia="Calibri" w:hAnsi="Times New Roman" w:cs="Times New Roman"/>
                <w:sz w:val="24"/>
                <w:szCs w:val="24"/>
              </w:rPr>
              <w:t xml:space="preserve"> Base legal</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color w:val="000000"/>
                <w:sz w:val="24"/>
                <w:szCs w:val="24"/>
              </w:rPr>
            </w:pPr>
            <w:r w:rsidRPr="00D26BB9">
              <w:rPr>
                <w:rFonts w:ascii="Times New Roman" w:eastAsia="Calibri" w:hAnsi="Times New Roman" w:cs="Times New Roman"/>
                <w:sz w:val="24"/>
                <w:szCs w:val="24"/>
              </w:rPr>
              <w:t>17</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2.31</w:t>
            </w:r>
            <w:r w:rsidRPr="00D26BB9">
              <w:rPr>
                <w:rFonts w:ascii="Times New Roman" w:eastAsia="Calibri" w:hAnsi="Times New Roman" w:cs="Times New Roman"/>
                <w:sz w:val="24"/>
                <w:szCs w:val="24"/>
              </w:rPr>
              <w:t xml:space="preserve"> Definición de Términos</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color w:val="000000"/>
                <w:sz w:val="24"/>
                <w:szCs w:val="24"/>
              </w:rPr>
            </w:pPr>
            <w:r w:rsidRPr="00D26BB9">
              <w:rPr>
                <w:rFonts w:ascii="Times New Roman" w:eastAsia="Calibri" w:hAnsi="Times New Roman" w:cs="Times New Roman"/>
                <w:sz w:val="24"/>
                <w:szCs w:val="24"/>
              </w:rPr>
              <w:t>18</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III MARCO METODOLOGICO</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19</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3.1</w:t>
            </w:r>
            <w:r w:rsidRPr="00D26BB9">
              <w:rPr>
                <w:rFonts w:ascii="Times New Roman" w:eastAsia="Calibri" w:hAnsi="Times New Roman" w:cs="Times New Roman"/>
                <w:sz w:val="24"/>
                <w:szCs w:val="24"/>
              </w:rPr>
              <w:t xml:space="preserve"> Tipo y Diseño de la Investigación</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19</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 xml:space="preserve">3.2 </w:t>
            </w:r>
            <w:r w:rsidRPr="00D26BB9">
              <w:rPr>
                <w:rFonts w:ascii="Times New Roman" w:eastAsia="Calibri" w:hAnsi="Times New Roman" w:cs="Times New Roman"/>
                <w:sz w:val="24"/>
                <w:szCs w:val="24"/>
              </w:rPr>
              <w:t>Sujetos de la Investigación</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19</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426"/>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3.2.1</w:t>
            </w:r>
            <w:r w:rsidRPr="00D26BB9">
              <w:rPr>
                <w:rFonts w:ascii="Times New Roman" w:eastAsia="Calibri" w:hAnsi="Times New Roman" w:cs="Times New Roman"/>
                <w:sz w:val="24"/>
                <w:szCs w:val="24"/>
              </w:rPr>
              <w:t xml:space="preserve"> Población</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19</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426"/>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 xml:space="preserve">3.2.2 </w:t>
            </w:r>
            <w:r w:rsidRPr="00D26BB9">
              <w:rPr>
                <w:rFonts w:ascii="Times New Roman" w:eastAsia="Calibri" w:hAnsi="Times New Roman" w:cs="Times New Roman"/>
                <w:sz w:val="24"/>
                <w:szCs w:val="24"/>
              </w:rPr>
              <w:t>Muestra</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20</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b/>
                <w:sz w:val="24"/>
                <w:szCs w:val="24"/>
              </w:rPr>
            </w:pPr>
            <w:r w:rsidRPr="00D26BB9">
              <w:rPr>
                <w:rFonts w:ascii="Times New Roman" w:eastAsia="Calibri" w:hAnsi="Times New Roman" w:cs="Times New Roman"/>
                <w:b/>
                <w:sz w:val="24"/>
                <w:szCs w:val="24"/>
              </w:rPr>
              <w:t>3.3</w:t>
            </w:r>
            <w:r w:rsidRPr="00D26BB9">
              <w:rPr>
                <w:rFonts w:ascii="Times New Roman" w:eastAsia="Calibri" w:hAnsi="Times New Roman" w:cs="Times New Roman"/>
                <w:sz w:val="24"/>
                <w:szCs w:val="24"/>
              </w:rPr>
              <w:t xml:space="preserve"> Procedimientos de la investigación</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20</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 xml:space="preserve">3.4 </w:t>
            </w:r>
            <w:r w:rsidRPr="00D26BB9">
              <w:rPr>
                <w:rFonts w:ascii="Times New Roman" w:eastAsia="Calibri" w:hAnsi="Times New Roman" w:cs="Times New Roman"/>
                <w:sz w:val="24"/>
                <w:szCs w:val="24"/>
              </w:rPr>
              <w:t>Instrumento de recolección de datos</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21</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 xml:space="preserve">3.4.1 </w:t>
            </w:r>
            <w:r w:rsidRPr="00D26BB9">
              <w:rPr>
                <w:rFonts w:ascii="Times New Roman" w:eastAsia="Calibri" w:hAnsi="Times New Roman" w:cs="Times New Roman"/>
                <w:sz w:val="24"/>
                <w:szCs w:val="24"/>
              </w:rPr>
              <w:t>Validez</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21</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b/>
                <w:sz w:val="24"/>
                <w:szCs w:val="24"/>
              </w:rPr>
            </w:pPr>
            <w:r w:rsidRPr="00D26BB9">
              <w:rPr>
                <w:rFonts w:ascii="Times New Roman" w:eastAsia="Calibri" w:hAnsi="Times New Roman" w:cs="Times New Roman"/>
                <w:b/>
                <w:sz w:val="24"/>
                <w:szCs w:val="24"/>
              </w:rPr>
              <w:t>3.4.2</w:t>
            </w:r>
            <w:r w:rsidRPr="00D26BB9">
              <w:rPr>
                <w:rFonts w:ascii="Times New Roman" w:eastAsia="Calibri" w:hAnsi="Times New Roman" w:cs="Times New Roman"/>
                <w:sz w:val="24"/>
                <w:szCs w:val="24"/>
              </w:rPr>
              <w:t xml:space="preserve"> Confiabilidad</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21</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b/>
                <w:sz w:val="24"/>
                <w:szCs w:val="24"/>
              </w:rPr>
            </w:pPr>
            <w:r w:rsidRPr="00D26BB9">
              <w:rPr>
                <w:rFonts w:ascii="Times New Roman" w:eastAsia="Calibri" w:hAnsi="Times New Roman" w:cs="Times New Roman"/>
                <w:b/>
                <w:sz w:val="24"/>
                <w:szCs w:val="24"/>
              </w:rPr>
              <w:t xml:space="preserve">3.4.4 </w:t>
            </w:r>
            <w:r w:rsidRPr="00D26BB9">
              <w:rPr>
                <w:rFonts w:ascii="Times New Roman" w:eastAsia="Calibri" w:hAnsi="Times New Roman" w:cs="Times New Roman"/>
                <w:sz w:val="24"/>
                <w:szCs w:val="24"/>
              </w:rPr>
              <w:t>Técnicas de Análisis</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22</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IV ANÁLISIS E INTERPRETACIÓN DE LOS RESULTADOS</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23</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b/>
                <w:sz w:val="24"/>
                <w:szCs w:val="24"/>
              </w:rPr>
            </w:pPr>
            <w:r w:rsidRPr="00D26BB9">
              <w:rPr>
                <w:rFonts w:ascii="Times New Roman" w:eastAsia="Calibri" w:hAnsi="Times New Roman" w:cs="Times New Roman"/>
                <w:b/>
                <w:sz w:val="24"/>
                <w:szCs w:val="24"/>
              </w:rPr>
              <w:t xml:space="preserve">4.1 </w:t>
            </w:r>
            <w:r w:rsidRPr="00D26BB9">
              <w:rPr>
                <w:rFonts w:ascii="Times New Roman" w:eastAsia="Calibri" w:hAnsi="Times New Roman" w:cs="Times New Roman"/>
                <w:sz w:val="24"/>
                <w:szCs w:val="24"/>
              </w:rPr>
              <w:t>Matriz de ítem por sujeto de los resultados del instrumento aplicado</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24</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 xml:space="preserve">4.2 </w:t>
            </w:r>
            <w:r w:rsidRPr="00D26BB9">
              <w:rPr>
                <w:rFonts w:ascii="Times New Roman" w:eastAsia="Calibri" w:hAnsi="Times New Roman" w:cs="Times New Roman"/>
                <w:sz w:val="24"/>
                <w:szCs w:val="24"/>
              </w:rPr>
              <w:t>Dimensión conceptual de los errores cometidos por los estudiantes en el contenido de circuito eléctrico</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sz w:val="24"/>
                <w:szCs w:val="24"/>
              </w:rPr>
            </w:pP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 xml:space="preserve">4.3 </w:t>
            </w:r>
            <w:r w:rsidRPr="00D26BB9">
              <w:rPr>
                <w:rFonts w:ascii="Times New Roman" w:eastAsia="Calibri" w:hAnsi="Times New Roman" w:cs="Times New Roman"/>
                <w:sz w:val="24"/>
                <w:szCs w:val="24"/>
              </w:rPr>
              <w:t>Dimensión procedimental de los errores cometidos por los estudiantes en el contenido de circuito eléctrico</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sz w:val="24"/>
                <w:szCs w:val="24"/>
              </w:rPr>
            </w:pP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 xml:space="preserve">4.4 </w:t>
            </w:r>
            <w:r w:rsidRPr="00D26BB9">
              <w:rPr>
                <w:rFonts w:ascii="Times New Roman" w:eastAsia="Calibri" w:hAnsi="Times New Roman" w:cs="Times New Roman"/>
                <w:sz w:val="24"/>
                <w:szCs w:val="24"/>
              </w:rPr>
              <w:t>Errores de mayor frecuencia en cada dimensión</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sz w:val="24"/>
                <w:szCs w:val="24"/>
              </w:rPr>
            </w:pP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 xml:space="preserve">CONCLUSIONES Y  RECOMENDACIONES         </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33</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REFERENCIAS</w:t>
            </w: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35</w:t>
            </w:r>
          </w:p>
        </w:tc>
      </w:tr>
      <w:tr w:rsidR="00D26BB9" w:rsidRPr="00D26BB9" w:rsidTr="00BA5A8E">
        <w:tc>
          <w:tcPr>
            <w:tcW w:w="8384" w:type="dxa"/>
          </w:tcPr>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ANEXOS</w:t>
            </w:r>
          </w:p>
          <w:p w:rsidR="00D26BB9" w:rsidRPr="00D26BB9" w:rsidRDefault="00D26BB9" w:rsidP="00D26BB9">
            <w:pPr>
              <w:spacing w:before="0" w:beforeAutospacing="0" w:after="0" w:afterAutospacing="0" w:line="240" w:lineRule="auto"/>
              <w:ind w:left="0" w:firstLine="0"/>
              <w:jc w:val="left"/>
              <w:rPr>
                <w:rFonts w:ascii="Times New Roman" w:eastAsia="Calibri" w:hAnsi="Times New Roman" w:cs="Times New Roman"/>
                <w:b/>
                <w:sz w:val="24"/>
                <w:szCs w:val="24"/>
              </w:rPr>
            </w:pPr>
          </w:p>
        </w:tc>
        <w:tc>
          <w:tcPr>
            <w:tcW w:w="1236" w:type="dxa"/>
          </w:tcPr>
          <w:p w:rsidR="00D26BB9" w:rsidRPr="00D26BB9" w:rsidRDefault="00D26BB9" w:rsidP="00D26BB9">
            <w:pPr>
              <w:spacing w:before="0" w:beforeAutospacing="0" w:after="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39</w:t>
            </w:r>
          </w:p>
        </w:tc>
      </w:tr>
    </w:tbl>
    <w:p w:rsidR="000E6C21" w:rsidRPr="00BA5A8E" w:rsidRDefault="000E6C21" w:rsidP="002824D9">
      <w:pPr>
        <w:tabs>
          <w:tab w:val="left" w:pos="2595"/>
        </w:tabs>
        <w:spacing w:before="0" w:beforeAutospacing="0" w:after="0" w:afterAutospacing="0" w:line="240" w:lineRule="auto"/>
        <w:ind w:left="0" w:firstLine="0"/>
        <w:rPr>
          <w:rFonts w:ascii="Times New Roman" w:eastAsia="Calibri"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4"/>
        <w:gridCol w:w="1236"/>
      </w:tblGrid>
      <w:tr w:rsidR="00D26BB9" w:rsidRPr="00BA5A8E" w:rsidTr="00BA5A8E">
        <w:tc>
          <w:tcPr>
            <w:tcW w:w="8384" w:type="dxa"/>
          </w:tcPr>
          <w:p w:rsidR="00D26BB9" w:rsidRDefault="00D26BB9" w:rsidP="00BA5A8E">
            <w:pPr>
              <w:spacing w:before="0" w:beforeAutospacing="0" w:after="120" w:afterAutospacing="0" w:line="240" w:lineRule="auto"/>
              <w:ind w:left="0" w:firstLine="0"/>
              <w:rPr>
                <w:rFonts w:ascii="Times New Roman" w:eastAsia="Calibri" w:hAnsi="Times New Roman" w:cs="Times New Roman"/>
                <w:b/>
                <w:sz w:val="24"/>
                <w:szCs w:val="24"/>
              </w:rPr>
            </w:pPr>
            <w:r w:rsidRPr="00D26BB9">
              <w:rPr>
                <w:rFonts w:ascii="Times New Roman" w:eastAsia="Calibri" w:hAnsi="Times New Roman" w:cs="Times New Roman"/>
                <w:b/>
                <w:sz w:val="24"/>
                <w:szCs w:val="24"/>
              </w:rPr>
              <w:lastRenderedPageBreak/>
              <w:t>LISTA DE CUADROS</w:t>
            </w:r>
          </w:p>
          <w:p w:rsidR="00BA5A8E" w:rsidRPr="00D26BB9" w:rsidRDefault="00BA5A8E" w:rsidP="00BA5A8E">
            <w:pPr>
              <w:spacing w:before="0" w:beforeAutospacing="0" w:after="120" w:afterAutospacing="0" w:line="240" w:lineRule="auto"/>
              <w:ind w:left="0" w:firstLine="0"/>
              <w:rPr>
                <w:rFonts w:ascii="Times New Roman" w:eastAsia="Calibri" w:hAnsi="Times New Roman" w:cs="Times New Roman"/>
                <w:b/>
                <w:sz w:val="24"/>
                <w:szCs w:val="24"/>
              </w:rPr>
            </w:pPr>
          </w:p>
        </w:tc>
        <w:tc>
          <w:tcPr>
            <w:tcW w:w="1236" w:type="dxa"/>
          </w:tcPr>
          <w:p w:rsidR="00D26BB9" w:rsidRPr="00D26BB9" w:rsidRDefault="00D26BB9" w:rsidP="00BA5A8E">
            <w:pPr>
              <w:spacing w:before="0" w:beforeAutospacing="0" w:after="120" w:afterAutospacing="0" w:line="240" w:lineRule="auto"/>
              <w:ind w:left="0" w:firstLine="0"/>
              <w:jc w:val="center"/>
              <w:rPr>
                <w:rFonts w:ascii="Times New Roman" w:eastAsia="Calibri" w:hAnsi="Times New Roman" w:cs="Times New Roman"/>
                <w:sz w:val="24"/>
                <w:szCs w:val="24"/>
              </w:rPr>
            </w:pPr>
          </w:p>
        </w:tc>
      </w:tr>
      <w:tr w:rsidR="00D26BB9" w:rsidRPr="00BA5A8E" w:rsidTr="00BA5A8E">
        <w:tc>
          <w:tcPr>
            <w:tcW w:w="8384" w:type="dxa"/>
          </w:tcPr>
          <w:p w:rsidR="00D26BB9" w:rsidRPr="00D26BB9" w:rsidRDefault="00D26BB9" w:rsidP="00BA5A8E">
            <w:pPr>
              <w:spacing w:before="0" w:beforeAutospacing="0" w:after="12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CUADRO N°1 Kuder- Richardson</w:t>
            </w:r>
          </w:p>
        </w:tc>
        <w:tc>
          <w:tcPr>
            <w:tcW w:w="1236" w:type="dxa"/>
          </w:tcPr>
          <w:p w:rsidR="00D26BB9" w:rsidRPr="00D26BB9" w:rsidRDefault="00D26BB9" w:rsidP="00BA5A8E">
            <w:pPr>
              <w:spacing w:before="0" w:beforeAutospacing="0" w:after="12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22</w:t>
            </w:r>
          </w:p>
        </w:tc>
      </w:tr>
      <w:tr w:rsidR="00D26BB9" w:rsidRPr="00BA5A8E" w:rsidTr="00BA5A8E">
        <w:tc>
          <w:tcPr>
            <w:tcW w:w="8384" w:type="dxa"/>
          </w:tcPr>
          <w:p w:rsidR="00D26BB9" w:rsidRPr="00D26BB9" w:rsidRDefault="00D26BB9" w:rsidP="00BA5A8E">
            <w:pPr>
              <w:spacing w:before="0" w:beforeAutospacing="0" w:after="12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CUADRO N°2 Tipología de los Errores</w:t>
            </w:r>
            <w:r w:rsidRPr="00D26BB9">
              <w:rPr>
                <w:rFonts w:ascii="Times New Roman" w:eastAsia="Calibri" w:hAnsi="Times New Roman" w:cs="Times New Roman"/>
                <w:sz w:val="24"/>
                <w:szCs w:val="24"/>
              </w:rPr>
              <w:t xml:space="preserve"> </w:t>
            </w:r>
          </w:p>
        </w:tc>
        <w:tc>
          <w:tcPr>
            <w:tcW w:w="1236" w:type="dxa"/>
          </w:tcPr>
          <w:p w:rsidR="00D26BB9" w:rsidRPr="00D26BB9" w:rsidRDefault="00D26BB9" w:rsidP="00BA5A8E">
            <w:pPr>
              <w:spacing w:before="0" w:beforeAutospacing="0" w:after="12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23</w:t>
            </w:r>
          </w:p>
        </w:tc>
      </w:tr>
      <w:tr w:rsidR="00D26BB9" w:rsidRPr="00BA5A8E" w:rsidTr="00BA5A8E">
        <w:tc>
          <w:tcPr>
            <w:tcW w:w="8384" w:type="dxa"/>
          </w:tcPr>
          <w:p w:rsidR="00D26BB9" w:rsidRPr="00D26BB9" w:rsidRDefault="00D26BB9" w:rsidP="00BA5A8E">
            <w:pPr>
              <w:spacing w:before="0" w:beforeAutospacing="0" w:after="12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CUADRO N°3 Datos obtenidos del instrumento</w:t>
            </w:r>
          </w:p>
        </w:tc>
        <w:tc>
          <w:tcPr>
            <w:tcW w:w="1236" w:type="dxa"/>
          </w:tcPr>
          <w:p w:rsidR="00D26BB9" w:rsidRPr="00D26BB9" w:rsidRDefault="00D26BB9" w:rsidP="00BA5A8E">
            <w:pPr>
              <w:spacing w:before="0" w:beforeAutospacing="0" w:after="12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24</w:t>
            </w:r>
          </w:p>
        </w:tc>
      </w:tr>
      <w:tr w:rsidR="00D26BB9" w:rsidRPr="00BA5A8E" w:rsidTr="00BA5A8E">
        <w:tc>
          <w:tcPr>
            <w:tcW w:w="8384" w:type="dxa"/>
          </w:tcPr>
          <w:p w:rsidR="00BA5A8E" w:rsidRDefault="00BA5A8E" w:rsidP="00BA5A8E">
            <w:pPr>
              <w:spacing w:before="0" w:beforeAutospacing="0" w:after="120" w:afterAutospacing="0" w:line="240" w:lineRule="auto"/>
              <w:ind w:left="0" w:firstLine="0"/>
              <w:jc w:val="left"/>
              <w:rPr>
                <w:rFonts w:ascii="Times New Roman" w:eastAsia="Calibri" w:hAnsi="Times New Roman" w:cs="Times New Roman"/>
                <w:b/>
                <w:sz w:val="24"/>
                <w:szCs w:val="24"/>
              </w:rPr>
            </w:pPr>
          </w:p>
          <w:p w:rsidR="00D26BB9" w:rsidRDefault="00D26BB9" w:rsidP="00BA5A8E">
            <w:pPr>
              <w:spacing w:before="0" w:beforeAutospacing="0" w:after="120" w:afterAutospacing="0" w:line="240" w:lineRule="auto"/>
              <w:ind w:left="0" w:firstLine="0"/>
              <w:jc w:val="left"/>
              <w:rPr>
                <w:rFonts w:ascii="Times New Roman" w:eastAsia="Calibri" w:hAnsi="Times New Roman" w:cs="Times New Roman"/>
                <w:b/>
                <w:sz w:val="24"/>
                <w:szCs w:val="24"/>
              </w:rPr>
            </w:pPr>
            <w:r w:rsidRPr="00D26BB9">
              <w:rPr>
                <w:rFonts w:ascii="Times New Roman" w:eastAsia="Calibri" w:hAnsi="Times New Roman" w:cs="Times New Roman"/>
                <w:b/>
                <w:sz w:val="24"/>
                <w:szCs w:val="24"/>
              </w:rPr>
              <w:t>LISTA DE TABLAS</w:t>
            </w:r>
          </w:p>
          <w:p w:rsidR="00BA5A8E" w:rsidRPr="00D26BB9" w:rsidRDefault="00BA5A8E" w:rsidP="00BA5A8E">
            <w:pPr>
              <w:spacing w:before="0" w:beforeAutospacing="0" w:after="120" w:afterAutospacing="0" w:line="240" w:lineRule="auto"/>
              <w:ind w:left="0" w:firstLine="0"/>
              <w:jc w:val="left"/>
              <w:rPr>
                <w:rFonts w:ascii="Times New Roman" w:eastAsia="Calibri" w:hAnsi="Times New Roman" w:cs="Times New Roman"/>
                <w:b/>
                <w:sz w:val="24"/>
                <w:szCs w:val="24"/>
              </w:rPr>
            </w:pPr>
          </w:p>
        </w:tc>
        <w:tc>
          <w:tcPr>
            <w:tcW w:w="1236" w:type="dxa"/>
          </w:tcPr>
          <w:p w:rsidR="00D26BB9" w:rsidRPr="00D26BB9" w:rsidRDefault="00D26BB9" w:rsidP="00BA5A8E">
            <w:pPr>
              <w:spacing w:before="0" w:beforeAutospacing="0" w:after="120" w:afterAutospacing="0" w:line="240" w:lineRule="auto"/>
              <w:ind w:left="0" w:firstLine="0"/>
              <w:jc w:val="center"/>
              <w:rPr>
                <w:rFonts w:ascii="Times New Roman" w:eastAsia="Calibri" w:hAnsi="Times New Roman" w:cs="Times New Roman"/>
                <w:sz w:val="24"/>
                <w:szCs w:val="24"/>
              </w:rPr>
            </w:pPr>
          </w:p>
        </w:tc>
      </w:tr>
      <w:tr w:rsidR="00D26BB9" w:rsidRPr="00BA5A8E" w:rsidTr="00BA5A8E">
        <w:tc>
          <w:tcPr>
            <w:tcW w:w="8384" w:type="dxa"/>
          </w:tcPr>
          <w:p w:rsidR="00D26BB9" w:rsidRPr="00D26BB9" w:rsidRDefault="00D26BB9" w:rsidP="00BA5A8E">
            <w:pPr>
              <w:tabs>
                <w:tab w:val="left" w:pos="8650"/>
              </w:tabs>
              <w:spacing w:before="0" w:beforeAutospacing="0" w:after="12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TABLA N TABLA N°1</w:t>
            </w:r>
            <w:r w:rsidRPr="00D26BB9">
              <w:rPr>
                <w:rFonts w:ascii="Times New Roman" w:eastAsia="Calibri" w:hAnsi="Times New Roman" w:cs="Times New Roman"/>
                <w:sz w:val="24"/>
                <w:szCs w:val="24"/>
              </w:rPr>
              <w:t xml:space="preserve"> </w:t>
            </w:r>
            <w:r w:rsidRPr="00D26BB9">
              <w:rPr>
                <w:rFonts w:ascii="Times New Roman" w:eastAsia="Calibri" w:hAnsi="Times New Roman" w:cs="Times New Roman"/>
                <w:b/>
                <w:sz w:val="24"/>
                <w:szCs w:val="24"/>
              </w:rPr>
              <w:t>Dimensión conceptual de los errores cometidos por los estudiantes en el contenido de circuito eléctrico</w:t>
            </w:r>
          </w:p>
        </w:tc>
        <w:tc>
          <w:tcPr>
            <w:tcW w:w="1236" w:type="dxa"/>
          </w:tcPr>
          <w:p w:rsidR="00D26BB9" w:rsidRPr="00D26BB9" w:rsidRDefault="00D26BB9" w:rsidP="00BA5A8E">
            <w:pPr>
              <w:spacing w:before="0" w:beforeAutospacing="0" w:after="12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25</w:t>
            </w:r>
          </w:p>
        </w:tc>
      </w:tr>
      <w:tr w:rsidR="00D26BB9" w:rsidRPr="00BA5A8E" w:rsidTr="00BA5A8E">
        <w:tc>
          <w:tcPr>
            <w:tcW w:w="8384" w:type="dxa"/>
          </w:tcPr>
          <w:p w:rsidR="00D26BB9" w:rsidRPr="00D26BB9" w:rsidRDefault="00D26BB9" w:rsidP="00BA5A8E">
            <w:pPr>
              <w:spacing w:before="0" w:beforeAutospacing="0" w:after="120" w:afterAutospacing="0" w:line="240" w:lineRule="auto"/>
              <w:ind w:left="0" w:firstLine="0"/>
              <w:jc w:val="left"/>
              <w:rPr>
                <w:rFonts w:ascii="Times New Roman" w:eastAsia="Calibri" w:hAnsi="Times New Roman" w:cs="Times New Roman"/>
                <w:b/>
                <w:sz w:val="24"/>
                <w:szCs w:val="24"/>
              </w:rPr>
            </w:pPr>
            <w:r w:rsidRPr="00D26BB9">
              <w:rPr>
                <w:rFonts w:ascii="Times New Roman" w:eastAsia="Calibri" w:hAnsi="Times New Roman" w:cs="Times New Roman"/>
                <w:b/>
                <w:sz w:val="24"/>
                <w:szCs w:val="24"/>
              </w:rPr>
              <w:t>TABLA N TABLA N °2</w:t>
            </w:r>
            <w:r w:rsidRPr="00D26BB9">
              <w:rPr>
                <w:rFonts w:ascii="Times New Roman" w:eastAsia="Calibri" w:hAnsi="Times New Roman" w:cs="Times New Roman"/>
                <w:sz w:val="24"/>
                <w:szCs w:val="24"/>
              </w:rPr>
              <w:t xml:space="preserve"> </w:t>
            </w:r>
            <w:r w:rsidRPr="00D26BB9">
              <w:rPr>
                <w:rFonts w:ascii="Times New Roman" w:eastAsia="Calibri" w:hAnsi="Times New Roman" w:cs="Times New Roman"/>
                <w:b/>
                <w:sz w:val="24"/>
                <w:szCs w:val="24"/>
              </w:rPr>
              <w:t>Dimensión procedimental de los errores cometidos por los estudiantes en el contenido de circuito eléctrico</w:t>
            </w:r>
          </w:p>
        </w:tc>
        <w:tc>
          <w:tcPr>
            <w:tcW w:w="1236" w:type="dxa"/>
          </w:tcPr>
          <w:p w:rsidR="00D26BB9" w:rsidRPr="00D26BB9" w:rsidRDefault="00D26BB9" w:rsidP="00BA5A8E">
            <w:pPr>
              <w:spacing w:before="0" w:beforeAutospacing="0" w:after="12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29</w:t>
            </w:r>
          </w:p>
        </w:tc>
      </w:tr>
      <w:tr w:rsidR="00D26BB9" w:rsidRPr="00BA5A8E" w:rsidTr="00BA5A8E">
        <w:tc>
          <w:tcPr>
            <w:tcW w:w="8384" w:type="dxa"/>
          </w:tcPr>
          <w:p w:rsidR="00D26BB9" w:rsidRPr="00D26BB9" w:rsidRDefault="00D26BB9" w:rsidP="00BA5A8E">
            <w:pPr>
              <w:spacing w:before="0" w:beforeAutospacing="0" w:after="120" w:afterAutospacing="0" w:line="240" w:lineRule="auto"/>
              <w:ind w:left="0" w:firstLine="0"/>
              <w:jc w:val="left"/>
              <w:rPr>
                <w:rFonts w:ascii="Times New Roman" w:eastAsia="Calibri" w:hAnsi="Times New Roman" w:cs="Times New Roman"/>
                <w:b/>
                <w:sz w:val="24"/>
                <w:szCs w:val="24"/>
              </w:rPr>
            </w:pPr>
            <w:r w:rsidRPr="00D26BB9">
              <w:rPr>
                <w:rFonts w:ascii="Times New Roman" w:eastAsia="Calibri" w:hAnsi="Times New Roman" w:cs="Times New Roman"/>
                <w:b/>
                <w:sz w:val="24"/>
                <w:szCs w:val="24"/>
              </w:rPr>
              <w:t>TABLA N°3 Errores de mayor frecuencia en cada dimensión</w:t>
            </w:r>
          </w:p>
        </w:tc>
        <w:tc>
          <w:tcPr>
            <w:tcW w:w="1236" w:type="dxa"/>
          </w:tcPr>
          <w:p w:rsidR="00D26BB9" w:rsidRPr="00D26BB9" w:rsidRDefault="00D26BB9" w:rsidP="00BA5A8E">
            <w:pPr>
              <w:spacing w:before="0" w:beforeAutospacing="0" w:after="12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31</w:t>
            </w:r>
          </w:p>
        </w:tc>
      </w:tr>
      <w:tr w:rsidR="00D26BB9" w:rsidRPr="00D26BB9" w:rsidTr="00BA5A8E">
        <w:tc>
          <w:tcPr>
            <w:tcW w:w="8384" w:type="dxa"/>
          </w:tcPr>
          <w:p w:rsidR="00BA5A8E" w:rsidRDefault="00BA5A8E" w:rsidP="00BA5A8E">
            <w:pPr>
              <w:spacing w:before="0" w:beforeAutospacing="0" w:after="120" w:afterAutospacing="0" w:line="240" w:lineRule="auto"/>
              <w:ind w:left="0" w:firstLine="0"/>
              <w:jc w:val="left"/>
              <w:rPr>
                <w:rFonts w:ascii="Times New Roman" w:eastAsia="Calibri" w:hAnsi="Times New Roman" w:cs="Times New Roman"/>
                <w:b/>
                <w:sz w:val="24"/>
                <w:szCs w:val="24"/>
              </w:rPr>
            </w:pPr>
          </w:p>
          <w:p w:rsidR="00D26BB9" w:rsidRDefault="00D26BB9" w:rsidP="00BA5A8E">
            <w:pPr>
              <w:spacing w:before="0" w:beforeAutospacing="0" w:after="120" w:afterAutospacing="0" w:line="240" w:lineRule="auto"/>
              <w:ind w:left="0" w:firstLine="0"/>
              <w:jc w:val="left"/>
              <w:rPr>
                <w:rFonts w:ascii="Times New Roman" w:eastAsia="Calibri" w:hAnsi="Times New Roman" w:cs="Times New Roman"/>
                <w:b/>
                <w:sz w:val="24"/>
                <w:szCs w:val="24"/>
              </w:rPr>
            </w:pPr>
            <w:r w:rsidRPr="00D26BB9">
              <w:rPr>
                <w:rFonts w:ascii="Times New Roman" w:eastAsia="Calibri" w:hAnsi="Times New Roman" w:cs="Times New Roman"/>
                <w:b/>
                <w:sz w:val="24"/>
                <w:szCs w:val="24"/>
              </w:rPr>
              <w:t>LISTA DE GRÁFICOS</w:t>
            </w:r>
          </w:p>
          <w:p w:rsidR="00BA5A8E" w:rsidRPr="00D26BB9" w:rsidRDefault="00BA5A8E" w:rsidP="00BA5A8E">
            <w:pPr>
              <w:spacing w:before="0" w:beforeAutospacing="0" w:after="120" w:afterAutospacing="0" w:line="240" w:lineRule="auto"/>
              <w:ind w:left="0" w:firstLine="0"/>
              <w:jc w:val="left"/>
              <w:rPr>
                <w:rFonts w:ascii="Times New Roman" w:eastAsia="Calibri" w:hAnsi="Times New Roman" w:cs="Times New Roman"/>
                <w:b/>
                <w:sz w:val="24"/>
                <w:szCs w:val="24"/>
              </w:rPr>
            </w:pPr>
          </w:p>
        </w:tc>
        <w:tc>
          <w:tcPr>
            <w:tcW w:w="1236" w:type="dxa"/>
          </w:tcPr>
          <w:p w:rsidR="00D26BB9" w:rsidRPr="00D26BB9" w:rsidRDefault="00D26BB9" w:rsidP="00BA5A8E">
            <w:pPr>
              <w:spacing w:before="0" w:beforeAutospacing="0" w:after="120" w:afterAutospacing="0" w:line="240" w:lineRule="auto"/>
              <w:ind w:left="0" w:firstLine="0"/>
              <w:jc w:val="center"/>
              <w:rPr>
                <w:rFonts w:ascii="Times New Roman" w:eastAsia="Calibri" w:hAnsi="Times New Roman" w:cs="Times New Roman"/>
                <w:sz w:val="24"/>
                <w:szCs w:val="24"/>
              </w:rPr>
            </w:pPr>
          </w:p>
        </w:tc>
      </w:tr>
      <w:tr w:rsidR="00D26BB9" w:rsidRPr="00D26BB9" w:rsidTr="00BA5A8E">
        <w:tc>
          <w:tcPr>
            <w:tcW w:w="8384" w:type="dxa"/>
          </w:tcPr>
          <w:p w:rsidR="00D26BB9" w:rsidRPr="00D26BB9" w:rsidRDefault="00D26BB9" w:rsidP="00BA5A8E">
            <w:pPr>
              <w:spacing w:before="0" w:beforeAutospacing="0" w:after="120" w:afterAutospacing="0" w:line="240" w:lineRule="auto"/>
              <w:ind w:left="0" w:firstLine="0"/>
              <w:jc w:val="left"/>
              <w:rPr>
                <w:rFonts w:ascii="Times New Roman" w:eastAsia="Calibri" w:hAnsi="Times New Roman" w:cs="Times New Roman"/>
                <w:b/>
                <w:sz w:val="24"/>
                <w:szCs w:val="24"/>
              </w:rPr>
            </w:pPr>
            <w:r w:rsidRPr="00D26BB9">
              <w:rPr>
                <w:rFonts w:ascii="Times New Roman" w:eastAsia="Calibri" w:hAnsi="Times New Roman" w:cs="Times New Roman"/>
                <w:b/>
                <w:sz w:val="24"/>
                <w:szCs w:val="24"/>
              </w:rPr>
              <w:t>GRÁFICO N°1</w:t>
            </w:r>
            <w:r w:rsidRPr="00D26BB9">
              <w:rPr>
                <w:rFonts w:ascii="Times New Roman" w:eastAsia="Calibri" w:hAnsi="Times New Roman" w:cs="Times New Roman"/>
                <w:sz w:val="24"/>
                <w:szCs w:val="24"/>
              </w:rPr>
              <w:t xml:space="preserve"> </w:t>
            </w:r>
            <w:r w:rsidRPr="00D26BB9">
              <w:rPr>
                <w:rFonts w:ascii="Times New Roman" w:eastAsia="Calibri" w:hAnsi="Times New Roman" w:cs="Times New Roman"/>
                <w:b/>
                <w:sz w:val="24"/>
                <w:szCs w:val="24"/>
              </w:rPr>
              <w:t>Preguntas correctas e incorrectas y no respondió relacionado con el contenido de circuito eléctrico de todos los ítems</w:t>
            </w:r>
          </w:p>
        </w:tc>
        <w:tc>
          <w:tcPr>
            <w:tcW w:w="1236" w:type="dxa"/>
          </w:tcPr>
          <w:p w:rsidR="00D26BB9" w:rsidRPr="00D26BB9" w:rsidRDefault="00D26BB9" w:rsidP="00BA5A8E">
            <w:pPr>
              <w:spacing w:before="0" w:beforeAutospacing="0" w:after="12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26</w:t>
            </w:r>
          </w:p>
        </w:tc>
      </w:tr>
      <w:tr w:rsidR="00D26BB9" w:rsidRPr="00D26BB9" w:rsidTr="00BA5A8E">
        <w:tc>
          <w:tcPr>
            <w:tcW w:w="8384" w:type="dxa"/>
          </w:tcPr>
          <w:p w:rsidR="00D26BB9" w:rsidRPr="00D26BB9" w:rsidRDefault="00D26BB9" w:rsidP="00BA5A8E">
            <w:pPr>
              <w:spacing w:before="0" w:beforeAutospacing="0" w:after="120" w:afterAutospacing="0" w:line="240" w:lineRule="auto"/>
              <w:ind w:left="0" w:firstLine="0"/>
              <w:jc w:val="left"/>
              <w:rPr>
                <w:rFonts w:ascii="Times New Roman" w:eastAsia="Calibri" w:hAnsi="Times New Roman" w:cs="Times New Roman"/>
                <w:b/>
                <w:sz w:val="24"/>
                <w:szCs w:val="24"/>
              </w:rPr>
            </w:pPr>
            <w:r w:rsidRPr="00D26BB9">
              <w:rPr>
                <w:rFonts w:ascii="Times New Roman" w:eastAsia="Calibri" w:hAnsi="Times New Roman" w:cs="Times New Roman"/>
                <w:b/>
                <w:sz w:val="24"/>
                <w:szCs w:val="24"/>
              </w:rPr>
              <w:t>GRÁFICO N°2 Total de respuesta correctas e incorrectas y no respondió relacionado con  el contenido de circuito eléctrico</w:t>
            </w:r>
          </w:p>
        </w:tc>
        <w:tc>
          <w:tcPr>
            <w:tcW w:w="1236" w:type="dxa"/>
          </w:tcPr>
          <w:p w:rsidR="00D26BB9" w:rsidRPr="00D26BB9" w:rsidRDefault="00D26BB9" w:rsidP="00BA5A8E">
            <w:pPr>
              <w:spacing w:before="0" w:beforeAutospacing="0" w:after="12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26</w:t>
            </w:r>
          </w:p>
        </w:tc>
      </w:tr>
      <w:tr w:rsidR="00D26BB9" w:rsidRPr="00D26BB9" w:rsidTr="00BA5A8E">
        <w:tc>
          <w:tcPr>
            <w:tcW w:w="8384" w:type="dxa"/>
          </w:tcPr>
          <w:p w:rsidR="00D26BB9" w:rsidRPr="00D26BB9" w:rsidRDefault="00D26BB9" w:rsidP="00BA5A8E">
            <w:pPr>
              <w:spacing w:before="0" w:beforeAutospacing="0" w:after="12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GRÁFICO N°3 Errores más frecuentes cometidos por los estudiantes en el contenido de circuito eléctrico en la dimensión conceptual</w:t>
            </w:r>
          </w:p>
        </w:tc>
        <w:tc>
          <w:tcPr>
            <w:tcW w:w="1236" w:type="dxa"/>
          </w:tcPr>
          <w:p w:rsidR="00D26BB9" w:rsidRPr="00D26BB9" w:rsidRDefault="00D26BB9" w:rsidP="00BA5A8E">
            <w:pPr>
              <w:spacing w:before="0" w:beforeAutospacing="0" w:after="12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27</w:t>
            </w:r>
          </w:p>
        </w:tc>
      </w:tr>
      <w:tr w:rsidR="00D26BB9" w:rsidRPr="00D26BB9" w:rsidTr="00BA5A8E">
        <w:tc>
          <w:tcPr>
            <w:tcW w:w="8384" w:type="dxa"/>
          </w:tcPr>
          <w:p w:rsidR="00D26BB9" w:rsidRPr="00D26BB9" w:rsidRDefault="00D26BB9" w:rsidP="00BA5A8E">
            <w:pPr>
              <w:tabs>
                <w:tab w:val="left" w:pos="9138"/>
              </w:tabs>
              <w:spacing w:before="0" w:beforeAutospacing="0" w:after="12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GRÁFICO N°4 Preguntas correctas e incorrectas y no respondió relacionado con el contenido de circuito eléctrico</w:t>
            </w:r>
          </w:p>
        </w:tc>
        <w:tc>
          <w:tcPr>
            <w:tcW w:w="1236" w:type="dxa"/>
          </w:tcPr>
          <w:p w:rsidR="00D26BB9" w:rsidRPr="00D26BB9" w:rsidRDefault="00D26BB9" w:rsidP="00BA5A8E">
            <w:pPr>
              <w:spacing w:before="0" w:beforeAutospacing="0" w:after="12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29</w:t>
            </w:r>
          </w:p>
        </w:tc>
      </w:tr>
      <w:tr w:rsidR="00D26BB9" w:rsidRPr="00D26BB9" w:rsidTr="00BA5A8E">
        <w:tc>
          <w:tcPr>
            <w:tcW w:w="8384" w:type="dxa"/>
          </w:tcPr>
          <w:p w:rsidR="00D26BB9" w:rsidRPr="00D26BB9" w:rsidRDefault="00D26BB9" w:rsidP="00BA5A8E">
            <w:pPr>
              <w:spacing w:before="0" w:beforeAutospacing="0" w:after="12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GRÁFICO N°5</w:t>
            </w:r>
            <w:r w:rsidRPr="00D26BB9">
              <w:rPr>
                <w:rFonts w:ascii="Times New Roman" w:eastAsia="Calibri" w:hAnsi="Times New Roman" w:cs="Times New Roman"/>
                <w:sz w:val="24"/>
                <w:szCs w:val="24"/>
              </w:rPr>
              <w:t xml:space="preserve"> </w:t>
            </w:r>
            <w:r w:rsidRPr="00D26BB9">
              <w:rPr>
                <w:rFonts w:ascii="Times New Roman" w:eastAsia="Calibri" w:hAnsi="Times New Roman" w:cs="Times New Roman"/>
                <w:b/>
                <w:sz w:val="24"/>
                <w:szCs w:val="24"/>
              </w:rPr>
              <w:t>Total de las respuesta correctas e incorrectas y no respondió relacionado con el contenido de circuito eléctrico</w:t>
            </w:r>
          </w:p>
        </w:tc>
        <w:tc>
          <w:tcPr>
            <w:tcW w:w="1236" w:type="dxa"/>
          </w:tcPr>
          <w:p w:rsidR="00D26BB9" w:rsidRPr="00D26BB9" w:rsidRDefault="00D26BB9" w:rsidP="00BA5A8E">
            <w:pPr>
              <w:spacing w:before="0" w:beforeAutospacing="0" w:after="12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30</w:t>
            </w:r>
          </w:p>
        </w:tc>
      </w:tr>
      <w:tr w:rsidR="00D26BB9" w:rsidRPr="00D26BB9" w:rsidTr="00BA5A8E">
        <w:tc>
          <w:tcPr>
            <w:tcW w:w="8384" w:type="dxa"/>
          </w:tcPr>
          <w:p w:rsidR="00D26BB9" w:rsidRPr="00D26BB9" w:rsidRDefault="00D26BB9" w:rsidP="00BA5A8E">
            <w:pPr>
              <w:spacing w:before="0" w:beforeAutospacing="0" w:after="120" w:afterAutospacing="0" w:line="240" w:lineRule="auto"/>
              <w:ind w:left="0" w:firstLine="0"/>
              <w:jc w:val="left"/>
              <w:rPr>
                <w:rFonts w:ascii="Times New Roman" w:eastAsia="Calibri" w:hAnsi="Times New Roman" w:cs="Times New Roman"/>
                <w:sz w:val="24"/>
                <w:szCs w:val="24"/>
              </w:rPr>
            </w:pPr>
            <w:r w:rsidRPr="00D26BB9">
              <w:rPr>
                <w:rFonts w:ascii="Times New Roman" w:eastAsia="Calibri" w:hAnsi="Times New Roman" w:cs="Times New Roman"/>
                <w:b/>
                <w:sz w:val="24"/>
                <w:szCs w:val="24"/>
              </w:rPr>
              <w:t>GRÁFICO N°6</w:t>
            </w:r>
            <w:r w:rsidRPr="00D26BB9">
              <w:rPr>
                <w:rFonts w:ascii="Times New Roman" w:eastAsia="Calibri" w:hAnsi="Times New Roman" w:cs="Times New Roman"/>
                <w:sz w:val="24"/>
                <w:szCs w:val="24"/>
              </w:rPr>
              <w:t xml:space="preserve"> </w:t>
            </w:r>
            <w:r w:rsidRPr="00D26BB9">
              <w:rPr>
                <w:rFonts w:ascii="Times New Roman" w:eastAsia="Calibri" w:hAnsi="Times New Roman" w:cs="Times New Roman"/>
                <w:b/>
                <w:sz w:val="24"/>
                <w:szCs w:val="24"/>
              </w:rPr>
              <w:t>Errores más frecuentes cometidos por los estudiantes en el contenido de circuito eléctrico</w:t>
            </w:r>
            <w:r w:rsidRPr="00D26BB9">
              <w:rPr>
                <w:rFonts w:ascii="Times New Roman" w:eastAsia="Calibri" w:hAnsi="Times New Roman" w:cs="Times New Roman"/>
                <w:sz w:val="24"/>
                <w:szCs w:val="24"/>
              </w:rPr>
              <w:t xml:space="preserve"> </w:t>
            </w:r>
            <w:r w:rsidRPr="00D26BB9">
              <w:rPr>
                <w:rFonts w:ascii="Times New Roman" w:eastAsia="Calibri" w:hAnsi="Times New Roman" w:cs="Times New Roman"/>
                <w:b/>
                <w:sz w:val="24"/>
                <w:szCs w:val="24"/>
              </w:rPr>
              <w:t>en la dimensión procedimental</w:t>
            </w:r>
          </w:p>
        </w:tc>
        <w:tc>
          <w:tcPr>
            <w:tcW w:w="1236" w:type="dxa"/>
          </w:tcPr>
          <w:p w:rsidR="00D26BB9" w:rsidRPr="00D26BB9" w:rsidRDefault="00D26BB9" w:rsidP="00BA5A8E">
            <w:pPr>
              <w:spacing w:before="0" w:beforeAutospacing="0" w:after="12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30</w:t>
            </w:r>
          </w:p>
        </w:tc>
      </w:tr>
      <w:tr w:rsidR="00D26BB9" w:rsidRPr="00D26BB9" w:rsidTr="00BA5A8E">
        <w:tc>
          <w:tcPr>
            <w:tcW w:w="8384" w:type="dxa"/>
          </w:tcPr>
          <w:p w:rsidR="00D26BB9" w:rsidRPr="00D26BB9" w:rsidRDefault="00D26BB9" w:rsidP="00BA5A8E">
            <w:pPr>
              <w:spacing w:before="0" w:beforeAutospacing="0" w:after="120" w:afterAutospacing="0" w:line="240" w:lineRule="auto"/>
              <w:ind w:left="0" w:firstLine="0"/>
              <w:jc w:val="left"/>
              <w:rPr>
                <w:rFonts w:ascii="Times New Roman" w:eastAsia="Calibri" w:hAnsi="Times New Roman" w:cs="Times New Roman"/>
                <w:b/>
                <w:sz w:val="24"/>
                <w:szCs w:val="24"/>
              </w:rPr>
            </w:pPr>
            <w:r w:rsidRPr="00D26BB9">
              <w:rPr>
                <w:rFonts w:ascii="Times New Roman" w:eastAsia="Calibri" w:hAnsi="Times New Roman" w:cs="Times New Roman"/>
                <w:b/>
                <w:sz w:val="24"/>
                <w:szCs w:val="24"/>
              </w:rPr>
              <w:t>GRÁFICO N°7</w:t>
            </w:r>
            <w:r w:rsidRPr="00D26BB9">
              <w:rPr>
                <w:rFonts w:ascii="Times New Roman" w:eastAsia="Calibri" w:hAnsi="Times New Roman" w:cs="Times New Roman"/>
                <w:sz w:val="24"/>
                <w:szCs w:val="24"/>
              </w:rPr>
              <w:t xml:space="preserve"> </w:t>
            </w:r>
            <w:r w:rsidRPr="00D26BB9">
              <w:rPr>
                <w:rFonts w:ascii="Times New Roman" w:eastAsia="Calibri" w:hAnsi="Times New Roman" w:cs="Times New Roman"/>
                <w:b/>
                <w:sz w:val="24"/>
                <w:szCs w:val="24"/>
              </w:rPr>
              <w:t>Errores de mayor Frecuencia de acuerdo a la Dimensión Conceptual y Procedimental</w:t>
            </w:r>
          </w:p>
        </w:tc>
        <w:tc>
          <w:tcPr>
            <w:tcW w:w="1236" w:type="dxa"/>
          </w:tcPr>
          <w:p w:rsidR="00D26BB9" w:rsidRPr="00D26BB9" w:rsidRDefault="00D26BB9" w:rsidP="00BA5A8E">
            <w:pPr>
              <w:spacing w:before="0" w:beforeAutospacing="0" w:after="120" w:afterAutospacing="0" w:line="240" w:lineRule="auto"/>
              <w:ind w:left="0" w:firstLine="0"/>
              <w:jc w:val="center"/>
              <w:rPr>
                <w:rFonts w:ascii="Times New Roman" w:eastAsia="Calibri" w:hAnsi="Times New Roman" w:cs="Times New Roman"/>
                <w:sz w:val="24"/>
                <w:szCs w:val="24"/>
              </w:rPr>
            </w:pPr>
            <w:r w:rsidRPr="00D26BB9">
              <w:rPr>
                <w:rFonts w:ascii="Times New Roman" w:eastAsia="Calibri" w:hAnsi="Times New Roman" w:cs="Times New Roman"/>
                <w:sz w:val="24"/>
                <w:szCs w:val="24"/>
              </w:rPr>
              <w:t>32</w:t>
            </w:r>
          </w:p>
        </w:tc>
      </w:tr>
    </w:tbl>
    <w:p w:rsidR="00D26BB9" w:rsidRDefault="00D26BB9" w:rsidP="00D26BB9">
      <w:pPr>
        <w:tabs>
          <w:tab w:val="left" w:pos="2595"/>
        </w:tabs>
        <w:spacing w:before="0" w:beforeAutospacing="0" w:after="0" w:afterAutospacing="0" w:line="240" w:lineRule="auto"/>
        <w:ind w:left="0" w:firstLine="0"/>
        <w:rPr>
          <w:rFonts w:ascii="Times New Roman" w:eastAsia="Calibri" w:hAnsi="Times New Roman" w:cs="Times New Roman"/>
          <w:sz w:val="24"/>
          <w:szCs w:val="24"/>
        </w:rPr>
      </w:pPr>
    </w:p>
    <w:p w:rsidR="00D26BB9" w:rsidRDefault="00D26BB9" w:rsidP="00D26BB9">
      <w:pPr>
        <w:tabs>
          <w:tab w:val="left" w:pos="2595"/>
        </w:tabs>
        <w:spacing w:before="0" w:beforeAutospacing="0" w:after="0" w:afterAutospacing="0" w:line="240" w:lineRule="auto"/>
        <w:ind w:left="0" w:firstLine="0"/>
        <w:rPr>
          <w:rFonts w:ascii="Times New Roman" w:eastAsia="Calibri" w:hAnsi="Times New Roman" w:cs="Times New Roman"/>
          <w:sz w:val="24"/>
          <w:szCs w:val="24"/>
        </w:rPr>
      </w:pPr>
    </w:p>
    <w:p w:rsidR="00D26BB9" w:rsidRDefault="00D26BB9" w:rsidP="00D26BB9">
      <w:pPr>
        <w:tabs>
          <w:tab w:val="left" w:pos="2595"/>
        </w:tabs>
        <w:spacing w:before="0" w:beforeAutospacing="0" w:after="0" w:afterAutospacing="0" w:line="240" w:lineRule="auto"/>
        <w:ind w:left="0" w:firstLine="0"/>
        <w:rPr>
          <w:rFonts w:ascii="Times New Roman" w:eastAsia="Calibri" w:hAnsi="Times New Roman" w:cs="Times New Roman"/>
          <w:sz w:val="24"/>
          <w:szCs w:val="24"/>
        </w:rPr>
      </w:pPr>
    </w:p>
    <w:p w:rsidR="00D26BB9" w:rsidRDefault="00D26BB9" w:rsidP="00D26BB9">
      <w:pPr>
        <w:tabs>
          <w:tab w:val="left" w:pos="2595"/>
        </w:tabs>
        <w:spacing w:before="0" w:beforeAutospacing="0" w:after="0" w:afterAutospacing="0" w:line="240" w:lineRule="auto"/>
        <w:ind w:left="0" w:firstLine="0"/>
        <w:rPr>
          <w:rFonts w:ascii="Times New Roman" w:eastAsia="Calibri" w:hAnsi="Times New Roman" w:cs="Times New Roman"/>
          <w:sz w:val="24"/>
          <w:szCs w:val="24"/>
        </w:rPr>
      </w:pPr>
    </w:p>
    <w:p w:rsidR="00D26BB9" w:rsidRDefault="00D26BB9" w:rsidP="00D26BB9">
      <w:pPr>
        <w:tabs>
          <w:tab w:val="left" w:pos="2595"/>
        </w:tabs>
        <w:spacing w:before="0" w:beforeAutospacing="0" w:after="0" w:afterAutospacing="0" w:line="240" w:lineRule="auto"/>
        <w:ind w:left="0" w:firstLine="0"/>
        <w:rPr>
          <w:rFonts w:ascii="Times New Roman" w:eastAsia="Calibri" w:hAnsi="Times New Roman" w:cs="Times New Roman"/>
          <w:sz w:val="24"/>
          <w:szCs w:val="24"/>
        </w:rPr>
      </w:pPr>
    </w:p>
    <w:p w:rsidR="00D26BB9" w:rsidRDefault="00D26BB9" w:rsidP="00D26BB9">
      <w:pPr>
        <w:tabs>
          <w:tab w:val="left" w:pos="2595"/>
        </w:tabs>
        <w:spacing w:before="0" w:beforeAutospacing="0" w:after="0" w:afterAutospacing="0" w:line="240" w:lineRule="auto"/>
        <w:ind w:left="0" w:firstLine="0"/>
        <w:rPr>
          <w:rFonts w:ascii="Times New Roman" w:eastAsia="Calibri" w:hAnsi="Times New Roman" w:cs="Times New Roman"/>
          <w:sz w:val="24"/>
          <w:szCs w:val="24"/>
        </w:rPr>
      </w:pPr>
    </w:p>
    <w:p w:rsidR="00D26BB9" w:rsidRDefault="00D26BB9" w:rsidP="00D26BB9">
      <w:pPr>
        <w:tabs>
          <w:tab w:val="left" w:pos="2595"/>
        </w:tabs>
        <w:spacing w:before="0" w:beforeAutospacing="0" w:after="0" w:afterAutospacing="0" w:line="240" w:lineRule="auto"/>
        <w:ind w:left="0" w:firstLine="0"/>
        <w:rPr>
          <w:rFonts w:ascii="Times New Roman" w:eastAsia="Calibri" w:hAnsi="Times New Roman" w:cs="Times New Roman"/>
          <w:sz w:val="24"/>
          <w:szCs w:val="24"/>
        </w:rPr>
      </w:pPr>
    </w:p>
    <w:p w:rsidR="002824D9" w:rsidRDefault="00D86CD5" w:rsidP="002824D9">
      <w:pPr>
        <w:tabs>
          <w:tab w:val="left" w:pos="2595"/>
        </w:tabs>
        <w:spacing w:before="0" w:beforeAutospacing="0" w:after="0" w:afterAutospacing="0" w:line="240" w:lineRule="auto"/>
        <w:ind w:left="0" w:firstLine="0"/>
        <w:jc w:val="center"/>
        <w:rPr>
          <w:rFonts w:ascii="Times New Roman" w:eastAsia="Calibri" w:hAnsi="Times New Roman" w:cs="Times New Roman"/>
          <w:sz w:val="24"/>
          <w:szCs w:val="24"/>
        </w:rPr>
      </w:pPr>
      <w:r w:rsidRPr="003E35F9">
        <w:rPr>
          <w:rFonts w:ascii="Times New Roman" w:eastAsia="Calibri" w:hAnsi="Times New Roman" w:cs="Times New Roman"/>
          <w:noProof/>
          <w:sz w:val="24"/>
          <w:szCs w:val="24"/>
          <w:lang w:eastAsia="es-VE"/>
        </w:rPr>
        <w:drawing>
          <wp:anchor distT="0" distB="0" distL="114300" distR="114300" simplePos="0" relativeHeight="251705344" behindDoc="1" locked="0" layoutInCell="1" allowOverlap="1" wp14:anchorId="2FC1EBA0" wp14:editId="3D79258D">
            <wp:simplePos x="0" y="0"/>
            <wp:positionH relativeFrom="column">
              <wp:posOffset>5243195</wp:posOffset>
            </wp:positionH>
            <wp:positionV relativeFrom="paragraph">
              <wp:posOffset>-24130</wp:posOffset>
            </wp:positionV>
            <wp:extent cx="600075" cy="708025"/>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08025"/>
                    </a:xfrm>
                    <a:prstGeom prst="rect">
                      <a:avLst/>
                    </a:prstGeom>
                    <a:noFill/>
                  </pic:spPr>
                </pic:pic>
              </a:graphicData>
            </a:graphic>
            <wp14:sizeRelH relativeFrom="page">
              <wp14:pctWidth>0</wp14:pctWidth>
            </wp14:sizeRelH>
            <wp14:sizeRelV relativeFrom="page">
              <wp14:pctHeight>0</wp14:pctHeight>
            </wp14:sizeRelV>
          </wp:anchor>
        </w:drawing>
      </w:r>
      <w:r w:rsidRPr="003E35F9">
        <w:rPr>
          <w:rFonts w:ascii="Times New Roman" w:eastAsia="Calibri" w:hAnsi="Times New Roman" w:cs="Times New Roman"/>
          <w:noProof/>
          <w:sz w:val="24"/>
          <w:szCs w:val="24"/>
          <w:lang w:eastAsia="es-VE"/>
        </w:rPr>
        <w:drawing>
          <wp:anchor distT="0" distB="0" distL="114300" distR="114300" simplePos="0" relativeHeight="251704320" behindDoc="1" locked="0" layoutInCell="1" allowOverlap="1" wp14:anchorId="6BA2768D" wp14:editId="52AAE161">
            <wp:simplePos x="0" y="0"/>
            <wp:positionH relativeFrom="column">
              <wp:posOffset>80645</wp:posOffset>
            </wp:positionH>
            <wp:positionV relativeFrom="paragraph">
              <wp:posOffset>-43180</wp:posOffset>
            </wp:positionV>
            <wp:extent cx="578485" cy="720090"/>
            <wp:effectExtent l="0" t="0" r="0" b="381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8485" cy="72009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3E35F9">
        <w:rPr>
          <w:rFonts w:ascii="Times New Roman" w:eastAsia="Calibri" w:hAnsi="Times New Roman" w:cs="Times New Roman"/>
          <w:sz w:val="24"/>
          <w:szCs w:val="24"/>
        </w:rPr>
        <w:t>UNIVERSIDAD DE CARABOBO</w:t>
      </w:r>
    </w:p>
    <w:p w:rsidR="00D86CD5" w:rsidRPr="003E35F9" w:rsidRDefault="00D86CD5" w:rsidP="002824D9">
      <w:pPr>
        <w:tabs>
          <w:tab w:val="left" w:pos="2595"/>
        </w:tabs>
        <w:spacing w:before="0" w:beforeAutospacing="0" w:after="0" w:afterAutospacing="0" w:line="240" w:lineRule="auto"/>
        <w:ind w:left="0" w:firstLine="0"/>
        <w:jc w:val="center"/>
        <w:rPr>
          <w:rFonts w:ascii="Times New Roman" w:eastAsia="Calibri" w:hAnsi="Times New Roman" w:cs="Times New Roman"/>
          <w:sz w:val="24"/>
          <w:szCs w:val="24"/>
        </w:rPr>
      </w:pPr>
      <w:r w:rsidRPr="003E35F9">
        <w:rPr>
          <w:rFonts w:ascii="Times New Roman" w:eastAsia="Calibri" w:hAnsi="Times New Roman" w:cs="Times New Roman"/>
          <w:sz w:val="24"/>
          <w:szCs w:val="24"/>
        </w:rPr>
        <w:t>FACULTAD DE CIENCIAS DE LA EDUCACIÓN</w:t>
      </w:r>
    </w:p>
    <w:p w:rsidR="00D86CD5" w:rsidRDefault="00D86CD5" w:rsidP="00603AE9">
      <w:pPr>
        <w:tabs>
          <w:tab w:val="left" w:pos="2595"/>
        </w:tabs>
        <w:spacing w:before="0" w:beforeAutospacing="0" w:after="0" w:afterAutospacing="0" w:line="240" w:lineRule="auto"/>
        <w:ind w:left="0" w:firstLine="0"/>
        <w:jc w:val="center"/>
        <w:rPr>
          <w:rFonts w:ascii="Times New Roman" w:eastAsia="Calibri" w:hAnsi="Times New Roman" w:cs="Times New Roman"/>
          <w:sz w:val="24"/>
          <w:szCs w:val="24"/>
        </w:rPr>
      </w:pPr>
      <w:r w:rsidRPr="003E35F9">
        <w:rPr>
          <w:rFonts w:ascii="Times New Roman" w:eastAsia="Calibri" w:hAnsi="Times New Roman" w:cs="Times New Roman"/>
          <w:sz w:val="24"/>
          <w:szCs w:val="24"/>
        </w:rPr>
        <w:t>ESCUELA DE EDUCACIÓN</w:t>
      </w:r>
    </w:p>
    <w:p w:rsidR="00174AA0" w:rsidRDefault="00D86CD5" w:rsidP="00174AA0">
      <w:pPr>
        <w:tabs>
          <w:tab w:val="left" w:pos="2595"/>
        </w:tabs>
        <w:spacing w:before="0" w:beforeAutospacing="0" w:after="0" w:afterAutospacing="0" w:line="240" w:lineRule="auto"/>
        <w:ind w:left="0" w:firstLine="0"/>
        <w:jc w:val="center"/>
        <w:rPr>
          <w:rFonts w:ascii="Times New Roman" w:eastAsia="Calibri" w:hAnsi="Times New Roman" w:cs="Times New Roman"/>
          <w:sz w:val="24"/>
          <w:szCs w:val="24"/>
        </w:rPr>
      </w:pPr>
      <w:r w:rsidRPr="003E35F9">
        <w:rPr>
          <w:rFonts w:ascii="Times New Roman" w:eastAsia="Calibri" w:hAnsi="Times New Roman" w:cs="Times New Roman"/>
          <w:sz w:val="24"/>
          <w:szCs w:val="24"/>
        </w:rPr>
        <w:t>DEPARTAMENTO DE MATEMÁTICA Y FÍSICA</w:t>
      </w:r>
      <w:r w:rsidR="00174AA0" w:rsidRPr="00174AA0">
        <w:rPr>
          <w:rFonts w:ascii="Times New Roman" w:eastAsia="Calibri" w:hAnsi="Times New Roman" w:cs="Times New Roman"/>
          <w:sz w:val="24"/>
          <w:szCs w:val="24"/>
        </w:rPr>
        <w:t xml:space="preserve"> </w:t>
      </w:r>
    </w:p>
    <w:p w:rsidR="00174AA0" w:rsidRPr="003E35F9" w:rsidRDefault="00174AA0" w:rsidP="00174AA0">
      <w:pPr>
        <w:tabs>
          <w:tab w:val="left" w:pos="2595"/>
        </w:tabs>
        <w:spacing w:before="0" w:beforeAutospacing="0" w:after="0" w:afterAutospacing="0" w:line="240" w:lineRule="auto"/>
        <w:ind w:left="0"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MENCIÓN FÍSICA</w:t>
      </w:r>
    </w:p>
    <w:p w:rsidR="00D86CD5" w:rsidRDefault="00D86CD5" w:rsidP="00603AE9">
      <w:pPr>
        <w:tabs>
          <w:tab w:val="left" w:pos="2595"/>
        </w:tabs>
        <w:spacing w:before="0" w:beforeAutospacing="0" w:after="0" w:afterAutospacing="0" w:line="240" w:lineRule="auto"/>
        <w:ind w:left="0"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TRABAJO ESPECIAL DE GRADO</w:t>
      </w:r>
    </w:p>
    <w:p w:rsidR="00D86CD5" w:rsidRDefault="00D86CD5" w:rsidP="00603AE9">
      <w:pPr>
        <w:tabs>
          <w:tab w:val="left" w:pos="2595"/>
        </w:tabs>
        <w:spacing w:before="0" w:beforeAutospacing="0" w:after="0" w:afterAutospacing="0" w:line="240" w:lineRule="auto"/>
        <w:ind w:left="0" w:firstLine="0"/>
        <w:rPr>
          <w:rFonts w:ascii="Times New Roman" w:eastAsia="Calibri" w:hAnsi="Times New Roman" w:cs="Times New Roman"/>
          <w:sz w:val="24"/>
          <w:szCs w:val="24"/>
        </w:rPr>
      </w:pPr>
    </w:p>
    <w:p w:rsidR="00603AE9" w:rsidRPr="00D86CD5" w:rsidRDefault="00603AE9" w:rsidP="00603AE9">
      <w:pPr>
        <w:tabs>
          <w:tab w:val="left" w:pos="2595"/>
        </w:tabs>
        <w:spacing w:before="0" w:beforeAutospacing="0" w:after="0" w:afterAutospacing="0" w:line="240" w:lineRule="auto"/>
        <w:ind w:left="0" w:firstLine="0"/>
        <w:jc w:val="left"/>
        <w:rPr>
          <w:rFonts w:ascii="Times New Roman" w:eastAsia="Calibri" w:hAnsi="Times New Roman" w:cs="Times New Roman"/>
          <w:sz w:val="24"/>
          <w:szCs w:val="24"/>
        </w:rPr>
      </w:pPr>
    </w:p>
    <w:p w:rsidR="00603AE9" w:rsidRDefault="00D86CD5" w:rsidP="00F112B9">
      <w:pPr>
        <w:ind w:firstLine="0"/>
        <w:jc w:val="center"/>
        <w:rPr>
          <w:rFonts w:ascii="Times New Roman" w:eastAsia="Calibri" w:hAnsi="Times New Roman" w:cs="Times New Roman"/>
          <w:b/>
          <w:sz w:val="24"/>
          <w:szCs w:val="24"/>
        </w:rPr>
      </w:pPr>
      <w:r w:rsidRPr="003E35F9">
        <w:rPr>
          <w:rFonts w:ascii="Times New Roman" w:eastAsia="Calibri" w:hAnsi="Times New Roman" w:cs="Times New Roman"/>
          <w:b/>
          <w:sz w:val="24"/>
          <w:szCs w:val="24"/>
        </w:rPr>
        <w:t>ERRORES QUE COMETEN LOS ESTUDIANTES EN EL CONTENIDO</w:t>
      </w:r>
      <w:r>
        <w:rPr>
          <w:rFonts w:ascii="Times New Roman" w:eastAsia="Calibri" w:hAnsi="Times New Roman" w:cs="Times New Roman"/>
          <w:b/>
          <w:sz w:val="24"/>
          <w:szCs w:val="24"/>
        </w:rPr>
        <w:t xml:space="preserve"> DE CIRCUITO ELÉCTRICO EN EL QUINTO</w:t>
      </w:r>
      <w:r w:rsidRPr="003E35F9">
        <w:rPr>
          <w:rFonts w:ascii="Times New Roman" w:eastAsia="Calibri" w:hAnsi="Times New Roman" w:cs="Times New Roman"/>
          <w:b/>
          <w:sz w:val="24"/>
          <w:szCs w:val="24"/>
        </w:rPr>
        <w:t xml:space="preserve"> AÑO DE EDUCACIÓN MEDIA GENERAL DE LA U.E</w:t>
      </w:r>
      <w:r>
        <w:rPr>
          <w:rFonts w:ascii="Times New Roman" w:eastAsia="Calibri" w:hAnsi="Times New Roman" w:cs="Times New Roman"/>
          <w:b/>
          <w:sz w:val="24"/>
          <w:szCs w:val="24"/>
        </w:rPr>
        <w:t>. “</w:t>
      </w:r>
      <w:r w:rsidRPr="003E35F9">
        <w:rPr>
          <w:rFonts w:ascii="Times New Roman" w:eastAsia="Calibri" w:hAnsi="Times New Roman" w:cs="Times New Roman"/>
          <w:b/>
          <w:sz w:val="24"/>
          <w:szCs w:val="24"/>
        </w:rPr>
        <w:t>MANUEL FELIPE DE TOVAR</w:t>
      </w:r>
      <w:r>
        <w:rPr>
          <w:rFonts w:ascii="Times New Roman" w:eastAsia="Calibri" w:hAnsi="Times New Roman" w:cs="Times New Roman"/>
          <w:b/>
          <w:sz w:val="24"/>
          <w:szCs w:val="24"/>
        </w:rPr>
        <w:t>”</w:t>
      </w:r>
    </w:p>
    <w:p w:rsidR="00D86CD5" w:rsidRPr="00D86CD5" w:rsidRDefault="00D86CD5" w:rsidP="00603AE9">
      <w:pPr>
        <w:spacing w:before="0" w:beforeAutospacing="0" w:after="0" w:afterAutospacing="0" w:line="240" w:lineRule="auto"/>
        <w:ind w:left="0" w:firstLine="0"/>
        <w:jc w:val="right"/>
        <w:rPr>
          <w:rFonts w:ascii="Times New Roman" w:eastAsia="Calibri" w:hAnsi="Times New Roman" w:cs="Times New Roman"/>
          <w:sz w:val="24"/>
          <w:szCs w:val="24"/>
        </w:rPr>
      </w:pPr>
      <w:r w:rsidRPr="003E35F9">
        <w:rPr>
          <w:rFonts w:ascii="Times New Roman" w:eastAsia="Calibri" w:hAnsi="Times New Roman" w:cs="Times New Roman"/>
          <w:b/>
          <w:sz w:val="24"/>
          <w:szCs w:val="24"/>
        </w:rPr>
        <w:t>Autores</w:t>
      </w:r>
      <w:r>
        <w:rPr>
          <w:rFonts w:ascii="Times New Roman" w:eastAsia="Calibri" w:hAnsi="Times New Roman" w:cs="Times New Roman"/>
          <w:b/>
          <w:sz w:val="24"/>
          <w:szCs w:val="24"/>
        </w:rPr>
        <w:t>:</w:t>
      </w:r>
      <w:r w:rsidRPr="003E35F9">
        <w:rPr>
          <w:rFonts w:ascii="Times New Roman" w:eastAsia="Calibri" w:hAnsi="Times New Roman" w:cs="Times New Roman"/>
          <w:b/>
          <w:sz w:val="24"/>
          <w:szCs w:val="24"/>
        </w:rPr>
        <w:t xml:space="preserve"> </w:t>
      </w:r>
      <w:r w:rsidRPr="00D86CD5">
        <w:rPr>
          <w:rFonts w:ascii="Times New Roman" w:eastAsia="Calibri" w:hAnsi="Times New Roman" w:cs="Times New Roman"/>
          <w:sz w:val="24"/>
          <w:szCs w:val="24"/>
        </w:rPr>
        <w:t>Carmen Cáceres</w:t>
      </w:r>
    </w:p>
    <w:p w:rsidR="00D86CD5" w:rsidRPr="00D86CD5" w:rsidRDefault="00D86CD5" w:rsidP="00603AE9">
      <w:pPr>
        <w:spacing w:before="0" w:beforeAutospacing="0" w:after="0" w:afterAutospacing="0" w:line="240" w:lineRule="auto"/>
        <w:ind w:left="0" w:firstLine="0"/>
        <w:jc w:val="right"/>
        <w:rPr>
          <w:rFonts w:ascii="Times New Roman" w:eastAsia="Calibri" w:hAnsi="Times New Roman" w:cs="Times New Roman"/>
          <w:sz w:val="24"/>
          <w:szCs w:val="24"/>
        </w:rPr>
      </w:pPr>
      <w:r w:rsidRPr="00D86CD5">
        <w:rPr>
          <w:rFonts w:ascii="Times New Roman" w:eastAsia="Calibri" w:hAnsi="Times New Roman" w:cs="Times New Roman"/>
          <w:sz w:val="24"/>
          <w:szCs w:val="24"/>
        </w:rPr>
        <w:t>Humberto Carrasco</w:t>
      </w:r>
    </w:p>
    <w:p w:rsidR="00D86CD5" w:rsidRPr="003E35F9" w:rsidRDefault="00D86CD5" w:rsidP="00603AE9">
      <w:pPr>
        <w:tabs>
          <w:tab w:val="left" w:pos="5925"/>
        </w:tabs>
        <w:spacing w:before="0" w:beforeAutospacing="0" w:line="240" w:lineRule="auto"/>
        <w:ind w:left="0" w:firstLine="0"/>
        <w:jc w:val="right"/>
        <w:rPr>
          <w:rFonts w:ascii="Times New Roman" w:eastAsia="Calibri" w:hAnsi="Times New Roman" w:cs="Times New Roman"/>
          <w:sz w:val="24"/>
          <w:szCs w:val="24"/>
        </w:rPr>
      </w:pPr>
      <w:r w:rsidRPr="00D86CD5">
        <w:rPr>
          <w:rFonts w:ascii="Times New Roman" w:eastAsia="Calibri" w:hAnsi="Times New Roman" w:cs="Times New Roman"/>
          <w:b/>
          <w:sz w:val="24"/>
          <w:szCs w:val="24"/>
        </w:rPr>
        <w:t>Tutora</w:t>
      </w:r>
      <w:r>
        <w:rPr>
          <w:rFonts w:ascii="Times New Roman" w:eastAsia="Calibri" w:hAnsi="Times New Roman" w:cs="Times New Roman"/>
          <w:sz w:val="24"/>
          <w:szCs w:val="24"/>
        </w:rPr>
        <w:t xml:space="preserve">: </w:t>
      </w:r>
      <w:r w:rsidRPr="00D86CD5">
        <w:rPr>
          <w:rFonts w:ascii="Times New Roman" w:eastAsia="Calibri" w:hAnsi="Times New Roman" w:cs="Times New Roman"/>
          <w:sz w:val="24"/>
          <w:szCs w:val="24"/>
        </w:rPr>
        <w:t>Dra. María del Carmen Padrón</w:t>
      </w:r>
    </w:p>
    <w:p w:rsidR="00D86CD5" w:rsidRDefault="00120415" w:rsidP="00603AE9">
      <w:pPr>
        <w:spacing w:before="0" w:beforeAutospacing="0" w:after="0" w:afterAutospacing="0" w:line="240" w:lineRule="auto"/>
        <w:ind w:left="0"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RESUMEN</w:t>
      </w:r>
    </w:p>
    <w:p w:rsidR="00F112B9" w:rsidRDefault="00F112B9" w:rsidP="00603AE9">
      <w:pPr>
        <w:spacing w:before="0" w:beforeAutospacing="0" w:after="0" w:afterAutospacing="0" w:line="240" w:lineRule="auto"/>
        <w:ind w:left="0" w:firstLine="0"/>
        <w:jc w:val="center"/>
        <w:rPr>
          <w:rFonts w:ascii="Times New Roman" w:eastAsia="Calibri" w:hAnsi="Times New Roman" w:cs="Times New Roman"/>
          <w:b/>
          <w:sz w:val="24"/>
          <w:szCs w:val="24"/>
        </w:rPr>
      </w:pPr>
    </w:p>
    <w:p w:rsidR="000653F8" w:rsidRPr="000653F8" w:rsidRDefault="000653F8" w:rsidP="00744549">
      <w:pPr>
        <w:spacing w:before="0" w:beforeAutospacing="0" w:after="160" w:afterAutospacing="0" w:line="240" w:lineRule="auto"/>
        <w:ind w:left="0" w:right="0" w:firstLine="0"/>
        <w:rPr>
          <w:rFonts w:ascii="Times New Roman" w:eastAsia="Calibri" w:hAnsi="Times New Roman" w:cs="Times New Roman"/>
          <w:sz w:val="24"/>
          <w:szCs w:val="24"/>
          <w:lang w:val="es-ES"/>
        </w:rPr>
      </w:pPr>
      <w:r w:rsidRPr="000653F8">
        <w:rPr>
          <w:rFonts w:ascii="Times New Roman" w:eastAsia="Calibri" w:hAnsi="Times New Roman" w:cs="Times New Roman"/>
          <w:sz w:val="24"/>
          <w:szCs w:val="24"/>
          <w:lang w:val="es-ES"/>
        </w:rPr>
        <w:t>El presente trabajo es una investigación descriptiva, fundamentada en un estudio de campo no experimental transaccional, cuyo o</w:t>
      </w:r>
      <w:r w:rsidR="00006997">
        <w:rPr>
          <w:rFonts w:ascii="Times New Roman" w:eastAsia="Calibri" w:hAnsi="Times New Roman" w:cs="Times New Roman"/>
          <w:sz w:val="24"/>
          <w:szCs w:val="24"/>
          <w:lang w:val="es-ES"/>
        </w:rPr>
        <w:t>bjetivo general fue el “describir</w:t>
      </w:r>
      <w:r w:rsidRPr="000653F8">
        <w:rPr>
          <w:rFonts w:ascii="Times New Roman" w:eastAsia="Calibri" w:hAnsi="Times New Roman" w:cs="Times New Roman"/>
          <w:sz w:val="24"/>
          <w:szCs w:val="24"/>
          <w:lang w:val="es-ES"/>
        </w:rPr>
        <w:t xml:space="preserve"> los errores que cometen los estudiantes en el contenido “circuitos eléctricos” del programa de quinto año de educación media general en la Unidad Educativa Manuel Felipe de Tovar, de acuerdo a la tipología de Astolfi (1999)”. La población involucrada estuvo constituid</w:t>
      </w:r>
      <w:r w:rsidR="004172AB">
        <w:rPr>
          <w:rFonts w:ascii="Times New Roman" w:eastAsia="Calibri" w:hAnsi="Times New Roman" w:cs="Times New Roman"/>
          <w:sz w:val="24"/>
          <w:szCs w:val="24"/>
          <w:lang w:val="es-ES"/>
        </w:rPr>
        <w:t xml:space="preserve">a por un total de </w:t>
      </w:r>
      <w:r w:rsidRPr="000653F8">
        <w:rPr>
          <w:rFonts w:ascii="Times New Roman" w:eastAsia="Calibri" w:hAnsi="Times New Roman" w:cs="Times New Roman"/>
          <w:sz w:val="24"/>
          <w:szCs w:val="24"/>
          <w:lang w:val="es-ES"/>
        </w:rPr>
        <w:t xml:space="preserve">(72) estudiantes, distribuidos en tres secciones, de la cual se tomó una muestra </w:t>
      </w:r>
      <w:r w:rsidR="004172AB">
        <w:rPr>
          <w:rFonts w:ascii="Times New Roman" w:eastAsia="Calibri" w:hAnsi="Times New Roman" w:cs="Times New Roman"/>
          <w:sz w:val="24"/>
          <w:szCs w:val="24"/>
          <w:lang w:val="es-ES"/>
        </w:rPr>
        <w:t xml:space="preserve">de </w:t>
      </w:r>
      <w:r w:rsidRPr="000653F8">
        <w:rPr>
          <w:rFonts w:ascii="Times New Roman" w:eastAsia="Calibri" w:hAnsi="Times New Roman" w:cs="Times New Roman"/>
          <w:sz w:val="24"/>
          <w:szCs w:val="24"/>
          <w:lang w:val="es-ES"/>
        </w:rPr>
        <w:t xml:space="preserve"> (24) estudiantes. Para recabar los datos se empleó como instrumento un cuestionar</w:t>
      </w:r>
      <w:r w:rsidR="004172AB">
        <w:rPr>
          <w:rFonts w:ascii="Times New Roman" w:eastAsia="Calibri" w:hAnsi="Times New Roman" w:cs="Times New Roman"/>
          <w:sz w:val="24"/>
          <w:szCs w:val="24"/>
          <w:lang w:val="es-ES"/>
        </w:rPr>
        <w:t>io, conformado por</w:t>
      </w:r>
      <w:r w:rsidRPr="000653F8">
        <w:rPr>
          <w:rFonts w:ascii="Times New Roman" w:eastAsia="Calibri" w:hAnsi="Times New Roman" w:cs="Times New Roman"/>
          <w:sz w:val="24"/>
          <w:szCs w:val="24"/>
          <w:lang w:val="es-ES"/>
        </w:rPr>
        <w:t xml:space="preserve"> (18) ítems; validado de acuerdo al juicio de cinco (5) expertos de la</w:t>
      </w:r>
      <w:r w:rsidR="000D5E71">
        <w:rPr>
          <w:rFonts w:ascii="Times New Roman" w:eastAsia="Calibri" w:hAnsi="Times New Roman" w:cs="Times New Roman"/>
          <w:sz w:val="24"/>
          <w:szCs w:val="24"/>
          <w:lang w:val="es-ES"/>
        </w:rPr>
        <w:t xml:space="preserve"> </w:t>
      </w:r>
      <w:r w:rsidR="00BC501D">
        <w:rPr>
          <w:rFonts w:ascii="Times New Roman" w:eastAsia="Calibri" w:hAnsi="Times New Roman" w:cs="Times New Roman"/>
          <w:sz w:val="24"/>
          <w:szCs w:val="24"/>
          <w:lang w:val="es-ES"/>
        </w:rPr>
        <w:t xml:space="preserve">Facultad </w:t>
      </w:r>
      <w:r w:rsidR="000D5E71">
        <w:rPr>
          <w:rFonts w:ascii="Times New Roman" w:eastAsia="Calibri" w:hAnsi="Times New Roman" w:cs="Times New Roman"/>
          <w:sz w:val="24"/>
          <w:szCs w:val="24"/>
          <w:lang w:val="es-ES"/>
        </w:rPr>
        <w:t xml:space="preserve">de </w:t>
      </w:r>
      <w:r w:rsidR="00BC501D">
        <w:rPr>
          <w:rFonts w:ascii="Times New Roman" w:eastAsia="Calibri" w:hAnsi="Times New Roman" w:cs="Times New Roman"/>
          <w:sz w:val="24"/>
          <w:szCs w:val="24"/>
          <w:lang w:val="es-ES"/>
        </w:rPr>
        <w:t xml:space="preserve">Ciencias </w:t>
      </w:r>
      <w:r w:rsidR="000D5E71">
        <w:rPr>
          <w:rFonts w:ascii="Times New Roman" w:eastAsia="Calibri" w:hAnsi="Times New Roman" w:cs="Times New Roman"/>
          <w:sz w:val="24"/>
          <w:szCs w:val="24"/>
          <w:lang w:val="es-ES"/>
        </w:rPr>
        <w:t xml:space="preserve">de la </w:t>
      </w:r>
      <w:r w:rsidR="00BC501D">
        <w:rPr>
          <w:rFonts w:ascii="Times New Roman" w:eastAsia="Calibri" w:hAnsi="Times New Roman" w:cs="Times New Roman"/>
          <w:sz w:val="24"/>
          <w:szCs w:val="24"/>
          <w:lang w:val="es-ES"/>
        </w:rPr>
        <w:t xml:space="preserve">Educación </w:t>
      </w:r>
      <w:r w:rsidR="000D5E71">
        <w:rPr>
          <w:rFonts w:ascii="Times New Roman" w:eastAsia="Calibri" w:hAnsi="Times New Roman" w:cs="Times New Roman"/>
          <w:sz w:val="24"/>
          <w:szCs w:val="24"/>
          <w:lang w:val="es-ES"/>
        </w:rPr>
        <w:t xml:space="preserve">de la mención de </w:t>
      </w:r>
      <w:r w:rsidR="00BC501D">
        <w:rPr>
          <w:rFonts w:ascii="Times New Roman" w:eastAsia="Calibri" w:hAnsi="Times New Roman" w:cs="Times New Roman"/>
          <w:sz w:val="24"/>
          <w:szCs w:val="24"/>
          <w:lang w:val="es-ES"/>
        </w:rPr>
        <w:t>Física.</w:t>
      </w:r>
      <w:r w:rsidRPr="000653F8">
        <w:rPr>
          <w:rFonts w:ascii="Times New Roman" w:eastAsia="Calibri" w:hAnsi="Times New Roman" w:cs="Times New Roman"/>
          <w:sz w:val="24"/>
          <w:szCs w:val="24"/>
          <w:lang w:val="es-ES"/>
        </w:rPr>
        <w:t xml:space="preserve"> La confiabilidad del mismo, se verificó mediante el coeficiente de Kuder-Ric</w:t>
      </w:r>
      <w:r w:rsidR="004172AB">
        <w:rPr>
          <w:rFonts w:ascii="Times New Roman" w:eastAsia="Calibri" w:hAnsi="Times New Roman" w:cs="Times New Roman"/>
          <w:sz w:val="24"/>
          <w:szCs w:val="24"/>
          <w:lang w:val="es-ES"/>
        </w:rPr>
        <w:t>hardson</w:t>
      </w:r>
      <w:r w:rsidRPr="000653F8">
        <w:rPr>
          <w:rFonts w:ascii="Times New Roman" w:eastAsia="Calibri" w:hAnsi="Times New Roman" w:cs="Times New Roman"/>
          <w:sz w:val="24"/>
          <w:szCs w:val="24"/>
          <w:lang w:val="es-ES"/>
        </w:rPr>
        <w:t>. Entre las conclusiones se obtuvo que el error encontrado con mayor frecuencia en la dimensión conceptual fue el</w:t>
      </w:r>
      <w:r w:rsidR="00EE7F3A">
        <w:rPr>
          <w:rFonts w:ascii="Times New Roman" w:eastAsia="Calibri" w:hAnsi="Times New Roman" w:cs="Times New Roman"/>
          <w:sz w:val="24"/>
          <w:szCs w:val="24"/>
          <w:lang w:val="es-ES"/>
        </w:rPr>
        <w:t xml:space="preserve"> error tipo 3 (</w:t>
      </w:r>
      <w:r w:rsidRPr="000653F8">
        <w:rPr>
          <w:rFonts w:ascii="Times New Roman" w:eastAsia="Calibri" w:hAnsi="Times New Roman" w:cs="Times New Roman"/>
          <w:sz w:val="24"/>
          <w:szCs w:val="24"/>
          <w:lang w:val="es-ES"/>
        </w:rPr>
        <w:t>E3</w:t>
      </w:r>
      <w:r w:rsidR="00EE7F3A">
        <w:rPr>
          <w:rFonts w:ascii="Times New Roman" w:eastAsia="Calibri" w:hAnsi="Times New Roman" w:cs="Times New Roman"/>
          <w:sz w:val="24"/>
          <w:szCs w:val="24"/>
          <w:lang w:val="es-ES"/>
        </w:rPr>
        <w:t>)</w:t>
      </w:r>
      <w:r w:rsidR="00BC501D">
        <w:rPr>
          <w:rFonts w:ascii="Times New Roman" w:eastAsia="Calibri" w:hAnsi="Times New Roman" w:cs="Times New Roman"/>
          <w:sz w:val="24"/>
          <w:szCs w:val="24"/>
          <w:lang w:val="es-ES"/>
        </w:rPr>
        <w:t xml:space="preserve">, debido a </w:t>
      </w:r>
      <w:r w:rsidRPr="000653F8">
        <w:rPr>
          <w:rFonts w:ascii="Times New Roman" w:eastAsia="Calibri" w:hAnsi="Times New Roman" w:cs="Times New Roman"/>
          <w:sz w:val="24"/>
          <w:szCs w:val="24"/>
          <w:lang w:val="es-ES"/>
        </w:rPr>
        <w:t>las concepciones alternativas de los alumnos, desde el punto de vista procedimental el error más frecuente fue el</w:t>
      </w:r>
      <w:r w:rsidR="00EE7F3A" w:rsidRPr="00EE7F3A">
        <w:rPr>
          <w:rFonts w:ascii="Times New Roman" w:eastAsia="Calibri" w:hAnsi="Times New Roman" w:cs="Times New Roman"/>
          <w:sz w:val="24"/>
          <w:szCs w:val="24"/>
          <w:lang w:val="es-ES"/>
        </w:rPr>
        <w:t xml:space="preserve"> error tipo</w:t>
      </w:r>
      <w:r w:rsidR="00EE7F3A">
        <w:rPr>
          <w:rFonts w:ascii="Times New Roman" w:eastAsia="Calibri" w:hAnsi="Times New Roman" w:cs="Times New Roman"/>
          <w:sz w:val="24"/>
          <w:szCs w:val="24"/>
          <w:lang w:val="es-ES"/>
        </w:rPr>
        <w:t xml:space="preserve"> 8 (</w:t>
      </w:r>
      <w:r w:rsidRPr="000653F8">
        <w:rPr>
          <w:rFonts w:ascii="Times New Roman" w:eastAsia="Calibri" w:hAnsi="Times New Roman" w:cs="Times New Roman"/>
          <w:sz w:val="24"/>
          <w:szCs w:val="24"/>
          <w:lang w:val="es-ES"/>
        </w:rPr>
        <w:t>E8</w:t>
      </w:r>
      <w:r w:rsidR="00EE7F3A">
        <w:rPr>
          <w:rFonts w:ascii="Times New Roman" w:eastAsia="Calibri" w:hAnsi="Times New Roman" w:cs="Times New Roman"/>
          <w:sz w:val="24"/>
          <w:szCs w:val="24"/>
          <w:lang w:val="es-ES"/>
        </w:rPr>
        <w:t>)</w:t>
      </w:r>
      <w:r w:rsidRPr="000653F8">
        <w:rPr>
          <w:rFonts w:ascii="Times New Roman" w:eastAsia="Calibri" w:hAnsi="Times New Roman" w:cs="Times New Roman"/>
          <w:sz w:val="24"/>
          <w:szCs w:val="24"/>
          <w:lang w:val="es-ES"/>
        </w:rPr>
        <w:t xml:space="preserve">, causado por la complejidad propia del contenido. </w:t>
      </w:r>
    </w:p>
    <w:p w:rsidR="000653F8" w:rsidRDefault="000653F8" w:rsidP="00744549">
      <w:pPr>
        <w:spacing w:before="0" w:beforeAutospacing="0" w:after="0" w:afterAutospacing="0" w:line="240" w:lineRule="auto"/>
        <w:ind w:left="0" w:right="0" w:firstLine="0"/>
        <w:contextualSpacing/>
        <w:rPr>
          <w:rFonts w:ascii="Times New Roman" w:eastAsia="Calibri" w:hAnsi="Times New Roman" w:cs="Times New Roman"/>
          <w:sz w:val="24"/>
          <w:szCs w:val="24"/>
          <w:lang w:val="es-ES"/>
        </w:rPr>
      </w:pPr>
      <w:r w:rsidRPr="000653F8">
        <w:rPr>
          <w:rFonts w:ascii="Times New Roman" w:eastAsia="Calibri" w:hAnsi="Times New Roman" w:cs="Times New Roman"/>
          <w:b/>
          <w:sz w:val="24"/>
          <w:szCs w:val="24"/>
          <w:lang w:val="es-ES"/>
        </w:rPr>
        <w:t>Palabras Clave:</w:t>
      </w:r>
      <w:r w:rsidRPr="000653F8">
        <w:rPr>
          <w:rFonts w:ascii="Times New Roman" w:eastAsia="Calibri" w:hAnsi="Times New Roman" w:cs="Times New Roman"/>
          <w:sz w:val="24"/>
          <w:szCs w:val="24"/>
          <w:lang w:val="es-ES"/>
        </w:rPr>
        <w:t xml:space="preserve"> Errores, circuitos eléctricos.</w:t>
      </w:r>
    </w:p>
    <w:p w:rsidR="000653F8" w:rsidRDefault="000653F8" w:rsidP="00744549">
      <w:pPr>
        <w:spacing w:before="0" w:beforeAutospacing="0" w:after="0" w:afterAutospacing="0" w:line="240" w:lineRule="auto"/>
        <w:ind w:left="0" w:right="0" w:firstLine="0"/>
        <w:contextualSpacing/>
        <w:rPr>
          <w:rFonts w:ascii="Times New Roman" w:eastAsia="Calibri" w:hAnsi="Times New Roman" w:cs="Times New Roman"/>
          <w:sz w:val="24"/>
          <w:szCs w:val="24"/>
          <w:lang w:val="es-ES"/>
        </w:rPr>
      </w:pPr>
    </w:p>
    <w:p w:rsidR="009628D3" w:rsidRPr="00DD3E14" w:rsidRDefault="000653F8" w:rsidP="00744549">
      <w:pPr>
        <w:spacing w:before="0" w:beforeAutospacing="0" w:after="0" w:afterAutospacing="0" w:line="240" w:lineRule="auto"/>
        <w:ind w:left="0" w:right="0" w:firstLine="0"/>
        <w:contextualSpacing/>
        <w:rPr>
          <w:rFonts w:ascii="Times New Roman" w:eastAsia="Calibri" w:hAnsi="Times New Roman" w:cs="Times New Roman"/>
          <w:sz w:val="24"/>
          <w:szCs w:val="24"/>
          <w:lang w:val="es-ES"/>
        </w:rPr>
      </w:pPr>
      <w:r w:rsidRPr="000653F8">
        <w:rPr>
          <w:rFonts w:ascii="Times New Roman" w:eastAsia="Calibri" w:hAnsi="Times New Roman" w:cs="Times New Roman"/>
          <w:sz w:val="24"/>
          <w:szCs w:val="24"/>
          <w:lang w:val="es-ES"/>
        </w:rPr>
        <w:t xml:space="preserve"> </w:t>
      </w:r>
      <w:r w:rsidRPr="000653F8">
        <w:rPr>
          <w:rFonts w:ascii="Times New Roman" w:eastAsia="Calibri" w:hAnsi="Times New Roman" w:cs="Times New Roman"/>
          <w:b/>
          <w:sz w:val="24"/>
          <w:szCs w:val="24"/>
          <w:lang w:val="es-ES"/>
        </w:rPr>
        <w:t>Línea de Investigación:</w:t>
      </w:r>
      <w:r w:rsidRPr="000653F8">
        <w:rPr>
          <w:rFonts w:ascii="Times New Roman" w:eastAsia="Calibri" w:hAnsi="Times New Roman" w:cs="Times New Roman"/>
          <w:sz w:val="24"/>
          <w:szCs w:val="24"/>
          <w:lang w:val="es-ES"/>
        </w:rPr>
        <w:t xml:space="preserve"> Enseñanza, Aprendizaje y Evaluación de la Educaci</w:t>
      </w:r>
      <w:r w:rsidR="00DD3E14">
        <w:rPr>
          <w:rFonts w:ascii="Times New Roman" w:eastAsia="Calibri" w:hAnsi="Times New Roman" w:cs="Times New Roman"/>
          <w:sz w:val="24"/>
          <w:szCs w:val="24"/>
          <w:lang w:val="es-ES"/>
        </w:rPr>
        <w:t>ón en Física</w:t>
      </w:r>
    </w:p>
    <w:p w:rsidR="009628D3" w:rsidRDefault="009628D3" w:rsidP="00744549">
      <w:pPr>
        <w:spacing w:before="0" w:beforeAutospacing="0" w:after="0" w:afterAutospacing="0" w:line="240" w:lineRule="auto"/>
        <w:ind w:left="0" w:firstLine="0"/>
        <w:jc w:val="left"/>
        <w:rPr>
          <w:rFonts w:ascii="Times New Roman" w:eastAsia="Calibri" w:hAnsi="Times New Roman" w:cs="Times New Roman"/>
          <w:b/>
          <w:sz w:val="24"/>
          <w:szCs w:val="24"/>
        </w:rPr>
      </w:pPr>
    </w:p>
    <w:p w:rsidR="0083351A" w:rsidRDefault="0083351A" w:rsidP="00F112B9">
      <w:pPr>
        <w:spacing w:before="0" w:beforeAutospacing="0" w:after="0" w:afterAutospacing="0" w:line="480" w:lineRule="auto"/>
        <w:ind w:left="0" w:firstLine="0"/>
        <w:rPr>
          <w:rFonts w:ascii="Times New Roman" w:eastAsia="Calibri" w:hAnsi="Times New Roman" w:cs="Times New Roman"/>
          <w:b/>
          <w:sz w:val="24"/>
          <w:szCs w:val="24"/>
        </w:rPr>
        <w:sectPr w:rsidR="0083351A" w:rsidSect="0083351A">
          <w:headerReference w:type="default" r:id="rId11"/>
          <w:footerReference w:type="default" r:id="rId12"/>
          <w:pgSz w:w="12240" w:h="15840" w:code="1"/>
          <w:pgMar w:top="1418" w:right="1418" w:bottom="1418" w:left="1418" w:header="709" w:footer="709" w:gutter="0"/>
          <w:pgNumType w:fmt="lowerRoman" w:start="3"/>
          <w:cols w:space="708"/>
          <w:docGrid w:linePitch="360"/>
        </w:sectPr>
      </w:pPr>
    </w:p>
    <w:p w:rsidR="0015308A" w:rsidRDefault="0015308A" w:rsidP="00D542E7">
      <w:pPr>
        <w:spacing w:before="0" w:beforeAutospacing="0" w:after="0" w:afterAutospacing="0" w:line="480" w:lineRule="auto"/>
        <w:ind w:left="0" w:firstLine="0"/>
        <w:jc w:val="center"/>
        <w:rPr>
          <w:rFonts w:ascii="Times New Roman" w:eastAsia="Calibri" w:hAnsi="Times New Roman" w:cs="Times New Roman"/>
          <w:b/>
          <w:sz w:val="24"/>
          <w:szCs w:val="24"/>
        </w:rPr>
      </w:pPr>
    </w:p>
    <w:p w:rsidR="00A217BD" w:rsidRDefault="00120415" w:rsidP="00D542E7">
      <w:pPr>
        <w:spacing w:before="0" w:beforeAutospacing="0" w:after="0" w:afterAutospacing="0" w:line="480" w:lineRule="auto"/>
        <w:ind w:left="0"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INTRODUCCIÓN</w:t>
      </w:r>
    </w:p>
    <w:p w:rsidR="00A217BD" w:rsidRPr="00A217BD" w:rsidRDefault="00A217BD" w:rsidP="00744549">
      <w:pPr>
        <w:spacing w:before="0" w:beforeAutospacing="0" w:after="160" w:afterAutospacing="0"/>
        <w:ind w:left="0" w:right="0" w:firstLine="284"/>
        <w:contextualSpacing/>
        <w:rPr>
          <w:rFonts w:ascii="Times New Roman" w:eastAsia="Calibri" w:hAnsi="Times New Roman" w:cs="Times New Roman"/>
          <w:sz w:val="24"/>
          <w:szCs w:val="24"/>
          <w:lang w:val="es-ES"/>
        </w:rPr>
      </w:pPr>
      <w:r w:rsidRPr="00A217BD">
        <w:rPr>
          <w:rFonts w:ascii="Times New Roman" w:eastAsia="Calibri" w:hAnsi="Times New Roman" w:cs="Times New Roman"/>
          <w:sz w:val="24"/>
          <w:szCs w:val="24"/>
          <w:lang w:val="es-ES"/>
        </w:rPr>
        <w:t xml:space="preserve">Hoy en día se considera el error como un  procedimiento constructivo, que puede ser </w:t>
      </w:r>
      <w:r w:rsidRPr="00A217BD">
        <w:rPr>
          <w:rFonts w:ascii="Times New Roman" w:eastAsia="Calibri" w:hAnsi="Times New Roman" w:cs="Times New Roman"/>
          <w:lang w:val="es-ES"/>
        </w:rPr>
        <w:t xml:space="preserve">abordado como un valor filosófico y epistemológico de descubrimiento de la verdad, como estrategia didáctica. </w:t>
      </w:r>
      <w:r w:rsidR="00BA502C">
        <w:rPr>
          <w:rFonts w:ascii="Times New Roman" w:eastAsia="Calibri" w:hAnsi="Times New Roman" w:cs="Times New Roman"/>
          <w:sz w:val="24"/>
          <w:szCs w:val="24"/>
          <w:lang w:val="es-ES"/>
        </w:rPr>
        <w:t>Según Astolfi (1999).</w:t>
      </w:r>
      <w:r w:rsidRPr="00A217BD">
        <w:rPr>
          <w:rFonts w:ascii="Times New Roman" w:eastAsia="Calibri" w:hAnsi="Times New Roman" w:cs="Times New Roman"/>
          <w:sz w:val="24"/>
          <w:szCs w:val="24"/>
          <w:lang w:val="es-ES"/>
        </w:rPr>
        <w:t xml:space="preserve"> </w:t>
      </w:r>
      <w:r w:rsidR="00BA502C">
        <w:rPr>
          <w:rFonts w:ascii="Times New Roman" w:eastAsia="Calibri" w:hAnsi="Times New Roman" w:cs="Times New Roman"/>
          <w:sz w:val="24"/>
          <w:szCs w:val="24"/>
          <w:lang w:val="es-ES"/>
        </w:rPr>
        <w:t>“</w:t>
      </w:r>
      <w:r w:rsidR="00BA502C" w:rsidRPr="00A217BD">
        <w:rPr>
          <w:rFonts w:ascii="Times New Roman" w:eastAsia="Calibri" w:hAnsi="Times New Roman" w:cs="Times New Roman"/>
          <w:sz w:val="24"/>
          <w:szCs w:val="24"/>
          <w:lang w:val="es-ES"/>
        </w:rPr>
        <w:t>Cada</w:t>
      </w:r>
      <w:r w:rsidRPr="00A217BD">
        <w:rPr>
          <w:rFonts w:ascii="Times New Roman" w:eastAsia="Calibri" w:hAnsi="Times New Roman" w:cs="Times New Roman"/>
          <w:sz w:val="24"/>
          <w:szCs w:val="24"/>
          <w:lang w:val="es-ES"/>
        </w:rPr>
        <w:t xml:space="preserve"> vez que un error es percibido, el profesor lo subraya, antes mismo de saber si eso tendrá alguna utilidad didáctica</w:t>
      </w:r>
      <w:r w:rsidR="00BA502C">
        <w:rPr>
          <w:rFonts w:ascii="Times New Roman" w:eastAsia="Calibri" w:hAnsi="Times New Roman" w:cs="Times New Roman"/>
          <w:sz w:val="24"/>
          <w:szCs w:val="24"/>
          <w:lang w:val="es-ES"/>
        </w:rPr>
        <w:t>”</w:t>
      </w:r>
      <w:r w:rsidRPr="00A217BD">
        <w:rPr>
          <w:rFonts w:ascii="Times New Roman" w:eastAsia="Calibri" w:hAnsi="Times New Roman" w:cs="Times New Roman"/>
          <w:sz w:val="24"/>
          <w:szCs w:val="24"/>
          <w:lang w:val="es-ES"/>
        </w:rPr>
        <w:t>. Pero resalta que para conseguir erradicar err</w:t>
      </w:r>
      <w:r w:rsidR="00BA502C">
        <w:rPr>
          <w:rFonts w:ascii="Times New Roman" w:eastAsia="Calibri" w:hAnsi="Times New Roman" w:cs="Times New Roman"/>
          <w:sz w:val="24"/>
          <w:szCs w:val="24"/>
          <w:lang w:val="es-ES"/>
        </w:rPr>
        <w:t>ores en el raciocinio del estudiante</w:t>
      </w:r>
      <w:r w:rsidRPr="00A217BD">
        <w:rPr>
          <w:rFonts w:ascii="Times New Roman" w:eastAsia="Calibri" w:hAnsi="Times New Roman" w:cs="Times New Roman"/>
          <w:sz w:val="24"/>
          <w:szCs w:val="24"/>
          <w:lang w:val="es-ES"/>
        </w:rPr>
        <w:t xml:space="preserve"> es necesario que estos errores aparezcan primero, y sólo después podremos tratarlos.</w:t>
      </w:r>
    </w:p>
    <w:p w:rsidR="00A217BD" w:rsidRPr="00A217BD" w:rsidRDefault="00A217BD" w:rsidP="00744549">
      <w:pPr>
        <w:spacing w:before="0" w:beforeAutospacing="0" w:after="160" w:afterAutospacing="0"/>
        <w:ind w:left="0" w:right="0" w:firstLine="284"/>
        <w:contextualSpacing/>
        <w:rPr>
          <w:rFonts w:ascii="Times New Roman" w:eastAsia="Calibri" w:hAnsi="Times New Roman" w:cs="Times New Roman"/>
          <w:sz w:val="24"/>
          <w:szCs w:val="24"/>
          <w:lang w:val="es-ES"/>
        </w:rPr>
      </w:pPr>
      <w:r w:rsidRPr="00A217BD">
        <w:rPr>
          <w:rFonts w:ascii="Times New Roman" w:eastAsia="Calibri" w:hAnsi="Times New Roman" w:cs="Times New Roman"/>
          <w:sz w:val="24"/>
          <w:szCs w:val="24"/>
          <w:lang w:val="es-ES"/>
        </w:rPr>
        <w:t>De acuerdo a lo anterior, es importante que el estudiante tenga la oportunidad de identificar su propio error y corregirlo, es decir, que pueda aprender con el error cometido; no obstante, los errores surgen de manera espontánea, y, casi siempre, los estudiantes no toman conciencia del error que cometieron. Cuando el docente solo tacha los errores que comete el estudiante y lo castiga sin haber promovido una reflexión sobre él, genera que se sigan cometiendo dichos errores, manifestando con esto la vigencia de obstáculos presentes en el discente, debido a que no se les ha dado el trato necesario para que él modifique sus estructuras cognitivas, organizando así la nueva información</w:t>
      </w:r>
    </w:p>
    <w:p w:rsidR="00A217BD" w:rsidRPr="00A217BD" w:rsidRDefault="00A217BD" w:rsidP="00744549">
      <w:pPr>
        <w:spacing w:before="0" w:beforeAutospacing="0" w:after="160" w:afterAutospacing="0"/>
        <w:ind w:left="0" w:right="0" w:firstLine="284"/>
        <w:contextualSpacing/>
        <w:rPr>
          <w:rFonts w:ascii="Times New Roman" w:eastAsia="Calibri" w:hAnsi="Times New Roman" w:cs="Times New Roman"/>
          <w:sz w:val="24"/>
          <w:szCs w:val="24"/>
          <w:lang w:val="es-ES"/>
        </w:rPr>
      </w:pPr>
      <w:r w:rsidRPr="00A217BD">
        <w:rPr>
          <w:rFonts w:ascii="Times New Roman" w:eastAsia="Calibri" w:hAnsi="Times New Roman" w:cs="Times New Roman"/>
          <w:sz w:val="24"/>
          <w:szCs w:val="24"/>
          <w:lang w:val="es-ES"/>
        </w:rPr>
        <w:t>En Venezuela, de acuerdo con los resultados de algunos estudios, se considera que los contenidos relacionados con la asignatura Física, son desarrollados de manera que se informa o expone acerca de los temas y no se da lugar a una discusión, lo que trae como consecuencia que el estudiante no internalice lo q</w:t>
      </w:r>
      <w:r>
        <w:rPr>
          <w:rFonts w:ascii="Times New Roman" w:eastAsia="Calibri" w:hAnsi="Times New Roman" w:cs="Times New Roman"/>
          <w:sz w:val="24"/>
          <w:szCs w:val="24"/>
          <w:lang w:val="es-ES"/>
        </w:rPr>
        <w:t xml:space="preserve">ue se le está dando a conocer. </w:t>
      </w:r>
      <w:r w:rsidRPr="00A217BD">
        <w:rPr>
          <w:rFonts w:ascii="Times New Roman" w:eastAsia="Calibri" w:hAnsi="Times New Roman" w:cs="Times New Roman"/>
          <w:sz w:val="24"/>
          <w:szCs w:val="24"/>
          <w:lang w:val="es-ES"/>
        </w:rPr>
        <w:t>Este entramado de situaciones fomenta la aparición de errores en el aprendizaje de los ed</w:t>
      </w:r>
      <w:r w:rsidR="00833343">
        <w:rPr>
          <w:rFonts w:ascii="Times New Roman" w:eastAsia="Calibri" w:hAnsi="Times New Roman" w:cs="Times New Roman"/>
          <w:sz w:val="24"/>
          <w:szCs w:val="24"/>
          <w:lang w:val="es-ES"/>
        </w:rPr>
        <w:t>ucandos en una disciplina como f</w:t>
      </w:r>
      <w:r w:rsidRPr="00A217BD">
        <w:rPr>
          <w:rFonts w:ascii="Times New Roman" w:eastAsia="Calibri" w:hAnsi="Times New Roman" w:cs="Times New Roman"/>
          <w:sz w:val="24"/>
          <w:szCs w:val="24"/>
          <w:lang w:val="es-ES"/>
        </w:rPr>
        <w:t>ísica, fundamental para su formación científica y personal</w:t>
      </w:r>
      <w:r w:rsidR="00833343">
        <w:rPr>
          <w:rFonts w:ascii="Times New Roman" w:eastAsia="Calibri" w:hAnsi="Times New Roman" w:cs="Times New Roman"/>
          <w:sz w:val="24"/>
          <w:szCs w:val="24"/>
          <w:lang w:val="es-ES"/>
        </w:rPr>
        <w:t>.</w:t>
      </w:r>
    </w:p>
    <w:p w:rsidR="00152234" w:rsidRPr="00A217BD" w:rsidRDefault="00A217BD" w:rsidP="00744549">
      <w:pPr>
        <w:spacing w:before="0" w:beforeAutospacing="0" w:after="160" w:afterAutospacing="0"/>
        <w:ind w:left="0" w:right="0" w:firstLine="284"/>
        <w:contextualSpacing/>
        <w:rPr>
          <w:rFonts w:ascii="Times New Roman" w:eastAsia="Calibri" w:hAnsi="Times New Roman" w:cs="Times New Roman"/>
          <w:sz w:val="24"/>
          <w:szCs w:val="24"/>
          <w:lang w:val="es-ES"/>
        </w:rPr>
      </w:pPr>
      <w:r w:rsidRPr="00A217BD">
        <w:rPr>
          <w:rFonts w:ascii="Times New Roman" w:eastAsia="Calibri" w:hAnsi="Times New Roman" w:cs="Times New Roman"/>
          <w:sz w:val="24"/>
          <w:szCs w:val="24"/>
          <w:lang w:val="es-ES"/>
        </w:rPr>
        <w:t xml:space="preserve">En este sentido, el proceso de enseñanza y aprendizaje del contenido circuitos eléctricos en los niveles de educación media general, no se escapa de la manifestación de los errores. Por esto, nuestra investigación tiene como propósito identificar y precisar  los </w:t>
      </w:r>
      <w:r w:rsidRPr="00A217BD">
        <w:rPr>
          <w:rFonts w:ascii="Times New Roman" w:eastAsia="Calibri" w:hAnsi="Times New Roman" w:cs="Times New Roman"/>
          <w:sz w:val="24"/>
          <w:szCs w:val="24"/>
        </w:rPr>
        <w:t>errores que cometen los estudiantes en el contenido de circuito eléctrico en el quinto año de educación media general de la U.E. Manuel Felipe de Tovar</w:t>
      </w:r>
      <w:r w:rsidRPr="00A217BD">
        <w:rPr>
          <w:rFonts w:ascii="Times New Roman" w:eastAsia="Calibri" w:hAnsi="Times New Roman" w:cs="Times New Roman"/>
          <w:sz w:val="24"/>
          <w:szCs w:val="24"/>
          <w:lang w:val="es-ES"/>
        </w:rPr>
        <w:t xml:space="preserve"> de acuerdo a la tipología de Astolfi (1999)</w:t>
      </w:r>
      <w:r w:rsidR="00152234">
        <w:rPr>
          <w:rFonts w:ascii="Times New Roman" w:eastAsia="Calibri" w:hAnsi="Times New Roman" w:cs="Times New Roman"/>
          <w:sz w:val="24"/>
          <w:szCs w:val="24"/>
          <w:lang w:val="es-ES"/>
        </w:rPr>
        <w:t>.</w:t>
      </w:r>
      <w:r w:rsidR="00152234" w:rsidRPr="00152234">
        <w:rPr>
          <w:sz w:val="23"/>
          <w:szCs w:val="23"/>
        </w:rPr>
        <w:t xml:space="preserve"> </w:t>
      </w:r>
      <w:r w:rsidR="00152234">
        <w:rPr>
          <w:rFonts w:ascii="Times New Roman" w:hAnsi="Times New Roman" w:cs="Times New Roman"/>
          <w:sz w:val="24"/>
          <w:szCs w:val="24"/>
        </w:rPr>
        <w:t>De acuerdo a</w:t>
      </w:r>
      <w:r w:rsidR="00152234" w:rsidRPr="00152234">
        <w:rPr>
          <w:rFonts w:ascii="Times New Roman" w:hAnsi="Times New Roman" w:cs="Times New Roman"/>
          <w:sz w:val="24"/>
          <w:szCs w:val="24"/>
        </w:rPr>
        <w:t>l presente trabajo está es</w:t>
      </w:r>
      <w:r w:rsidR="00152234">
        <w:rPr>
          <w:rFonts w:ascii="Times New Roman" w:hAnsi="Times New Roman" w:cs="Times New Roman"/>
          <w:sz w:val="24"/>
          <w:szCs w:val="24"/>
        </w:rPr>
        <w:t>tructurado de la siguiente forma.</w:t>
      </w:r>
    </w:p>
    <w:p w:rsidR="00A217BD" w:rsidRPr="00A217BD" w:rsidRDefault="00A217BD" w:rsidP="00744549">
      <w:pPr>
        <w:spacing w:before="0" w:beforeAutospacing="0" w:after="160" w:afterAutospacing="0"/>
        <w:ind w:left="0" w:right="0" w:firstLine="284"/>
        <w:contextualSpacing/>
        <w:rPr>
          <w:rFonts w:ascii="Times New Roman" w:eastAsia="Calibri" w:hAnsi="Times New Roman" w:cs="Times New Roman"/>
          <w:sz w:val="24"/>
          <w:szCs w:val="24"/>
          <w:lang w:val="es-ES"/>
        </w:rPr>
      </w:pPr>
      <w:r w:rsidRPr="00A217BD">
        <w:rPr>
          <w:rFonts w:ascii="Times New Roman" w:eastAsia="Calibri" w:hAnsi="Times New Roman" w:cs="Times New Roman"/>
          <w:sz w:val="24"/>
          <w:szCs w:val="24"/>
          <w:lang w:val="es-ES"/>
        </w:rPr>
        <w:t>En el capítulo 1, se presenta el problema de investigación, la formulación del problema, los objetivos de la investigación y justificación.</w:t>
      </w:r>
    </w:p>
    <w:p w:rsidR="00A217BD" w:rsidRPr="00A217BD" w:rsidRDefault="00A217BD" w:rsidP="00744549">
      <w:pPr>
        <w:spacing w:before="0" w:beforeAutospacing="0" w:after="160" w:afterAutospacing="0"/>
        <w:ind w:left="0" w:right="0" w:firstLine="284"/>
        <w:contextualSpacing/>
        <w:rPr>
          <w:rFonts w:ascii="Times New Roman" w:eastAsia="Calibri" w:hAnsi="Times New Roman" w:cs="Times New Roman"/>
          <w:sz w:val="24"/>
          <w:szCs w:val="24"/>
          <w:lang w:val="es-ES"/>
        </w:rPr>
      </w:pPr>
      <w:r w:rsidRPr="00A217BD">
        <w:rPr>
          <w:rFonts w:ascii="Times New Roman" w:eastAsia="Calibri" w:hAnsi="Times New Roman" w:cs="Times New Roman"/>
          <w:sz w:val="24"/>
          <w:szCs w:val="24"/>
          <w:lang w:val="es-ES"/>
        </w:rPr>
        <w:lastRenderedPageBreak/>
        <w:t>En el capítulo 2, se describe el marco teórico, las cuales presenta los antecedentes de la investigación, bases teóricas (base filosófica y social, base pedagógica, base psicológic</w:t>
      </w:r>
      <w:r w:rsidR="00BC501D">
        <w:rPr>
          <w:rFonts w:ascii="Times New Roman" w:eastAsia="Calibri" w:hAnsi="Times New Roman" w:cs="Times New Roman"/>
          <w:sz w:val="24"/>
          <w:szCs w:val="24"/>
          <w:lang w:val="es-ES"/>
        </w:rPr>
        <w:t>a</w:t>
      </w:r>
      <w:r w:rsidRPr="00A217BD">
        <w:rPr>
          <w:rFonts w:ascii="Times New Roman" w:eastAsia="Calibri" w:hAnsi="Times New Roman" w:cs="Times New Roman"/>
          <w:sz w:val="24"/>
          <w:szCs w:val="24"/>
          <w:lang w:val="es-ES"/>
        </w:rPr>
        <w:t>,  base legal), y por último la definición de términos.</w:t>
      </w:r>
    </w:p>
    <w:p w:rsidR="00A217BD" w:rsidRPr="00A217BD" w:rsidRDefault="00A217BD" w:rsidP="00744549">
      <w:pPr>
        <w:spacing w:before="0" w:beforeAutospacing="0" w:after="160" w:afterAutospacing="0"/>
        <w:ind w:left="0" w:right="0" w:firstLine="284"/>
        <w:contextualSpacing/>
        <w:rPr>
          <w:rFonts w:ascii="Times New Roman" w:eastAsia="Calibri" w:hAnsi="Times New Roman" w:cs="Times New Roman"/>
          <w:sz w:val="24"/>
          <w:szCs w:val="24"/>
          <w:lang w:val="es-ES"/>
        </w:rPr>
      </w:pPr>
      <w:r w:rsidRPr="00A217BD">
        <w:rPr>
          <w:rFonts w:ascii="Times New Roman" w:eastAsia="Calibri" w:hAnsi="Times New Roman" w:cs="Times New Roman"/>
          <w:sz w:val="24"/>
          <w:szCs w:val="24"/>
          <w:lang w:val="es-ES"/>
        </w:rPr>
        <w:t xml:space="preserve"> En el capítulo 3, se presenta la metodología de la investigación, este capítulo nos aborda el tipo y diseño de la investigación, sujetos de la investigación (población y muestra), procedimientos, instrumentos, valides confiabilidad y técnica de análisis.</w:t>
      </w:r>
    </w:p>
    <w:p w:rsidR="00BC501D" w:rsidRDefault="00A217BD" w:rsidP="00744549">
      <w:pPr>
        <w:spacing w:before="0" w:beforeAutospacing="0" w:after="160" w:afterAutospacing="0"/>
        <w:ind w:left="0" w:right="0" w:firstLine="284"/>
        <w:contextualSpacing/>
        <w:rPr>
          <w:rFonts w:ascii="Times New Roman" w:eastAsia="Calibri" w:hAnsi="Times New Roman" w:cs="Times New Roman"/>
          <w:sz w:val="24"/>
          <w:szCs w:val="24"/>
          <w:lang w:val="es-ES"/>
        </w:rPr>
      </w:pPr>
      <w:r w:rsidRPr="00A217BD">
        <w:rPr>
          <w:rFonts w:ascii="Times New Roman" w:eastAsia="Calibri" w:hAnsi="Times New Roman" w:cs="Times New Roman"/>
          <w:sz w:val="24"/>
          <w:szCs w:val="24"/>
          <w:lang w:val="es-ES"/>
        </w:rPr>
        <w:t xml:space="preserve"> En el capítulo 4, se presenta el análisis e interpretación de los resultados, esto permit</w:t>
      </w:r>
      <w:r w:rsidR="00BC501D">
        <w:rPr>
          <w:rFonts w:ascii="Times New Roman" w:eastAsia="Calibri" w:hAnsi="Times New Roman" w:cs="Times New Roman"/>
          <w:sz w:val="24"/>
          <w:szCs w:val="24"/>
          <w:lang w:val="es-ES"/>
        </w:rPr>
        <w:t>ió apreciar</w:t>
      </w:r>
      <w:r w:rsidRPr="00A217BD">
        <w:rPr>
          <w:rFonts w:ascii="Times New Roman" w:eastAsia="Calibri" w:hAnsi="Times New Roman" w:cs="Times New Roman"/>
          <w:sz w:val="24"/>
          <w:szCs w:val="24"/>
          <w:lang w:val="es-ES"/>
        </w:rPr>
        <w:t xml:space="preserve"> los errores más frecuentes en los estudiantes y de manera conceptual y procedimental</w:t>
      </w:r>
      <w:r w:rsidR="00BC501D">
        <w:rPr>
          <w:rFonts w:ascii="Times New Roman" w:eastAsia="Calibri" w:hAnsi="Times New Roman" w:cs="Times New Roman"/>
          <w:sz w:val="24"/>
          <w:szCs w:val="24"/>
          <w:lang w:val="es-ES"/>
        </w:rPr>
        <w:t>.</w:t>
      </w:r>
    </w:p>
    <w:p w:rsidR="00BC501D" w:rsidRPr="00A217BD" w:rsidRDefault="00A217BD" w:rsidP="00BC501D">
      <w:pPr>
        <w:spacing w:before="0" w:beforeAutospacing="0" w:after="160" w:afterAutospacing="0"/>
        <w:ind w:left="0" w:right="0" w:firstLine="284"/>
        <w:contextualSpacing/>
        <w:rPr>
          <w:rFonts w:ascii="Times New Roman" w:eastAsia="Calibri" w:hAnsi="Times New Roman" w:cs="Times New Roman"/>
          <w:sz w:val="24"/>
          <w:szCs w:val="24"/>
          <w:lang w:val="es-ES"/>
        </w:rPr>
      </w:pPr>
      <w:r w:rsidRPr="00A217BD">
        <w:rPr>
          <w:rFonts w:ascii="Times New Roman" w:eastAsia="Calibri" w:hAnsi="Times New Roman" w:cs="Times New Roman"/>
          <w:sz w:val="24"/>
          <w:szCs w:val="24"/>
          <w:lang w:val="es-ES"/>
        </w:rPr>
        <w:t xml:space="preserve">Por último se </w:t>
      </w:r>
      <w:r w:rsidR="00BC501D">
        <w:rPr>
          <w:rFonts w:ascii="Times New Roman" w:eastAsia="Calibri" w:hAnsi="Times New Roman" w:cs="Times New Roman"/>
          <w:sz w:val="24"/>
          <w:szCs w:val="24"/>
          <w:lang w:val="es-ES"/>
        </w:rPr>
        <w:t xml:space="preserve">presentan </w:t>
      </w:r>
      <w:r w:rsidRPr="00A217BD">
        <w:rPr>
          <w:rFonts w:ascii="Times New Roman" w:eastAsia="Calibri" w:hAnsi="Times New Roman" w:cs="Times New Roman"/>
          <w:sz w:val="24"/>
          <w:szCs w:val="24"/>
          <w:lang w:val="es-ES"/>
        </w:rPr>
        <w:t>las conclusiones y recomendaciones</w:t>
      </w:r>
      <w:r w:rsidR="00BC501D">
        <w:rPr>
          <w:rFonts w:ascii="Times New Roman" w:eastAsia="Calibri" w:hAnsi="Times New Roman" w:cs="Times New Roman"/>
          <w:sz w:val="24"/>
          <w:szCs w:val="24"/>
          <w:lang w:val="es-ES"/>
        </w:rPr>
        <w:t xml:space="preserve">. </w:t>
      </w:r>
      <w:r w:rsidR="00BC501D" w:rsidRPr="00A217BD">
        <w:rPr>
          <w:rFonts w:ascii="Times New Roman" w:eastAsia="Calibri" w:hAnsi="Times New Roman" w:cs="Times New Roman"/>
          <w:sz w:val="24"/>
          <w:szCs w:val="24"/>
          <w:lang w:val="es-ES"/>
        </w:rPr>
        <w:t>E</w:t>
      </w:r>
      <w:r w:rsidRPr="00A217BD">
        <w:rPr>
          <w:rFonts w:ascii="Times New Roman" w:eastAsia="Calibri" w:hAnsi="Times New Roman" w:cs="Times New Roman"/>
          <w:sz w:val="24"/>
          <w:szCs w:val="24"/>
          <w:lang w:val="es-ES"/>
        </w:rPr>
        <w:t>n</w:t>
      </w:r>
      <w:r w:rsidR="00BC501D">
        <w:rPr>
          <w:rFonts w:ascii="Times New Roman" w:eastAsia="Calibri" w:hAnsi="Times New Roman" w:cs="Times New Roman"/>
          <w:sz w:val="24"/>
          <w:szCs w:val="24"/>
          <w:lang w:val="es-ES"/>
        </w:rPr>
        <w:t xml:space="preserve"> </w:t>
      </w:r>
      <w:r w:rsidRPr="00A217BD">
        <w:rPr>
          <w:rFonts w:ascii="Times New Roman" w:eastAsia="Calibri" w:hAnsi="Times New Roman" w:cs="Times New Roman"/>
          <w:sz w:val="24"/>
          <w:szCs w:val="24"/>
          <w:lang w:val="es-ES"/>
        </w:rPr>
        <w:t xml:space="preserve"> la</w:t>
      </w:r>
      <w:r w:rsidR="00BC501D">
        <w:rPr>
          <w:rFonts w:ascii="Times New Roman" w:eastAsia="Calibri" w:hAnsi="Times New Roman" w:cs="Times New Roman"/>
          <w:sz w:val="24"/>
          <w:szCs w:val="24"/>
          <w:lang w:val="es-ES"/>
        </w:rPr>
        <w:t>s</w:t>
      </w:r>
      <w:r w:rsidRPr="00A217BD">
        <w:rPr>
          <w:rFonts w:ascii="Times New Roman" w:eastAsia="Calibri" w:hAnsi="Times New Roman" w:cs="Times New Roman"/>
          <w:sz w:val="24"/>
          <w:szCs w:val="24"/>
          <w:lang w:val="es-ES"/>
        </w:rPr>
        <w:t xml:space="preserve"> </w:t>
      </w:r>
      <w:r w:rsidR="00BC501D">
        <w:rPr>
          <w:rFonts w:ascii="Times New Roman" w:eastAsia="Calibri" w:hAnsi="Times New Roman" w:cs="Times New Roman"/>
          <w:sz w:val="24"/>
          <w:szCs w:val="24"/>
          <w:lang w:val="es-ES"/>
        </w:rPr>
        <w:t xml:space="preserve">conclusiones se emitieron </w:t>
      </w:r>
      <w:r w:rsidRPr="00A217BD">
        <w:rPr>
          <w:rFonts w:ascii="Times New Roman" w:eastAsia="Calibri" w:hAnsi="Times New Roman" w:cs="Times New Roman"/>
          <w:sz w:val="24"/>
          <w:szCs w:val="24"/>
          <w:lang w:val="es-ES"/>
        </w:rPr>
        <w:t xml:space="preserve"> </w:t>
      </w:r>
      <w:r w:rsidR="00BC501D" w:rsidRPr="00A217BD">
        <w:rPr>
          <w:rFonts w:ascii="Times New Roman" w:eastAsia="Calibri" w:hAnsi="Times New Roman" w:cs="Times New Roman"/>
          <w:sz w:val="24"/>
          <w:szCs w:val="24"/>
          <w:lang w:val="es-ES"/>
        </w:rPr>
        <w:t xml:space="preserve">en base a </w:t>
      </w:r>
      <w:r w:rsidR="00BC501D">
        <w:rPr>
          <w:rFonts w:ascii="Times New Roman" w:eastAsia="Calibri" w:hAnsi="Times New Roman" w:cs="Times New Roman"/>
          <w:sz w:val="24"/>
          <w:szCs w:val="24"/>
          <w:lang w:val="es-ES"/>
        </w:rPr>
        <w:t xml:space="preserve"> los análisis e interpretaciones de los datos. Y las recomendaciones se generaron atendiendo la  teoría de Astolfi (1999). </w:t>
      </w:r>
      <w:r w:rsidR="00BC501D" w:rsidRPr="00A217BD">
        <w:rPr>
          <w:rFonts w:ascii="Times New Roman" w:eastAsia="Calibri" w:hAnsi="Times New Roman" w:cs="Times New Roman"/>
          <w:sz w:val="24"/>
          <w:szCs w:val="24"/>
          <w:lang w:val="es-ES"/>
        </w:rPr>
        <w:t xml:space="preserve"> </w:t>
      </w:r>
    </w:p>
    <w:p w:rsidR="000E3719" w:rsidRDefault="000E3719" w:rsidP="00744549">
      <w:pPr>
        <w:ind w:left="0" w:firstLine="0"/>
        <w:rPr>
          <w:rFonts w:ascii="Times New Roman" w:eastAsia="Calibri" w:hAnsi="Times New Roman" w:cs="Times New Roman"/>
          <w:b/>
          <w:sz w:val="24"/>
          <w:szCs w:val="24"/>
        </w:rPr>
      </w:pPr>
    </w:p>
    <w:p w:rsidR="00744549" w:rsidRDefault="00744549" w:rsidP="00744549">
      <w:pPr>
        <w:ind w:left="0" w:firstLine="0"/>
        <w:rPr>
          <w:rFonts w:ascii="Times New Roman" w:eastAsia="Calibri" w:hAnsi="Times New Roman" w:cs="Times New Roman"/>
          <w:b/>
          <w:sz w:val="24"/>
          <w:szCs w:val="24"/>
        </w:rPr>
      </w:pPr>
    </w:p>
    <w:p w:rsidR="00744549" w:rsidRDefault="00744549" w:rsidP="00744549">
      <w:pPr>
        <w:ind w:left="0" w:firstLine="0"/>
        <w:rPr>
          <w:rFonts w:ascii="Times New Roman" w:eastAsia="Calibri" w:hAnsi="Times New Roman" w:cs="Times New Roman"/>
          <w:b/>
          <w:sz w:val="24"/>
          <w:szCs w:val="24"/>
        </w:rPr>
      </w:pPr>
    </w:p>
    <w:p w:rsidR="00744549" w:rsidRDefault="00744549" w:rsidP="00744549">
      <w:pPr>
        <w:ind w:left="0" w:firstLine="0"/>
        <w:rPr>
          <w:rFonts w:ascii="Times New Roman" w:eastAsia="Calibri" w:hAnsi="Times New Roman" w:cs="Times New Roman"/>
          <w:b/>
          <w:sz w:val="24"/>
          <w:szCs w:val="24"/>
        </w:rPr>
      </w:pPr>
    </w:p>
    <w:p w:rsidR="00744549" w:rsidRDefault="00744549" w:rsidP="00744549">
      <w:pPr>
        <w:ind w:left="0" w:firstLine="0"/>
        <w:rPr>
          <w:rFonts w:ascii="Times New Roman" w:eastAsia="Calibri" w:hAnsi="Times New Roman" w:cs="Times New Roman"/>
          <w:b/>
          <w:sz w:val="24"/>
          <w:szCs w:val="24"/>
        </w:rPr>
      </w:pPr>
    </w:p>
    <w:p w:rsidR="00744549" w:rsidRDefault="00744549" w:rsidP="00744549">
      <w:pPr>
        <w:ind w:left="0" w:firstLine="0"/>
        <w:rPr>
          <w:rFonts w:ascii="Times New Roman" w:eastAsia="Calibri" w:hAnsi="Times New Roman" w:cs="Times New Roman"/>
          <w:b/>
          <w:sz w:val="24"/>
          <w:szCs w:val="24"/>
        </w:rPr>
      </w:pPr>
    </w:p>
    <w:p w:rsidR="00744549" w:rsidRDefault="00744549" w:rsidP="00744549">
      <w:pPr>
        <w:ind w:left="0" w:firstLine="0"/>
        <w:rPr>
          <w:rFonts w:ascii="Times New Roman" w:eastAsia="Calibri" w:hAnsi="Times New Roman" w:cs="Times New Roman"/>
          <w:b/>
          <w:sz w:val="24"/>
          <w:szCs w:val="24"/>
        </w:rPr>
      </w:pPr>
    </w:p>
    <w:p w:rsidR="00744549" w:rsidRDefault="00744549" w:rsidP="00744549">
      <w:pPr>
        <w:ind w:left="0" w:firstLine="0"/>
        <w:rPr>
          <w:rFonts w:ascii="Times New Roman" w:eastAsia="Calibri" w:hAnsi="Times New Roman" w:cs="Times New Roman"/>
          <w:b/>
          <w:sz w:val="24"/>
          <w:szCs w:val="24"/>
        </w:rPr>
      </w:pPr>
    </w:p>
    <w:p w:rsidR="00BC501D" w:rsidRDefault="00BC501D" w:rsidP="00744549">
      <w:pPr>
        <w:ind w:left="0" w:firstLine="0"/>
        <w:rPr>
          <w:rFonts w:ascii="Times New Roman" w:eastAsia="Calibri" w:hAnsi="Times New Roman" w:cs="Times New Roman"/>
          <w:b/>
          <w:sz w:val="24"/>
          <w:szCs w:val="24"/>
        </w:rPr>
      </w:pPr>
    </w:p>
    <w:p w:rsidR="00BC501D" w:rsidRDefault="00BC501D" w:rsidP="00744549">
      <w:pPr>
        <w:ind w:left="0" w:firstLine="0"/>
        <w:rPr>
          <w:rFonts w:ascii="Times New Roman" w:eastAsia="Calibri" w:hAnsi="Times New Roman" w:cs="Times New Roman"/>
          <w:b/>
          <w:sz w:val="24"/>
          <w:szCs w:val="24"/>
        </w:rPr>
      </w:pPr>
    </w:p>
    <w:p w:rsidR="00744549" w:rsidRDefault="00744549" w:rsidP="00744549">
      <w:pPr>
        <w:ind w:left="0" w:firstLine="0"/>
        <w:rPr>
          <w:rFonts w:ascii="Times New Roman" w:eastAsia="Calibri" w:hAnsi="Times New Roman" w:cs="Times New Roman"/>
          <w:b/>
          <w:sz w:val="24"/>
          <w:szCs w:val="24"/>
        </w:rPr>
      </w:pPr>
    </w:p>
    <w:p w:rsidR="003E6F4A" w:rsidRDefault="003E6F4A" w:rsidP="00744549">
      <w:pPr>
        <w:ind w:left="0" w:firstLine="0"/>
        <w:jc w:val="center"/>
        <w:rPr>
          <w:rFonts w:ascii="Times New Roman" w:eastAsia="Calibri" w:hAnsi="Times New Roman" w:cs="Times New Roman"/>
          <w:b/>
          <w:sz w:val="24"/>
          <w:szCs w:val="24"/>
        </w:rPr>
      </w:pPr>
    </w:p>
    <w:p w:rsidR="003E35F9" w:rsidRPr="003E35F9" w:rsidRDefault="0045583B" w:rsidP="00744549">
      <w:pPr>
        <w:ind w:left="0"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w:t>
      </w:r>
      <w:r w:rsidR="009A1192">
        <w:rPr>
          <w:rFonts w:ascii="Times New Roman" w:eastAsia="Calibri" w:hAnsi="Times New Roman" w:cs="Times New Roman"/>
          <w:b/>
          <w:sz w:val="24"/>
          <w:szCs w:val="24"/>
        </w:rPr>
        <w:t xml:space="preserve">. </w:t>
      </w:r>
      <w:r w:rsidR="003E35F9" w:rsidRPr="003E35F9">
        <w:rPr>
          <w:rFonts w:ascii="Times New Roman" w:eastAsia="Calibri" w:hAnsi="Times New Roman" w:cs="Times New Roman"/>
          <w:b/>
          <w:sz w:val="24"/>
          <w:szCs w:val="24"/>
        </w:rPr>
        <w:t xml:space="preserve"> EL PROBLEMA</w:t>
      </w:r>
    </w:p>
    <w:p w:rsidR="003E35F9" w:rsidRPr="003E35F9" w:rsidRDefault="003E35F9" w:rsidP="00744549">
      <w:pPr>
        <w:ind w:left="0" w:firstLine="0"/>
        <w:rPr>
          <w:rFonts w:ascii="Times New Roman" w:eastAsia="Calibri" w:hAnsi="Times New Roman" w:cs="Times New Roman"/>
          <w:b/>
          <w:sz w:val="24"/>
          <w:szCs w:val="24"/>
        </w:rPr>
      </w:pPr>
      <w:r w:rsidRPr="003E35F9">
        <w:rPr>
          <w:rFonts w:ascii="Times New Roman" w:eastAsia="Calibri" w:hAnsi="Times New Roman" w:cs="Times New Roman"/>
          <w:b/>
          <w:sz w:val="24"/>
          <w:szCs w:val="24"/>
        </w:rPr>
        <w:t>1.1 Planteamiento del Problema y Formulación</w:t>
      </w:r>
    </w:p>
    <w:p w:rsidR="003E35F9" w:rsidRPr="003E35F9" w:rsidRDefault="00120415" w:rsidP="00744549">
      <w:pPr>
        <w:ind w:firstLine="28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E35F9" w:rsidRPr="003E35F9">
        <w:rPr>
          <w:rFonts w:ascii="Times New Roman" w:eastAsia="Calibri" w:hAnsi="Times New Roman" w:cs="Times New Roman"/>
          <w:sz w:val="24"/>
          <w:szCs w:val="24"/>
        </w:rPr>
        <w:t xml:space="preserve"> La educación a lo largo de </w:t>
      </w:r>
      <w:r w:rsidR="00CC7B1A">
        <w:rPr>
          <w:rFonts w:ascii="Times New Roman" w:eastAsia="Calibri" w:hAnsi="Times New Roman" w:cs="Times New Roman"/>
          <w:sz w:val="24"/>
          <w:szCs w:val="24"/>
        </w:rPr>
        <w:t xml:space="preserve">la </w:t>
      </w:r>
      <w:r w:rsidR="003E35F9" w:rsidRPr="003E35F9">
        <w:rPr>
          <w:rFonts w:ascii="Times New Roman" w:eastAsia="Calibri" w:hAnsi="Times New Roman" w:cs="Times New Roman"/>
          <w:sz w:val="24"/>
          <w:szCs w:val="24"/>
        </w:rPr>
        <w:t>historia ha sido la fortaleza del ser humano, la capacidad de formar la integridad ant</w:t>
      </w:r>
      <w:r w:rsidR="00DD69B3">
        <w:rPr>
          <w:rFonts w:ascii="Times New Roman" w:eastAsia="Calibri" w:hAnsi="Times New Roman" w:cs="Times New Roman"/>
          <w:sz w:val="24"/>
          <w:szCs w:val="24"/>
        </w:rPr>
        <w:t>e la sociedad y el mundo</w:t>
      </w:r>
      <w:r w:rsidR="003E35F9" w:rsidRPr="003E35F9">
        <w:rPr>
          <w:rFonts w:ascii="Times New Roman" w:eastAsia="Calibri" w:hAnsi="Times New Roman" w:cs="Times New Roman"/>
          <w:sz w:val="24"/>
          <w:szCs w:val="24"/>
        </w:rPr>
        <w:t>, logrando establece</w:t>
      </w:r>
      <w:r w:rsidR="002B71FA">
        <w:rPr>
          <w:rFonts w:ascii="Times New Roman" w:eastAsia="Calibri" w:hAnsi="Times New Roman" w:cs="Times New Roman"/>
          <w:sz w:val="24"/>
          <w:szCs w:val="24"/>
        </w:rPr>
        <w:t xml:space="preserve">r un equilibrio integrador que involucra al docente tanto como al </w:t>
      </w:r>
      <w:r w:rsidR="002B71FA" w:rsidRPr="003E35F9">
        <w:rPr>
          <w:rFonts w:ascii="Times New Roman" w:eastAsia="Calibri" w:hAnsi="Times New Roman" w:cs="Times New Roman"/>
          <w:sz w:val="24"/>
          <w:szCs w:val="24"/>
        </w:rPr>
        <w:t>estudiante</w:t>
      </w:r>
      <w:r w:rsidR="002B71FA">
        <w:rPr>
          <w:rFonts w:ascii="Times New Roman" w:eastAsia="Calibri" w:hAnsi="Times New Roman" w:cs="Times New Roman"/>
          <w:sz w:val="24"/>
          <w:szCs w:val="24"/>
        </w:rPr>
        <w:t>, que abre las puertas hacia</w:t>
      </w:r>
      <w:r w:rsidR="003E35F9" w:rsidRPr="003E35F9">
        <w:rPr>
          <w:rFonts w:ascii="Times New Roman" w:eastAsia="Calibri" w:hAnsi="Times New Roman" w:cs="Times New Roman"/>
          <w:sz w:val="24"/>
          <w:szCs w:val="24"/>
        </w:rPr>
        <w:t xml:space="preserve"> una educación comunicativa y participativa. </w:t>
      </w:r>
    </w:p>
    <w:p w:rsidR="003E35F9" w:rsidRPr="003E35F9" w:rsidRDefault="00120415" w:rsidP="00744549">
      <w:pPr>
        <w:ind w:firstLine="28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E35F9" w:rsidRPr="003E35F9">
        <w:rPr>
          <w:rFonts w:ascii="Times New Roman" w:eastAsia="Calibri" w:hAnsi="Times New Roman" w:cs="Times New Roman"/>
          <w:sz w:val="24"/>
          <w:szCs w:val="24"/>
        </w:rPr>
        <w:t>Es por ello</w:t>
      </w:r>
      <w:r w:rsidR="00CC7B1A">
        <w:rPr>
          <w:rFonts w:ascii="Times New Roman" w:eastAsia="Calibri" w:hAnsi="Times New Roman" w:cs="Times New Roman"/>
          <w:sz w:val="24"/>
          <w:szCs w:val="24"/>
        </w:rPr>
        <w:t>,</w:t>
      </w:r>
      <w:r w:rsidR="003E35F9" w:rsidRPr="003E35F9">
        <w:rPr>
          <w:rFonts w:ascii="Times New Roman" w:eastAsia="Calibri" w:hAnsi="Times New Roman" w:cs="Times New Roman"/>
          <w:sz w:val="24"/>
          <w:szCs w:val="24"/>
        </w:rPr>
        <w:t xml:space="preserve"> que la educación ha estado en un constante proceso evolutivo, que ha permitido el avance de nuevos implementos tecnológicos educativos y estratégicos para un aprendizaje significativo</w:t>
      </w:r>
      <w:r w:rsidR="009F3203">
        <w:rPr>
          <w:rFonts w:ascii="Times New Roman" w:eastAsia="Calibri" w:hAnsi="Times New Roman" w:cs="Times New Roman"/>
          <w:sz w:val="24"/>
          <w:szCs w:val="24"/>
        </w:rPr>
        <w:t>. Además su fundamento teórico</w:t>
      </w:r>
      <w:r w:rsidR="003E35F9" w:rsidRPr="003E35F9">
        <w:rPr>
          <w:rFonts w:ascii="Times New Roman" w:eastAsia="Calibri" w:hAnsi="Times New Roman" w:cs="Times New Roman"/>
          <w:sz w:val="24"/>
          <w:szCs w:val="24"/>
        </w:rPr>
        <w:t xml:space="preserve"> s</w:t>
      </w:r>
      <w:r w:rsidR="009F3203">
        <w:rPr>
          <w:rFonts w:ascii="Times New Roman" w:eastAsia="Calibri" w:hAnsi="Times New Roman" w:cs="Times New Roman"/>
          <w:sz w:val="24"/>
          <w:szCs w:val="24"/>
        </w:rPr>
        <w:t>e hace fuerte en los aportes de</w:t>
      </w:r>
      <w:r w:rsidR="003E35F9" w:rsidRPr="003E35F9">
        <w:rPr>
          <w:rFonts w:ascii="Times New Roman" w:eastAsia="Calibri" w:hAnsi="Times New Roman" w:cs="Times New Roman"/>
          <w:sz w:val="24"/>
          <w:szCs w:val="24"/>
        </w:rPr>
        <w:t xml:space="preserve"> modelos y corrientes pedagógicas, psicológicas y fil</w:t>
      </w:r>
      <w:r w:rsidR="009F3203">
        <w:rPr>
          <w:rFonts w:ascii="Times New Roman" w:eastAsia="Calibri" w:hAnsi="Times New Roman" w:cs="Times New Roman"/>
          <w:sz w:val="24"/>
          <w:szCs w:val="24"/>
        </w:rPr>
        <w:t>osóficas que han sido</w:t>
      </w:r>
      <w:r w:rsidR="003E35F9" w:rsidRPr="003E35F9">
        <w:rPr>
          <w:rFonts w:ascii="Times New Roman" w:eastAsia="Calibri" w:hAnsi="Times New Roman" w:cs="Times New Roman"/>
          <w:sz w:val="24"/>
          <w:szCs w:val="24"/>
        </w:rPr>
        <w:t xml:space="preserve"> el sustento de la misma, la cual conduce a una formación y orientación con nuevos lineamientos de enseñanza y aprendizaje.</w:t>
      </w:r>
      <w:r w:rsidR="003E35F9" w:rsidRPr="003E35F9">
        <w:rPr>
          <w:rFonts w:ascii="Calibri" w:eastAsia="Calibri" w:hAnsi="Calibri" w:cs="Times New Roman"/>
        </w:rPr>
        <w:t xml:space="preserve"> </w:t>
      </w:r>
      <w:r w:rsidR="002B71FA">
        <w:rPr>
          <w:rFonts w:ascii="Times New Roman" w:eastAsia="Calibri" w:hAnsi="Times New Roman" w:cs="Times New Roman"/>
          <w:sz w:val="24"/>
          <w:szCs w:val="24"/>
        </w:rPr>
        <w:t>En término</w:t>
      </w:r>
      <w:r w:rsidR="00DF5216">
        <w:rPr>
          <w:rFonts w:ascii="Times New Roman" w:eastAsia="Calibri" w:hAnsi="Times New Roman" w:cs="Times New Roman"/>
          <w:sz w:val="24"/>
          <w:szCs w:val="24"/>
        </w:rPr>
        <w:t>,</w:t>
      </w:r>
      <w:r w:rsidR="003E35F9" w:rsidRPr="003E35F9">
        <w:rPr>
          <w:rFonts w:ascii="Times New Roman" w:eastAsia="Calibri" w:hAnsi="Times New Roman" w:cs="Times New Roman"/>
          <w:sz w:val="24"/>
          <w:szCs w:val="24"/>
        </w:rPr>
        <w:t xml:space="preserve"> de aprendizaje la educación es la fuente de progreso desde lo comple</w:t>
      </w:r>
      <w:r w:rsidR="00B06C39">
        <w:rPr>
          <w:rFonts w:ascii="Times New Roman" w:eastAsia="Calibri" w:hAnsi="Times New Roman" w:cs="Times New Roman"/>
          <w:sz w:val="24"/>
          <w:szCs w:val="24"/>
        </w:rPr>
        <w:t>jo a lo racional, y es esencial para</w:t>
      </w:r>
      <w:r w:rsidR="003E35F9" w:rsidRPr="003E35F9">
        <w:rPr>
          <w:rFonts w:ascii="Times New Roman" w:eastAsia="Calibri" w:hAnsi="Times New Roman" w:cs="Times New Roman"/>
          <w:sz w:val="24"/>
          <w:szCs w:val="24"/>
        </w:rPr>
        <w:t xml:space="preserve"> tantas proyecciones innovadoras de estudio que parten de la utilización de mecanismos y procedimientos,  tanto conceptuales com</w:t>
      </w:r>
      <w:r w:rsidR="0082320E">
        <w:rPr>
          <w:rFonts w:ascii="Times New Roman" w:eastAsia="Calibri" w:hAnsi="Times New Roman" w:cs="Times New Roman"/>
          <w:sz w:val="24"/>
          <w:szCs w:val="24"/>
        </w:rPr>
        <w:t xml:space="preserve">o procedimentales. Cabe destacar </w:t>
      </w:r>
      <w:r w:rsidR="003E35F9" w:rsidRPr="003E35F9">
        <w:rPr>
          <w:rFonts w:ascii="Times New Roman" w:eastAsia="Calibri" w:hAnsi="Times New Roman" w:cs="Times New Roman"/>
          <w:sz w:val="24"/>
          <w:szCs w:val="24"/>
        </w:rPr>
        <w:t xml:space="preserve"> que en el proceso educativo,  e</w:t>
      </w:r>
      <w:r w:rsidR="0082320E">
        <w:rPr>
          <w:rFonts w:ascii="Times New Roman" w:eastAsia="Calibri" w:hAnsi="Times New Roman" w:cs="Times New Roman"/>
          <w:sz w:val="24"/>
          <w:szCs w:val="24"/>
        </w:rPr>
        <w:t>l docente desempeña un rol</w:t>
      </w:r>
      <w:r w:rsidR="00861695">
        <w:rPr>
          <w:rFonts w:ascii="Times New Roman" w:eastAsia="Calibri" w:hAnsi="Times New Roman" w:cs="Times New Roman"/>
          <w:sz w:val="24"/>
          <w:szCs w:val="24"/>
        </w:rPr>
        <w:t xml:space="preserve"> </w:t>
      </w:r>
      <w:r w:rsidR="0082320E">
        <w:rPr>
          <w:rFonts w:ascii="Times New Roman" w:eastAsia="Calibri" w:hAnsi="Times New Roman" w:cs="Times New Roman"/>
          <w:sz w:val="24"/>
          <w:szCs w:val="24"/>
        </w:rPr>
        <w:t>muy importante</w:t>
      </w:r>
      <w:r w:rsidR="00251886">
        <w:rPr>
          <w:rFonts w:ascii="Times New Roman" w:eastAsia="Calibri" w:hAnsi="Times New Roman" w:cs="Times New Roman"/>
          <w:sz w:val="24"/>
          <w:szCs w:val="24"/>
        </w:rPr>
        <w:t xml:space="preserve"> en la enseñanza y aprendizaje del estudiante</w:t>
      </w:r>
      <w:r w:rsidR="0088104C">
        <w:rPr>
          <w:rFonts w:ascii="Times New Roman" w:eastAsia="Calibri" w:hAnsi="Times New Roman" w:cs="Times New Roman"/>
          <w:sz w:val="24"/>
          <w:szCs w:val="24"/>
        </w:rPr>
        <w:t xml:space="preserve"> partiendo de un modelo </w:t>
      </w:r>
      <w:r w:rsidR="003E35F9" w:rsidRPr="003E35F9">
        <w:rPr>
          <w:rFonts w:ascii="Times New Roman" w:eastAsia="Calibri" w:hAnsi="Times New Roman" w:cs="Times New Roman"/>
          <w:sz w:val="24"/>
          <w:szCs w:val="24"/>
        </w:rPr>
        <w:t xml:space="preserve">cognitivo y a la vez constructivo.   </w:t>
      </w:r>
    </w:p>
    <w:p w:rsidR="003E35F9" w:rsidRPr="003E35F9" w:rsidRDefault="00DD69B3" w:rsidP="00744549">
      <w:pPr>
        <w:ind w:firstLine="284"/>
        <w:contextualSpacing/>
        <w:rPr>
          <w:rFonts w:ascii="Times New Roman" w:eastAsia="Calibri" w:hAnsi="Times New Roman" w:cs="Times New Roman"/>
          <w:sz w:val="24"/>
          <w:szCs w:val="24"/>
        </w:rPr>
      </w:pPr>
      <w:r>
        <w:rPr>
          <w:rFonts w:ascii="Times New Roman" w:eastAsia="Calibri" w:hAnsi="Times New Roman" w:cs="Times New Roman"/>
          <w:sz w:val="24"/>
          <w:szCs w:val="24"/>
        </w:rPr>
        <w:t>Desde</w:t>
      </w:r>
      <w:r w:rsidR="00823A4C">
        <w:rPr>
          <w:rFonts w:ascii="Times New Roman" w:eastAsia="Calibri" w:hAnsi="Times New Roman" w:cs="Times New Roman"/>
          <w:sz w:val="24"/>
          <w:szCs w:val="24"/>
        </w:rPr>
        <w:t>,</w:t>
      </w:r>
      <w:r>
        <w:rPr>
          <w:rFonts w:ascii="Times New Roman" w:eastAsia="Calibri" w:hAnsi="Times New Roman" w:cs="Times New Roman"/>
          <w:sz w:val="24"/>
          <w:szCs w:val="24"/>
        </w:rPr>
        <w:t xml:space="preserve"> la expectativa formativa del docente</w:t>
      </w:r>
      <w:r w:rsidR="00823A4C">
        <w:rPr>
          <w:rFonts w:ascii="Times New Roman" w:eastAsia="Calibri" w:hAnsi="Times New Roman" w:cs="Times New Roman"/>
          <w:sz w:val="24"/>
          <w:szCs w:val="24"/>
        </w:rPr>
        <w:t>,</w:t>
      </w:r>
      <w:r>
        <w:rPr>
          <w:rFonts w:ascii="Times New Roman" w:eastAsia="Calibri" w:hAnsi="Times New Roman" w:cs="Times New Roman"/>
          <w:sz w:val="24"/>
          <w:szCs w:val="24"/>
        </w:rPr>
        <w:t xml:space="preserve"> hoy en día predomina el modelo </w:t>
      </w:r>
      <w:r w:rsidR="003E35F9" w:rsidRPr="003E35F9">
        <w:rPr>
          <w:rFonts w:ascii="Times New Roman" w:eastAsia="Calibri" w:hAnsi="Times New Roman" w:cs="Times New Roman"/>
          <w:sz w:val="24"/>
          <w:szCs w:val="24"/>
        </w:rPr>
        <w:t xml:space="preserve"> constructivista donde el estudiante ocupa el lugar privilegiado en el aprendizaje, al mismo tiemp</w:t>
      </w:r>
      <w:r>
        <w:rPr>
          <w:rFonts w:ascii="Times New Roman" w:eastAsia="Calibri" w:hAnsi="Times New Roman" w:cs="Times New Roman"/>
          <w:sz w:val="24"/>
          <w:szCs w:val="24"/>
        </w:rPr>
        <w:t xml:space="preserve">o este enfoque epistemológico, </w:t>
      </w:r>
      <w:r w:rsidR="003E35F9" w:rsidRPr="003E35F9">
        <w:rPr>
          <w:rFonts w:ascii="Times New Roman" w:eastAsia="Calibri" w:hAnsi="Times New Roman" w:cs="Times New Roman"/>
          <w:sz w:val="24"/>
          <w:szCs w:val="24"/>
        </w:rPr>
        <w:t>sostiene que todo conocimiento es construido como resultado de procesos cognitivos dentro de la mente humana. En igual forma el conocimiento es un estímulo receptor de información que encierra un todo con relación al enseñante y el aprendiz.  Por esta razón cuando se habla de construir el conocimiento, se trata de crear varias alternativas de aprendizaje que conduzcan al estudiante a interpretar y valorar su propio proceso cognoscitivo.</w:t>
      </w:r>
    </w:p>
    <w:p w:rsidR="003E35F9" w:rsidRPr="003E35F9" w:rsidRDefault="00881241" w:rsidP="00744549">
      <w:pPr>
        <w:ind w:firstLine="284"/>
        <w:contextualSpacing/>
        <w:rPr>
          <w:rFonts w:ascii="Times New Roman" w:eastAsia="Calibri" w:hAnsi="Times New Roman" w:cs="Times New Roman"/>
          <w:sz w:val="24"/>
          <w:szCs w:val="24"/>
        </w:rPr>
      </w:pPr>
      <w:r>
        <w:rPr>
          <w:rFonts w:ascii="Times New Roman" w:eastAsia="Calibri" w:hAnsi="Times New Roman" w:cs="Times New Roman"/>
          <w:sz w:val="24"/>
          <w:szCs w:val="24"/>
        </w:rPr>
        <w:t>Según, Piaget</w:t>
      </w:r>
      <w:r w:rsidR="00BA5AFB">
        <w:rPr>
          <w:rFonts w:ascii="Times New Roman" w:eastAsia="Calibri" w:hAnsi="Times New Roman" w:cs="Times New Roman"/>
          <w:sz w:val="24"/>
          <w:szCs w:val="24"/>
        </w:rPr>
        <w:t>, J</w:t>
      </w:r>
      <w:r>
        <w:rPr>
          <w:rFonts w:ascii="Times New Roman" w:eastAsia="Calibri" w:hAnsi="Times New Roman" w:cs="Times New Roman"/>
          <w:sz w:val="24"/>
          <w:szCs w:val="24"/>
        </w:rPr>
        <w:t xml:space="preserve"> (</w:t>
      </w:r>
      <w:r w:rsidR="003E35F9" w:rsidRPr="003E35F9">
        <w:rPr>
          <w:rFonts w:ascii="Times New Roman" w:eastAsia="Calibri" w:hAnsi="Times New Roman" w:cs="Times New Roman"/>
          <w:sz w:val="24"/>
          <w:szCs w:val="24"/>
        </w:rPr>
        <w:t>1978</w:t>
      </w:r>
      <w:r>
        <w:rPr>
          <w:rFonts w:ascii="Times New Roman" w:eastAsia="Calibri" w:hAnsi="Times New Roman" w:cs="Times New Roman"/>
          <w:sz w:val="24"/>
          <w:szCs w:val="24"/>
        </w:rPr>
        <w:t>)</w:t>
      </w:r>
      <w:r w:rsidR="003E35F9" w:rsidRPr="003E35F9">
        <w:rPr>
          <w:rFonts w:ascii="Times New Roman" w:eastAsia="Calibri" w:hAnsi="Times New Roman" w:cs="Times New Roman"/>
          <w:sz w:val="24"/>
          <w:szCs w:val="24"/>
        </w:rPr>
        <w:t>.</w:t>
      </w:r>
      <w:r w:rsidR="00BA5AFB">
        <w:rPr>
          <w:rFonts w:ascii="Times New Roman" w:eastAsia="Calibri" w:hAnsi="Times New Roman" w:cs="Times New Roman"/>
          <w:sz w:val="24"/>
          <w:szCs w:val="24"/>
        </w:rPr>
        <w:t xml:space="preserve"> “</w:t>
      </w:r>
      <w:r w:rsidR="00BA5AFB" w:rsidRPr="003E35F9">
        <w:rPr>
          <w:rFonts w:ascii="Times New Roman" w:eastAsia="Calibri" w:hAnsi="Times New Roman" w:cs="Times New Roman"/>
          <w:sz w:val="24"/>
          <w:szCs w:val="24"/>
        </w:rPr>
        <w:t>Existen</w:t>
      </w:r>
      <w:r w:rsidR="003E35F9" w:rsidRPr="003E35F9">
        <w:rPr>
          <w:rFonts w:ascii="Times New Roman" w:eastAsia="Calibri" w:hAnsi="Times New Roman" w:cs="Times New Roman"/>
          <w:sz w:val="24"/>
          <w:szCs w:val="24"/>
        </w:rPr>
        <w:t xml:space="preserve"> dos principios en el proceso de enseñanza y aprendizaje: el aprendizaje como un proceso activo, y el aprendizaje completo, auténtico y real</w:t>
      </w:r>
      <w:r w:rsidR="00BA5AFB">
        <w:rPr>
          <w:rFonts w:ascii="Times New Roman" w:eastAsia="Calibri" w:hAnsi="Times New Roman" w:cs="Times New Roman"/>
          <w:sz w:val="24"/>
          <w:szCs w:val="24"/>
        </w:rPr>
        <w:t>”.</w:t>
      </w:r>
      <w:r w:rsidR="003E35F9" w:rsidRPr="003E35F9">
        <w:rPr>
          <w:rFonts w:ascii="Times New Roman" w:eastAsia="Calibri" w:hAnsi="Times New Roman" w:cs="Times New Roman"/>
          <w:sz w:val="24"/>
          <w:szCs w:val="24"/>
        </w:rPr>
        <w:t xml:space="preserve"> </w:t>
      </w:r>
      <w:r w:rsidR="00BA5AFB" w:rsidRPr="003E35F9">
        <w:rPr>
          <w:rFonts w:ascii="Times New Roman" w:eastAsia="Calibri" w:hAnsi="Times New Roman" w:cs="Times New Roman"/>
          <w:sz w:val="24"/>
          <w:szCs w:val="24"/>
        </w:rPr>
        <w:t>Que</w:t>
      </w:r>
      <w:r w:rsidR="003E35F9" w:rsidRPr="003E35F9">
        <w:rPr>
          <w:rFonts w:ascii="Times New Roman" w:eastAsia="Calibri" w:hAnsi="Times New Roman" w:cs="Times New Roman"/>
          <w:sz w:val="24"/>
          <w:szCs w:val="24"/>
        </w:rPr>
        <w:t xml:space="preserve"> van influenciado en el contexto protagónico del estudiante y en el desarrollo cognitivo a partir de estos enfoques epistemológicos  que encierra el saber y aprender del estudiantes. Sin embargo, </w:t>
      </w:r>
      <w:r w:rsidR="003E35F9" w:rsidRPr="003E35F9">
        <w:rPr>
          <w:rFonts w:ascii="Times New Roman" w:eastAsia="Calibri" w:hAnsi="Times New Roman" w:cs="Times New Roman"/>
          <w:sz w:val="24"/>
          <w:szCs w:val="24"/>
        </w:rPr>
        <w:lastRenderedPageBreak/>
        <w:t>se ha estudiado que el aprendizaje también es producto de los obstáculos que el estudiante  se  impone  debido  a  los  fallos que cometen en los cont</w:t>
      </w:r>
      <w:r w:rsidR="00276EC1">
        <w:rPr>
          <w:rFonts w:ascii="Times New Roman" w:eastAsia="Calibri" w:hAnsi="Times New Roman" w:cs="Times New Roman"/>
          <w:sz w:val="24"/>
          <w:szCs w:val="24"/>
        </w:rPr>
        <w:t>enidos de textos</w:t>
      </w:r>
      <w:r w:rsidR="003E35F9" w:rsidRPr="003E35F9">
        <w:rPr>
          <w:rFonts w:ascii="Times New Roman" w:eastAsia="Calibri" w:hAnsi="Times New Roman" w:cs="Times New Roman"/>
          <w:sz w:val="24"/>
          <w:szCs w:val="24"/>
        </w:rPr>
        <w:t xml:space="preserve"> de  física. Puesto que  cuando se habla de errores que suelen cometer los estudiantes en dis</w:t>
      </w:r>
      <w:r w:rsidR="0045583B">
        <w:rPr>
          <w:rFonts w:ascii="Times New Roman" w:eastAsia="Calibri" w:hAnsi="Times New Roman" w:cs="Times New Roman"/>
          <w:sz w:val="24"/>
          <w:szCs w:val="24"/>
        </w:rPr>
        <w:t>tintos contenidos de</w:t>
      </w:r>
      <w:r w:rsidR="003E35F9" w:rsidRPr="003E35F9">
        <w:rPr>
          <w:rFonts w:ascii="Times New Roman" w:eastAsia="Calibri" w:hAnsi="Times New Roman" w:cs="Times New Roman"/>
          <w:sz w:val="24"/>
          <w:szCs w:val="24"/>
        </w:rPr>
        <w:t xml:space="preserve"> física, se busca que el aprendizaje se vea influenciado a través de la construcción de su propio conocimiento, y que  el equivocarse sea una oportunidad para abrirse hacia el aprendizaje. </w:t>
      </w:r>
    </w:p>
    <w:p w:rsidR="00487233" w:rsidRDefault="00120415" w:rsidP="00744549">
      <w:pPr>
        <w:ind w:firstLine="28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6577C">
        <w:rPr>
          <w:rFonts w:ascii="Times New Roman" w:eastAsia="Calibri" w:hAnsi="Times New Roman" w:cs="Times New Roman"/>
          <w:sz w:val="24"/>
          <w:szCs w:val="24"/>
        </w:rPr>
        <w:t xml:space="preserve">Para </w:t>
      </w:r>
      <w:r w:rsidR="003E35F9" w:rsidRPr="003E35F9">
        <w:rPr>
          <w:rFonts w:ascii="Times New Roman" w:eastAsia="Calibri" w:hAnsi="Times New Roman" w:cs="Times New Roman"/>
          <w:sz w:val="24"/>
          <w:szCs w:val="24"/>
        </w:rPr>
        <w:t>Astolfi, J.P</w:t>
      </w:r>
      <w:r w:rsidR="005B6FFD">
        <w:rPr>
          <w:rFonts w:ascii="Times New Roman" w:eastAsia="Calibri" w:hAnsi="Times New Roman" w:cs="Times New Roman"/>
          <w:sz w:val="24"/>
          <w:szCs w:val="24"/>
        </w:rPr>
        <w:t xml:space="preserve"> </w:t>
      </w:r>
      <w:r w:rsidR="00881241">
        <w:rPr>
          <w:rFonts w:ascii="Times New Roman" w:eastAsia="Calibri" w:hAnsi="Times New Roman" w:cs="Times New Roman"/>
          <w:sz w:val="24"/>
          <w:szCs w:val="24"/>
        </w:rPr>
        <w:t>(</w:t>
      </w:r>
      <w:r w:rsidR="005B6FFD">
        <w:rPr>
          <w:rFonts w:ascii="Times New Roman" w:eastAsia="Calibri" w:hAnsi="Times New Roman" w:cs="Times New Roman"/>
          <w:sz w:val="24"/>
          <w:szCs w:val="24"/>
        </w:rPr>
        <w:t>1999</w:t>
      </w:r>
      <w:r w:rsidR="00881241">
        <w:rPr>
          <w:rFonts w:ascii="Times New Roman" w:eastAsia="Calibri" w:hAnsi="Times New Roman" w:cs="Times New Roman"/>
          <w:sz w:val="24"/>
          <w:szCs w:val="24"/>
        </w:rPr>
        <w:t>)</w:t>
      </w:r>
      <w:r w:rsidR="003E35F9" w:rsidRPr="003E35F9">
        <w:rPr>
          <w:rFonts w:ascii="Times New Roman" w:eastAsia="Calibri" w:hAnsi="Times New Roman" w:cs="Times New Roman"/>
          <w:sz w:val="24"/>
          <w:szCs w:val="24"/>
        </w:rPr>
        <w:t>."El error, un medio para enseñar". Dice el autor, que si se analiza el error se puede comprender qué obstáculos existen para el aprendizaje. Por eso, el profesor puede decir a los estudiant</w:t>
      </w:r>
      <w:r w:rsidR="00860C38">
        <w:rPr>
          <w:rFonts w:ascii="Times New Roman" w:eastAsia="Calibri" w:hAnsi="Times New Roman" w:cs="Times New Roman"/>
          <w:sz w:val="24"/>
          <w:szCs w:val="24"/>
        </w:rPr>
        <w:t>es: "sus errores me interesan",</w:t>
      </w:r>
      <w:r w:rsidR="003E35F9" w:rsidRPr="003E35F9">
        <w:rPr>
          <w:rFonts w:ascii="Times New Roman" w:eastAsia="Calibri" w:hAnsi="Times New Roman" w:cs="Times New Roman"/>
          <w:sz w:val="24"/>
          <w:szCs w:val="24"/>
        </w:rPr>
        <w:t xml:space="preserve"> </w:t>
      </w:r>
      <w:r w:rsidR="00860C38">
        <w:rPr>
          <w:rFonts w:ascii="Times New Roman" w:eastAsia="Calibri" w:hAnsi="Times New Roman" w:cs="Times New Roman"/>
          <w:sz w:val="24"/>
          <w:szCs w:val="24"/>
        </w:rPr>
        <w:t>ya que e</w:t>
      </w:r>
      <w:r w:rsidR="003E35F9" w:rsidRPr="003E35F9">
        <w:rPr>
          <w:rFonts w:ascii="Times New Roman" w:eastAsia="Calibri" w:hAnsi="Times New Roman" w:cs="Times New Roman"/>
          <w:sz w:val="24"/>
          <w:szCs w:val="24"/>
        </w:rPr>
        <w:t>l er</w:t>
      </w:r>
      <w:r w:rsidR="00860C38">
        <w:rPr>
          <w:rFonts w:ascii="Times New Roman" w:eastAsia="Calibri" w:hAnsi="Times New Roman" w:cs="Times New Roman"/>
          <w:sz w:val="24"/>
          <w:szCs w:val="24"/>
        </w:rPr>
        <w:t>ror es un indicador de procesos, p</w:t>
      </w:r>
      <w:r w:rsidR="003E35F9" w:rsidRPr="003E35F9">
        <w:rPr>
          <w:rFonts w:ascii="Times New Roman" w:eastAsia="Calibri" w:hAnsi="Times New Roman" w:cs="Times New Roman"/>
          <w:sz w:val="24"/>
          <w:szCs w:val="24"/>
        </w:rPr>
        <w:t>or lo cual el aprendizaje se va dando a medida que se valla corrigiendo lo</w:t>
      </w:r>
      <w:r w:rsidR="00487233">
        <w:rPr>
          <w:rFonts w:ascii="Times New Roman" w:eastAsia="Calibri" w:hAnsi="Times New Roman" w:cs="Times New Roman"/>
          <w:sz w:val="24"/>
          <w:szCs w:val="24"/>
        </w:rPr>
        <w:t xml:space="preserve">s errores. </w:t>
      </w:r>
    </w:p>
    <w:p w:rsidR="003E35F9" w:rsidRPr="003E35F9" w:rsidRDefault="00487233" w:rsidP="00744549">
      <w:pPr>
        <w:ind w:firstLine="28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Por otra parte, los errores  no son </w:t>
      </w:r>
      <w:r w:rsidR="003E35F9" w:rsidRPr="003E35F9">
        <w:rPr>
          <w:rFonts w:ascii="Times New Roman" w:eastAsia="Calibri" w:hAnsi="Times New Roman" w:cs="Times New Roman"/>
          <w:sz w:val="24"/>
          <w:szCs w:val="24"/>
        </w:rPr>
        <w:t>condenables sino ocasiones para identificar los obstáculos</w:t>
      </w:r>
      <w:r w:rsidR="00F9370E">
        <w:rPr>
          <w:rFonts w:ascii="Times New Roman" w:eastAsia="Calibri" w:hAnsi="Times New Roman" w:cs="Times New Roman"/>
          <w:sz w:val="24"/>
          <w:szCs w:val="24"/>
        </w:rPr>
        <w:t xml:space="preserve"> que se impone el estudiante en su</w:t>
      </w:r>
      <w:r w:rsidR="003E35F9" w:rsidRPr="003E35F9">
        <w:rPr>
          <w:rFonts w:ascii="Times New Roman" w:eastAsia="Calibri" w:hAnsi="Times New Roman" w:cs="Times New Roman"/>
          <w:sz w:val="24"/>
          <w:szCs w:val="24"/>
        </w:rPr>
        <w:t xml:space="preserve"> proceso </w:t>
      </w:r>
      <w:r w:rsidR="00F9370E">
        <w:rPr>
          <w:rFonts w:ascii="Times New Roman" w:eastAsia="Calibri" w:hAnsi="Times New Roman" w:cs="Times New Roman"/>
          <w:sz w:val="24"/>
          <w:szCs w:val="24"/>
        </w:rPr>
        <w:t xml:space="preserve">educativo, es pertinente mencionar que el problema radica </w:t>
      </w:r>
      <w:r w:rsidR="003E35F9" w:rsidRPr="003E35F9">
        <w:rPr>
          <w:rFonts w:ascii="Times New Roman" w:eastAsia="Calibri" w:hAnsi="Times New Roman" w:cs="Times New Roman"/>
          <w:sz w:val="24"/>
          <w:szCs w:val="24"/>
        </w:rPr>
        <w:t>de la</w:t>
      </w:r>
      <w:r w:rsidR="00F9370E">
        <w:rPr>
          <w:rFonts w:ascii="Times New Roman" w:eastAsia="Calibri" w:hAnsi="Times New Roman" w:cs="Times New Roman"/>
          <w:sz w:val="24"/>
          <w:szCs w:val="24"/>
        </w:rPr>
        <w:t xml:space="preserve"> mala interpretación </w:t>
      </w:r>
      <w:r w:rsidR="00276EC1">
        <w:rPr>
          <w:rFonts w:ascii="Times New Roman" w:eastAsia="Calibri" w:hAnsi="Times New Roman" w:cs="Times New Roman"/>
          <w:sz w:val="24"/>
          <w:szCs w:val="24"/>
        </w:rPr>
        <w:t>de los contenidos dados en clase</w:t>
      </w:r>
      <w:r w:rsidR="00F9370E">
        <w:rPr>
          <w:rFonts w:ascii="Times New Roman" w:eastAsia="Calibri" w:hAnsi="Times New Roman" w:cs="Times New Roman"/>
          <w:sz w:val="24"/>
          <w:szCs w:val="24"/>
        </w:rPr>
        <w:t xml:space="preserve">, que eventualmente </w:t>
      </w:r>
      <w:r w:rsidR="00276EC1">
        <w:rPr>
          <w:rFonts w:ascii="Times New Roman" w:eastAsia="Calibri" w:hAnsi="Times New Roman" w:cs="Times New Roman"/>
          <w:sz w:val="24"/>
          <w:szCs w:val="24"/>
        </w:rPr>
        <w:t>genera un disfuncionamiento cognitivo que confunde y se refleja el error</w:t>
      </w:r>
      <w:r w:rsidR="003E35F9" w:rsidRPr="003E35F9">
        <w:rPr>
          <w:rFonts w:ascii="Times New Roman" w:eastAsia="Calibri" w:hAnsi="Times New Roman" w:cs="Times New Roman"/>
          <w:sz w:val="24"/>
          <w:szCs w:val="24"/>
        </w:rPr>
        <w:t>.</w:t>
      </w:r>
    </w:p>
    <w:p w:rsidR="006C1BC0" w:rsidRDefault="003E35F9" w:rsidP="00744549">
      <w:pPr>
        <w:ind w:firstLine="284"/>
        <w:contextualSpacing/>
        <w:rPr>
          <w:rFonts w:ascii="Times New Roman" w:eastAsia="Calibri" w:hAnsi="Times New Roman" w:cs="Times New Roman"/>
          <w:sz w:val="24"/>
          <w:szCs w:val="24"/>
        </w:rPr>
      </w:pPr>
      <w:r w:rsidRPr="003E35F9">
        <w:rPr>
          <w:rFonts w:ascii="Times New Roman" w:eastAsia="Calibri" w:hAnsi="Times New Roman" w:cs="Times New Roman"/>
          <w:sz w:val="24"/>
          <w:szCs w:val="24"/>
        </w:rPr>
        <w:t xml:space="preserve">Ahora bien, la confusión y el miedo a cometer errores afectan la autoestima y disminuye la motivación en el aprendiz, haciéndole sentirse incapaz de superar las equivocaciones o </w:t>
      </w:r>
      <w:r w:rsidR="002171AC">
        <w:rPr>
          <w:rFonts w:ascii="Times New Roman" w:eastAsia="Calibri" w:hAnsi="Times New Roman" w:cs="Times New Roman"/>
          <w:sz w:val="24"/>
          <w:szCs w:val="24"/>
        </w:rPr>
        <w:t xml:space="preserve">errores cometidos. </w:t>
      </w:r>
    </w:p>
    <w:p w:rsidR="003E35F9" w:rsidRPr="003E35F9" w:rsidRDefault="002171AC" w:rsidP="00744549">
      <w:pPr>
        <w:ind w:firstLine="284"/>
        <w:contextualSpacing/>
        <w:rPr>
          <w:rFonts w:ascii="Times New Roman" w:eastAsia="Calibri" w:hAnsi="Times New Roman" w:cs="Times New Roman"/>
          <w:sz w:val="24"/>
          <w:szCs w:val="24"/>
        </w:rPr>
      </w:pPr>
      <w:r>
        <w:rPr>
          <w:rFonts w:ascii="Times New Roman" w:eastAsia="Calibri" w:hAnsi="Times New Roman" w:cs="Times New Roman"/>
          <w:sz w:val="24"/>
          <w:szCs w:val="24"/>
        </w:rPr>
        <w:t>Puesto que</w:t>
      </w:r>
      <w:r w:rsidR="003E35F9" w:rsidRPr="003E35F9">
        <w:rPr>
          <w:rFonts w:ascii="Times New Roman" w:eastAsia="Calibri" w:hAnsi="Times New Roman" w:cs="Times New Roman"/>
          <w:sz w:val="24"/>
          <w:szCs w:val="24"/>
        </w:rPr>
        <w:t>, Schank</w:t>
      </w:r>
      <w:r w:rsidR="006C1BC0">
        <w:rPr>
          <w:rFonts w:ascii="Times New Roman" w:eastAsia="Calibri" w:hAnsi="Times New Roman" w:cs="Times New Roman"/>
          <w:sz w:val="24"/>
          <w:szCs w:val="24"/>
        </w:rPr>
        <w:t xml:space="preserve"> </w:t>
      </w:r>
      <w:r w:rsidR="00881241">
        <w:rPr>
          <w:rFonts w:ascii="Times New Roman" w:eastAsia="Calibri" w:hAnsi="Times New Roman" w:cs="Times New Roman"/>
          <w:sz w:val="24"/>
          <w:szCs w:val="24"/>
        </w:rPr>
        <w:t>(</w:t>
      </w:r>
      <w:r w:rsidR="006C1BC0">
        <w:rPr>
          <w:rFonts w:ascii="Times New Roman" w:eastAsia="Calibri" w:hAnsi="Times New Roman" w:cs="Times New Roman"/>
          <w:sz w:val="24"/>
          <w:szCs w:val="24"/>
        </w:rPr>
        <w:t>1997</w:t>
      </w:r>
      <w:r w:rsidR="00881241">
        <w:rPr>
          <w:rFonts w:ascii="Times New Roman" w:eastAsia="Calibri" w:hAnsi="Times New Roman" w:cs="Times New Roman"/>
          <w:sz w:val="24"/>
          <w:szCs w:val="24"/>
        </w:rPr>
        <w:t>)</w:t>
      </w:r>
      <w:r w:rsidR="004E23EF">
        <w:rPr>
          <w:rFonts w:ascii="Times New Roman" w:eastAsia="Calibri" w:hAnsi="Times New Roman" w:cs="Times New Roman"/>
          <w:sz w:val="24"/>
          <w:szCs w:val="24"/>
        </w:rPr>
        <w:t xml:space="preserve"> (citado por Bric</w:t>
      </w:r>
      <w:r w:rsidR="00BA5AFB">
        <w:rPr>
          <w:rFonts w:ascii="Times New Roman" w:eastAsia="Calibri" w:hAnsi="Times New Roman" w:cs="Times New Roman"/>
          <w:sz w:val="24"/>
          <w:szCs w:val="24"/>
        </w:rPr>
        <w:t>eño</w:t>
      </w:r>
      <w:r w:rsidR="00C45EF6">
        <w:rPr>
          <w:rFonts w:ascii="Times New Roman" w:eastAsia="Calibri" w:hAnsi="Times New Roman" w:cs="Times New Roman"/>
          <w:sz w:val="24"/>
          <w:szCs w:val="24"/>
        </w:rPr>
        <w:t>, 2010, p.18</w:t>
      </w:r>
      <w:r w:rsidR="004E23EF">
        <w:rPr>
          <w:rFonts w:ascii="Times New Roman" w:eastAsia="Calibri" w:hAnsi="Times New Roman" w:cs="Times New Roman"/>
          <w:sz w:val="24"/>
          <w:szCs w:val="24"/>
        </w:rPr>
        <w:t>)</w:t>
      </w:r>
      <w:r w:rsidR="00C45EF6">
        <w:rPr>
          <w:rFonts w:ascii="Times New Roman" w:eastAsia="Calibri" w:hAnsi="Times New Roman" w:cs="Times New Roman"/>
          <w:sz w:val="24"/>
          <w:szCs w:val="24"/>
        </w:rPr>
        <w:t>. C</w:t>
      </w:r>
      <w:r w:rsidR="003E35F9" w:rsidRPr="003E35F9">
        <w:rPr>
          <w:rFonts w:ascii="Times New Roman" w:eastAsia="Calibri" w:hAnsi="Times New Roman" w:cs="Times New Roman"/>
          <w:sz w:val="24"/>
          <w:szCs w:val="24"/>
        </w:rPr>
        <w:t>onsidera que el fracaso, el equivocarse, es lo que imp</w:t>
      </w:r>
      <w:r>
        <w:rPr>
          <w:rFonts w:ascii="Times New Roman" w:eastAsia="Calibri" w:hAnsi="Times New Roman" w:cs="Times New Roman"/>
          <w:sz w:val="24"/>
          <w:szCs w:val="24"/>
        </w:rPr>
        <w:t xml:space="preserve">ulsa el aprendizaje, </w:t>
      </w:r>
      <w:r w:rsidR="00881241">
        <w:rPr>
          <w:rFonts w:ascii="Times New Roman" w:eastAsia="Calibri" w:hAnsi="Times New Roman" w:cs="Times New Roman"/>
          <w:sz w:val="24"/>
          <w:szCs w:val="24"/>
        </w:rPr>
        <w:t xml:space="preserve">al ocurrir </w:t>
      </w:r>
      <w:r w:rsidR="007C0187">
        <w:rPr>
          <w:rFonts w:ascii="Times New Roman" w:eastAsia="Calibri" w:hAnsi="Times New Roman" w:cs="Times New Roman"/>
          <w:sz w:val="24"/>
          <w:szCs w:val="24"/>
        </w:rPr>
        <w:t>e</w:t>
      </w:r>
      <w:r w:rsidR="007C0187" w:rsidRPr="003E35F9">
        <w:rPr>
          <w:rFonts w:ascii="Times New Roman" w:eastAsia="Calibri" w:hAnsi="Times New Roman" w:cs="Times New Roman"/>
          <w:sz w:val="24"/>
          <w:szCs w:val="24"/>
        </w:rPr>
        <w:t>sto</w:t>
      </w:r>
      <w:r w:rsidR="003E35F9" w:rsidRPr="003E35F9">
        <w:rPr>
          <w:rFonts w:ascii="Times New Roman" w:eastAsia="Calibri" w:hAnsi="Times New Roman" w:cs="Times New Roman"/>
          <w:sz w:val="24"/>
          <w:szCs w:val="24"/>
        </w:rPr>
        <w:t>, se crea una estrategia de recuerdo, se reforman acciones, se toma el error y se le da un giro, se renombra, se guarda o se recupera para cuando vuelva a fracasar de manera similar.</w:t>
      </w:r>
    </w:p>
    <w:p w:rsidR="003E35F9" w:rsidRPr="003E35F9" w:rsidRDefault="00A85026" w:rsidP="00744549">
      <w:pPr>
        <w:ind w:firstLine="284"/>
        <w:contextualSpacing/>
        <w:rPr>
          <w:rFonts w:ascii="Times New Roman" w:eastAsia="Calibri" w:hAnsi="Times New Roman" w:cs="Times New Roman"/>
          <w:sz w:val="24"/>
          <w:szCs w:val="24"/>
        </w:rPr>
      </w:pPr>
      <w:r>
        <w:rPr>
          <w:rFonts w:ascii="Times New Roman" w:eastAsia="Calibri" w:hAnsi="Times New Roman" w:cs="Times New Roman"/>
          <w:sz w:val="24"/>
          <w:szCs w:val="24"/>
        </w:rPr>
        <w:t>Asimismo</w:t>
      </w:r>
      <w:r w:rsidR="003E35F9" w:rsidRPr="003E35F9">
        <w:rPr>
          <w:rFonts w:ascii="Times New Roman" w:eastAsia="Calibri" w:hAnsi="Times New Roman" w:cs="Times New Roman"/>
          <w:sz w:val="24"/>
          <w:szCs w:val="24"/>
        </w:rPr>
        <w:t xml:space="preserve">, el error es la señal del grado y del modo de acercamiento al conocimiento que logró el estudiante, es propio del proceso de construcción </w:t>
      </w:r>
      <w:r>
        <w:rPr>
          <w:rFonts w:ascii="Times New Roman" w:eastAsia="Calibri" w:hAnsi="Times New Roman" w:cs="Times New Roman"/>
          <w:sz w:val="24"/>
          <w:szCs w:val="24"/>
        </w:rPr>
        <w:t>y motivación que señala el avance y desarrollo de lo antes mencionado</w:t>
      </w:r>
      <w:r w:rsidR="003E35F9" w:rsidRPr="003E35F9">
        <w:rPr>
          <w:rFonts w:ascii="Times New Roman" w:eastAsia="Calibri" w:hAnsi="Times New Roman" w:cs="Times New Roman"/>
          <w:sz w:val="24"/>
          <w:szCs w:val="24"/>
        </w:rPr>
        <w:t>. El aspecto más visible de un aprendizaje constructivista es la resolución de problemas a través de distintos caminos</w:t>
      </w:r>
      <w:r w:rsidR="003A7042">
        <w:rPr>
          <w:rFonts w:ascii="Times New Roman" w:eastAsia="Calibri" w:hAnsi="Times New Roman" w:cs="Times New Roman"/>
          <w:sz w:val="24"/>
          <w:szCs w:val="24"/>
        </w:rPr>
        <w:t xml:space="preserve">, ya que </w:t>
      </w:r>
      <w:r>
        <w:rPr>
          <w:rFonts w:ascii="Times New Roman" w:eastAsia="Calibri" w:hAnsi="Times New Roman" w:cs="Times New Roman"/>
          <w:sz w:val="24"/>
          <w:szCs w:val="24"/>
        </w:rPr>
        <w:t xml:space="preserve"> produce un efecto de </w:t>
      </w:r>
      <w:r w:rsidR="003A7042">
        <w:rPr>
          <w:rFonts w:ascii="Times New Roman" w:eastAsia="Calibri" w:hAnsi="Times New Roman" w:cs="Times New Roman"/>
          <w:sz w:val="24"/>
          <w:szCs w:val="24"/>
        </w:rPr>
        <w:t>interés y curiosidad por aprender</w:t>
      </w:r>
      <w:r w:rsidR="003E35F9" w:rsidRPr="003E35F9">
        <w:rPr>
          <w:rFonts w:ascii="Times New Roman" w:eastAsia="Calibri" w:hAnsi="Times New Roman" w:cs="Times New Roman"/>
          <w:sz w:val="24"/>
          <w:szCs w:val="24"/>
        </w:rPr>
        <w:t>.</w:t>
      </w:r>
    </w:p>
    <w:p w:rsidR="003E35F9" w:rsidRPr="003E35F9" w:rsidRDefault="0036577C" w:rsidP="00744549">
      <w:pPr>
        <w:ind w:firstLine="284"/>
        <w:contextualSpacing/>
        <w:rPr>
          <w:rFonts w:ascii="Times New Roman" w:eastAsia="Calibri" w:hAnsi="Times New Roman" w:cs="Times New Roman"/>
          <w:sz w:val="24"/>
          <w:szCs w:val="24"/>
        </w:rPr>
      </w:pPr>
      <w:r>
        <w:rPr>
          <w:rFonts w:ascii="Times New Roman" w:eastAsia="Calibri" w:hAnsi="Times New Roman" w:cs="Times New Roman"/>
          <w:sz w:val="24"/>
          <w:szCs w:val="24"/>
        </w:rPr>
        <w:t>S</w:t>
      </w:r>
      <w:r w:rsidR="004E23EF">
        <w:rPr>
          <w:rFonts w:ascii="Times New Roman" w:eastAsia="Calibri" w:hAnsi="Times New Roman" w:cs="Times New Roman"/>
          <w:sz w:val="24"/>
          <w:szCs w:val="24"/>
        </w:rPr>
        <w:t>in embargo, para Brousseau (1983)</w:t>
      </w:r>
      <w:r>
        <w:rPr>
          <w:rFonts w:ascii="Times New Roman" w:eastAsia="Calibri" w:hAnsi="Times New Roman" w:cs="Times New Roman"/>
          <w:sz w:val="24"/>
          <w:szCs w:val="24"/>
        </w:rPr>
        <w:t xml:space="preserve"> </w:t>
      </w:r>
      <w:r w:rsidR="004E23EF">
        <w:rPr>
          <w:rFonts w:ascii="Times New Roman" w:eastAsia="Calibri" w:hAnsi="Times New Roman" w:cs="Times New Roman"/>
          <w:sz w:val="24"/>
          <w:szCs w:val="24"/>
        </w:rPr>
        <w:t>(</w:t>
      </w:r>
      <w:r w:rsidR="00C45EF6">
        <w:rPr>
          <w:rFonts w:ascii="Times New Roman" w:eastAsia="Calibri" w:hAnsi="Times New Roman" w:cs="Times New Roman"/>
          <w:sz w:val="24"/>
          <w:szCs w:val="24"/>
        </w:rPr>
        <w:t xml:space="preserve">Citado por Castillo, </w:t>
      </w:r>
      <w:r>
        <w:rPr>
          <w:rFonts w:ascii="Times New Roman" w:eastAsia="Calibri" w:hAnsi="Times New Roman" w:cs="Times New Roman"/>
          <w:sz w:val="24"/>
          <w:szCs w:val="24"/>
        </w:rPr>
        <w:t>2011</w:t>
      </w:r>
      <w:r w:rsidR="004E23EF">
        <w:rPr>
          <w:rFonts w:ascii="Times New Roman" w:eastAsia="Calibri" w:hAnsi="Times New Roman" w:cs="Times New Roman"/>
          <w:sz w:val="24"/>
          <w:szCs w:val="24"/>
        </w:rPr>
        <w:t>)</w:t>
      </w:r>
      <w:r w:rsidR="00C45EF6">
        <w:rPr>
          <w:rFonts w:ascii="Times New Roman" w:eastAsia="Calibri" w:hAnsi="Times New Roman" w:cs="Times New Roman"/>
          <w:sz w:val="24"/>
          <w:szCs w:val="24"/>
        </w:rPr>
        <w:t xml:space="preserve">. </w:t>
      </w:r>
      <w:r w:rsidR="00C45EF6" w:rsidRPr="003E35F9">
        <w:rPr>
          <w:rFonts w:ascii="Times New Roman" w:eastAsia="Calibri" w:hAnsi="Times New Roman" w:cs="Times New Roman"/>
          <w:sz w:val="24"/>
          <w:szCs w:val="24"/>
        </w:rPr>
        <w:t>El</w:t>
      </w:r>
      <w:r w:rsidR="003E35F9" w:rsidRPr="003E35F9">
        <w:rPr>
          <w:rFonts w:ascii="Times New Roman" w:eastAsia="Calibri" w:hAnsi="Times New Roman" w:cs="Times New Roman"/>
          <w:sz w:val="24"/>
          <w:szCs w:val="24"/>
        </w:rPr>
        <w:t xml:space="preserve"> error no es simplemente el efecto de la ignorancia, de la inseguridad, del azar, como se cree en las teorías empiristas y conductistas del aprendizaje, sino el efecto de un conocimiento anterior, que tenía </w:t>
      </w:r>
      <w:r w:rsidR="003E35F9" w:rsidRPr="003E35F9">
        <w:rPr>
          <w:rFonts w:ascii="Times New Roman" w:eastAsia="Calibri" w:hAnsi="Times New Roman" w:cs="Times New Roman"/>
          <w:sz w:val="24"/>
          <w:szCs w:val="24"/>
        </w:rPr>
        <w:lastRenderedPageBreak/>
        <w:t>su interés, su éxito, pero ahora, se revela falso, o inadaptado. Los errores de este tipo no son erráticos e imprevisibles, estos se constituyen en obstáculos.</w:t>
      </w:r>
    </w:p>
    <w:p w:rsidR="003E35F9" w:rsidRPr="003E35F9" w:rsidRDefault="00881241" w:rsidP="00744549">
      <w:pPr>
        <w:ind w:firstLine="28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Por otro lado, </w:t>
      </w:r>
      <w:r w:rsidR="00586D3B">
        <w:rPr>
          <w:rFonts w:ascii="Times New Roman" w:eastAsia="Calibri" w:hAnsi="Times New Roman" w:cs="Times New Roman"/>
          <w:sz w:val="24"/>
          <w:szCs w:val="24"/>
        </w:rPr>
        <w:t xml:space="preserve">(Pochulu, </w:t>
      </w:r>
      <w:r w:rsidR="00EE7F3A">
        <w:rPr>
          <w:rFonts w:ascii="Times New Roman" w:eastAsia="Calibri" w:hAnsi="Times New Roman" w:cs="Times New Roman"/>
          <w:sz w:val="24"/>
          <w:szCs w:val="24"/>
        </w:rPr>
        <w:t>2005</w:t>
      </w:r>
      <w:r>
        <w:rPr>
          <w:rFonts w:ascii="Times New Roman" w:eastAsia="Calibri" w:hAnsi="Times New Roman" w:cs="Times New Roman"/>
          <w:sz w:val="24"/>
          <w:szCs w:val="24"/>
        </w:rPr>
        <w:t>)</w:t>
      </w:r>
      <w:r w:rsidR="00586D3B">
        <w:rPr>
          <w:rFonts w:ascii="Times New Roman" w:eastAsia="Calibri" w:hAnsi="Times New Roman" w:cs="Times New Roman"/>
          <w:sz w:val="24"/>
          <w:szCs w:val="24"/>
        </w:rPr>
        <w:t>. E</w:t>
      </w:r>
      <w:r w:rsidR="0036577C">
        <w:rPr>
          <w:rFonts w:ascii="Times New Roman" w:eastAsia="Calibri" w:hAnsi="Times New Roman" w:cs="Times New Roman"/>
          <w:sz w:val="24"/>
          <w:szCs w:val="24"/>
        </w:rPr>
        <w:t xml:space="preserve">n sus estudios realizado referente a la  dificultad que presenta </w:t>
      </w:r>
      <w:r w:rsidR="004F2AB8">
        <w:rPr>
          <w:rFonts w:ascii="Times New Roman" w:eastAsia="Calibri" w:hAnsi="Times New Roman" w:cs="Times New Roman"/>
          <w:sz w:val="24"/>
          <w:szCs w:val="24"/>
        </w:rPr>
        <w:t>los estudiantes del nivel de educación media general en la asignatura de física es debido a la complejidad de los contenidos dados en clase, ya que l</w:t>
      </w:r>
      <w:r w:rsidR="003E35F9" w:rsidRPr="003E35F9">
        <w:rPr>
          <w:rFonts w:ascii="Times New Roman" w:eastAsia="Calibri" w:hAnsi="Times New Roman" w:cs="Times New Roman"/>
          <w:sz w:val="24"/>
          <w:szCs w:val="24"/>
        </w:rPr>
        <w:t>a fí</w:t>
      </w:r>
      <w:r w:rsidR="00510974">
        <w:rPr>
          <w:rFonts w:ascii="Times New Roman" w:eastAsia="Calibri" w:hAnsi="Times New Roman" w:cs="Times New Roman"/>
          <w:sz w:val="24"/>
          <w:szCs w:val="24"/>
        </w:rPr>
        <w:t xml:space="preserve">sica es una ciencias que ocupa </w:t>
      </w:r>
      <w:r w:rsidR="004F2AB8">
        <w:rPr>
          <w:rFonts w:ascii="Times New Roman" w:eastAsia="Calibri" w:hAnsi="Times New Roman" w:cs="Times New Roman"/>
          <w:sz w:val="24"/>
          <w:szCs w:val="24"/>
        </w:rPr>
        <w:t>un lu</w:t>
      </w:r>
      <w:r w:rsidR="00510974">
        <w:rPr>
          <w:rFonts w:ascii="Times New Roman" w:eastAsia="Calibri" w:hAnsi="Times New Roman" w:cs="Times New Roman"/>
          <w:sz w:val="24"/>
          <w:szCs w:val="24"/>
        </w:rPr>
        <w:t>gar importante</w:t>
      </w:r>
      <w:r w:rsidR="004F2AB8">
        <w:rPr>
          <w:rFonts w:ascii="Times New Roman" w:eastAsia="Calibri" w:hAnsi="Times New Roman" w:cs="Times New Roman"/>
          <w:sz w:val="24"/>
          <w:szCs w:val="24"/>
        </w:rPr>
        <w:t xml:space="preserve"> dentro de los campos </w:t>
      </w:r>
      <w:r w:rsidR="003E35F9" w:rsidRPr="003E35F9">
        <w:rPr>
          <w:rFonts w:ascii="Times New Roman" w:eastAsia="Calibri" w:hAnsi="Times New Roman" w:cs="Times New Roman"/>
          <w:sz w:val="24"/>
          <w:szCs w:val="24"/>
        </w:rPr>
        <w:t>obligatorios de estudio</w:t>
      </w:r>
      <w:r w:rsidR="00510974">
        <w:rPr>
          <w:rFonts w:ascii="Times New Roman" w:eastAsia="Calibri" w:hAnsi="Times New Roman" w:cs="Times New Roman"/>
          <w:sz w:val="24"/>
          <w:szCs w:val="24"/>
        </w:rPr>
        <w:t>,</w:t>
      </w:r>
      <w:r w:rsidR="004F2AB8">
        <w:rPr>
          <w:rFonts w:ascii="Times New Roman" w:eastAsia="Calibri" w:hAnsi="Times New Roman" w:cs="Times New Roman"/>
          <w:sz w:val="24"/>
          <w:szCs w:val="24"/>
        </w:rPr>
        <w:t xml:space="preserve"> es por ello que la causa se centra en</w:t>
      </w:r>
      <w:r w:rsidR="003E35F9" w:rsidRPr="003E35F9">
        <w:rPr>
          <w:rFonts w:ascii="Times New Roman" w:eastAsia="Calibri" w:hAnsi="Times New Roman" w:cs="Times New Roman"/>
          <w:sz w:val="24"/>
          <w:szCs w:val="24"/>
        </w:rPr>
        <w:t xml:space="preserve"> la necesidad de interpretar de forma correcta los fenómenos para poder alcanzar un aprendizaje significativo.</w:t>
      </w:r>
    </w:p>
    <w:p w:rsidR="003E35F9" w:rsidRPr="003E35F9" w:rsidRDefault="009B0945" w:rsidP="00744549">
      <w:pPr>
        <w:ind w:firstLine="284"/>
        <w:contextualSpacing/>
        <w:rPr>
          <w:rFonts w:ascii="Times New Roman" w:eastAsia="Times New Roman" w:hAnsi="Times New Roman" w:cs="Times New Roman"/>
          <w:sz w:val="24"/>
          <w:szCs w:val="24"/>
          <w:lang w:eastAsia="es-VE"/>
        </w:rPr>
      </w:pPr>
      <w:r>
        <w:rPr>
          <w:rFonts w:ascii="Times New Roman" w:eastAsia="Calibri" w:hAnsi="Times New Roman" w:cs="Times New Roman"/>
          <w:sz w:val="24"/>
          <w:szCs w:val="24"/>
        </w:rPr>
        <w:t>Ahora bien, en Venezuela</w:t>
      </w:r>
      <w:r w:rsidR="003E35F9" w:rsidRPr="003E35F9">
        <w:rPr>
          <w:rFonts w:ascii="Times New Roman" w:eastAsia="Calibri" w:hAnsi="Times New Roman" w:cs="Times New Roman"/>
          <w:sz w:val="24"/>
          <w:szCs w:val="24"/>
        </w:rPr>
        <w:t xml:space="preserve"> las instituciones educativas a nivel </w:t>
      </w:r>
      <w:r>
        <w:rPr>
          <w:rFonts w:ascii="Times New Roman" w:eastAsia="Calibri" w:hAnsi="Times New Roman" w:cs="Times New Roman"/>
          <w:sz w:val="24"/>
          <w:szCs w:val="24"/>
        </w:rPr>
        <w:t xml:space="preserve">de </w:t>
      </w:r>
      <w:r w:rsidR="003E35F9" w:rsidRPr="003E35F9">
        <w:rPr>
          <w:rFonts w:ascii="Times New Roman" w:eastAsia="Calibri" w:hAnsi="Times New Roman" w:cs="Times New Roman"/>
          <w:sz w:val="24"/>
          <w:szCs w:val="24"/>
        </w:rPr>
        <w:t>secundar</w:t>
      </w:r>
      <w:r>
        <w:rPr>
          <w:rFonts w:ascii="Times New Roman" w:eastAsia="Calibri" w:hAnsi="Times New Roman" w:cs="Times New Roman"/>
          <w:sz w:val="24"/>
          <w:szCs w:val="24"/>
        </w:rPr>
        <w:t>ia</w:t>
      </w:r>
      <w:r w:rsidR="00DF5216">
        <w:rPr>
          <w:rFonts w:ascii="Times New Roman" w:eastAsia="Calibri" w:hAnsi="Times New Roman" w:cs="Times New Roman"/>
          <w:sz w:val="24"/>
          <w:szCs w:val="24"/>
        </w:rPr>
        <w:t xml:space="preserve">,  han presentado casos en que el aprendizaje en los </w:t>
      </w:r>
      <w:r w:rsidR="003E35F9" w:rsidRPr="003E35F9">
        <w:rPr>
          <w:rFonts w:ascii="Times New Roman" w:eastAsia="Calibri" w:hAnsi="Times New Roman" w:cs="Times New Roman"/>
          <w:sz w:val="24"/>
          <w:szCs w:val="24"/>
        </w:rPr>
        <w:t>estudiantes ha tenido inconveniente por la falta de interés y motivación por la f</w:t>
      </w:r>
      <w:r w:rsidR="00881241">
        <w:rPr>
          <w:rFonts w:ascii="Times New Roman" w:eastAsia="Calibri" w:hAnsi="Times New Roman" w:cs="Times New Roman"/>
          <w:sz w:val="24"/>
          <w:szCs w:val="24"/>
        </w:rPr>
        <w:t>ísica,</w:t>
      </w:r>
      <w:r w:rsidR="00510974">
        <w:rPr>
          <w:rFonts w:ascii="Times New Roman" w:eastAsia="Calibri" w:hAnsi="Times New Roman" w:cs="Times New Roman"/>
          <w:sz w:val="24"/>
          <w:szCs w:val="24"/>
        </w:rPr>
        <w:t xml:space="preserve"> la preocupación se evidencia</w:t>
      </w:r>
      <w:r w:rsidR="003E35F9" w:rsidRPr="003E35F9">
        <w:rPr>
          <w:rFonts w:ascii="Times New Roman" w:eastAsia="Calibri" w:hAnsi="Times New Roman" w:cs="Times New Roman"/>
          <w:sz w:val="24"/>
          <w:szCs w:val="24"/>
        </w:rPr>
        <w:t>, en que a la hora, de que  adquieran un conocimiento, cometa</w:t>
      </w:r>
      <w:r w:rsidR="00DF5216">
        <w:rPr>
          <w:rFonts w:ascii="Times New Roman" w:eastAsia="Calibri" w:hAnsi="Times New Roman" w:cs="Times New Roman"/>
          <w:sz w:val="24"/>
          <w:szCs w:val="24"/>
        </w:rPr>
        <w:t>n</w:t>
      </w:r>
      <w:r w:rsidR="003E35F9" w:rsidRPr="003E35F9">
        <w:rPr>
          <w:rFonts w:ascii="Times New Roman" w:eastAsia="Calibri" w:hAnsi="Times New Roman" w:cs="Times New Roman"/>
          <w:sz w:val="24"/>
          <w:szCs w:val="24"/>
        </w:rPr>
        <w:t xml:space="preserve"> el error en aplicarlo.</w:t>
      </w:r>
      <w:r w:rsidR="006C1BC0">
        <w:rPr>
          <w:rFonts w:ascii="Times New Roman" w:eastAsia="Calibri" w:hAnsi="Times New Roman" w:cs="Times New Roman"/>
          <w:sz w:val="24"/>
          <w:szCs w:val="24"/>
        </w:rPr>
        <w:t xml:space="preserve"> Al respecto, Rosenblat </w:t>
      </w:r>
      <w:r w:rsidR="009E0C0F">
        <w:rPr>
          <w:rFonts w:ascii="Times New Roman" w:eastAsia="Calibri" w:hAnsi="Times New Roman" w:cs="Times New Roman"/>
          <w:sz w:val="24"/>
          <w:szCs w:val="24"/>
        </w:rPr>
        <w:t>(</w:t>
      </w:r>
      <w:r w:rsidR="005E6C03">
        <w:rPr>
          <w:rFonts w:ascii="Times New Roman" w:eastAsia="Calibri" w:hAnsi="Times New Roman" w:cs="Times New Roman"/>
          <w:sz w:val="24"/>
          <w:szCs w:val="24"/>
        </w:rPr>
        <w:t>19</w:t>
      </w:r>
      <w:r w:rsidR="00793150">
        <w:rPr>
          <w:rFonts w:ascii="Times New Roman" w:eastAsia="Calibri" w:hAnsi="Times New Roman" w:cs="Times New Roman"/>
          <w:sz w:val="24"/>
          <w:szCs w:val="24"/>
        </w:rPr>
        <w:t>90</w:t>
      </w:r>
      <w:r w:rsidR="009E0C0F">
        <w:rPr>
          <w:rFonts w:ascii="Times New Roman" w:eastAsia="Calibri" w:hAnsi="Times New Roman" w:cs="Times New Roman"/>
          <w:sz w:val="24"/>
          <w:szCs w:val="24"/>
        </w:rPr>
        <w:t>)</w:t>
      </w:r>
      <w:r w:rsidR="006C1BC0">
        <w:rPr>
          <w:rFonts w:ascii="Times New Roman" w:eastAsia="Calibri" w:hAnsi="Times New Roman" w:cs="Times New Roman"/>
          <w:sz w:val="24"/>
          <w:szCs w:val="24"/>
        </w:rPr>
        <w:t xml:space="preserve"> afirma</w:t>
      </w:r>
      <w:r w:rsidR="008E515A">
        <w:rPr>
          <w:rFonts w:ascii="Times New Roman" w:eastAsia="Calibri" w:hAnsi="Times New Roman" w:cs="Times New Roman"/>
          <w:sz w:val="24"/>
          <w:szCs w:val="24"/>
        </w:rPr>
        <w:t>:</w:t>
      </w:r>
      <w:r w:rsidR="006C1BC0">
        <w:rPr>
          <w:rFonts w:ascii="Times New Roman" w:eastAsia="Calibri" w:hAnsi="Times New Roman" w:cs="Times New Roman"/>
          <w:sz w:val="24"/>
          <w:szCs w:val="24"/>
        </w:rPr>
        <w:t xml:space="preserve"> </w:t>
      </w:r>
      <w:r w:rsidR="007E5425">
        <w:rPr>
          <w:rFonts w:ascii="Times New Roman" w:eastAsia="Calibri" w:hAnsi="Times New Roman" w:cs="Times New Roman"/>
          <w:sz w:val="24"/>
          <w:szCs w:val="24"/>
        </w:rPr>
        <w:t>Que</w:t>
      </w:r>
      <w:r w:rsidR="006C1BC0">
        <w:rPr>
          <w:rFonts w:ascii="Times New Roman" w:eastAsia="Calibri" w:hAnsi="Times New Roman" w:cs="Times New Roman"/>
          <w:sz w:val="24"/>
          <w:szCs w:val="24"/>
        </w:rPr>
        <w:t xml:space="preserve"> </w:t>
      </w:r>
      <w:r w:rsidR="003E35F9" w:rsidRPr="003E35F9">
        <w:rPr>
          <w:rFonts w:ascii="Times New Roman" w:eastAsia="Times New Roman" w:hAnsi="Times New Roman" w:cs="Times New Roman"/>
          <w:sz w:val="24"/>
          <w:szCs w:val="24"/>
          <w:lang w:eastAsia="es-VE"/>
        </w:rPr>
        <w:t xml:space="preserve"> </w:t>
      </w:r>
      <w:r w:rsidR="006C1BC0">
        <w:rPr>
          <w:rFonts w:ascii="Times New Roman" w:eastAsia="Times New Roman" w:hAnsi="Times New Roman" w:cs="Times New Roman"/>
          <w:sz w:val="24"/>
          <w:szCs w:val="24"/>
          <w:lang w:eastAsia="es-VE"/>
        </w:rPr>
        <w:t>u</w:t>
      </w:r>
      <w:r w:rsidR="003E35F9" w:rsidRPr="003E35F9">
        <w:rPr>
          <w:rFonts w:ascii="Times New Roman" w:eastAsia="Times New Roman" w:hAnsi="Times New Roman" w:cs="Times New Roman"/>
          <w:sz w:val="24"/>
          <w:szCs w:val="24"/>
          <w:lang w:eastAsia="es-VE"/>
        </w:rPr>
        <w:t xml:space="preserve">no de los síntomas alarmantes de esta crisis educativa en el país es el rendimiento estudiantil, donde los estudiantes aspirantes a ingresar a la universidad, tanto en el área social como en el área de la ciencia, muestran graves  deficiencias. La manera de escribir y redactar que  tienen la mayoría de </w:t>
      </w:r>
      <w:r w:rsidR="00D750A3">
        <w:rPr>
          <w:rFonts w:ascii="Times New Roman" w:eastAsia="Times New Roman" w:hAnsi="Times New Roman" w:cs="Times New Roman"/>
          <w:sz w:val="24"/>
          <w:szCs w:val="24"/>
          <w:lang w:eastAsia="es-VE"/>
        </w:rPr>
        <w:t xml:space="preserve">los </w:t>
      </w:r>
      <w:r w:rsidR="003E35F9" w:rsidRPr="003E35F9">
        <w:rPr>
          <w:rFonts w:ascii="Times New Roman" w:eastAsia="Times New Roman" w:hAnsi="Times New Roman" w:cs="Times New Roman"/>
          <w:sz w:val="24"/>
          <w:szCs w:val="24"/>
          <w:lang w:eastAsia="es-VE"/>
        </w:rPr>
        <w:t>estudiantes bastaría para afirmar las grandes debilidades de la educación  media general y profesional.</w:t>
      </w:r>
    </w:p>
    <w:p w:rsidR="003E35F9" w:rsidRDefault="00C05DF6" w:rsidP="00744549">
      <w:pPr>
        <w:ind w:firstLine="284"/>
        <w:contextualSpacing/>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Con relación a lo antes mencionado, esta investigación va enmarcada hacia el estudio de los</w:t>
      </w:r>
      <w:r w:rsidR="00FB15CC">
        <w:rPr>
          <w:rFonts w:ascii="Times New Roman" w:eastAsia="Times New Roman" w:hAnsi="Times New Roman" w:cs="Times New Roman"/>
          <w:sz w:val="24"/>
          <w:szCs w:val="24"/>
          <w:lang w:eastAsia="es-VE"/>
        </w:rPr>
        <w:t xml:space="preserve"> errores y obstáculos</w:t>
      </w:r>
      <w:r>
        <w:rPr>
          <w:rFonts w:ascii="Times New Roman" w:eastAsia="Times New Roman" w:hAnsi="Times New Roman" w:cs="Times New Roman"/>
          <w:sz w:val="24"/>
          <w:szCs w:val="24"/>
          <w:lang w:eastAsia="es-VE"/>
        </w:rPr>
        <w:t xml:space="preserve"> que debidamente presentan los estudiantes y que forman parte de la problemática a las dificultades y debilidades que el estudiante </w:t>
      </w:r>
      <w:r w:rsidR="00FB15CC">
        <w:rPr>
          <w:rFonts w:ascii="Times New Roman" w:eastAsia="Times New Roman" w:hAnsi="Times New Roman" w:cs="Times New Roman"/>
          <w:sz w:val="24"/>
          <w:szCs w:val="24"/>
          <w:lang w:eastAsia="es-VE"/>
        </w:rPr>
        <w:t xml:space="preserve">se impone. </w:t>
      </w:r>
    </w:p>
    <w:p w:rsidR="00AD5605" w:rsidRDefault="007F4C5E" w:rsidP="00744549">
      <w:pPr>
        <w:ind w:firstLine="284"/>
        <w:contextualSpacing/>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Ahora bien, </w:t>
      </w:r>
      <w:r w:rsidR="00DD69B3">
        <w:rPr>
          <w:rFonts w:ascii="Times New Roman" w:eastAsia="Times New Roman" w:hAnsi="Times New Roman" w:cs="Times New Roman"/>
          <w:sz w:val="24"/>
          <w:szCs w:val="24"/>
          <w:lang w:eastAsia="es-VE"/>
        </w:rPr>
        <w:t xml:space="preserve">la física en </w:t>
      </w:r>
      <w:r w:rsidR="00E22B4B">
        <w:rPr>
          <w:rFonts w:ascii="Times New Roman" w:eastAsia="Times New Roman" w:hAnsi="Times New Roman" w:cs="Times New Roman"/>
          <w:sz w:val="24"/>
          <w:szCs w:val="24"/>
          <w:lang w:eastAsia="es-VE"/>
        </w:rPr>
        <w:t>términos</w:t>
      </w:r>
      <w:r w:rsidR="00DD69B3">
        <w:rPr>
          <w:rFonts w:ascii="Times New Roman" w:eastAsia="Times New Roman" w:hAnsi="Times New Roman" w:cs="Times New Roman"/>
          <w:sz w:val="24"/>
          <w:szCs w:val="24"/>
          <w:lang w:eastAsia="es-VE"/>
        </w:rPr>
        <w:t xml:space="preserve"> complejo ha sido la ciencia más innovadora y </w:t>
      </w:r>
      <w:r w:rsidR="00E22B4B">
        <w:rPr>
          <w:rFonts w:ascii="Times New Roman" w:eastAsia="Times New Roman" w:hAnsi="Times New Roman" w:cs="Times New Roman"/>
          <w:sz w:val="24"/>
          <w:szCs w:val="24"/>
          <w:lang w:eastAsia="es-VE"/>
        </w:rPr>
        <w:t>transcendental</w:t>
      </w:r>
      <w:r w:rsidR="00DD69B3">
        <w:rPr>
          <w:rFonts w:ascii="Times New Roman" w:eastAsia="Times New Roman" w:hAnsi="Times New Roman" w:cs="Times New Roman"/>
          <w:sz w:val="24"/>
          <w:szCs w:val="24"/>
          <w:lang w:eastAsia="es-VE"/>
        </w:rPr>
        <w:t xml:space="preserve"> en todos los tiempos, desde el estudio de una </w:t>
      </w:r>
      <w:r w:rsidR="00E22B4B">
        <w:rPr>
          <w:rFonts w:ascii="Times New Roman" w:eastAsia="Times New Roman" w:hAnsi="Times New Roman" w:cs="Times New Roman"/>
          <w:sz w:val="24"/>
          <w:szCs w:val="24"/>
          <w:lang w:eastAsia="es-VE"/>
        </w:rPr>
        <w:t>partícula</w:t>
      </w:r>
      <w:r w:rsidR="00DD69B3">
        <w:rPr>
          <w:rFonts w:ascii="Times New Roman" w:eastAsia="Times New Roman" w:hAnsi="Times New Roman" w:cs="Times New Roman"/>
          <w:sz w:val="24"/>
          <w:szCs w:val="24"/>
          <w:lang w:eastAsia="es-VE"/>
        </w:rPr>
        <w:t xml:space="preserve"> muy pequeña, partiendo</w:t>
      </w:r>
      <w:r w:rsidR="00E22B4B">
        <w:rPr>
          <w:rFonts w:ascii="Times New Roman" w:eastAsia="Times New Roman" w:hAnsi="Times New Roman" w:cs="Times New Roman"/>
          <w:sz w:val="24"/>
          <w:szCs w:val="24"/>
          <w:lang w:eastAsia="es-VE"/>
        </w:rPr>
        <w:t xml:space="preserve"> de la formación de los átomos del universo y de un sistema planetario. Desde que la humanidad fue adaptándose </w:t>
      </w:r>
      <w:r w:rsidR="00AD5605">
        <w:rPr>
          <w:rFonts w:ascii="Times New Roman" w:eastAsia="Times New Roman" w:hAnsi="Times New Roman" w:cs="Times New Roman"/>
          <w:sz w:val="24"/>
          <w:szCs w:val="24"/>
          <w:lang w:eastAsia="es-VE"/>
        </w:rPr>
        <w:t>a una</w:t>
      </w:r>
      <w:r w:rsidR="00E22B4B">
        <w:rPr>
          <w:rFonts w:ascii="Times New Roman" w:eastAsia="Times New Roman" w:hAnsi="Times New Roman" w:cs="Times New Roman"/>
          <w:sz w:val="24"/>
          <w:szCs w:val="24"/>
          <w:lang w:eastAsia="es-VE"/>
        </w:rPr>
        <w:t xml:space="preserve"> nueva era científica, el hombre ha buscado ir más allá de la ciencia, de un todo para establecer el tiempo, la velocidad y</w:t>
      </w:r>
      <w:r w:rsidR="00D750A3">
        <w:rPr>
          <w:rFonts w:ascii="Times New Roman" w:eastAsia="Times New Roman" w:hAnsi="Times New Roman" w:cs="Times New Roman"/>
          <w:sz w:val="24"/>
          <w:szCs w:val="24"/>
          <w:lang w:eastAsia="es-VE"/>
        </w:rPr>
        <w:t xml:space="preserve"> la</w:t>
      </w:r>
      <w:r w:rsidR="00E22B4B">
        <w:rPr>
          <w:rFonts w:ascii="Times New Roman" w:eastAsia="Times New Roman" w:hAnsi="Times New Roman" w:cs="Times New Roman"/>
          <w:sz w:val="24"/>
          <w:szCs w:val="24"/>
          <w:lang w:eastAsia="es-VE"/>
        </w:rPr>
        <w:t xml:space="preserve"> gravedad de los cuerpos. A partir de todo este complemento</w:t>
      </w:r>
      <w:r w:rsidR="00AD5605">
        <w:rPr>
          <w:rFonts w:ascii="Times New Roman" w:eastAsia="Times New Roman" w:hAnsi="Times New Roman" w:cs="Times New Roman"/>
          <w:sz w:val="24"/>
          <w:szCs w:val="24"/>
          <w:lang w:eastAsia="es-VE"/>
        </w:rPr>
        <w:t>,</w:t>
      </w:r>
      <w:r w:rsidR="00E22B4B">
        <w:rPr>
          <w:rFonts w:ascii="Times New Roman" w:eastAsia="Times New Roman" w:hAnsi="Times New Roman" w:cs="Times New Roman"/>
          <w:sz w:val="24"/>
          <w:szCs w:val="24"/>
          <w:lang w:eastAsia="es-VE"/>
        </w:rPr>
        <w:t xml:space="preserve"> hasta llegar hacer pequeños inventos o experimentos que serían de utilidad </w:t>
      </w:r>
      <w:r w:rsidR="00B2377D">
        <w:rPr>
          <w:rFonts w:ascii="Times New Roman" w:eastAsia="Times New Roman" w:hAnsi="Times New Roman" w:cs="Times New Roman"/>
          <w:sz w:val="24"/>
          <w:szCs w:val="24"/>
          <w:lang w:eastAsia="es-VE"/>
        </w:rPr>
        <w:t>para el mundo</w:t>
      </w:r>
      <w:r w:rsidR="00E22B4B">
        <w:rPr>
          <w:rFonts w:ascii="Times New Roman" w:eastAsia="Times New Roman" w:hAnsi="Times New Roman" w:cs="Times New Roman"/>
          <w:sz w:val="24"/>
          <w:szCs w:val="24"/>
          <w:lang w:eastAsia="es-VE"/>
        </w:rPr>
        <w:t>, y desde aquí parte la idea del estudio de la corriente eléctrica,</w:t>
      </w:r>
      <w:r w:rsidR="00AD5605">
        <w:rPr>
          <w:rFonts w:ascii="Times New Roman" w:eastAsia="Times New Roman" w:hAnsi="Times New Roman" w:cs="Times New Roman"/>
          <w:sz w:val="24"/>
          <w:szCs w:val="24"/>
          <w:lang w:eastAsia="es-VE"/>
        </w:rPr>
        <w:t xml:space="preserve"> el inventor y autor Ohm, que esquematizo a través de una sencilla muestra el funcionamiento de un circuito eléctrico adaptado por una resistencia, un voltaje menor y una corriente que circula por todo el circuito, todo esto implementado en una simple lámpara.</w:t>
      </w:r>
    </w:p>
    <w:p w:rsidR="00E22B4B" w:rsidRDefault="00AD5605" w:rsidP="00744549">
      <w:pPr>
        <w:ind w:firstLine="284"/>
        <w:contextualSpacing/>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lastRenderedPageBreak/>
        <w:t>Desde este</w:t>
      </w:r>
      <w:r w:rsidR="00006997">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conocimiento de la física en relación a los circuitos eléctricos, se </w:t>
      </w:r>
      <w:r w:rsidR="0055101F">
        <w:rPr>
          <w:rFonts w:ascii="Times New Roman" w:eastAsia="Times New Roman" w:hAnsi="Times New Roman" w:cs="Times New Roman"/>
          <w:sz w:val="24"/>
          <w:szCs w:val="24"/>
          <w:lang w:eastAsia="es-VE"/>
        </w:rPr>
        <w:t>ha</w:t>
      </w:r>
      <w:r>
        <w:rPr>
          <w:rFonts w:ascii="Times New Roman" w:eastAsia="Times New Roman" w:hAnsi="Times New Roman" w:cs="Times New Roman"/>
          <w:sz w:val="24"/>
          <w:szCs w:val="24"/>
          <w:lang w:eastAsia="es-VE"/>
        </w:rPr>
        <w:t xml:space="preserve"> determinado </w:t>
      </w:r>
      <w:r w:rsidR="0055101F">
        <w:rPr>
          <w:rFonts w:ascii="Times New Roman" w:eastAsia="Times New Roman" w:hAnsi="Times New Roman" w:cs="Times New Roman"/>
          <w:sz w:val="24"/>
          <w:szCs w:val="24"/>
          <w:lang w:eastAsia="es-VE"/>
        </w:rPr>
        <w:t xml:space="preserve">su motivador estudio, es por ello que sea </w:t>
      </w:r>
      <w:r w:rsidR="00F44603">
        <w:rPr>
          <w:rFonts w:ascii="Times New Roman" w:eastAsia="Times New Roman" w:hAnsi="Times New Roman" w:cs="Times New Roman"/>
          <w:sz w:val="24"/>
          <w:szCs w:val="24"/>
          <w:lang w:eastAsia="es-VE"/>
        </w:rPr>
        <w:t>pretendido indagar más sobre</w:t>
      </w:r>
      <w:r w:rsidR="0055101F">
        <w:rPr>
          <w:rFonts w:ascii="Times New Roman" w:eastAsia="Times New Roman" w:hAnsi="Times New Roman" w:cs="Times New Roman"/>
          <w:sz w:val="24"/>
          <w:szCs w:val="24"/>
          <w:lang w:eastAsia="es-VE"/>
        </w:rPr>
        <w:t xml:space="preserve"> </w:t>
      </w:r>
      <w:r w:rsidR="00F44603">
        <w:rPr>
          <w:rFonts w:ascii="Times New Roman" w:eastAsia="Times New Roman" w:hAnsi="Times New Roman" w:cs="Times New Roman"/>
          <w:sz w:val="24"/>
          <w:szCs w:val="24"/>
          <w:lang w:eastAsia="es-VE"/>
        </w:rPr>
        <w:t xml:space="preserve">estrategias </w:t>
      </w:r>
      <w:r w:rsidR="0055101F">
        <w:rPr>
          <w:rFonts w:ascii="Times New Roman" w:eastAsia="Times New Roman" w:hAnsi="Times New Roman" w:cs="Times New Roman"/>
          <w:sz w:val="24"/>
          <w:szCs w:val="24"/>
          <w:lang w:eastAsia="es-VE"/>
        </w:rPr>
        <w:t>educativa</w:t>
      </w:r>
      <w:r w:rsidR="00F44603">
        <w:rPr>
          <w:rFonts w:ascii="Times New Roman" w:eastAsia="Times New Roman" w:hAnsi="Times New Roman" w:cs="Times New Roman"/>
          <w:sz w:val="24"/>
          <w:szCs w:val="24"/>
          <w:lang w:eastAsia="es-VE"/>
        </w:rPr>
        <w:t>s</w:t>
      </w:r>
      <w:r w:rsidR="0055101F">
        <w:rPr>
          <w:rFonts w:ascii="Times New Roman" w:eastAsia="Times New Roman" w:hAnsi="Times New Roman" w:cs="Times New Roman"/>
          <w:sz w:val="24"/>
          <w:szCs w:val="24"/>
          <w:lang w:eastAsia="es-VE"/>
        </w:rPr>
        <w:t xml:space="preserve"> que conduzca al estudiante a participar y a crear su propio aprendizaje. Desde luego se puede percibir que este contenido es muy complejo a la hora de resolver problema y para el estudiante </w:t>
      </w:r>
      <w:r w:rsidR="00B2377D">
        <w:rPr>
          <w:rFonts w:ascii="Times New Roman" w:eastAsia="Times New Roman" w:hAnsi="Times New Roman" w:cs="Times New Roman"/>
          <w:sz w:val="24"/>
          <w:szCs w:val="24"/>
          <w:lang w:eastAsia="es-VE"/>
        </w:rPr>
        <w:t xml:space="preserve">no es fácil, responder lo que el profesor quiere saber, en tantas inquietudes busca la forma de contestar </w:t>
      </w:r>
      <w:r w:rsidR="00D750A3">
        <w:rPr>
          <w:rFonts w:ascii="Times New Roman" w:eastAsia="Times New Roman" w:hAnsi="Times New Roman" w:cs="Times New Roman"/>
          <w:sz w:val="24"/>
          <w:szCs w:val="24"/>
          <w:lang w:eastAsia="es-VE"/>
        </w:rPr>
        <w:t xml:space="preserve">alternativamente suponiendo </w:t>
      </w:r>
      <w:r w:rsidR="00200332">
        <w:rPr>
          <w:rFonts w:ascii="Times New Roman" w:eastAsia="Times New Roman" w:hAnsi="Times New Roman" w:cs="Times New Roman"/>
          <w:sz w:val="24"/>
          <w:szCs w:val="24"/>
          <w:lang w:eastAsia="es-VE"/>
        </w:rPr>
        <w:t>la respuesta. Es a partir, de</w:t>
      </w:r>
      <w:r w:rsidR="00B2377D">
        <w:rPr>
          <w:rFonts w:ascii="Times New Roman" w:eastAsia="Times New Roman" w:hAnsi="Times New Roman" w:cs="Times New Roman"/>
          <w:sz w:val="24"/>
          <w:szCs w:val="24"/>
          <w:lang w:eastAsia="es-VE"/>
        </w:rPr>
        <w:t xml:space="preserve"> aquí donde partimos a la problemática planteada sobre los errores que cometen los estudiantes.</w:t>
      </w:r>
    </w:p>
    <w:p w:rsidR="00006997" w:rsidRPr="003E35F9" w:rsidRDefault="00006997" w:rsidP="00744549">
      <w:pPr>
        <w:ind w:firstLine="284"/>
        <w:contextualSpacing/>
        <w:rPr>
          <w:rFonts w:ascii="Times New Roman" w:eastAsia="Times New Roman" w:hAnsi="Times New Roman" w:cs="Times New Roman"/>
          <w:sz w:val="24"/>
          <w:szCs w:val="24"/>
          <w:lang w:eastAsia="es-VE"/>
        </w:rPr>
      </w:pPr>
      <w:r w:rsidRPr="00006997">
        <w:rPr>
          <w:rFonts w:ascii="Times New Roman" w:eastAsia="Times New Roman" w:hAnsi="Times New Roman" w:cs="Times New Roman"/>
          <w:sz w:val="24"/>
          <w:szCs w:val="24"/>
          <w:lang w:eastAsia="es-VE"/>
        </w:rPr>
        <w:t>Para estudiar dicha problemática resulta pertinente determinar los distintos errores en que incurren los estudiantes en el</w:t>
      </w:r>
      <w:r>
        <w:rPr>
          <w:rFonts w:ascii="Times New Roman" w:eastAsia="Times New Roman" w:hAnsi="Times New Roman" w:cs="Times New Roman"/>
          <w:sz w:val="24"/>
          <w:szCs w:val="24"/>
          <w:lang w:eastAsia="es-VE"/>
        </w:rPr>
        <w:t xml:space="preserve"> aprendizaje del contenido de circuito eléctrico </w:t>
      </w:r>
      <w:r w:rsidRPr="00006997">
        <w:rPr>
          <w:rFonts w:ascii="Times New Roman" w:eastAsia="Times New Roman" w:hAnsi="Times New Roman" w:cs="Times New Roman"/>
          <w:sz w:val="24"/>
          <w:szCs w:val="24"/>
          <w:lang w:eastAsia="es-VE"/>
        </w:rPr>
        <w:t xml:space="preserve">y analizarlos sobre la base de una determinada teoría que facilite su explicación. </w:t>
      </w:r>
    </w:p>
    <w:p w:rsidR="003E35F9" w:rsidRPr="003E35F9" w:rsidRDefault="003E35F9" w:rsidP="00744549">
      <w:pPr>
        <w:tabs>
          <w:tab w:val="left" w:pos="1305"/>
        </w:tabs>
        <w:ind w:firstLine="284"/>
        <w:contextualSpacing/>
        <w:rPr>
          <w:rFonts w:ascii="Times New Roman" w:eastAsia="Calibri" w:hAnsi="Times New Roman" w:cs="Times New Roman"/>
          <w:sz w:val="24"/>
          <w:szCs w:val="24"/>
        </w:rPr>
      </w:pPr>
      <w:r w:rsidRPr="003E35F9">
        <w:rPr>
          <w:rFonts w:ascii="Times New Roman" w:eastAsia="Calibri" w:hAnsi="Times New Roman" w:cs="Times New Roman"/>
          <w:sz w:val="24"/>
          <w:szCs w:val="24"/>
        </w:rPr>
        <w:t>En otro término, para lograr disminuir este pr</w:t>
      </w:r>
      <w:r w:rsidR="00006997">
        <w:rPr>
          <w:rFonts w:ascii="Times New Roman" w:eastAsia="Calibri" w:hAnsi="Times New Roman" w:cs="Times New Roman"/>
          <w:sz w:val="24"/>
          <w:szCs w:val="24"/>
        </w:rPr>
        <w:t>oblema</w:t>
      </w:r>
      <w:r w:rsidRPr="003E35F9">
        <w:rPr>
          <w:rFonts w:ascii="Times New Roman" w:eastAsia="Calibri" w:hAnsi="Times New Roman" w:cs="Times New Roman"/>
          <w:sz w:val="24"/>
          <w:szCs w:val="24"/>
        </w:rPr>
        <w:t>, sería interesante realizar un análisis sobre los errores que comenten los estudiantes en el contenido de circuito eléctrico en el proceso de aprendizaje en la resolución de problemas físicos, convirtiéndolos en un elemento innovador para el diseño de nuevas estrategias didácticas que aprovechen la presencia de los mismo como una fuente de adquisición de conocimientos.</w:t>
      </w:r>
    </w:p>
    <w:p w:rsidR="003E35F9" w:rsidRPr="003E35F9" w:rsidRDefault="003E35F9" w:rsidP="00744549">
      <w:pPr>
        <w:tabs>
          <w:tab w:val="left" w:pos="1305"/>
        </w:tabs>
        <w:ind w:firstLine="284"/>
        <w:contextualSpacing/>
        <w:rPr>
          <w:rFonts w:ascii="Times New Roman" w:eastAsia="Calibri" w:hAnsi="Times New Roman" w:cs="Times New Roman"/>
          <w:sz w:val="24"/>
          <w:szCs w:val="24"/>
        </w:rPr>
      </w:pPr>
      <w:r w:rsidRPr="003E35F9">
        <w:rPr>
          <w:rFonts w:ascii="Times New Roman" w:eastAsia="Calibri" w:hAnsi="Times New Roman" w:cs="Times New Roman"/>
          <w:sz w:val="24"/>
          <w:szCs w:val="24"/>
        </w:rPr>
        <w:t>En la base a las consideraciones planteadas inicialmente en esta investigación existen motivos suficientes para formular la siguiente interrogante:</w:t>
      </w:r>
    </w:p>
    <w:p w:rsidR="0015308A" w:rsidRDefault="003E35F9" w:rsidP="00AF0524">
      <w:pPr>
        <w:tabs>
          <w:tab w:val="left" w:pos="1305"/>
        </w:tabs>
        <w:ind w:firstLine="284"/>
        <w:contextualSpacing/>
        <w:rPr>
          <w:rFonts w:ascii="Times New Roman" w:eastAsia="Calibri" w:hAnsi="Times New Roman" w:cs="Times New Roman"/>
          <w:sz w:val="24"/>
          <w:szCs w:val="24"/>
        </w:rPr>
      </w:pPr>
      <w:r w:rsidRPr="003E35F9">
        <w:rPr>
          <w:rFonts w:ascii="Times New Roman" w:eastAsia="Calibri" w:hAnsi="Times New Roman" w:cs="Times New Roman"/>
          <w:sz w:val="24"/>
          <w:szCs w:val="24"/>
        </w:rPr>
        <w:t>¿Cuáles son los errores que cometen los estudiantes en el contenido de circuito eléctrico en el quinto año de educac</w:t>
      </w:r>
      <w:r w:rsidR="00BC477C">
        <w:rPr>
          <w:rFonts w:ascii="Times New Roman" w:eastAsia="Calibri" w:hAnsi="Times New Roman" w:cs="Times New Roman"/>
          <w:sz w:val="24"/>
          <w:szCs w:val="24"/>
        </w:rPr>
        <w:t>ión media general de la U.E</w:t>
      </w:r>
      <w:r w:rsidR="00B975D4">
        <w:rPr>
          <w:rFonts w:ascii="Times New Roman" w:eastAsia="Calibri" w:hAnsi="Times New Roman" w:cs="Times New Roman"/>
          <w:sz w:val="24"/>
          <w:szCs w:val="24"/>
        </w:rPr>
        <w:t>.</w:t>
      </w:r>
      <w:r w:rsidRPr="003E35F9">
        <w:rPr>
          <w:rFonts w:ascii="Times New Roman" w:eastAsia="Calibri" w:hAnsi="Times New Roman" w:cs="Times New Roman"/>
          <w:sz w:val="24"/>
          <w:szCs w:val="24"/>
        </w:rPr>
        <w:t xml:space="preserve"> Manuel Felipe de Tovar?</w:t>
      </w:r>
    </w:p>
    <w:p w:rsidR="00AF0524" w:rsidRPr="00AF0524" w:rsidRDefault="00AF0524" w:rsidP="00AF0524">
      <w:pPr>
        <w:tabs>
          <w:tab w:val="left" w:pos="1305"/>
        </w:tabs>
        <w:ind w:firstLine="284"/>
        <w:contextualSpacing/>
        <w:rPr>
          <w:rFonts w:ascii="Times New Roman" w:eastAsia="Calibri" w:hAnsi="Times New Roman" w:cs="Times New Roman"/>
          <w:sz w:val="24"/>
          <w:szCs w:val="24"/>
        </w:rPr>
      </w:pPr>
    </w:p>
    <w:p w:rsidR="003E35F9" w:rsidRPr="003E35F9" w:rsidRDefault="003E35F9" w:rsidP="00AF0524">
      <w:pPr>
        <w:tabs>
          <w:tab w:val="left" w:pos="1305"/>
        </w:tabs>
        <w:ind w:firstLine="284"/>
        <w:rPr>
          <w:rFonts w:ascii="Times New Roman" w:eastAsia="Calibri" w:hAnsi="Times New Roman" w:cs="Times New Roman"/>
          <w:b/>
          <w:sz w:val="24"/>
          <w:szCs w:val="24"/>
        </w:rPr>
      </w:pPr>
      <w:r w:rsidRPr="003E35F9">
        <w:rPr>
          <w:rFonts w:ascii="Times New Roman" w:eastAsia="Calibri" w:hAnsi="Times New Roman" w:cs="Times New Roman"/>
          <w:b/>
          <w:sz w:val="24"/>
          <w:szCs w:val="24"/>
        </w:rPr>
        <w:t>1.2 O</w:t>
      </w:r>
      <w:r w:rsidR="00E253D8" w:rsidRPr="003E35F9">
        <w:rPr>
          <w:rFonts w:ascii="Times New Roman" w:eastAsia="Calibri" w:hAnsi="Times New Roman" w:cs="Times New Roman"/>
          <w:b/>
          <w:sz w:val="24"/>
          <w:szCs w:val="24"/>
        </w:rPr>
        <w:t>bjetivos</w:t>
      </w:r>
      <w:r w:rsidRPr="003E35F9">
        <w:rPr>
          <w:rFonts w:ascii="Times New Roman" w:eastAsia="Calibri" w:hAnsi="Times New Roman" w:cs="Times New Roman"/>
          <w:b/>
          <w:sz w:val="24"/>
          <w:szCs w:val="24"/>
        </w:rPr>
        <w:t xml:space="preserve"> </w:t>
      </w:r>
      <w:r w:rsidR="00E253D8" w:rsidRPr="003E35F9">
        <w:rPr>
          <w:rFonts w:ascii="Times New Roman" w:eastAsia="Calibri" w:hAnsi="Times New Roman" w:cs="Times New Roman"/>
          <w:b/>
          <w:sz w:val="24"/>
          <w:szCs w:val="24"/>
        </w:rPr>
        <w:t xml:space="preserve">de la </w:t>
      </w:r>
      <w:r w:rsidRPr="003E35F9">
        <w:rPr>
          <w:rFonts w:ascii="Times New Roman" w:eastAsia="Calibri" w:hAnsi="Times New Roman" w:cs="Times New Roman"/>
          <w:b/>
          <w:sz w:val="24"/>
          <w:szCs w:val="24"/>
        </w:rPr>
        <w:t>I</w:t>
      </w:r>
      <w:r w:rsidR="00E253D8" w:rsidRPr="003E35F9">
        <w:rPr>
          <w:rFonts w:ascii="Times New Roman" w:eastAsia="Calibri" w:hAnsi="Times New Roman" w:cs="Times New Roman"/>
          <w:b/>
          <w:sz w:val="24"/>
          <w:szCs w:val="24"/>
        </w:rPr>
        <w:t>nvestigación</w:t>
      </w:r>
    </w:p>
    <w:p w:rsidR="003E35F9" w:rsidRPr="003E35F9" w:rsidRDefault="003E35F9" w:rsidP="00AF0524">
      <w:pPr>
        <w:tabs>
          <w:tab w:val="left" w:pos="1305"/>
        </w:tabs>
        <w:ind w:firstLine="284"/>
        <w:rPr>
          <w:rFonts w:ascii="Times New Roman" w:eastAsia="Calibri" w:hAnsi="Times New Roman" w:cs="Times New Roman"/>
          <w:b/>
          <w:sz w:val="24"/>
          <w:szCs w:val="24"/>
        </w:rPr>
      </w:pPr>
      <w:r w:rsidRPr="003E35F9">
        <w:rPr>
          <w:rFonts w:ascii="Times New Roman" w:eastAsia="Calibri" w:hAnsi="Times New Roman" w:cs="Times New Roman"/>
          <w:b/>
          <w:sz w:val="24"/>
          <w:szCs w:val="24"/>
        </w:rPr>
        <w:t>1.2.1 Objetivo General</w:t>
      </w:r>
    </w:p>
    <w:p w:rsidR="003E35F9" w:rsidRDefault="00E253D8" w:rsidP="00744549">
      <w:pPr>
        <w:ind w:left="0" w:firstLine="284"/>
        <w:contextualSpacing/>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w:t>
      </w:r>
      <w:r w:rsidR="003E35F9" w:rsidRPr="003E35F9">
        <w:rPr>
          <w:rFonts w:ascii="Times New Roman" w:eastAsia="Times New Roman" w:hAnsi="Times New Roman" w:cs="Times New Roman"/>
          <w:sz w:val="24"/>
          <w:szCs w:val="24"/>
          <w:lang w:eastAsia="es-VE"/>
        </w:rPr>
        <w:t>Describir  los errores que cometen los estudiantes en  el contenido de circuitos eléctricos en</w:t>
      </w:r>
      <w:r w:rsidR="00545133">
        <w:rPr>
          <w:rFonts w:ascii="Times New Roman" w:eastAsia="Times New Roman" w:hAnsi="Times New Roman" w:cs="Times New Roman"/>
          <w:sz w:val="24"/>
          <w:szCs w:val="24"/>
          <w:lang w:eastAsia="es-VE"/>
        </w:rPr>
        <w:t xml:space="preserve"> el quinto</w:t>
      </w:r>
      <w:r w:rsidR="003E35F9" w:rsidRPr="003E35F9">
        <w:rPr>
          <w:rFonts w:ascii="Times New Roman" w:eastAsia="Times New Roman" w:hAnsi="Times New Roman" w:cs="Times New Roman"/>
          <w:sz w:val="24"/>
          <w:szCs w:val="24"/>
          <w:lang w:eastAsia="es-VE"/>
        </w:rPr>
        <w:t xml:space="preserve"> año de educación media general de la U.E Manuel Felipe de Tovar.</w:t>
      </w:r>
    </w:p>
    <w:p w:rsidR="000E6C21" w:rsidRDefault="000E6C21" w:rsidP="00744549">
      <w:pPr>
        <w:ind w:left="0" w:firstLine="284"/>
        <w:contextualSpacing/>
        <w:rPr>
          <w:rFonts w:ascii="Times New Roman" w:eastAsia="Times New Roman" w:hAnsi="Times New Roman" w:cs="Times New Roman"/>
          <w:sz w:val="24"/>
          <w:szCs w:val="24"/>
          <w:lang w:eastAsia="es-VE"/>
        </w:rPr>
      </w:pPr>
    </w:p>
    <w:p w:rsidR="000E6C21" w:rsidRDefault="000E6C21" w:rsidP="00744549">
      <w:pPr>
        <w:ind w:left="0" w:firstLine="284"/>
        <w:contextualSpacing/>
        <w:rPr>
          <w:rFonts w:ascii="Times New Roman" w:eastAsia="Times New Roman" w:hAnsi="Times New Roman" w:cs="Times New Roman"/>
          <w:sz w:val="24"/>
          <w:szCs w:val="24"/>
          <w:lang w:eastAsia="es-VE"/>
        </w:rPr>
      </w:pPr>
    </w:p>
    <w:p w:rsidR="000E6C21" w:rsidRDefault="000E6C21" w:rsidP="00744549">
      <w:pPr>
        <w:ind w:left="0" w:firstLine="284"/>
        <w:contextualSpacing/>
        <w:rPr>
          <w:rFonts w:ascii="Times New Roman" w:eastAsia="Times New Roman" w:hAnsi="Times New Roman" w:cs="Times New Roman"/>
          <w:sz w:val="24"/>
          <w:szCs w:val="24"/>
          <w:lang w:eastAsia="es-VE"/>
        </w:rPr>
      </w:pPr>
    </w:p>
    <w:p w:rsidR="00200332" w:rsidRPr="003E35F9" w:rsidRDefault="00200332" w:rsidP="00744549">
      <w:pPr>
        <w:ind w:left="0" w:firstLine="284"/>
        <w:contextualSpacing/>
        <w:rPr>
          <w:rFonts w:ascii="Times New Roman" w:eastAsia="Times New Roman" w:hAnsi="Times New Roman" w:cs="Times New Roman"/>
          <w:sz w:val="24"/>
          <w:szCs w:val="24"/>
          <w:lang w:eastAsia="es-VE"/>
        </w:rPr>
      </w:pPr>
    </w:p>
    <w:p w:rsidR="003E35F9" w:rsidRPr="003E35F9" w:rsidRDefault="003E35F9" w:rsidP="00744549">
      <w:pPr>
        <w:tabs>
          <w:tab w:val="left" w:pos="709"/>
        </w:tabs>
        <w:ind w:firstLine="284"/>
        <w:rPr>
          <w:rFonts w:ascii="Times New Roman" w:eastAsia="Calibri" w:hAnsi="Times New Roman" w:cs="Times New Roman"/>
          <w:b/>
          <w:sz w:val="24"/>
          <w:szCs w:val="24"/>
        </w:rPr>
      </w:pPr>
      <w:r w:rsidRPr="003E35F9">
        <w:rPr>
          <w:rFonts w:ascii="Times New Roman" w:eastAsia="Calibri" w:hAnsi="Times New Roman" w:cs="Times New Roman"/>
          <w:b/>
          <w:sz w:val="24"/>
          <w:szCs w:val="24"/>
        </w:rPr>
        <w:lastRenderedPageBreak/>
        <w:t>1.2.2 Objetivos Específicos</w:t>
      </w:r>
    </w:p>
    <w:p w:rsidR="003E35F9" w:rsidRPr="00BC501D" w:rsidRDefault="003E35F9" w:rsidP="00BC501D">
      <w:pPr>
        <w:pStyle w:val="Prrafodelista"/>
        <w:numPr>
          <w:ilvl w:val="0"/>
          <w:numId w:val="31"/>
        </w:numPr>
        <w:rPr>
          <w:rFonts w:ascii="Times New Roman" w:eastAsia="Times New Roman" w:hAnsi="Times New Roman" w:cs="Times New Roman"/>
          <w:sz w:val="24"/>
          <w:szCs w:val="24"/>
          <w:lang w:eastAsia="es-VE"/>
        </w:rPr>
      </w:pPr>
      <w:r w:rsidRPr="00BC501D">
        <w:rPr>
          <w:rFonts w:ascii="Times New Roman" w:eastAsia="Times New Roman" w:hAnsi="Times New Roman" w:cs="Times New Roman"/>
          <w:sz w:val="24"/>
          <w:szCs w:val="24"/>
          <w:lang w:eastAsia="es-VE"/>
        </w:rPr>
        <w:t>Identificar los errores cometidos por los estudiantes en el contenido conceptual  d</w:t>
      </w:r>
      <w:r w:rsidR="00545133" w:rsidRPr="00BC501D">
        <w:rPr>
          <w:rFonts w:ascii="Times New Roman" w:eastAsia="Times New Roman" w:hAnsi="Times New Roman" w:cs="Times New Roman"/>
          <w:sz w:val="24"/>
          <w:szCs w:val="24"/>
          <w:lang w:eastAsia="es-VE"/>
        </w:rPr>
        <w:t>e circuitos eléctricos en el quinto</w:t>
      </w:r>
      <w:r w:rsidRPr="00BC501D">
        <w:rPr>
          <w:rFonts w:ascii="Times New Roman" w:eastAsia="Times New Roman" w:hAnsi="Times New Roman" w:cs="Times New Roman"/>
          <w:sz w:val="24"/>
          <w:szCs w:val="24"/>
          <w:lang w:eastAsia="es-VE"/>
        </w:rPr>
        <w:t xml:space="preserve"> año de educación media general de la U.E Manuel Felipe de Tovar.</w:t>
      </w:r>
    </w:p>
    <w:p w:rsidR="00E5688D" w:rsidRPr="00BC501D" w:rsidRDefault="003E35F9" w:rsidP="00BC501D">
      <w:pPr>
        <w:pStyle w:val="Prrafodelista"/>
        <w:numPr>
          <w:ilvl w:val="0"/>
          <w:numId w:val="31"/>
        </w:numPr>
        <w:rPr>
          <w:rFonts w:ascii="Times New Roman" w:eastAsia="Calibri" w:hAnsi="Times New Roman" w:cs="Times New Roman"/>
          <w:b/>
          <w:sz w:val="24"/>
          <w:szCs w:val="24"/>
        </w:rPr>
      </w:pPr>
      <w:r w:rsidRPr="00BC501D">
        <w:rPr>
          <w:rFonts w:ascii="Times New Roman" w:eastAsia="Calibri" w:hAnsi="Times New Roman" w:cs="Times New Roman"/>
          <w:sz w:val="24"/>
          <w:szCs w:val="24"/>
        </w:rPr>
        <w:t>Determinar los errores cometidos por los estudiantes en el contenido procedimental d</w:t>
      </w:r>
      <w:r w:rsidR="00545133" w:rsidRPr="00BC501D">
        <w:rPr>
          <w:rFonts w:ascii="Times New Roman" w:eastAsia="Calibri" w:hAnsi="Times New Roman" w:cs="Times New Roman"/>
          <w:sz w:val="24"/>
          <w:szCs w:val="24"/>
        </w:rPr>
        <w:t xml:space="preserve">e circuitos eléctricos en el </w:t>
      </w:r>
      <w:r w:rsidR="004B6A2F" w:rsidRPr="00BC501D">
        <w:rPr>
          <w:rFonts w:ascii="Times New Roman" w:eastAsia="Calibri" w:hAnsi="Times New Roman" w:cs="Times New Roman"/>
          <w:sz w:val="24"/>
          <w:szCs w:val="24"/>
        </w:rPr>
        <w:t>quinto</w:t>
      </w:r>
      <w:r w:rsidRPr="00BC501D">
        <w:rPr>
          <w:rFonts w:ascii="Times New Roman" w:eastAsia="Calibri" w:hAnsi="Times New Roman" w:cs="Times New Roman"/>
          <w:sz w:val="24"/>
          <w:szCs w:val="24"/>
        </w:rPr>
        <w:t xml:space="preserve"> año de educación media general de la U.E Manuel Felipe de Tovar.</w:t>
      </w:r>
    </w:p>
    <w:p w:rsidR="003E35F9" w:rsidRPr="003E35F9" w:rsidRDefault="003E35F9" w:rsidP="00744549">
      <w:pPr>
        <w:ind w:left="644" w:firstLine="284"/>
        <w:contextualSpacing/>
        <w:rPr>
          <w:rFonts w:ascii="Times New Roman" w:eastAsia="Calibri" w:hAnsi="Times New Roman" w:cs="Times New Roman"/>
          <w:b/>
          <w:sz w:val="24"/>
          <w:szCs w:val="24"/>
        </w:rPr>
      </w:pPr>
      <w:r w:rsidRPr="003E35F9">
        <w:rPr>
          <w:rFonts w:ascii="Times New Roman" w:eastAsia="Calibri" w:hAnsi="Times New Roman" w:cs="Times New Roman"/>
          <w:b/>
          <w:sz w:val="24"/>
          <w:szCs w:val="24"/>
        </w:rPr>
        <w:t>1.3 Justificación</w:t>
      </w:r>
      <w:r w:rsidR="00DD3E14">
        <w:rPr>
          <w:rFonts w:ascii="Times New Roman" w:eastAsia="Calibri" w:hAnsi="Times New Roman" w:cs="Times New Roman"/>
          <w:b/>
          <w:sz w:val="24"/>
          <w:szCs w:val="24"/>
        </w:rPr>
        <w:t xml:space="preserve"> de la </w:t>
      </w:r>
      <w:r w:rsidR="00570615">
        <w:rPr>
          <w:rFonts w:ascii="Times New Roman" w:eastAsia="Calibri" w:hAnsi="Times New Roman" w:cs="Times New Roman"/>
          <w:b/>
          <w:sz w:val="24"/>
          <w:szCs w:val="24"/>
        </w:rPr>
        <w:t>investigación</w:t>
      </w:r>
    </w:p>
    <w:p w:rsidR="00EE6D3B" w:rsidRDefault="00EC295D" w:rsidP="00744549">
      <w:pPr>
        <w:ind w:left="0"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E6D3B">
        <w:rPr>
          <w:rFonts w:ascii="Times New Roman" w:eastAsia="Calibri" w:hAnsi="Times New Roman" w:cs="Times New Roman"/>
          <w:sz w:val="24"/>
          <w:szCs w:val="24"/>
        </w:rPr>
        <w:t xml:space="preserve">Los circuitos eléctricos </w:t>
      </w:r>
      <w:r w:rsidR="00EE6D3B" w:rsidRPr="00EE6D3B">
        <w:rPr>
          <w:rFonts w:ascii="Times New Roman" w:eastAsia="Calibri" w:hAnsi="Times New Roman" w:cs="Times New Roman"/>
          <w:sz w:val="24"/>
          <w:szCs w:val="24"/>
        </w:rPr>
        <w:t xml:space="preserve">permite a </w:t>
      </w:r>
      <w:r w:rsidR="00EE6D3B">
        <w:rPr>
          <w:rFonts w:ascii="Times New Roman" w:eastAsia="Calibri" w:hAnsi="Times New Roman" w:cs="Times New Roman"/>
          <w:sz w:val="24"/>
          <w:szCs w:val="24"/>
        </w:rPr>
        <w:t xml:space="preserve">los estudiantes entender el proceso de circulación de la corriente eléctrica y la función tiene el voltaje y la resistencia dentro de un circuito, además es para ellos sorprendente conocer que a partir de estos conocimientos previos la corriente eléctrica es el invento más innovador que ha hecho el hombre sobre la tierra.             </w:t>
      </w:r>
      <w:r>
        <w:rPr>
          <w:rFonts w:ascii="Times New Roman" w:eastAsia="Calibri" w:hAnsi="Times New Roman" w:cs="Times New Roman"/>
          <w:sz w:val="24"/>
          <w:szCs w:val="24"/>
        </w:rPr>
        <w:t xml:space="preserve">  </w:t>
      </w:r>
    </w:p>
    <w:p w:rsidR="003E35F9" w:rsidRPr="003E35F9" w:rsidRDefault="00EE6D3B" w:rsidP="00744549">
      <w:pPr>
        <w:ind w:left="0"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85A5C">
        <w:rPr>
          <w:rFonts w:ascii="Times New Roman" w:eastAsia="Calibri" w:hAnsi="Times New Roman" w:cs="Times New Roman"/>
          <w:sz w:val="24"/>
          <w:szCs w:val="24"/>
        </w:rPr>
        <w:t>Ahora bien, el propósito de esta investigación es dar a conocer los errores como una</w:t>
      </w:r>
      <w:r w:rsidR="00EC295D">
        <w:rPr>
          <w:rFonts w:ascii="Times New Roman" w:eastAsia="Calibri" w:hAnsi="Times New Roman" w:cs="Times New Roman"/>
          <w:sz w:val="24"/>
          <w:szCs w:val="24"/>
        </w:rPr>
        <w:t xml:space="preserve"> fuente que</w:t>
      </w:r>
      <w:r w:rsidR="003E35F9" w:rsidRPr="003E35F9">
        <w:rPr>
          <w:rFonts w:ascii="Times New Roman" w:eastAsia="Calibri" w:hAnsi="Times New Roman" w:cs="Times New Roman"/>
          <w:sz w:val="24"/>
          <w:szCs w:val="24"/>
        </w:rPr>
        <w:t xml:space="preserve"> enriquece y construye el </w:t>
      </w:r>
      <w:r w:rsidR="00E85A5C">
        <w:rPr>
          <w:rFonts w:ascii="Times New Roman" w:eastAsia="Calibri" w:hAnsi="Times New Roman" w:cs="Times New Roman"/>
          <w:sz w:val="24"/>
          <w:szCs w:val="24"/>
        </w:rPr>
        <w:t xml:space="preserve">aprendizaje en el estudiante, que es </w:t>
      </w:r>
      <w:r w:rsidR="003E35F9" w:rsidRPr="003E35F9">
        <w:rPr>
          <w:rFonts w:ascii="Times New Roman" w:eastAsia="Calibri" w:hAnsi="Times New Roman" w:cs="Times New Roman"/>
          <w:sz w:val="24"/>
          <w:szCs w:val="24"/>
        </w:rPr>
        <w:t xml:space="preserve"> una etapa que nunca se acaba, sino que siempre comienza, y cada vez se vuelve, ante cualquier circunstancia un problema positivo que permite corregir y adaptase a un mundo donde el error es el primordial punto estratégico para un aprendizaje significativo.</w:t>
      </w:r>
    </w:p>
    <w:p w:rsidR="003E35F9" w:rsidRPr="003E35F9" w:rsidRDefault="003E35F9" w:rsidP="00744549">
      <w:pPr>
        <w:ind w:firstLine="284"/>
        <w:rPr>
          <w:rFonts w:ascii="Times New Roman" w:eastAsia="Calibri" w:hAnsi="Times New Roman" w:cs="Times New Roman"/>
          <w:sz w:val="24"/>
          <w:szCs w:val="24"/>
        </w:rPr>
      </w:pPr>
      <w:r w:rsidRPr="003E35F9">
        <w:rPr>
          <w:rFonts w:ascii="Times New Roman" w:eastAsia="Calibri" w:hAnsi="Times New Roman" w:cs="Times New Roman"/>
          <w:sz w:val="24"/>
          <w:szCs w:val="24"/>
        </w:rPr>
        <w:t>Debido a los errores que co</w:t>
      </w:r>
      <w:r w:rsidR="00C73E96">
        <w:rPr>
          <w:rFonts w:ascii="Times New Roman" w:eastAsia="Calibri" w:hAnsi="Times New Roman" w:cs="Times New Roman"/>
          <w:sz w:val="24"/>
          <w:szCs w:val="24"/>
        </w:rPr>
        <w:t xml:space="preserve">meten los estudiantes en el quinto </w:t>
      </w:r>
      <w:r w:rsidRPr="003E35F9">
        <w:rPr>
          <w:rFonts w:ascii="Times New Roman" w:eastAsia="Calibri" w:hAnsi="Times New Roman" w:cs="Times New Roman"/>
          <w:sz w:val="24"/>
          <w:szCs w:val="24"/>
        </w:rPr>
        <w:t>año de educación media general en el contenido de circuitos eléctricos, se tiene la necesidad de implementar estrategias  que promueve el conocimiento, la motivación e interés en los estudiantes. Es por ello, que es importante tomar en cuenta que los errores forman parte de un proceso de enseñanza y aprendizaje, el cual están vinculados con el desarrollo cognitivo de cada persona.</w:t>
      </w:r>
    </w:p>
    <w:p w:rsidR="003E35F9" w:rsidRPr="003E35F9" w:rsidRDefault="003E35F9" w:rsidP="00744549">
      <w:pPr>
        <w:ind w:firstLine="284"/>
        <w:rPr>
          <w:rFonts w:ascii="Times New Roman" w:eastAsia="Calibri" w:hAnsi="Times New Roman" w:cs="Times New Roman"/>
          <w:sz w:val="24"/>
          <w:szCs w:val="24"/>
          <w:lang w:val="es-ES"/>
        </w:rPr>
      </w:pPr>
      <w:r w:rsidRPr="003E35F9">
        <w:rPr>
          <w:rFonts w:ascii="Times New Roman" w:eastAsia="Calibri" w:hAnsi="Times New Roman" w:cs="Times New Roman"/>
          <w:sz w:val="24"/>
          <w:szCs w:val="24"/>
          <w:lang w:val="es-ES"/>
        </w:rPr>
        <w:t>En el mismo orden de ideas, la presente investigación, proporcionará desde el punto de vista teórico, un aporte que ampliará los conocimientos acerca de los errores conceptuales y procedimentales que se dan en el contenido de circuitos eléctricos, por otra parte desde la perspectiva práctica suministrará una visión a los docentes que imparten l</w:t>
      </w:r>
      <w:r w:rsidR="00C73E96">
        <w:rPr>
          <w:rFonts w:ascii="Times New Roman" w:eastAsia="Calibri" w:hAnsi="Times New Roman" w:cs="Times New Roman"/>
          <w:sz w:val="24"/>
          <w:szCs w:val="24"/>
          <w:lang w:val="es-ES"/>
        </w:rPr>
        <w:t>a asignatura física en el quinto</w:t>
      </w:r>
      <w:r w:rsidRPr="003E35F9">
        <w:rPr>
          <w:rFonts w:ascii="Times New Roman" w:eastAsia="Calibri" w:hAnsi="Times New Roman" w:cs="Times New Roman"/>
          <w:sz w:val="24"/>
          <w:szCs w:val="24"/>
          <w:lang w:val="es-ES"/>
        </w:rPr>
        <w:t xml:space="preserve"> año de educación media general, sobre cuáles son los errores que cometen </w:t>
      </w:r>
      <w:r w:rsidRPr="003E35F9">
        <w:rPr>
          <w:rFonts w:ascii="Times New Roman" w:eastAsia="Calibri" w:hAnsi="Times New Roman" w:cs="Times New Roman"/>
          <w:sz w:val="24"/>
          <w:szCs w:val="24"/>
          <w:lang w:val="es-ES"/>
        </w:rPr>
        <w:lastRenderedPageBreak/>
        <w:t>actualmente los estudiantes en dicho contenido, permitiéndole reorientar sus estrategias de enseñanza en atención a los errores, del mismo modo, podrá identificar las causas de los desaciertos de los estudiantes en sus clases y a la hora de evaluar.</w:t>
      </w:r>
    </w:p>
    <w:p w:rsidR="003E35F9" w:rsidRPr="003E35F9" w:rsidRDefault="003E35F9" w:rsidP="00744549">
      <w:pPr>
        <w:ind w:firstLine="284"/>
        <w:rPr>
          <w:rFonts w:ascii="Times New Roman" w:eastAsia="Calibri" w:hAnsi="Times New Roman" w:cs="Times New Roman"/>
          <w:sz w:val="24"/>
          <w:szCs w:val="24"/>
          <w:lang w:val="es-ES"/>
        </w:rPr>
      </w:pPr>
      <w:r w:rsidRPr="003E35F9">
        <w:rPr>
          <w:rFonts w:ascii="Times New Roman" w:eastAsia="Calibri" w:hAnsi="Times New Roman" w:cs="Times New Roman"/>
          <w:sz w:val="24"/>
          <w:szCs w:val="24"/>
          <w:lang w:val="es-ES"/>
        </w:rPr>
        <w:t xml:space="preserve">Por otra parte, considerando lo anterior, con respecto al estudiante sus resultados le ayudarán a evaluar las causas de sus errores, tales como, los que tienen su origen en otra disciplina, los errores causados por la complejidad propia del contenido y errores debido a la sobrecarga cognitiva en la actividad, entre otros, contribuyendo a realizar las correcciones que sean necesarias, para mejorar así, su desempeño académico en física, específicamente en el contenido de circuitos eléctricos. </w:t>
      </w:r>
    </w:p>
    <w:p w:rsidR="003E35F9" w:rsidRPr="003E35F9" w:rsidRDefault="003E35F9" w:rsidP="00744549">
      <w:pPr>
        <w:tabs>
          <w:tab w:val="left" w:pos="1701"/>
        </w:tabs>
        <w:ind w:left="0" w:firstLine="284"/>
        <w:rPr>
          <w:rFonts w:ascii="Times New Roman" w:eastAsia="Calibri" w:hAnsi="Times New Roman" w:cs="Times New Roman"/>
          <w:sz w:val="24"/>
          <w:szCs w:val="24"/>
        </w:rPr>
      </w:pPr>
      <w:r w:rsidRPr="003E35F9">
        <w:rPr>
          <w:rFonts w:ascii="Times New Roman" w:eastAsia="Calibri" w:hAnsi="Times New Roman" w:cs="Times New Roman"/>
          <w:sz w:val="24"/>
          <w:szCs w:val="24"/>
        </w:rPr>
        <w:t xml:space="preserve">          Este trabajo de investigación va en función de </w:t>
      </w:r>
      <w:r w:rsidR="00510974">
        <w:rPr>
          <w:rFonts w:ascii="Times New Roman" w:eastAsia="Calibri" w:hAnsi="Times New Roman" w:cs="Times New Roman"/>
          <w:sz w:val="24"/>
          <w:szCs w:val="24"/>
        </w:rPr>
        <w:t>la búsqueda de una solución al</w:t>
      </w:r>
      <w:r w:rsidRPr="003E35F9">
        <w:rPr>
          <w:rFonts w:ascii="Times New Roman" w:eastAsia="Calibri" w:hAnsi="Times New Roman" w:cs="Times New Roman"/>
          <w:sz w:val="24"/>
          <w:szCs w:val="24"/>
        </w:rPr>
        <w:t xml:space="preserve"> problema de los errores que cometen los estudiantes en la asignatura de física y así aplicar herramientas didácticas que faciliten el aprendizaje en el educando, y lograr disminuir el bajo rendimiento estudiantil.</w:t>
      </w:r>
    </w:p>
    <w:p w:rsidR="0015308A" w:rsidRPr="003E6F4A" w:rsidRDefault="003E35F9" w:rsidP="003E6F4A">
      <w:pPr>
        <w:ind w:firstLine="284"/>
        <w:rPr>
          <w:rFonts w:ascii="Times New Roman" w:eastAsia="Calibri" w:hAnsi="Times New Roman" w:cs="Times New Roman"/>
          <w:sz w:val="24"/>
          <w:szCs w:val="24"/>
          <w:lang w:val="es-ES"/>
        </w:rPr>
      </w:pPr>
      <w:r w:rsidRPr="003E35F9">
        <w:rPr>
          <w:rFonts w:ascii="Times New Roman" w:eastAsia="Calibri" w:hAnsi="Times New Roman" w:cs="Times New Roman"/>
          <w:sz w:val="24"/>
          <w:szCs w:val="24"/>
          <w:lang w:val="es-ES"/>
        </w:rPr>
        <w:t>Para concluir, se considera que el presente estudio beneficiará a aquellos investigadores que abordan desde la física, alternativas para mejorar los resultados académicos tomando en cuenta los errores de los estudiantes; al mismo tiempo que contribuirá a futuras investigaciones.</w:t>
      </w:r>
    </w:p>
    <w:p w:rsidR="003E6F4A" w:rsidRDefault="003E6F4A" w:rsidP="00AF0524">
      <w:pPr>
        <w:widowControl w:val="0"/>
        <w:suppressAutoHyphens/>
        <w:autoSpaceDN w:val="0"/>
        <w:jc w:val="center"/>
        <w:textAlignment w:val="baseline"/>
        <w:rPr>
          <w:rFonts w:ascii="Times New Roman" w:eastAsia="DejaVu Sans Light" w:hAnsi="Times New Roman" w:cs="Times New Roman"/>
          <w:b/>
          <w:kern w:val="3"/>
          <w:sz w:val="24"/>
          <w:szCs w:val="24"/>
          <w:lang w:eastAsia="zh-CN" w:bidi="hi-IN"/>
        </w:rPr>
      </w:pPr>
    </w:p>
    <w:p w:rsidR="000E6C21" w:rsidRDefault="000E6C21" w:rsidP="00AF0524">
      <w:pPr>
        <w:widowControl w:val="0"/>
        <w:suppressAutoHyphens/>
        <w:autoSpaceDN w:val="0"/>
        <w:jc w:val="center"/>
        <w:textAlignment w:val="baseline"/>
        <w:rPr>
          <w:rFonts w:ascii="Times New Roman" w:eastAsia="DejaVu Sans Light" w:hAnsi="Times New Roman" w:cs="Times New Roman"/>
          <w:b/>
          <w:kern w:val="3"/>
          <w:sz w:val="24"/>
          <w:szCs w:val="24"/>
          <w:lang w:eastAsia="zh-CN" w:bidi="hi-IN"/>
        </w:rPr>
      </w:pPr>
    </w:p>
    <w:p w:rsidR="000E6C21" w:rsidRDefault="000E6C21" w:rsidP="00AF0524">
      <w:pPr>
        <w:widowControl w:val="0"/>
        <w:suppressAutoHyphens/>
        <w:autoSpaceDN w:val="0"/>
        <w:jc w:val="center"/>
        <w:textAlignment w:val="baseline"/>
        <w:rPr>
          <w:rFonts w:ascii="Times New Roman" w:eastAsia="DejaVu Sans Light" w:hAnsi="Times New Roman" w:cs="Times New Roman"/>
          <w:b/>
          <w:kern w:val="3"/>
          <w:sz w:val="24"/>
          <w:szCs w:val="24"/>
          <w:lang w:eastAsia="zh-CN" w:bidi="hi-IN"/>
        </w:rPr>
      </w:pPr>
    </w:p>
    <w:p w:rsidR="000E6C21" w:rsidRDefault="000E6C21" w:rsidP="00AF0524">
      <w:pPr>
        <w:widowControl w:val="0"/>
        <w:suppressAutoHyphens/>
        <w:autoSpaceDN w:val="0"/>
        <w:jc w:val="center"/>
        <w:textAlignment w:val="baseline"/>
        <w:rPr>
          <w:rFonts w:ascii="Times New Roman" w:eastAsia="DejaVu Sans Light" w:hAnsi="Times New Roman" w:cs="Times New Roman"/>
          <w:b/>
          <w:kern w:val="3"/>
          <w:sz w:val="24"/>
          <w:szCs w:val="24"/>
          <w:lang w:eastAsia="zh-CN" w:bidi="hi-IN"/>
        </w:rPr>
      </w:pPr>
    </w:p>
    <w:p w:rsidR="00EE7F3A" w:rsidRDefault="00EE7F3A" w:rsidP="00AF0524">
      <w:pPr>
        <w:widowControl w:val="0"/>
        <w:suppressAutoHyphens/>
        <w:autoSpaceDN w:val="0"/>
        <w:jc w:val="center"/>
        <w:textAlignment w:val="baseline"/>
        <w:rPr>
          <w:rFonts w:ascii="Times New Roman" w:eastAsia="DejaVu Sans Light" w:hAnsi="Times New Roman" w:cs="Times New Roman"/>
          <w:b/>
          <w:kern w:val="3"/>
          <w:sz w:val="24"/>
          <w:szCs w:val="24"/>
          <w:lang w:eastAsia="zh-CN" w:bidi="hi-IN"/>
        </w:rPr>
      </w:pPr>
    </w:p>
    <w:p w:rsidR="000E6C21" w:rsidRDefault="000E6C21" w:rsidP="00AF0524">
      <w:pPr>
        <w:widowControl w:val="0"/>
        <w:suppressAutoHyphens/>
        <w:autoSpaceDN w:val="0"/>
        <w:jc w:val="center"/>
        <w:textAlignment w:val="baseline"/>
        <w:rPr>
          <w:rFonts w:ascii="Times New Roman" w:eastAsia="DejaVu Sans Light" w:hAnsi="Times New Roman" w:cs="Times New Roman"/>
          <w:b/>
          <w:kern w:val="3"/>
          <w:sz w:val="24"/>
          <w:szCs w:val="24"/>
          <w:lang w:eastAsia="zh-CN" w:bidi="hi-IN"/>
        </w:rPr>
      </w:pPr>
    </w:p>
    <w:p w:rsidR="000E6C21" w:rsidRDefault="000E6C21" w:rsidP="00AF0524">
      <w:pPr>
        <w:widowControl w:val="0"/>
        <w:suppressAutoHyphens/>
        <w:autoSpaceDN w:val="0"/>
        <w:jc w:val="center"/>
        <w:textAlignment w:val="baseline"/>
        <w:rPr>
          <w:rFonts w:ascii="Times New Roman" w:eastAsia="DejaVu Sans Light" w:hAnsi="Times New Roman" w:cs="Times New Roman"/>
          <w:b/>
          <w:kern w:val="3"/>
          <w:sz w:val="24"/>
          <w:szCs w:val="24"/>
          <w:lang w:eastAsia="zh-CN" w:bidi="hi-IN"/>
        </w:rPr>
      </w:pPr>
    </w:p>
    <w:p w:rsidR="00226C7B" w:rsidRPr="00226C7B" w:rsidRDefault="00226C7B" w:rsidP="00AF0524">
      <w:pPr>
        <w:widowControl w:val="0"/>
        <w:suppressAutoHyphens/>
        <w:autoSpaceDN w:val="0"/>
        <w:jc w:val="center"/>
        <w:textAlignment w:val="baseline"/>
        <w:rPr>
          <w:rFonts w:ascii="Times New Roman" w:eastAsia="DejaVu Sans Light" w:hAnsi="Times New Roman" w:cs="Times New Roman"/>
          <w:b/>
          <w:kern w:val="3"/>
          <w:sz w:val="24"/>
          <w:szCs w:val="24"/>
          <w:lang w:eastAsia="zh-CN" w:bidi="hi-IN"/>
        </w:rPr>
      </w:pPr>
      <w:r w:rsidRPr="00226C7B">
        <w:rPr>
          <w:rFonts w:ascii="Times New Roman" w:eastAsia="DejaVu Sans Light" w:hAnsi="Times New Roman" w:cs="Times New Roman"/>
          <w:b/>
          <w:kern w:val="3"/>
          <w:sz w:val="24"/>
          <w:szCs w:val="24"/>
          <w:lang w:eastAsia="zh-CN" w:bidi="hi-IN"/>
        </w:rPr>
        <w:lastRenderedPageBreak/>
        <w:t xml:space="preserve">2. </w:t>
      </w:r>
      <w:r w:rsidR="005F5A67">
        <w:rPr>
          <w:rFonts w:ascii="Times New Roman" w:eastAsia="DejaVu Sans Light" w:hAnsi="Times New Roman" w:cs="Times New Roman"/>
          <w:b/>
          <w:kern w:val="3"/>
          <w:sz w:val="24"/>
          <w:szCs w:val="24"/>
          <w:lang w:eastAsia="zh-CN" w:bidi="hi-IN"/>
        </w:rPr>
        <w:t xml:space="preserve">  </w:t>
      </w:r>
      <w:r w:rsidRPr="00226C7B">
        <w:rPr>
          <w:rFonts w:ascii="Times New Roman" w:eastAsia="DejaVu Sans Light" w:hAnsi="Times New Roman" w:cs="Times New Roman"/>
          <w:b/>
          <w:kern w:val="3"/>
          <w:sz w:val="24"/>
          <w:szCs w:val="24"/>
          <w:lang w:eastAsia="zh-CN" w:bidi="hi-IN"/>
        </w:rPr>
        <w:t>MARCO TEÓRICO</w:t>
      </w:r>
    </w:p>
    <w:p w:rsidR="00226C7B" w:rsidRPr="00226C7B" w:rsidRDefault="00226C7B" w:rsidP="00744549">
      <w:pPr>
        <w:widowControl w:val="0"/>
        <w:suppressAutoHyphens/>
        <w:autoSpaceDN w:val="0"/>
        <w:spacing w:after="0"/>
        <w:jc w:val="left"/>
        <w:textAlignment w:val="baseline"/>
        <w:rPr>
          <w:rFonts w:ascii="Times New Roman" w:eastAsia="DejaVu Sans Light" w:hAnsi="Times New Roman" w:cs="Times New Roman"/>
          <w:b/>
          <w:kern w:val="3"/>
          <w:sz w:val="24"/>
          <w:szCs w:val="24"/>
          <w:lang w:eastAsia="zh-CN" w:bidi="hi-IN"/>
        </w:rPr>
      </w:pPr>
      <w:r w:rsidRPr="00226C7B">
        <w:rPr>
          <w:rFonts w:ascii="Times New Roman" w:eastAsia="DejaVu Sans Light" w:hAnsi="Times New Roman" w:cs="Times New Roman"/>
          <w:b/>
          <w:kern w:val="3"/>
          <w:sz w:val="24"/>
          <w:szCs w:val="24"/>
          <w:lang w:eastAsia="zh-CN" w:bidi="hi-IN"/>
        </w:rPr>
        <w:t>2.1  Antecedentes de la Investigación</w:t>
      </w:r>
    </w:p>
    <w:p w:rsidR="00B0114F" w:rsidRPr="00B0114F" w:rsidRDefault="00B0114F" w:rsidP="00744549">
      <w:pPr>
        <w:widowControl w:val="0"/>
        <w:suppressAutoHyphens/>
        <w:autoSpaceDN w:val="0"/>
        <w:spacing w:before="0" w:beforeAutospacing="0" w:after="200" w:afterAutospacing="0"/>
        <w:ind w:firstLine="284"/>
        <w:textAlignment w:val="baseline"/>
        <w:rPr>
          <w:rFonts w:ascii="Times New Roman" w:eastAsia="DejaVu Sans Light" w:hAnsi="Times New Roman" w:cs="Times New Roman"/>
          <w:kern w:val="3"/>
          <w:sz w:val="24"/>
          <w:szCs w:val="24"/>
          <w:lang w:eastAsia="zh-CN" w:bidi="hi-IN"/>
        </w:rPr>
      </w:pPr>
      <w:r w:rsidRPr="00B0114F">
        <w:rPr>
          <w:rFonts w:ascii="Times New Roman" w:eastAsia="DejaVu Sans Light" w:hAnsi="Times New Roman" w:cs="Times New Roman"/>
          <w:kern w:val="3"/>
          <w:sz w:val="24"/>
          <w:szCs w:val="24"/>
          <w:lang w:eastAsia="zh-CN" w:bidi="hi-IN"/>
        </w:rPr>
        <w:t>En el marco del estudio de los errores  presentes en el aprendizaje, se obtuvieron trabajos cuyas conclusiones evidenciaron la problemática existentes en los estudiantes en cuanto a los errores más frecuentes, de allí que éstos sirvieron como base investigativa para analizar los tipos de errores que pueden encontrarse en este proceso.</w:t>
      </w:r>
    </w:p>
    <w:p w:rsidR="00B0114F" w:rsidRPr="00B0114F" w:rsidRDefault="008E515A" w:rsidP="00744549">
      <w:pPr>
        <w:spacing w:before="0" w:beforeAutospacing="0" w:after="200" w:afterAutospacing="0"/>
        <w:ind w:firstLine="284"/>
        <w:rPr>
          <w:rFonts w:ascii="Times New Roman" w:eastAsia="Calibri" w:hAnsi="Times New Roman" w:cs="Times New Roman"/>
          <w:sz w:val="24"/>
          <w:szCs w:val="24"/>
          <w:lang w:val="es-ES" w:eastAsia="es-ES"/>
        </w:rPr>
      </w:pPr>
      <w:r>
        <w:rPr>
          <w:rFonts w:ascii="Times New Roman" w:eastAsia="DejaVu Sans Light" w:hAnsi="Times New Roman" w:cs="Times New Roman"/>
          <w:kern w:val="3"/>
          <w:sz w:val="24"/>
          <w:szCs w:val="24"/>
          <w:lang w:eastAsia="zh-CN" w:bidi="hi-IN"/>
        </w:rPr>
        <w:t xml:space="preserve">En este sentido </w:t>
      </w:r>
      <w:r>
        <w:rPr>
          <w:rFonts w:ascii="Times New Roman" w:eastAsia="Calibri" w:hAnsi="Times New Roman" w:cs="Times New Roman"/>
          <w:sz w:val="24"/>
          <w:szCs w:val="24"/>
          <w:lang w:val="es-ES"/>
        </w:rPr>
        <w:t>Franchi</w:t>
      </w:r>
      <w:r w:rsidR="00B0114F" w:rsidRPr="00B0114F">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w:t>
      </w:r>
      <w:r w:rsidR="00B0114F" w:rsidRPr="00B0114F">
        <w:rPr>
          <w:rFonts w:ascii="Times New Roman" w:eastAsia="Calibri" w:hAnsi="Times New Roman" w:cs="Times New Roman"/>
          <w:sz w:val="24"/>
          <w:szCs w:val="24"/>
          <w:lang w:val="es-ES"/>
        </w:rPr>
        <w:t>2010)</w:t>
      </w:r>
      <w:r w:rsidR="00EE7F3A">
        <w:rPr>
          <w:rFonts w:ascii="Times New Roman" w:eastAsia="Calibri" w:hAnsi="Times New Roman" w:cs="Times New Roman"/>
          <w:sz w:val="24"/>
          <w:szCs w:val="24"/>
          <w:lang w:val="es-ES"/>
        </w:rPr>
        <w:t>, r</w:t>
      </w:r>
      <w:r w:rsidR="00B0114F" w:rsidRPr="00B0114F">
        <w:rPr>
          <w:rFonts w:ascii="Times New Roman" w:eastAsia="Calibri" w:hAnsi="Times New Roman" w:cs="Times New Roman"/>
          <w:sz w:val="24"/>
          <w:szCs w:val="24"/>
          <w:lang w:val="es-ES"/>
        </w:rPr>
        <w:t xml:space="preserve">ealizó </w:t>
      </w:r>
      <w:r w:rsidR="00EE7F3A">
        <w:rPr>
          <w:rFonts w:ascii="Times New Roman" w:eastAsia="Calibri" w:hAnsi="Times New Roman" w:cs="Times New Roman"/>
          <w:sz w:val="24"/>
          <w:szCs w:val="24"/>
          <w:lang w:val="es-ES"/>
        </w:rPr>
        <w:t xml:space="preserve">un  </w:t>
      </w:r>
      <w:r w:rsidR="00B0114F" w:rsidRPr="00B0114F">
        <w:rPr>
          <w:rFonts w:ascii="Times New Roman" w:eastAsia="Calibri" w:hAnsi="Times New Roman" w:cs="Times New Roman"/>
          <w:sz w:val="24"/>
          <w:szCs w:val="24"/>
          <w:lang w:val="es-ES" w:eastAsia="es-ES"/>
        </w:rPr>
        <w:t>estudio de investigación sobre “la Resolución de Problemas eléctricos” para dar a conocer  los errores más frecuentes que cometen los estudiantes, ya que resolver problemas es parte esencial de la vida cotidiana. Esto se logra mediante la adecuada motivación y orientación, comenzando por los problemas sencillos relacionados con circuitos eléctricos, que los</w:t>
      </w:r>
      <w:r w:rsidR="006A5266">
        <w:rPr>
          <w:rFonts w:ascii="Times New Roman" w:eastAsia="Calibri" w:hAnsi="Times New Roman" w:cs="Times New Roman"/>
          <w:sz w:val="24"/>
          <w:szCs w:val="24"/>
          <w:lang w:val="es-ES" w:eastAsia="es-ES"/>
        </w:rPr>
        <w:t xml:space="preserve"> estudiantes</w:t>
      </w:r>
      <w:r w:rsidR="00B0114F" w:rsidRPr="00B0114F">
        <w:rPr>
          <w:rFonts w:ascii="Times New Roman" w:eastAsia="Calibri" w:hAnsi="Times New Roman" w:cs="Times New Roman"/>
          <w:sz w:val="24"/>
          <w:szCs w:val="24"/>
          <w:lang w:val="es-ES" w:eastAsia="es-ES"/>
        </w:rPr>
        <w:t xml:space="preserve"> desarrollen actitudes positivas hacia el aprendizaje de la física, así como un pensamiento crítico y sean capaces de resolver nuevos problemas físicos. </w:t>
      </w:r>
    </w:p>
    <w:p w:rsidR="00B0114F" w:rsidRPr="00B0114F" w:rsidRDefault="00B0114F" w:rsidP="007774AB">
      <w:pPr>
        <w:widowControl w:val="0"/>
        <w:suppressAutoHyphens/>
        <w:autoSpaceDN w:val="0"/>
        <w:spacing w:before="0" w:beforeAutospacing="0" w:after="200" w:afterAutospacing="0"/>
        <w:ind w:firstLine="284"/>
        <w:textAlignment w:val="baseline"/>
        <w:rPr>
          <w:rFonts w:ascii="Times New Roman" w:eastAsia="DejaVu Sans Light" w:hAnsi="Times New Roman" w:cs="Times New Roman"/>
          <w:kern w:val="3"/>
          <w:sz w:val="24"/>
          <w:szCs w:val="24"/>
          <w:lang w:eastAsia="zh-CN" w:bidi="hi-IN"/>
        </w:rPr>
      </w:pPr>
      <w:r w:rsidRPr="00B0114F">
        <w:rPr>
          <w:rFonts w:ascii="Times New Roman" w:eastAsia="DejaVu Sans Light" w:hAnsi="Times New Roman" w:cs="Times New Roman"/>
          <w:kern w:val="3"/>
          <w:sz w:val="24"/>
          <w:szCs w:val="24"/>
          <w:lang w:eastAsia="zh-CN" w:bidi="hi-IN"/>
        </w:rPr>
        <w:t>En el mismo orden de ideas, l</w:t>
      </w:r>
      <w:r w:rsidR="008E515A">
        <w:rPr>
          <w:rFonts w:ascii="Times New Roman" w:eastAsia="DejaVu Sans Light" w:hAnsi="Times New Roman" w:cs="Times New Roman"/>
          <w:kern w:val="3"/>
          <w:sz w:val="24"/>
          <w:szCs w:val="24"/>
          <w:lang w:eastAsia="zh-CN" w:bidi="hi-IN"/>
        </w:rPr>
        <w:t xml:space="preserve">a investigación realizada por, </w:t>
      </w:r>
      <w:r w:rsidRPr="00B0114F">
        <w:rPr>
          <w:rFonts w:ascii="Times New Roman" w:eastAsia="DejaVu Sans Light" w:hAnsi="Times New Roman" w:cs="Times New Roman"/>
          <w:kern w:val="3"/>
          <w:sz w:val="24"/>
          <w:szCs w:val="24"/>
          <w:lang w:eastAsia="zh-CN" w:bidi="hi-IN"/>
        </w:rPr>
        <w:t xml:space="preserve">Moreira </w:t>
      </w:r>
      <w:r w:rsidR="008E515A">
        <w:rPr>
          <w:rFonts w:ascii="Times New Roman" w:eastAsia="DejaVu Sans Light" w:hAnsi="Times New Roman" w:cs="Times New Roman"/>
          <w:kern w:val="3"/>
          <w:sz w:val="24"/>
          <w:szCs w:val="24"/>
          <w:lang w:eastAsia="zh-CN" w:bidi="hi-IN"/>
        </w:rPr>
        <w:t>(2011).</w:t>
      </w:r>
      <w:r w:rsidRPr="00B0114F">
        <w:rPr>
          <w:rFonts w:ascii="Times New Roman" w:eastAsia="DejaVu Sans Light" w:hAnsi="Times New Roman" w:cs="Times New Roman"/>
          <w:kern w:val="3"/>
          <w:sz w:val="24"/>
          <w:szCs w:val="24"/>
          <w:lang w:eastAsia="zh-CN" w:bidi="hi-IN"/>
        </w:rPr>
        <w:t xml:space="preserve"> </w:t>
      </w:r>
      <w:r w:rsidR="008E515A" w:rsidRPr="00B0114F">
        <w:rPr>
          <w:rFonts w:ascii="Times New Roman" w:eastAsia="DejaVu Sans Light" w:hAnsi="Times New Roman" w:cs="Times New Roman"/>
          <w:kern w:val="3"/>
          <w:sz w:val="24"/>
          <w:szCs w:val="24"/>
          <w:lang w:eastAsia="zh-CN" w:bidi="hi-IN"/>
        </w:rPr>
        <w:t>En</w:t>
      </w:r>
      <w:r w:rsidRPr="00B0114F">
        <w:rPr>
          <w:rFonts w:ascii="Times New Roman" w:eastAsia="DejaVu Sans Light" w:hAnsi="Times New Roman" w:cs="Times New Roman"/>
          <w:kern w:val="3"/>
          <w:sz w:val="24"/>
          <w:szCs w:val="24"/>
          <w:lang w:eastAsia="zh-CN" w:bidi="hi-IN"/>
        </w:rPr>
        <w:t xml:space="preserve"> su trabajo “la enseñanza de la física para un aprendizaje significativo crítico”, plantea en relación al “principio del aprendizaje por el error” que es preciso no confundir el aprendizaje por el error, con el concepto de ensayo y error. Por otra parte, la escuela condena el error y busca promover el aprendizaje de hechos, leyes, conceptos, teorías, como verdades absolutas, donde los profesores y textos ayudan mucho a esta tarea, ignorando que el error es el mecanismo humano por excelencia para construir conocimiento.</w:t>
      </w:r>
    </w:p>
    <w:p w:rsidR="00B0114F" w:rsidRPr="00B0114F" w:rsidRDefault="008E515A" w:rsidP="007774AB">
      <w:pPr>
        <w:widowControl w:val="0"/>
        <w:suppressAutoHyphens/>
        <w:autoSpaceDN w:val="0"/>
        <w:spacing w:before="0" w:beforeAutospacing="0" w:after="200" w:afterAutospacing="0"/>
        <w:ind w:firstLine="284"/>
        <w:textAlignment w:val="baseline"/>
        <w:rPr>
          <w:rFonts w:ascii="Times New Roman" w:eastAsia="DejaVu Sans Light" w:hAnsi="Times New Roman" w:cs="Times New Roman"/>
          <w:kern w:val="3"/>
          <w:sz w:val="24"/>
          <w:szCs w:val="24"/>
          <w:lang w:eastAsia="zh-CN" w:bidi="hi-IN"/>
        </w:rPr>
      </w:pPr>
      <w:r>
        <w:rPr>
          <w:rFonts w:ascii="Times New Roman" w:eastAsia="DejaVu Sans Light" w:hAnsi="Times New Roman" w:cs="Times New Roman"/>
          <w:kern w:val="3"/>
          <w:sz w:val="24"/>
          <w:szCs w:val="24"/>
          <w:lang w:eastAsia="zh-CN" w:bidi="hi-IN"/>
        </w:rPr>
        <w:t xml:space="preserve">Del mismo modo </w:t>
      </w:r>
      <w:r w:rsidR="00B0114F" w:rsidRPr="00B0114F">
        <w:rPr>
          <w:rFonts w:ascii="Times New Roman" w:eastAsia="DejaVu Sans Light" w:hAnsi="Times New Roman" w:cs="Times New Roman"/>
          <w:kern w:val="3"/>
          <w:sz w:val="24"/>
          <w:szCs w:val="24"/>
          <w:lang w:eastAsia="zh-CN" w:bidi="hi-IN"/>
        </w:rPr>
        <w:t xml:space="preserve">Castellano y Pérez </w:t>
      </w:r>
      <w:r>
        <w:rPr>
          <w:rFonts w:ascii="Times New Roman" w:eastAsia="DejaVu Sans Light" w:hAnsi="Times New Roman" w:cs="Times New Roman"/>
          <w:kern w:val="3"/>
          <w:sz w:val="24"/>
          <w:szCs w:val="24"/>
          <w:lang w:eastAsia="zh-CN" w:bidi="hi-IN"/>
        </w:rPr>
        <w:t>(2011). E</w:t>
      </w:r>
      <w:r w:rsidR="00B0114F" w:rsidRPr="00B0114F">
        <w:rPr>
          <w:rFonts w:ascii="Times New Roman" w:eastAsia="DejaVu Sans Light" w:hAnsi="Times New Roman" w:cs="Times New Roman"/>
          <w:kern w:val="3"/>
          <w:sz w:val="24"/>
          <w:szCs w:val="24"/>
          <w:lang w:eastAsia="zh-CN" w:bidi="hi-IN"/>
        </w:rPr>
        <w:t>n una investigación titulada “Errores cometidos por los estudiantes en el lanzamiento de proyectil” se analizaron los errores cometidos por un grupo de estudiantes del colegio Francisco Javier del municipio Valencia usando como herramientas la teoría de la clasificación de errores de J.P. Astolfi, para obtener los datos necesarios, para el análisis se aplicó un cuestionario y se llegó a la conclusión de que el estudiante no lee detenidamente un enunciado sino que inmediatamente trata de interpretarlo de la manera que cree conveniente. Dicha investigación permitió al docente adaptar su estrategia de enseñanza tomando en cuenta las deficiencias de sus estudiantes.</w:t>
      </w:r>
    </w:p>
    <w:p w:rsidR="000D1735" w:rsidRDefault="008E515A" w:rsidP="007774AB">
      <w:pPr>
        <w:widowControl w:val="0"/>
        <w:suppressAutoHyphens/>
        <w:autoSpaceDN w:val="0"/>
        <w:spacing w:before="0" w:beforeAutospacing="0" w:after="200" w:afterAutospacing="0"/>
        <w:ind w:left="0" w:right="0" w:firstLine="284"/>
        <w:textAlignment w:val="baseline"/>
        <w:rPr>
          <w:rFonts w:ascii="Times New Roman" w:eastAsia="DejaVu Sans Light" w:hAnsi="Times New Roman" w:cs="Times New Roman"/>
          <w:color w:val="000000"/>
          <w:kern w:val="3"/>
          <w:sz w:val="24"/>
          <w:szCs w:val="24"/>
          <w:lang w:eastAsia="zh-CN" w:bidi="hi-IN"/>
        </w:rPr>
      </w:pPr>
      <w:r>
        <w:rPr>
          <w:rFonts w:ascii="Times New Roman" w:eastAsia="DejaVu Sans Light" w:hAnsi="Times New Roman" w:cs="Times New Roman"/>
          <w:color w:val="000000"/>
          <w:kern w:val="3"/>
          <w:sz w:val="24"/>
          <w:szCs w:val="24"/>
          <w:lang w:eastAsia="zh-CN" w:bidi="hi-IN"/>
        </w:rPr>
        <w:lastRenderedPageBreak/>
        <w:t xml:space="preserve">    </w:t>
      </w:r>
      <w:r>
        <w:rPr>
          <w:rFonts w:ascii="Times New Roman" w:eastAsia="DejaVu Sans Light" w:hAnsi="Times New Roman" w:cs="Times New Roman"/>
          <w:color w:val="000000"/>
          <w:kern w:val="3"/>
          <w:sz w:val="24"/>
          <w:szCs w:val="24"/>
          <w:lang w:eastAsia="zh-CN" w:bidi="hi-IN"/>
        </w:rPr>
        <w:tab/>
        <w:t xml:space="preserve">De igual manera </w:t>
      </w:r>
      <w:r w:rsidR="00B0114F" w:rsidRPr="00B0114F">
        <w:rPr>
          <w:rFonts w:ascii="Times New Roman" w:eastAsia="DejaVu Sans Light" w:hAnsi="Times New Roman" w:cs="Times New Roman"/>
          <w:color w:val="000000"/>
          <w:kern w:val="3"/>
          <w:sz w:val="24"/>
          <w:szCs w:val="24"/>
          <w:lang w:eastAsia="zh-CN" w:bidi="hi-IN"/>
        </w:rPr>
        <w:t xml:space="preserve">Ávila y Gutiérrez,  </w:t>
      </w:r>
      <w:r w:rsidR="00EE7F3A">
        <w:rPr>
          <w:rFonts w:ascii="Times New Roman" w:eastAsia="DejaVu Sans Light" w:hAnsi="Times New Roman" w:cs="Times New Roman"/>
          <w:color w:val="000000"/>
          <w:kern w:val="3"/>
          <w:sz w:val="24"/>
          <w:szCs w:val="24"/>
          <w:lang w:eastAsia="zh-CN" w:bidi="hi-IN"/>
        </w:rPr>
        <w:t>(2012), c</w:t>
      </w:r>
      <w:r w:rsidRPr="00B0114F">
        <w:rPr>
          <w:rFonts w:ascii="Times New Roman" w:eastAsia="DejaVu Sans Light" w:hAnsi="Times New Roman" w:cs="Times New Roman"/>
          <w:color w:val="000000"/>
          <w:kern w:val="3"/>
          <w:sz w:val="24"/>
          <w:szCs w:val="24"/>
          <w:lang w:eastAsia="zh-CN" w:bidi="hi-IN"/>
        </w:rPr>
        <w:t>uyo</w:t>
      </w:r>
      <w:r w:rsidR="00B0114F" w:rsidRPr="00B0114F">
        <w:rPr>
          <w:rFonts w:ascii="Times New Roman" w:eastAsia="DejaVu Sans Light" w:hAnsi="Times New Roman" w:cs="Times New Roman"/>
          <w:color w:val="000000"/>
          <w:kern w:val="3"/>
          <w:sz w:val="24"/>
          <w:szCs w:val="24"/>
          <w:lang w:eastAsia="zh-CN" w:bidi="hi-IN"/>
        </w:rPr>
        <w:t xml:space="preserve"> propósito para la investigación fue analizar los errores cometidos por los estudiantes del tercer año en el contenido de Movimiento Rectilíneo Uniformemente Variado,  tomando como basamento la taxonomía de Jean Pierre Astolfi, esta investigación está enmarcada en la modalidad descriptiva, con un diseño de campo no experimental. El estudio develó que entre los errores con mayor frecuencia de ocurrencia se encuentra el error derivado de la carencia de procedimientos para concluir un ejercicio.</w:t>
      </w:r>
    </w:p>
    <w:p w:rsidR="00DD3E14" w:rsidRDefault="00B0114F" w:rsidP="007774AB">
      <w:pPr>
        <w:spacing w:before="0" w:beforeAutospacing="0" w:after="200" w:afterAutospacing="0"/>
        <w:ind w:firstLine="284"/>
        <w:rPr>
          <w:rFonts w:ascii="Times New Roman" w:eastAsia="Calibri" w:hAnsi="Times New Roman" w:cs="Times New Roman"/>
          <w:sz w:val="24"/>
          <w:szCs w:val="24"/>
        </w:rPr>
      </w:pPr>
      <w:r w:rsidRPr="00B0114F">
        <w:rPr>
          <w:rFonts w:ascii="Times New Roman" w:eastAsia="DejaVu Sans Light" w:hAnsi="Times New Roman" w:cs="Times New Roman"/>
          <w:color w:val="000000"/>
          <w:kern w:val="3"/>
          <w:sz w:val="24"/>
          <w:szCs w:val="24"/>
          <w:lang w:eastAsia="zh-CN" w:bidi="hi-IN"/>
        </w:rPr>
        <w:t xml:space="preserve"> </w:t>
      </w:r>
      <w:r w:rsidR="008E515A">
        <w:rPr>
          <w:rFonts w:ascii="Times New Roman" w:eastAsia="Calibri" w:hAnsi="Times New Roman" w:cs="Times New Roman"/>
          <w:sz w:val="24"/>
          <w:szCs w:val="24"/>
        </w:rPr>
        <w:t>Por otro lado Arteaga (2012)</w:t>
      </w:r>
      <w:r w:rsidR="00EE7F3A">
        <w:rPr>
          <w:rFonts w:ascii="Times New Roman" w:eastAsia="Calibri" w:hAnsi="Times New Roman" w:cs="Times New Roman"/>
          <w:sz w:val="24"/>
          <w:szCs w:val="24"/>
        </w:rPr>
        <w:t>, r</w:t>
      </w:r>
      <w:r w:rsidR="000D1735" w:rsidRPr="000D1735">
        <w:rPr>
          <w:rFonts w:ascii="Times New Roman" w:eastAsia="Calibri" w:hAnsi="Times New Roman" w:cs="Times New Roman"/>
          <w:sz w:val="24"/>
          <w:szCs w:val="24"/>
        </w:rPr>
        <w:t>ealizó una investigación acerca de los errores que cometen los estudiantes en el contenido Ley de Coulomb del programa de quinto año de educación media general en el liceo “Arturo Michelena” ubicado en Bejuma estado Carabobo, también se sustentó en la tipología propuesta por  Astolfi (1999).  Dicho estudio enmarcado en la modalidad descriptiva, con un diseño de campo no experimental, se desarrolló con una muestra de 31 estudiantes del referido año escolar quinto año de educación media general, cuyos resultados arrojaron que el error mayormente cometido (en un 100% de los casos) fue el error E4, causado por la dificultad presente en  los estudiantes para dar respuestas a los problemas por no poseer los conocimientos necesarios para tal tarea.</w:t>
      </w:r>
    </w:p>
    <w:p w:rsidR="00B0114F" w:rsidRPr="00DD3E14" w:rsidRDefault="00B0114F" w:rsidP="007774AB">
      <w:pPr>
        <w:spacing w:before="0" w:beforeAutospacing="0" w:after="200" w:afterAutospacing="0"/>
        <w:ind w:firstLine="284"/>
        <w:rPr>
          <w:rFonts w:ascii="Times New Roman" w:eastAsia="Calibri" w:hAnsi="Times New Roman" w:cs="Times New Roman"/>
          <w:sz w:val="24"/>
          <w:szCs w:val="24"/>
        </w:rPr>
      </w:pPr>
      <w:r w:rsidRPr="00B0114F">
        <w:rPr>
          <w:rFonts w:ascii="Times New Roman" w:eastAsia="DejaVu Sans Light" w:hAnsi="Times New Roman" w:cs="Times New Roman"/>
          <w:kern w:val="3"/>
          <w:sz w:val="24"/>
          <w:szCs w:val="24"/>
          <w:lang w:eastAsia="zh-CN" w:bidi="hi-IN"/>
        </w:rPr>
        <w:t>Todos estos estudios referidos anteriormente fueron de apoyo para el  presente  estudio, debido a que presentan referencia acerca de los errores que se encuentran con mayor frecuencia.  Igualmente, confirman la importancia de diagnosticar los conocimientos conceptuales previos de los estudiantes para evitar la aparición de errores, así como también recomiendan al profesorado hacer hincapié en el reforzamiento de los aprendizajes correctos m</w:t>
      </w:r>
      <w:r w:rsidR="009628D3">
        <w:rPr>
          <w:rFonts w:ascii="Times New Roman" w:eastAsia="DejaVu Sans Light" w:hAnsi="Times New Roman" w:cs="Times New Roman"/>
          <w:kern w:val="3"/>
          <w:sz w:val="24"/>
          <w:szCs w:val="24"/>
          <w:lang w:eastAsia="zh-CN" w:bidi="hi-IN"/>
        </w:rPr>
        <w:t>ediante estrategias didácticas.</w:t>
      </w:r>
    </w:p>
    <w:p w:rsidR="00B0114F" w:rsidRPr="00B0114F" w:rsidRDefault="006A5266" w:rsidP="007774AB">
      <w:pPr>
        <w:widowControl w:val="0"/>
        <w:suppressAutoHyphens/>
        <w:autoSpaceDN w:val="0"/>
        <w:spacing w:before="0" w:beforeAutospacing="0" w:after="200" w:afterAutospacing="0"/>
        <w:textAlignment w:val="baseline"/>
        <w:rPr>
          <w:rFonts w:ascii="Times New Roman" w:eastAsia="DejaVu Sans Light" w:hAnsi="Times New Roman" w:cs="Times New Roman"/>
          <w:b/>
          <w:kern w:val="3"/>
          <w:sz w:val="24"/>
          <w:szCs w:val="24"/>
          <w:lang w:eastAsia="zh-CN" w:bidi="hi-IN"/>
        </w:rPr>
      </w:pPr>
      <w:r>
        <w:rPr>
          <w:rFonts w:ascii="Times New Roman" w:eastAsia="DejaVu Sans Light" w:hAnsi="Times New Roman" w:cs="Times New Roman"/>
          <w:b/>
          <w:kern w:val="3"/>
          <w:sz w:val="24"/>
          <w:szCs w:val="24"/>
          <w:lang w:eastAsia="zh-CN" w:bidi="hi-IN"/>
        </w:rPr>
        <w:t>2.2  Fundamento</w:t>
      </w:r>
      <w:r w:rsidR="00DD3E14">
        <w:rPr>
          <w:rFonts w:ascii="Times New Roman" w:eastAsia="DejaVu Sans Light" w:hAnsi="Times New Roman" w:cs="Times New Roman"/>
          <w:b/>
          <w:kern w:val="3"/>
          <w:sz w:val="24"/>
          <w:szCs w:val="24"/>
          <w:lang w:eastAsia="zh-CN" w:bidi="hi-IN"/>
        </w:rPr>
        <w:t xml:space="preserve"> T</w:t>
      </w:r>
      <w:r>
        <w:rPr>
          <w:rFonts w:ascii="Times New Roman" w:eastAsia="DejaVu Sans Light" w:hAnsi="Times New Roman" w:cs="Times New Roman"/>
          <w:b/>
          <w:kern w:val="3"/>
          <w:sz w:val="24"/>
          <w:szCs w:val="24"/>
          <w:lang w:eastAsia="zh-CN" w:bidi="hi-IN"/>
        </w:rPr>
        <w:t>eórico</w:t>
      </w:r>
    </w:p>
    <w:p w:rsidR="00B0114F" w:rsidRPr="00B0114F" w:rsidRDefault="00B0114F" w:rsidP="007774AB">
      <w:pPr>
        <w:spacing w:before="0" w:beforeAutospacing="0" w:after="200" w:afterAutospacing="0"/>
        <w:ind w:firstLine="708"/>
        <w:rPr>
          <w:rFonts w:ascii="Times New Roman" w:eastAsia="Calibri" w:hAnsi="Times New Roman" w:cs="Times New Roman"/>
          <w:b/>
          <w:sz w:val="24"/>
          <w:szCs w:val="24"/>
          <w:lang w:val="es-ES" w:eastAsia="es-ES"/>
        </w:rPr>
      </w:pPr>
      <w:r w:rsidRPr="00B0114F">
        <w:rPr>
          <w:rFonts w:ascii="Times New Roman" w:eastAsia="Calibri" w:hAnsi="Times New Roman" w:cs="Times New Roman"/>
          <w:b/>
          <w:sz w:val="24"/>
          <w:szCs w:val="24"/>
          <w:lang w:val="es-ES" w:eastAsia="es-ES"/>
        </w:rPr>
        <w:t xml:space="preserve">2.2.1 Bases Filosófica y social </w:t>
      </w:r>
    </w:p>
    <w:p w:rsidR="00B0114F" w:rsidRPr="00B0114F" w:rsidRDefault="00B0114F" w:rsidP="007774AB">
      <w:pPr>
        <w:spacing w:before="0" w:beforeAutospacing="0" w:after="200" w:afterAutospacing="0"/>
        <w:ind w:firstLine="284"/>
        <w:rPr>
          <w:rFonts w:ascii="Times New Roman" w:eastAsia="Calibri" w:hAnsi="Times New Roman" w:cs="Times New Roman"/>
          <w:b/>
          <w:sz w:val="24"/>
          <w:szCs w:val="24"/>
          <w:lang w:val="es-ES" w:eastAsia="es-ES"/>
        </w:rPr>
      </w:pPr>
      <w:r w:rsidRPr="00B0114F">
        <w:rPr>
          <w:rFonts w:ascii="Times New Roman" w:eastAsia="Times New Roman" w:hAnsi="Times New Roman" w:cs="Times New Roman"/>
          <w:sz w:val="24"/>
          <w:szCs w:val="24"/>
          <w:lang w:val="es-ES" w:eastAsia="es-ES"/>
        </w:rPr>
        <w:t xml:space="preserve">Los cuatro Pilares de Educación según  la UNESCO en el siglo XXI </w:t>
      </w:r>
      <w:r w:rsidR="00EE7F3A">
        <w:rPr>
          <w:rFonts w:ascii="Times New Roman" w:eastAsia="Calibri" w:hAnsi="Times New Roman" w:cs="Times New Roman"/>
          <w:sz w:val="24"/>
          <w:szCs w:val="24"/>
          <w:lang w:val="es-ES"/>
        </w:rPr>
        <w:t xml:space="preserve">(Delors, 1996), </w:t>
      </w:r>
      <w:r w:rsidR="00EE7F3A" w:rsidRPr="000A0FA0">
        <w:rPr>
          <w:rFonts w:ascii="Times New Roman" w:eastAsia="Calibri" w:hAnsi="Times New Roman" w:cs="Times New Roman"/>
          <w:sz w:val="24"/>
          <w:szCs w:val="24"/>
          <w:lang w:val="es-ES"/>
        </w:rPr>
        <w:t xml:space="preserve"> </w:t>
      </w:r>
      <w:r w:rsidRPr="00B0114F">
        <w:rPr>
          <w:rFonts w:ascii="Times New Roman" w:eastAsia="Times New Roman" w:hAnsi="Times New Roman" w:cs="Times New Roman"/>
          <w:sz w:val="24"/>
          <w:szCs w:val="24"/>
          <w:lang w:val="es-ES" w:eastAsia="es-ES"/>
        </w:rPr>
        <w:t xml:space="preserve"> reciben el nombre de aspectos a conocer, a ser a convivir, a hacer en los que se apoya el proceso de aprender a lo largo de la vida, comprende o se refiere a contenidos conceptuales, contenidos procedimentales, contenidos actitudinales, capacidades, destrezas habilidades, estrategias actitudes personales: autoestima, autonomía, responsabilidad valores sociales: </w:t>
      </w:r>
      <w:r w:rsidRPr="00B0114F">
        <w:rPr>
          <w:rFonts w:ascii="Times New Roman" w:eastAsia="Times New Roman" w:hAnsi="Times New Roman" w:cs="Times New Roman"/>
          <w:sz w:val="24"/>
          <w:szCs w:val="24"/>
          <w:lang w:val="es-ES" w:eastAsia="es-ES"/>
        </w:rPr>
        <w:lastRenderedPageBreak/>
        <w:t>solidaridad, empatía, manejo de conflictos. Aprender a ideas, teorías, definiciones, representaciones.</w:t>
      </w:r>
    </w:p>
    <w:p w:rsidR="00B0114F" w:rsidRPr="00B0114F" w:rsidRDefault="00B0114F" w:rsidP="007774AB">
      <w:pPr>
        <w:spacing w:before="0" w:beforeAutospacing="0" w:after="200" w:afterAutospacing="0"/>
        <w:ind w:firstLine="708"/>
        <w:rPr>
          <w:rFonts w:ascii="Times New Roman" w:eastAsia="Times New Roman" w:hAnsi="Times New Roman" w:cs="Times New Roman"/>
          <w:b/>
          <w:sz w:val="24"/>
          <w:szCs w:val="24"/>
          <w:lang w:val="es-ES" w:eastAsia="es-ES"/>
        </w:rPr>
      </w:pPr>
      <w:r w:rsidRPr="00B0114F">
        <w:rPr>
          <w:rFonts w:ascii="Times New Roman" w:eastAsia="Times New Roman" w:hAnsi="Times New Roman" w:cs="Times New Roman"/>
          <w:b/>
          <w:sz w:val="24"/>
          <w:szCs w:val="24"/>
          <w:lang w:val="es-ES" w:eastAsia="es-ES"/>
        </w:rPr>
        <w:t>Aprender a Conocer:</w:t>
      </w:r>
    </w:p>
    <w:p w:rsidR="00B0114F" w:rsidRPr="00B0114F" w:rsidRDefault="00B0114F" w:rsidP="007774AB">
      <w:pPr>
        <w:spacing w:before="0" w:beforeAutospacing="0" w:after="200" w:afterAutospacing="0"/>
        <w:ind w:firstLine="284"/>
        <w:rPr>
          <w:rFonts w:ascii="Times New Roman" w:eastAsia="Times New Roman" w:hAnsi="Times New Roman" w:cs="Times New Roman"/>
          <w:sz w:val="24"/>
          <w:szCs w:val="24"/>
          <w:lang w:val="es-ES" w:eastAsia="es-ES"/>
        </w:rPr>
      </w:pPr>
      <w:r w:rsidRPr="00B0114F">
        <w:rPr>
          <w:rFonts w:ascii="Times New Roman" w:eastAsia="Times New Roman" w:hAnsi="Times New Roman" w:cs="Times New Roman"/>
          <w:sz w:val="24"/>
          <w:szCs w:val="24"/>
          <w:lang w:val="es-ES" w:eastAsia="es-ES"/>
        </w:rPr>
        <w:t>Es el proceso mediante el cual la persona aprende a comprender el mundo que lo rodea, le permite vivir con dignidad, desarrollar sus capacidades y comunicarse con los demás. Así mismo este proceso habilita a la persona para el aprendizaje continuo a lo largo de la vida, el cual consiste en poseer una cultura general amplia, conocimientos básicos de gran cantidad de temas y profundos específicos de otros temas en particular. Como también permite aprender a conocer, supone aprender a aprender, ejercitando la atención, la memoria y el pensamiento. Para incorporar nuevos conocimientos a las estructuras ya establecidas.</w:t>
      </w:r>
    </w:p>
    <w:p w:rsidR="00B0114F" w:rsidRPr="00B0114F" w:rsidRDefault="00B0114F" w:rsidP="007774AB">
      <w:pPr>
        <w:spacing w:before="0" w:beforeAutospacing="0" w:after="200" w:afterAutospacing="0"/>
        <w:ind w:firstLine="708"/>
        <w:rPr>
          <w:rFonts w:ascii="Times New Roman" w:eastAsia="Times New Roman" w:hAnsi="Times New Roman" w:cs="Times New Roman"/>
          <w:b/>
          <w:sz w:val="24"/>
          <w:szCs w:val="24"/>
          <w:lang w:val="es-ES" w:eastAsia="es-ES"/>
        </w:rPr>
      </w:pPr>
      <w:r w:rsidRPr="00B0114F">
        <w:rPr>
          <w:rFonts w:ascii="Times New Roman" w:eastAsia="Times New Roman" w:hAnsi="Times New Roman" w:cs="Times New Roman"/>
          <w:b/>
          <w:sz w:val="24"/>
          <w:szCs w:val="24"/>
          <w:lang w:val="es-ES" w:eastAsia="es-ES"/>
        </w:rPr>
        <w:t>Aprender a hacer</w:t>
      </w:r>
    </w:p>
    <w:p w:rsidR="00B0114F" w:rsidRPr="00DD3E14" w:rsidRDefault="00B0114F" w:rsidP="007774AB">
      <w:pPr>
        <w:spacing w:before="0" w:beforeAutospacing="0" w:after="200" w:afterAutospacing="0"/>
        <w:ind w:firstLine="284"/>
        <w:rPr>
          <w:rFonts w:ascii="Times New Roman" w:eastAsia="Times New Roman" w:hAnsi="Times New Roman" w:cs="Times New Roman"/>
          <w:sz w:val="24"/>
          <w:szCs w:val="24"/>
          <w:lang w:val="es-ES" w:eastAsia="es-ES"/>
        </w:rPr>
      </w:pPr>
      <w:r w:rsidRPr="00B0114F">
        <w:rPr>
          <w:rFonts w:ascii="Times New Roman" w:eastAsia="Times New Roman" w:hAnsi="Times New Roman" w:cs="Times New Roman"/>
          <w:sz w:val="24"/>
          <w:szCs w:val="24"/>
          <w:lang w:val="es-ES" w:eastAsia="es-ES"/>
        </w:rPr>
        <w:t>Aprender a conocer y aprender a hacer, son indisociables puesto que hay que enseñar al estudiante a poner en práctica sus conocimientos y adoptar las enseñanzas recibidas a futuro mercado de trabajo, cuyo camino, se sabe que no es todo previsible, se refiere a las competencias personales que permiten hacer frente a las situaciones cotidianas, resolver problemas, encontrar nuevas maneras de hacer las cosas. Los aprendizajes deben evolucionar y ya no pueden considerarse mera transmisión de prácticas más o menos rutinarias, aunque estas conserven un valor forma</w:t>
      </w:r>
      <w:r w:rsidR="00DD3E14">
        <w:rPr>
          <w:rFonts w:ascii="Times New Roman" w:eastAsia="Times New Roman" w:hAnsi="Times New Roman" w:cs="Times New Roman"/>
          <w:sz w:val="24"/>
          <w:szCs w:val="24"/>
          <w:lang w:val="es-ES" w:eastAsia="es-ES"/>
        </w:rPr>
        <w:t>tivo que no debemos desestimar.</w:t>
      </w:r>
    </w:p>
    <w:p w:rsidR="00B0114F" w:rsidRPr="00B0114F" w:rsidRDefault="00B0114F" w:rsidP="007774AB">
      <w:pPr>
        <w:spacing w:before="0" w:beforeAutospacing="0" w:after="200" w:afterAutospacing="0"/>
        <w:ind w:left="0" w:firstLine="284"/>
        <w:rPr>
          <w:rFonts w:ascii="Times New Roman" w:eastAsia="Times New Roman" w:hAnsi="Times New Roman" w:cs="Times New Roman"/>
          <w:b/>
          <w:sz w:val="24"/>
          <w:szCs w:val="24"/>
          <w:lang w:val="es-ES" w:eastAsia="es-ES"/>
        </w:rPr>
      </w:pPr>
      <w:r w:rsidRPr="00B0114F">
        <w:rPr>
          <w:rFonts w:ascii="Times New Roman" w:eastAsia="Times New Roman" w:hAnsi="Times New Roman" w:cs="Times New Roman"/>
          <w:b/>
          <w:sz w:val="24"/>
          <w:szCs w:val="24"/>
          <w:lang w:val="es-ES" w:eastAsia="es-ES"/>
        </w:rPr>
        <w:t>Aprender a ser</w:t>
      </w:r>
    </w:p>
    <w:p w:rsidR="00DD3E14" w:rsidRPr="0015308A" w:rsidRDefault="00B0114F" w:rsidP="007774AB">
      <w:pPr>
        <w:spacing w:before="0" w:beforeAutospacing="0" w:after="200" w:afterAutospacing="0"/>
        <w:ind w:firstLine="284"/>
        <w:rPr>
          <w:rFonts w:ascii="Times New Roman" w:eastAsia="Times New Roman" w:hAnsi="Times New Roman" w:cs="Times New Roman"/>
          <w:sz w:val="24"/>
          <w:szCs w:val="24"/>
          <w:lang w:val="es-ES" w:eastAsia="es-ES"/>
        </w:rPr>
      </w:pPr>
      <w:r w:rsidRPr="00B0114F">
        <w:rPr>
          <w:rFonts w:ascii="Times New Roman" w:eastAsia="Times New Roman" w:hAnsi="Times New Roman" w:cs="Times New Roman"/>
          <w:sz w:val="24"/>
          <w:szCs w:val="24"/>
          <w:lang w:val="es-ES" w:eastAsia="es-ES"/>
        </w:rPr>
        <w:t>Todos los seres humanos deben estar en condiciones, gracias a la educación recibida en su juventud, de dotarse de un pensamiento autónomo y crítico y de elaborar  un juicio propio para determinar por sí mismo que deben hacer en las diferentes circunstancias de la vida, implica potenciar las capacidades de las personas a fin de lograr un crecimiento integral que favorezca la autonomía, la toma de decisiones responsables, el equilibrio personal, la adquisición de valores como la autoestima positiva, el respeto hacia uno mismo. La educación debe contribuir al desarrollo global de cada persona: cuerpo y mente, inteligencia, sensibilidad, sentido estético, responsabili</w:t>
      </w:r>
      <w:r w:rsidR="0015308A">
        <w:rPr>
          <w:rFonts w:ascii="Times New Roman" w:eastAsia="Times New Roman" w:hAnsi="Times New Roman" w:cs="Times New Roman"/>
          <w:sz w:val="24"/>
          <w:szCs w:val="24"/>
          <w:lang w:val="es-ES" w:eastAsia="es-ES"/>
        </w:rPr>
        <w:t>dad individual, espiritualidad.</w:t>
      </w:r>
    </w:p>
    <w:p w:rsidR="00DD3E14" w:rsidRDefault="00B0114F" w:rsidP="007774AB">
      <w:pPr>
        <w:spacing w:before="0" w:beforeAutospacing="0" w:after="200" w:afterAutospacing="0"/>
        <w:ind w:firstLine="284"/>
        <w:rPr>
          <w:rFonts w:ascii="Times New Roman" w:eastAsia="Times New Roman" w:hAnsi="Times New Roman" w:cs="Times New Roman"/>
          <w:b/>
          <w:sz w:val="24"/>
          <w:szCs w:val="24"/>
          <w:lang w:val="es-ES" w:eastAsia="es-ES"/>
        </w:rPr>
      </w:pPr>
      <w:r w:rsidRPr="00B0114F">
        <w:rPr>
          <w:rFonts w:ascii="Times New Roman" w:eastAsia="Times New Roman" w:hAnsi="Times New Roman" w:cs="Times New Roman"/>
          <w:b/>
          <w:sz w:val="24"/>
          <w:szCs w:val="24"/>
          <w:lang w:val="es-ES" w:eastAsia="es-ES"/>
        </w:rPr>
        <w:lastRenderedPageBreak/>
        <w:t>Aprender a vivir juntos</w:t>
      </w:r>
    </w:p>
    <w:p w:rsidR="00B0114F" w:rsidRPr="00DD3E14" w:rsidRDefault="00B0114F" w:rsidP="007774AB">
      <w:pPr>
        <w:spacing w:before="0" w:beforeAutospacing="0" w:after="200" w:afterAutospacing="0"/>
        <w:ind w:firstLine="284"/>
        <w:rPr>
          <w:rFonts w:ascii="Times New Roman" w:eastAsia="Times New Roman" w:hAnsi="Times New Roman" w:cs="Times New Roman"/>
          <w:b/>
          <w:sz w:val="24"/>
          <w:szCs w:val="24"/>
          <w:lang w:val="es-ES" w:eastAsia="es-ES"/>
        </w:rPr>
      </w:pPr>
      <w:r w:rsidRPr="00B0114F">
        <w:rPr>
          <w:rFonts w:ascii="Times New Roman" w:eastAsia="Times New Roman" w:hAnsi="Times New Roman" w:cs="Times New Roman"/>
          <w:sz w:val="24"/>
          <w:szCs w:val="24"/>
          <w:lang w:val="es-ES" w:eastAsia="es-ES"/>
        </w:rPr>
        <w:t>La educación tiene una doble misión. Enseñar la diversidad de la especie humana y contribuir a una toma de conciencia de las semejanzas y la interdependencia entre todos los seres humanos, se refiere a la capacidad de las personas de entenderse unas a otras, de comprender los diferentes puntos de vista de otros aunque no se compartan, de realizar proyectos comunes en bien de todos. Es aprender a vivir juntos en armonía y respeto, este aprendizaje constituye una de las principales empresas de la educación contemporáneas.</w:t>
      </w:r>
    </w:p>
    <w:p w:rsidR="00B0114F" w:rsidRPr="00B0114F" w:rsidRDefault="00B0114F" w:rsidP="007774AB">
      <w:pPr>
        <w:spacing w:before="0" w:beforeAutospacing="0" w:after="200" w:afterAutospacing="0"/>
        <w:ind w:firstLine="284"/>
        <w:rPr>
          <w:rFonts w:ascii="Times New Roman" w:eastAsia="Calibri" w:hAnsi="Times New Roman" w:cs="Times New Roman"/>
          <w:sz w:val="24"/>
          <w:szCs w:val="24"/>
          <w:lang w:val="es-ES" w:eastAsia="es-ES"/>
        </w:rPr>
      </w:pPr>
      <w:r w:rsidRPr="00B0114F">
        <w:rPr>
          <w:rFonts w:ascii="Times New Roman" w:eastAsia="Calibri" w:hAnsi="Times New Roman" w:cs="Times New Roman"/>
          <w:sz w:val="24"/>
          <w:szCs w:val="24"/>
          <w:lang w:val="es-ES" w:eastAsia="es-ES"/>
        </w:rPr>
        <w:t>Mientras los sistemas educativos formales propenden a dar prioridad a la adquisición de conocimientos, de otras formas de aprendizaje, importa concebir la educación como un todo. En esa concepción deben buscar inspiración y orientación de las reformas educativas, tanto en la elaboración de los programas con nuevas políticas pedagógicas.</w:t>
      </w:r>
    </w:p>
    <w:p w:rsidR="00B0114F" w:rsidRPr="00DD3E14" w:rsidRDefault="00B0114F" w:rsidP="007774AB">
      <w:pPr>
        <w:spacing w:before="0" w:beforeAutospacing="0" w:after="200" w:afterAutospacing="0"/>
        <w:ind w:firstLine="284"/>
        <w:rPr>
          <w:rFonts w:ascii="Times New Roman" w:eastAsia="Calibri" w:hAnsi="Times New Roman" w:cs="Times New Roman"/>
          <w:sz w:val="24"/>
          <w:szCs w:val="24"/>
          <w:lang w:val="es-ES" w:eastAsia="es-ES"/>
        </w:rPr>
      </w:pPr>
      <w:r w:rsidRPr="00B0114F">
        <w:rPr>
          <w:rFonts w:ascii="Times New Roman" w:eastAsia="Calibri" w:hAnsi="Times New Roman" w:cs="Times New Roman"/>
          <w:sz w:val="24"/>
          <w:szCs w:val="24"/>
          <w:lang w:val="es-ES" w:eastAsia="es-ES"/>
        </w:rPr>
        <w:t>Es indudable que se requiere de estos pilares para obtener un equilibrio en la educación de todos y para todos, fundamentalmente para trascender en esta vida que es única y valiosa. Y cada uno es un gran</w:t>
      </w:r>
      <w:r w:rsidR="00DD3E14">
        <w:rPr>
          <w:rFonts w:ascii="Times New Roman" w:eastAsia="Calibri" w:hAnsi="Times New Roman" w:cs="Times New Roman"/>
          <w:sz w:val="24"/>
          <w:szCs w:val="24"/>
          <w:lang w:val="es-ES" w:eastAsia="es-ES"/>
        </w:rPr>
        <w:t xml:space="preserve"> cofre de tesoros invalorables.</w:t>
      </w:r>
    </w:p>
    <w:p w:rsidR="00B0114F" w:rsidRPr="00B0114F" w:rsidRDefault="00B0114F" w:rsidP="007774AB">
      <w:pPr>
        <w:spacing w:before="0" w:beforeAutospacing="0" w:after="200" w:afterAutospacing="0"/>
        <w:ind w:right="0" w:firstLine="284"/>
        <w:rPr>
          <w:rFonts w:ascii="Times New Roman" w:eastAsia="Calibri" w:hAnsi="Times New Roman" w:cs="Times New Roman"/>
          <w:b/>
          <w:sz w:val="24"/>
          <w:szCs w:val="24"/>
          <w:lang w:val="es-ES" w:eastAsia="es-ES"/>
        </w:rPr>
      </w:pPr>
      <w:r w:rsidRPr="00B0114F">
        <w:rPr>
          <w:rFonts w:ascii="Times New Roman" w:eastAsia="Calibri" w:hAnsi="Times New Roman" w:cs="Times New Roman"/>
          <w:b/>
          <w:sz w:val="24"/>
          <w:szCs w:val="24"/>
          <w:lang w:val="es-ES" w:eastAsia="es-ES"/>
        </w:rPr>
        <w:t>2.2.2 Base psicológica</w:t>
      </w:r>
    </w:p>
    <w:p w:rsidR="00B0114F" w:rsidRPr="00B0114F" w:rsidRDefault="000D1735" w:rsidP="007774AB">
      <w:pPr>
        <w:spacing w:before="0" w:beforeAutospacing="0" w:after="200" w:afterAutospacing="0"/>
        <w:ind w:left="0" w:firstLine="284"/>
        <w:rPr>
          <w:rFonts w:ascii="Times New Roman" w:eastAsia="Calibri" w:hAnsi="Times New Roman" w:cs="Times New Roman"/>
          <w:b/>
          <w:sz w:val="24"/>
          <w:szCs w:val="24"/>
          <w:lang w:val="es-ES" w:eastAsia="es-ES"/>
        </w:rPr>
      </w:pPr>
      <w:r>
        <w:rPr>
          <w:rFonts w:ascii="Times New Roman" w:eastAsia="Calibri" w:hAnsi="Times New Roman" w:cs="Times New Roman"/>
          <w:sz w:val="24"/>
          <w:szCs w:val="24"/>
        </w:rPr>
        <w:t>Piaget (1978</w:t>
      </w:r>
      <w:r w:rsidR="00B0114F" w:rsidRPr="00B0114F">
        <w:rPr>
          <w:rFonts w:ascii="Times New Roman" w:eastAsia="Calibri" w:hAnsi="Times New Roman" w:cs="Times New Roman"/>
          <w:sz w:val="24"/>
          <w:szCs w:val="24"/>
        </w:rPr>
        <w:t>) denominaba a su ciencia como epistemología genética (estudio del origen del conocimiento humano) y sus teorías dieron lugar a trabajos más avanzados y profundos, con más entidad teórica en psicología. Estos trabajos utilizan tanto métodos de observación como experimentales y teniendo en cuenta el comportamiento, integran variables biológicas y ambientales.</w:t>
      </w:r>
    </w:p>
    <w:p w:rsidR="00B0114F" w:rsidRPr="00B0114F" w:rsidRDefault="000D1735" w:rsidP="007774AB">
      <w:pPr>
        <w:spacing w:before="0" w:beforeAutospacing="0" w:after="200" w:afterAutospacing="0"/>
        <w:ind w:left="0" w:firstLine="284"/>
        <w:rPr>
          <w:rFonts w:ascii="Times New Roman" w:eastAsia="Calibri" w:hAnsi="Times New Roman" w:cs="Times New Roman"/>
          <w:sz w:val="24"/>
          <w:szCs w:val="24"/>
          <w:lang w:val="es-ES" w:eastAsia="es-ES"/>
        </w:rPr>
      </w:pPr>
      <w:r>
        <w:rPr>
          <w:rFonts w:ascii="Times New Roman" w:eastAsia="Calibri" w:hAnsi="Times New Roman" w:cs="Times New Roman"/>
          <w:sz w:val="24"/>
          <w:szCs w:val="24"/>
          <w:lang w:val="es-ES" w:eastAsia="es-ES"/>
        </w:rPr>
        <w:t>Las posturas de Piaget</w:t>
      </w:r>
      <w:r w:rsidR="00B0114F" w:rsidRPr="00B0114F">
        <w:rPr>
          <w:rFonts w:ascii="Times New Roman" w:eastAsia="Calibri" w:hAnsi="Times New Roman" w:cs="Times New Roman"/>
          <w:sz w:val="24"/>
          <w:szCs w:val="24"/>
          <w:lang w:val="es-ES" w:eastAsia="es-ES"/>
        </w:rPr>
        <w:t xml:space="preserve"> asumen que el error es participe del desarrollo de potencialidades, de experiencias, permitiéndose este participante aprendiz un encuentro con el  objeto, palabra, concepto, o error del que surge, confronta e interactúa con un desequilibrio.    </w:t>
      </w:r>
      <w:r w:rsidR="00B0114F" w:rsidRPr="00B0114F">
        <w:rPr>
          <w:rFonts w:ascii="Times New Roman" w:eastAsia="Calibri" w:hAnsi="Times New Roman" w:cs="Times New Roman"/>
          <w:sz w:val="24"/>
          <w:szCs w:val="24"/>
          <w:lang w:val="es-ES" w:eastAsia="es-ES"/>
        </w:rPr>
        <w:tab/>
      </w:r>
    </w:p>
    <w:p w:rsidR="00B0114F" w:rsidRPr="00B0114F" w:rsidRDefault="000D1735" w:rsidP="007774AB">
      <w:pPr>
        <w:spacing w:before="0" w:beforeAutospacing="0" w:after="200" w:afterAutospacing="0"/>
        <w:ind w:left="0" w:firstLine="284"/>
        <w:rPr>
          <w:rFonts w:ascii="Times New Roman" w:eastAsia="Calibri" w:hAnsi="Times New Roman" w:cs="Times New Roman"/>
          <w:sz w:val="24"/>
          <w:szCs w:val="24"/>
          <w:lang w:val="es-ES" w:eastAsia="es-ES"/>
        </w:rPr>
      </w:pPr>
      <w:r>
        <w:rPr>
          <w:rFonts w:ascii="Times New Roman" w:eastAsia="Calibri" w:hAnsi="Times New Roman" w:cs="Times New Roman"/>
          <w:sz w:val="24"/>
          <w:szCs w:val="24"/>
          <w:lang w:val="es-ES" w:eastAsia="es-ES"/>
        </w:rPr>
        <w:t xml:space="preserve">Asimismo, </w:t>
      </w:r>
      <w:r w:rsidR="00B0114F" w:rsidRPr="00B0114F">
        <w:rPr>
          <w:rFonts w:ascii="Times New Roman" w:eastAsia="Calibri" w:hAnsi="Times New Roman" w:cs="Times New Roman"/>
          <w:sz w:val="24"/>
          <w:szCs w:val="24"/>
          <w:lang w:val="es-ES" w:eastAsia="es-ES"/>
        </w:rPr>
        <w:t xml:space="preserve">considera el error como parte de dicho proceso, como el producto de conjeturas que confirma una actividad del pensamiento. No permitir errar, es por lo tanto, no dejar crecer, imaginar, inventar o crear. Piaget como cognitivista y constructivista subraya la importancia de la acción del individuo/aprendiz en el sentido de la resolución de problemas, la importancia  del </w:t>
      </w:r>
      <w:r w:rsidR="00B0114F" w:rsidRPr="00B0114F">
        <w:rPr>
          <w:rFonts w:ascii="Times New Roman" w:eastAsia="Calibri" w:hAnsi="Times New Roman" w:cs="Times New Roman"/>
          <w:sz w:val="24"/>
          <w:szCs w:val="24"/>
          <w:lang w:val="es-ES" w:eastAsia="es-ES"/>
        </w:rPr>
        <w:lastRenderedPageBreak/>
        <w:t>proceso de “desequilibrios-reequilibraciones” acompañando por una reorganización de los conocimientos en la cual las concepciones del estudiante desempeñan un error determinante.</w:t>
      </w:r>
    </w:p>
    <w:p w:rsidR="00B0114F" w:rsidRPr="00B0114F" w:rsidRDefault="00B0114F" w:rsidP="007774AB">
      <w:pPr>
        <w:spacing w:before="0" w:beforeAutospacing="0" w:after="200" w:afterAutospacing="0"/>
        <w:ind w:left="0" w:firstLine="284"/>
        <w:rPr>
          <w:rFonts w:ascii="Times New Roman" w:eastAsia="Calibri" w:hAnsi="Times New Roman" w:cs="Times New Roman"/>
          <w:b/>
          <w:sz w:val="24"/>
          <w:szCs w:val="24"/>
          <w:lang w:val="es-ES" w:eastAsia="es-ES"/>
        </w:rPr>
      </w:pPr>
      <w:r w:rsidRPr="00B0114F">
        <w:rPr>
          <w:rFonts w:ascii="Times New Roman" w:eastAsia="Calibri" w:hAnsi="Times New Roman" w:cs="Times New Roman"/>
          <w:sz w:val="24"/>
          <w:szCs w:val="24"/>
          <w:lang w:val="es-ES" w:eastAsia="es-ES"/>
        </w:rPr>
        <w:t xml:space="preserve">            </w:t>
      </w:r>
      <w:r w:rsidR="00DD3E14">
        <w:rPr>
          <w:rFonts w:ascii="Times New Roman" w:eastAsia="Calibri" w:hAnsi="Times New Roman" w:cs="Times New Roman"/>
          <w:b/>
          <w:sz w:val="24"/>
          <w:szCs w:val="24"/>
          <w:lang w:val="es-ES" w:eastAsia="es-ES"/>
        </w:rPr>
        <w:t>2.2.3 Base pedagógica</w:t>
      </w:r>
    </w:p>
    <w:p w:rsidR="00B0114F" w:rsidRPr="00B0114F" w:rsidRDefault="00B0114F" w:rsidP="007774AB">
      <w:pPr>
        <w:spacing w:before="0" w:beforeAutospacing="0" w:after="200" w:afterAutospacing="0"/>
        <w:ind w:left="0" w:firstLine="284"/>
        <w:rPr>
          <w:rFonts w:ascii="Times New Roman" w:eastAsia="Calibri" w:hAnsi="Times New Roman" w:cs="Times New Roman"/>
          <w:sz w:val="24"/>
          <w:szCs w:val="24"/>
          <w:lang w:val="es-ES" w:eastAsia="es-ES"/>
        </w:rPr>
      </w:pPr>
      <w:r w:rsidRPr="00B0114F">
        <w:rPr>
          <w:rFonts w:ascii="Times New Roman" w:eastAsia="Calibri" w:hAnsi="Times New Roman" w:cs="Times New Roman"/>
          <w:sz w:val="24"/>
          <w:szCs w:val="24"/>
          <w:lang w:val="es-ES" w:eastAsia="es-ES"/>
        </w:rPr>
        <w:t>La sustentación teórica de la presente investigación se basa en la Tipología de los Errores propuesta por Astolfi (1999), con el fin de dar a conocer los distintos fallos que el estudiante pueda presentar, los cuales explica y clasifica de la siguiente manera:</w:t>
      </w:r>
    </w:p>
    <w:p w:rsidR="00DD3E14" w:rsidRDefault="00B0114F" w:rsidP="007774AB">
      <w:pPr>
        <w:spacing w:before="0" w:beforeAutospacing="0" w:after="200" w:afterAutospacing="0"/>
        <w:ind w:firstLine="284"/>
        <w:rPr>
          <w:rFonts w:ascii="Times New Roman" w:eastAsia="Calibri" w:hAnsi="Times New Roman" w:cs="Times New Roman"/>
          <w:sz w:val="24"/>
          <w:szCs w:val="24"/>
          <w:lang w:eastAsia="es-ES"/>
        </w:rPr>
      </w:pPr>
      <w:r w:rsidRPr="00B0114F">
        <w:rPr>
          <w:rFonts w:ascii="Times New Roman" w:eastAsia="Calibri" w:hAnsi="Times New Roman" w:cs="Times New Roman"/>
          <w:b/>
          <w:sz w:val="24"/>
          <w:szCs w:val="24"/>
          <w:lang w:eastAsia="es-ES"/>
        </w:rPr>
        <w:t>Errores debido a la comprensión de las instrucciones de trabajo dadas a la clase:</w:t>
      </w:r>
      <w:r w:rsidRPr="00B0114F">
        <w:rPr>
          <w:rFonts w:ascii="Times New Roman" w:eastAsia="Calibri" w:hAnsi="Times New Roman" w:cs="Times New Roman"/>
          <w:sz w:val="24"/>
          <w:szCs w:val="24"/>
          <w:lang w:eastAsia="es-ES"/>
        </w:rPr>
        <w:t xml:space="preserve"> Este tipo de error se refiere a las dificultades que tienen los estudiantes al leer los enunciados de problemas propuestos, e incluso de los textos escolares; se piensa que estas dificultades surgen debido a que las interrogantes son cada vez menos claras para los lectores, pues en dichos enunciados muchas veces no aparece con claridad lo verdaderamente importante. Normalmente sucede que las preguntas son más claras para quien las plantea, conociendo la respuesta que espera, que para el que las lee, preguntándose lo que tiene que contestar. Para la mediación y rectificación a este tipo de error, además propone realizar un análisis de la legibilidad de los textos escolares, así como también, un trabajo sobre la compresión, la selección y la formulación de las instrucciones por parte de los estudiantes.</w:t>
      </w:r>
    </w:p>
    <w:p w:rsidR="00B0114F" w:rsidRDefault="00B0114F" w:rsidP="007774AB">
      <w:pPr>
        <w:spacing w:before="0" w:beforeAutospacing="0" w:after="200" w:afterAutospacing="0"/>
        <w:ind w:firstLine="284"/>
        <w:rPr>
          <w:rFonts w:ascii="Times New Roman" w:eastAsia="Calibri" w:hAnsi="Times New Roman" w:cs="Times New Roman"/>
          <w:sz w:val="24"/>
          <w:szCs w:val="24"/>
          <w:lang w:eastAsia="es-ES"/>
        </w:rPr>
      </w:pPr>
      <w:r w:rsidRPr="00B0114F">
        <w:rPr>
          <w:rFonts w:ascii="Times New Roman" w:eastAsia="Calibri" w:hAnsi="Times New Roman" w:cs="Times New Roman"/>
          <w:sz w:val="24"/>
          <w:szCs w:val="24"/>
          <w:lang w:eastAsia="es-ES"/>
        </w:rPr>
        <w:t xml:space="preserve">  </w:t>
      </w:r>
      <w:r w:rsidRPr="00B0114F">
        <w:rPr>
          <w:rFonts w:ascii="Times New Roman" w:eastAsia="Calibri" w:hAnsi="Times New Roman" w:cs="Times New Roman"/>
          <w:b/>
          <w:sz w:val="24"/>
          <w:szCs w:val="24"/>
          <w:lang w:eastAsia="es-ES"/>
        </w:rPr>
        <w:t>Errores que provienen de las costumbres escolares o de una mala interpretación de las expectativas</w:t>
      </w:r>
      <w:r>
        <w:rPr>
          <w:rFonts w:ascii="Times New Roman" w:eastAsia="Calibri" w:hAnsi="Times New Roman" w:cs="Times New Roman"/>
          <w:sz w:val="24"/>
          <w:szCs w:val="24"/>
          <w:lang w:eastAsia="es-ES"/>
        </w:rPr>
        <w:t>:</w:t>
      </w:r>
      <w:r w:rsidRPr="00B0114F">
        <w:rPr>
          <w:rFonts w:ascii="Times New Roman" w:eastAsia="Calibri" w:hAnsi="Times New Roman" w:cs="Times New Roman"/>
          <w:sz w:val="24"/>
          <w:szCs w:val="24"/>
          <w:lang w:eastAsia="es-ES"/>
        </w:rPr>
        <w:t xml:space="preserve"> las cuales tienen un papel esencial en la actividad cotidiana de la clase y en el “oficio de alumno”: este tipo de error se origina en la clase, pues el mismo se desarrolla de manera mecánica, a menudo resulta eficaz porque permite llegar a las respuestas correctas, pero se corre el riesgo de evitar los aprendizajes. Así, son numerosas las situaciones en que las respuestas que dan los estudiantes </w:t>
      </w:r>
    </w:p>
    <w:p w:rsidR="00DD3E14" w:rsidRDefault="00B0114F" w:rsidP="007774AB">
      <w:pPr>
        <w:spacing w:before="0" w:beforeAutospacing="0" w:after="200" w:afterAutospacing="0"/>
        <w:ind w:firstLine="284"/>
        <w:rPr>
          <w:rFonts w:ascii="Times New Roman" w:eastAsia="Calibri" w:hAnsi="Times New Roman" w:cs="Times New Roman"/>
          <w:sz w:val="24"/>
          <w:szCs w:val="24"/>
          <w:lang w:eastAsia="es-ES"/>
        </w:rPr>
      </w:pPr>
      <w:r w:rsidRPr="00B0114F">
        <w:rPr>
          <w:rFonts w:ascii="Times New Roman" w:eastAsia="Calibri" w:hAnsi="Times New Roman" w:cs="Times New Roman"/>
          <w:b/>
          <w:sz w:val="24"/>
          <w:szCs w:val="24"/>
          <w:lang w:eastAsia="es-ES"/>
        </w:rPr>
        <w:t>Errores que dan testimonio de las concepciones alternativas</w:t>
      </w:r>
      <w:r>
        <w:rPr>
          <w:rFonts w:ascii="Times New Roman" w:eastAsia="Calibri" w:hAnsi="Times New Roman" w:cs="Times New Roman"/>
          <w:sz w:val="24"/>
          <w:szCs w:val="24"/>
          <w:lang w:eastAsia="es-ES"/>
        </w:rPr>
        <w:t>:</w:t>
      </w:r>
      <w:r w:rsidRPr="00B0114F">
        <w:rPr>
          <w:rFonts w:ascii="Times New Roman" w:eastAsia="Calibri" w:hAnsi="Times New Roman" w:cs="Times New Roman"/>
          <w:sz w:val="24"/>
          <w:szCs w:val="24"/>
          <w:lang w:eastAsia="es-ES"/>
        </w:rPr>
        <w:t xml:space="preserve"> de los alumnos: éstos surgen y perduran a lo largo de la escolaridad debido a los conocimientos previos que traen y que, inevitablemente, aplican los estudiantes; en consecuencia, afloran en las producciones y respuestas erradas. Si didácticamente no se tienen en cuenta dichas concepciones, que están estructuradas de forma subyacente por obstáculos epistemológicos, éstas vienen a cohabitar con saberes escolares y se convertirán posteriormente en adquisiciones superficiales, las cuales </w:t>
      </w:r>
      <w:r w:rsidRPr="00B0114F">
        <w:rPr>
          <w:rFonts w:ascii="Times New Roman" w:eastAsia="Calibri" w:hAnsi="Times New Roman" w:cs="Times New Roman"/>
          <w:sz w:val="24"/>
          <w:szCs w:val="24"/>
          <w:lang w:eastAsia="es-ES"/>
        </w:rPr>
        <w:lastRenderedPageBreak/>
        <w:t xml:space="preserve">serán movilizadas cada vez que el oficio del estudiante tienda a relacionarlas con el problema o actividad. Asimismo, comprender el significado de las representaciones es un desvío indispensable encaminado a modificar el estatus que se le da a ciertos errores de los estudiantes, pero esto no basta para tenerlos en cuenta didácticamente. </w:t>
      </w:r>
    </w:p>
    <w:p w:rsidR="00B0114F" w:rsidRDefault="00B0114F" w:rsidP="007774AB">
      <w:pPr>
        <w:spacing w:before="0" w:beforeAutospacing="0" w:after="200" w:afterAutospacing="0"/>
        <w:ind w:firstLine="284"/>
        <w:rPr>
          <w:rFonts w:ascii="Times New Roman" w:eastAsia="Calibri" w:hAnsi="Times New Roman" w:cs="Times New Roman"/>
          <w:sz w:val="24"/>
          <w:szCs w:val="24"/>
          <w:lang w:eastAsia="es-ES"/>
        </w:rPr>
      </w:pPr>
      <w:r w:rsidRPr="00B0114F">
        <w:rPr>
          <w:rFonts w:ascii="Times New Roman" w:eastAsia="Calibri" w:hAnsi="Times New Roman" w:cs="Times New Roman"/>
          <w:b/>
          <w:sz w:val="24"/>
          <w:szCs w:val="24"/>
          <w:lang w:eastAsia="es-ES"/>
        </w:rPr>
        <w:t>Errores relacionados con las operaciones intelectuales implicadas</w:t>
      </w:r>
      <w:r>
        <w:rPr>
          <w:rFonts w:ascii="Times New Roman" w:eastAsia="Calibri" w:hAnsi="Times New Roman" w:cs="Times New Roman"/>
          <w:sz w:val="24"/>
          <w:szCs w:val="24"/>
          <w:lang w:eastAsia="es-ES"/>
        </w:rPr>
        <w:t>:</w:t>
      </w:r>
      <w:r w:rsidRPr="00B0114F">
        <w:rPr>
          <w:rFonts w:ascii="Times New Roman" w:eastAsia="Calibri" w:hAnsi="Times New Roman" w:cs="Times New Roman"/>
          <w:sz w:val="24"/>
          <w:szCs w:val="24"/>
          <w:lang w:eastAsia="es-ES"/>
        </w:rPr>
        <w:t xml:space="preserve"> que pueden no estar disponibles en los alumnos y que, sin embargo, parecen “naturales” al enseñante: esta dificultad se debe a la falta de formación del mismo educando, ya que él cree que todos los procedimientos de los problemas propuestos son equivalentes; esto suele ocurrir a causa de razones pseudopsicológicas, como la falta de interés o concentración por parte del estudiante. Como mediación y remedio a este tipo de error, se recomienda realizar un análisis de las diferencias entre ejercicios que parecen cercanos, pero que ponen en marcha capacidades lógico- matemáticas distintas; además de hacer una selección más estricta de las actividades y analizar los errores en ese marco. </w:t>
      </w:r>
    </w:p>
    <w:p w:rsidR="00DD3E14" w:rsidRDefault="00B0114F" w:rsidP="007774AB">
      <w:pPr>
        <w:spacing w:before="0" w:beforeAutospacing="0" w:after="200" w:afterAutospacing="0"/>
        <w:ind w:firstLine="284"/>
        <w:rPr>
          <w:rFonts w:ascii="Times New Roman" w:eastAsia="Calibri" w:hAnsi="Times New Roman" w:cs="Times New Roman"/>
          <w:sz w:val="24"/>
          <w:szCs w:val="24"/>
          <w:lang w:eastAsia="es-ES"/>
        </w:rPr>
      </w:pPr>
      <w:r w:rsidRPr="00B0114F">
        <w:rPr>
          <w:rFonts w:ascii="Times New Roman" w:eastAsia="Calibri" w:hAnsi="Times New Roman" w:cs="Times New Roman"/>
          <w:b/>
          <w:sz w:val="24"/>
          <w:szCs w:val="24"/>
          <w:lang w:eastAsia="es-ES"/>
        </w:rPr>
        <w:t>Errores en los recorridos empleados:</w:t>
      </w:r>
      <w:r w:rsidRPr="00B0114F">
        <w:rPr>
          <w:rFonts w:ascii="Times New Roman" w:eastAsia="Calibri" w:hAnsi="Times New Roman" w:cs="Times New Roman"/>
          <w:sz w:val="24"/>
          <w:szCs w:val="24"/>
          <w:lang w:eastAsia="es-ES"/>
        </w:rPr>
        <w:t xml:space="preserve"> éstos pueden ser muy diversos, sin embargo, el docente espera el uso de un procedimiento estándar para llegar a una solución bien precisa, no llegando a comprender el camino o la intención del estudiante quien aplica una variedad de estrategias no necesariamente absurdas pero que no se consideran por la disconformidad con la solución. Las recomendaciones  para la mediación y remedio de este tipo de error son: realizar un análisis de la diversidad de procesos “espontáneos”, distanciados de la estrategia “modelo” que se esperaba; aunado a esto, elaborar un trabajo referente a las diferentes estrategias posibles para favorecer la evaluación individual y el aprendizaje. </w:t>
      </w:r>
    </w:p>
    <w:p w:rsidR="00DD3E14" w:rsidRDefault="00B0114F" w:rsidP="007774AB">
      <w:pPr>
        <w:spacing w:before="0" w:beforeAutospacing="0" w:after="200" w:afterAutospacing="0"/>
        <w:ind w:firstLine="284"/>
        <w:rPr>
          <w:rFonts w:ascii="Times New Roman" w:eastAsia="Calibri" w:hAnsi="Times New Roman" w:cs="Times New Roman"/>
          <w:sz w:val="24"/>
          <w:szCs w:val="24"/>
          <w:lang w:eastAsia="es-ES"/>
        </w:rPr>
      </w:pPr>
      <w:r w:rsidRPr="00B0114F">
        <w:rPr>
          <w:rFonts w:ascii="Times New Roman" w:eastAsia="Calibri" w:hAnsi="Times New Roman" w:cs="Times New Roman"/>
          <w:sz w:val="24"/>
          <w:szCs w:val="24"/>
          <w:lang w:eastAsia="es-ES"/>
        </w:rPr>
        <w:t xml:space="preserve"> </w:t>
      </w:r>
      <w:r w:rsidRPr="00B0114F">
        <w:rPr>
          <w:rFonts w:ascii="Times New Roman" w:eastAsia="Calibri" w:hAnsi="Times New Roman" w:cs="Times New Roman"/>
          <w:b/>
          <w:sz w:val="24"/>
          <w:szCs w:val="24"/>
          <w:lang w:eastAsia="es-ES"/>
        </w:rPr>
        <w:t xml:space="preserve">Errores debido a la sobrecarga cognitiva durante el ejercicio: </w:t>
      </w:r>
      <w:r w:rsidRPr="00B0114F">
        <w:rPr>
          <w:rFonts w:ascii="Times New Roman" w:eastAsia="Calibri" w:hAnsi="Times New Roman" w:cs="Times New Roman"/>
          <w:sz w:val="24"/>
          <w:szCs w:val="24"/>
          <w:lang w:eastAsia="es-ES"/>
        </w:rPr>
        <w:t xml:space="preserve">éstos se originan a partir de la limitada capacidad de trabajo y el exceso de palabras utilizadas por el enseñante, lo cual conlleva a las confusiones y olvidos de los educandos. Sin duda, es pertinente efectuar una selección de los contenidos que se van a impartir con el fin de enseñar lo esencial. Asimismo, en este tipo de error juega un papel fundamental tanto la memoria de trabajo, caracterizada por el corto tiempo de conservación, como la memoria a largo plazo. </w:t>
      </w:r>
    </w:p>
    <w:p w:rsidR="00B0114F" w:rsidRDefault="00B0114F" w:rsidP="007774AB">
      <w:pPr>
        <w:spacing w:before="0" w:beforeAutospacing="0" w:after="200" w:afterAutospacing="0"/>
        <w:ind w:firstLine="284"/>
        <w:rPr>
          <w:rFonts w:ascii="Times New Roman" w:eastAsia="Calibri" w:hAnsi="Times New Roman" w:cs="Times New Roman"/>
          <w:sz w:val="24"/>
          <w:szCs w:val="24"/>
          <w:lang w:eastAsia="es-ES"/>
        </w:rPr>
      </w:pPr>
      <w:r w:rsidRPr="00B0114F">
        <w:rPr>
          <w:rFonts w:ascii="Times New Roman" w:eastAsia="Calibri" w:hAnsi="Times New Roman" w:cs="Times New Roman"/>
          <w:b/>
          <w:sz w:val="24"/>
          <w:szCs w:val="24"/>
          <w:lang w:eastAsia="es-ES"/>
        </w:rPr>
        <w:lastRenderedPageBreak/>
        <w:t xml:space="preserve">Errores que tienen su origen en otra disciplina: </w:t>
      </w:r>
      <w:r w:rsidRPr="00B0114F">
        <w:rPr>
          <w:rFonts w:ascii="Times New Roman" w:eastAsia="Calibri" w:hAnsi="Times New Roman" w:cs="Times New Roman"/>
          <w:sz w:val="24"/>
          <w:szCs w:val="24"/>
          <w:lang w:eastAsia="es-ES"/>
        </w:rPr>
        <w:t xml:space="preserve">se refieren a aspectos incomprendidos en la medida en que la transferencia de las competencias requeridas parece una función natural del pensamiento, cuando en verdad no lo es en absoluto y no se logra establecer una relación entre contenidos. Para que ocurra una transferencia de conocimientos se hace necesario un trabajo permanente y no el mero transporte de una competencia adquirida. Para tratar los errores que tienen su origen en otra disciplina, el autor recomienda realizar un análisis tanto de los rasgos estructurales comunes, como de los rasgos superficiales diferentes en las dos o más disciplinas involucradas, además de, elaborar un trabajo de investigación de los elementos invariables de las situaciones.  </w:t>
      </w:r>
    </w:p>
    <w:p w:rsidR="00B0114F" w:rsidRPr="00B0114F" w:rsidRDefault="00B0114F" w:rsidP="007774AB">
      <w:pPr>
        <w:spacing w:before="0" w:beforeAutospacing="0" w:after="200" w:afterAutospacing="0"/>
        <w:ind w:firstLine="284"/>
        <w:rPr>
          <w:rFonts w:ascii="Times New Roman" w:eastAsia="Calibri" w:hAnsi="Times New Roman" w:cs="Times New Roman"/>
          <w:sz w:val="24"/>
          <w:szCs w:val="24"/>
          <w:lang w:eastAsia="es-ES"/>
        </w:rPr>
      </w:pPr>
      <w:r w:rsidRPr="00B0114F">
        <w:rPr>
          <w:rFonts w:ascii="Times New Roman" w:eastAsia="Calibri" w:hAnsi="Times New Roman" w:cs="Times New Roman"/>
          <w:b/>
          <w:sz w:val="24"/>
          <w:szCs w:val="24"/>
          <w:lang w:eastAsia="es-ES"/>
        </w:rPr>
        <w:t>Errores causados por la complejidad propia del contenido:</w:t>
      </w:r>
      <w:r w:rsidRPr="00B0114F">
        <w:rPr>
          <w:rFonts w:ascii="Times New Roman" w:eastAsia="Calibri" w:hAnsi="Times New Roman" w:cs="Times New Roman"/>
          <w:sz w:val="24"/>
          <w:szCs w:val="24"/>
          <w:lang w:eastAsia="es-ES"/>
        </w:rPr>
        <w:t xml:space="preserve"> éstos no siempre son percibidos como tal por los análisis de las disciplinas habituales ni en las programaciones que se realizan. Además, éstos </w:t>
      </w:r>
      <w:r w:rsidR="00F112B9" w:rsidRPr="00B0114F">
        <w:rPr>
          <w:rFonts w:ascii="Times New Roman" w:eastAsia="Calibri" w:hAnsi="Times New Roman" w:cs="Times New Roman"/>
          <w:sz w:val="24"/>
          <w:szCs w:val="24"/>
          <w:lang w:eastAsia="es-ES"/>
        </w:rPr>
        <w:t>pueden</w:t>
      </w:r>
      <w:r w:rsidRPr="00B0114F">
        <w:rPr>
          <w:rFonts w:ascii="Times New Roman" w:eastAsia="Calibri" w:hAnsi="Times New Roman" w:cs="Times New Roman"/>
          <w:sz w:val="24"/>
          <w:szCs w:val="24"/>
          <w:lang w:eastAsia="es-ES"/>
        </w:rPr>
        <w:t xml:space="preserve"> tener repercusiones con las categorías precedentes (carga mental, naturaleza de las operaciones, entre otros), pero se observará ahora no desde el punto de vista psicológico sino epistemológico. Generalmente, este tipo de error es típico del trabajo propiamente didáctico por parte del docente, que consiste en poner profundamente en cuestión, tanto los contenidos teóricos y prácticos de la enseñanza, como los métodos y procedimientos que se le asocian para concretar un aprendizaje eficaz en los alumnos. Para mediar y remediar este tipo de error, se recomienda realizar un análisis didáctico de los nudos de dificultad intrínsecos a los conceptos del contenido abordado. </w:t>
      </w:r>
    </w:p>
    <w:p w:rsidR="00F112B9" w:rsidRDefault="00B0114F" w:rsidP="007774AB">
      <w:pPr>
        <w:spacing w:before="0" w:beforeAutospacing="0" w:after="200" w:afterAutospacing="0"/>
        <w:ind w:left="57" w:firstLine="284"/>
        <w:rPr>
          <w:rFonts w:ascii="Times New Roman" w:eastAsia="Calibri" w:hAnsi="Times New Roman" w:cs="Times New Roman"/>
          <w:sz w:val="24"/>
          <w:szCs w:val="24"/>
          <w:lang w:eastAsia="es-ES"/>
        </w:rPr>
      </w:pPr>
      <w:r w:rsidRPr="00B0114F">
        <w:rPr>
          <w:rFonts w:ascii="Times New Roman" w:eastAsia="Calibri" w:hAnsi="Times New Roman" w:cs="Times New Roman"/>
          <w:sz w:val="24"/>
          <w:szCs w:val="24"/>
          <w:lang w:eastAsia="es-ES"/>
        </w:rPr>
        <w:t xml:space="preserve">Los errores forman partes de la producción humana, no cuentan con un espacio curricular que considere el tratamiento del mismo como un elemento ocurrente en el proceso de enseñanza aprendizaje. Sin embargo el error es susceptible de ser detectado en cualquier nivel del sistema educativo. </w:t>
      </w:r>
    </w:p>
    <w:p w:rsidR="00B0114F" w:rsidRDefault="00B0114F" w:rsidP="007774AB">
      <w:pPr>
        <w:spacing w:before="0" w:beforeAutospacing="0" w:after="200" w:afterAutospacing="0"/>
        <w:ind w:left="57" w:firstLine="284"/>
        <w:rPr>
          <w:rFonts w:ascii="Times New Roman" w:eastAsia="Calibri" w:hAnsi="Times New Roman" w:cs="Times New Roman"/>
          <w:sz w:val="24"/>
          <w:szCs w:val="24"/>
          <w:lang w:eastAsia="es-ES"/>
        </w:rPr>
      </w:pPr>
      <w:r w:rsidRPr="00B0114F">
        <w:rPr>
          <w:rFonts w:ascii="Times New Roman" w:eastAsia="Calibri" w:hAnsi="Times New Roman" w:cs="Times New Roman"/>
          <w:sz w:val="24"/>
          <w:szCs w:val="24"/>
          <w:lang w:eastAsia="es-ES"/>
        </w:rPr>
        <w:t xml:space="preserve">A continuación </w:t>
      </w:r>
      <w:r w:rsidR="00421D83" w:rsidRPr="00B0114F">
        <w:rPr>
          <w:rFonts w:ascii="Times New Roman" w:eastAsia="Calibri" w:hAnsi="Times New Roman" w:cs="Times New Roman"/>
          <w:sz w:val="24"/>
          <w:szCs w:val="24"/>
          <w:lang w:eastAsia="es-ES"/>
        </w:rPr>
        <w:t>presenta el triángulo didáctico: Triángulo didáctico Astolfi, J P (1999).</w:t>
      </w:r>
      <w:r w:rsidR="00421D83" w:rsidRPr="00B0114F">
        <w:rPr>
          <w:rFonts w:ascii="Calibri" w:eastAsia="Calibri" w:hAnsi="Calibri" w:cs="Times New Roman"/>
        </w:rPr>
        <w:t xml:space="preserve"> </w:t>
      </w:r>
      <w:r w:rsidR="00421D83" w:rsidRPr="00B0114F">
        <w:rPr>
          <w:rFonts w:ascii="Times New Roman" w:eastAsia="Calibri" w:hAnsi="Times New Roman" w:cs="Times New Roman"/>
          <w:sz w:val="24"/>
          <w:szCs w:val="24"/>
          <w:lang w:eastAsia="es-ES"/>
        </w:rPr>
        <w:t xml:space="preserve">El error, un </w:t>
      </w:r>
      <w:r w:rsidR="007774AB">
        <w:rPr>
          <w:rFonts w:ascii="Times New Roman" w:eastAsia="Calibri" w:hAnsi="Times New Roman" w:cs="Times New Roman"/>
          <w:sz w:val="24"/>
          <w:szCs w:val="24"/>
          <w:lang w:eastAsia="es-ES"/>
        </w:rPr>
        <w:t>medio para enseñar</w:t>
      </w:r>
      <w:r w:rsidRPr="00B0114F">
        <w:rPr>
          <w:rFonts w:ascii="Times New Roman" w:eastAsia="Calibri" w:hAnsi="Times New Roman" w:cs="Times New Roman"/>
          <w:sz w:val="24"/>
          <w:szCs w:val="24"/>
          <w:lang w:eastAsia="es-ES"/>
        </w:rPr>
        <w:t>se</w:t>
      </w:r>
      <w:r w:rsidRPr="00B0114F">
        <w:rPr>
          <w:rFonts w:ascii="Calibri" w:eastAsia="Calibri" w:hAnsi="Calibri" w:cs="Times New Roman"/>
        </w:rPr>
        <w:t>.</w:t>
      </w:r>
    </w:p>
    <w:p w:rsidR="00FB717A" w:rsidRPr="00B0114F" w:rsidRDefault="00FB717A" w:rsidP="00814EF5">
      <w:pPr>
        <w:spacing w:before="0" w:beforeAutospacing="0" w:after="0" w:afterAutospacing="0" w:line="480" w:lineRule="auto"/>
        <w:ind w:left="57" w:firstLine="284"/>
        <w:jc w:val="center"/>
        <w:rPr>
          <w:rFonts w:ascii="Times New Roman" w:eastAsia="Calibri" w:hAnsi="Times New Roman" w:cs="Times New Roman"/>
          <w:sz w:val="24"/>
          <w:szCs w:val="24"/>
          <w:lang w:eastAsia="es-ES"/>
        </w:rPr>
      </w:pPr>
      <w:r w:rsidRPr="00B0114F">
        <w:rPr>
          <w:rFonts w:ascii="Times New Roman" w:eastAsia="Calibri" w:hAnsi="Times New Roman" w:cs="Times New Roman"/>
          <w:noProof/>
          <w:sz w:val="24"/>
          <w:szCs w:val="24"/>
          <w:lang w:eastAsia="es-VE"/>
        </w:rPr>
        <w:lastRenderedPageBreak/>
        <w:drawing>
          <wp:inline distT="0" distB="0" distL="0" distR="0" wp14:anchorId="45BF4692" wp14:editId="56031F23">
            <wp:extent cx="4155440" cy="371856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69267" cy="3730933"/>
                    </a:xfrm>
                    <a:prstGeom prst="rect">
                      <a:avLst/>
                    </a:prstGeom>
                    <a:noFill/>
                  </pic:spPr>
                </pic:pic>
              </a:graphicData>
            </a:graphic>
          </wp:inline>
        </w:drawing>
      </w:r>
    </w:p>
    <w:p w:rsidR="00B0114F" w:rsidRPr="00B0114F" w:rsidRDefault="003F69A8" w:rsidP="00881F91">
      <w:pPr>
        <w:spacing w:before="0" w:beforeAutospacing="0" w:after="200" w:afterAutospacing="0"/>
        <w:ind w:left="57" w:firstLine="284"/>
        <w:rPr>
          <w:rFonts w:ascii="Times New Roman" w:eastAsia="Calibri" w:hAnsi="Times New Roman" w:cs="Times New Roman"/>
          <w:sz w:val="24"/>
          <w:szCs w:val="24"/>
          <w:lang w:eastAsia="es-ES"/>
        </w:rPr>
      </w:pPr>
      <w:r>
        <w:rPr>
          <w:rFonts w:ascii="Times New Roman" w:eastAsia="Calibri" w:hAnsi="Times New Roman" w:cs="Times New Roman"/>
          <w:sz w:val="24"/>
          <w:szCs w:val="24"/>
          <w:lang w:eastAsia="es-ES"/>
        </w:rPr>
        <w:t>Fuente</w:t>
      </w:r>
      <w:r w:rsidR="00881F91">
        <w:rPr>
          <w:rFonts w:ascii="Times New Roman" w:eastAsia="Calibri" w:hAnsi="Times New Roman" w:cs="Times New Roman"/>
          <w:sz w:val="24"/>
          <w:szCs w:val="24"/>
          <w:lang w:eastAsia="es-ES"/>
        </w:rPr>
        <w:t xml:space="preserve">: </w:t>
      </w:r>
      <w:r w:rsidR="00881F91" w:rsidRPr="00881F91">
        <w:rPr>
          <w:rFonts w:ascii="Times New Roman" w:eastAsia="Calibri" w:hAnsi="Times New Roman" w:cs="Times New Roman"/>
          <w:sz w:val="24"/>
          <w:szCs w:val="24"/>
          <w:lang w:eastAsia="es-ES"/>
        </w:rPr>
        <w:t>Triángulo didáctico (Astolfi, J P (1999). El error, un medio para enseñar. Sevilla: Diada. Pag.83)</w:t>
      </w:r>
    </w:p>
    <w:p w:rsidR="00B0114F" w:rsidRPr="00B0114F" w:rsidRDefault="00B0114F" w:rsidP="007774AB">
      <w:pPr>
        <w:tabs>
          <w:tab w:val="left" w:pos="825"/>
        </w:tabs>
        <w:spacing w:before="0" w:beforeAutospacing="0" w:after="200" w:afterAutospacing="0"/>
        <w:ind w:left="57" w:firstLine="284"/>
        <w:rPr>
          <w:rFonts w:ascii="Times New Roman" w:eastAsia="Calibri" w:hAnsi="Times New Roman" w:cs="Times New Roman"/>
          <w:sz w:val="24"/>
          <w:szCs w:val="24"/>
          <w:lang w:eastAsia="es-ES"/>
        </w:rPr>
      </w:pPr>
      <w:r w:rsidRPr="00B0114F">
        <w:rPr>
          <w:rFonts w:ascii="Times New Roman" w:eastAsia="Calibri" w:hAnsi="Times New Roman" w:cs="Times New Roman"/>
          <w:sz w:val="24"/>
          <w:szCs w:val="24"/>
          <w:lang w:eastAsia="es-ES"/>
        </w:rPr>
        <w:tab/>
        <w:t>Dentro de los aspectos referentes al enseñante, encontramos los obstáculos didácticos (dispositivos y modelos de enseñanza). Entre el saber y el enseñante, pueden ocurrir los errores relativos a la “redacción y comprensión de las instrucciones”, los “problemas relacionados con la transferencia”, la “complejidad interna del contenido”. Entre el enseñante y el que aprende, los errores se presentan como los “estados de sobrecargas cognitiva” y la “interpretación de los hábitos didácticos”.</w:t>
      </w:r>
    </w:p>
    <w:p w:rsidR="00B0114F" w:rsidRPr="00B0114F" w:rsidRDefault="00B0114F" w:rsidP="007774AB">
      <w:pPr>
        <w:tabs>
          <w:tab w:val="left" w:pos="825"/>
        </w:tabs>
        <w:spacing w:before="0" w:beforeAutospacing="0" w:after="200" w:afterAutospacing="0"/>
        <w:ind w:left="57" w:firstLine="284"/>
        <w:rPr>
          <w:rFonts w:ascii="Times New Roman" w:eastAsia="Calibri" w:hAnsi="Times New Roman" w:cs="Times New Roman"/>
          <w:sz w:val="24"/>
          <w:szCs w:val="24"/>
          <w:lang w:eastAsia="es-ES"/>
        </w:rPr>
      </w:pPr>
      <w:r w:rsidRPr="00B0114F">
        <w:rPr>
          <w:rFonts w:ascii="Times New Roman" w:eastAsia="Calibri" w:hAnsi="Times New Roman" w:cs="Times New Roman"/>
          <w:sz w:val="24"/>
          <w:szCs w:val="24"/>
          <w:lang w:eastAsia="es-ES"/>
        </w:rPr>
        <w:t xml:space="preserve">            Los errores representan los niveles en los que se encuentran los estudiantes y los indicativos de los caminos y estrategias que deberá tomar el enseñante para lograr el aprendizaje. Así que, el docente debe intervenir con mediaciones y remedios para actuar frente a estas situaciones propias del sistema didáctico.</w:t>
      </w:r>
    </w:p>
    <w:p w:rsidR="00B0114F" w:rsidRDefault="00B0114F" w:rsidP="007774AB">
      <w:pPr>
        <w:tabs>
          <w:tab w:val="left" w:pos="825"/>
        </w:tabs>
        <w:spacing w:before="0" w:beforeAutospacing="0" w:after="200" w:afterAutospacing="0"/>
        <w:ind w:left="57" w:firstLine="284"/>
        <w:rPr>
          <w:rFonts w:ascii="Times New Roman" w:eastAsia="Calibri" w:hAnsi="Times New Roman" w:cs="Times New Roman"/>
          <w:sz w:val="24"/>
          <w:szCs w:val="24"/>
          <w:lang w:eastAsia="es-ES"/>
        </w:rPr>
      </w:pPr>
    </w:p>
    <w:p w:rsidR="0058173B" w:rsidRPr="00B0114F" w:rsidRDefault="0058173B" w:rsidP="007774AB">
      <w:pPr>
        <w:tabs>
          <w:tab w:val="left" w:pos="825"/>
        </w:tabs>
        <w:spacing w:before="0" w:beforeAutospacing="0" w:after="200" w:afterAutospacing="0"/>
        <w:ind w:left="57" w:firstLine="284"/>
        <w:rPr>
          <w:rFonts w:ascii="Times New Roman" w:eastAsia="Calibri" w:hAnsi="Times New Roman" w:cs="Times New Roman"/>
          <w:sz w:val="24"/>
          <w:szCs w:val="24"/>
          <w:lang w:eastAsia="es-ES"/>
        </w:rPr>
      </w:pPr>
    </w:p>
    <w:p w:rsidR="00B0114F" w:rsidRPr="00B0114F" w:rsidRDefault="00B0114F" w:rsidP="007774AB">
      <w:pPr>
        <w:shd w:val="clear" w:color="auto" w:fill="FFFFFF"/>
        <w:spacing w:before="0" w:beforeAutospacing="0" w:after="200" w:afterAutospacing="0"/>
        <w:ind w:left="0" w:firstLine="284"/>
        <w:rPr>
          <w:rFonts w:ascii="Times New Roman" w:eastAsia="Times New Roman" w:hAnsi="Times New Roman" w:cs="Times New Roman"/>
          <w:b/>
          <w:color w:val="000000"/>
          <w:sz w:val="24"/>
          <w:szCs w:val="24"/>
          <w:lang w:val="es-PA" w:eastAsia="es-ES"/>
        </w:rPr>
      </w:pPr>
      <w:r w:rsidRPr="00B0114F">
        <w:rPr>
          <w:rFonts w:ascii="Times New Roman" w:eastAsia="Times New Roman" w:hAnsi="Times New Roman" w:cs="Times New Roman"/>
          <w:b/>
          <w:color w:val="000000"/>
          <w:sz w:val="24"/>
          <w:szCs w:val="24"/>
          <w:lang w:val="es-PA" w:eastAsia="es-ES"/>
        </w:rPr>
        <w:lastRenderedPageBreak/>
        <w:t xml:space="preserve"> 2.2.4  Base  Legal</w:t>
      </w:r>
    </w:p>
    <w:p w:rsidR="00B0114F" w:rsidRPr="00B0114F" w:rsidRDefault="00B0114F" w:rsidP="007774AB">
      <w:pPr>
        <w:shd w:val="clear" w:color="auto" w:fill="FFFFFF"/>
        <w:spacing w:before="0" w:beforeAutospacing="0" w:after="200" w:afterAutospacing="0"/>
        <w:ind w:firstLine="284"/>
        <w:rPr>
          <w:rFonts w:ascii="Times New Roman" w:eastAsia="Times New Roman" w:hAnsi="Times New Roman" w:cs="Times New Roman"/>
          <w:color w:val="000000"/>
          <w:sz w:val="24"/>
          <w:szCs w:val="24"/>
          <w:lang w:val="es-PA" w:eastAsia="es-ES"/>
        </w:rPr>
      </w:pPr>
      <w:r w:rsidRPr="00B0114F">
        <w:rPr>
          <w:rFonts w:ascii="Times New Roman" w:eastAsia="Times New Roman" w:hAnsi="Times New Roman" w:cs="Times New Roman"/>
          <w:color w:val="000000"/>
          <w:sz w:val="24"/>
          <w:szCs w:val="24"/>
          <w:lang w:val="es-PA" w:eastAsia="es-ES"/>
        </w:rPr>
        <w:t>La presente  investigación se basa en la normativa vigente, que establece las directrices de la educación venezolana en la constitución de la  República Bolivariana de Venezuela (1999) y la Ley Orgánica de Educación (2009).</w:t>
      </w:r>
    </w:p>
    <w:p w:rsidR="00B0114F" w:rsidRPr="00B0114F" w:rsidRDefault="00B0114F" w:rsidP="007774AB">
      <w:pPr>
        <w:shd w:val="clear" w:color="auto" w:fill="FFFFFF"/>
        <w:spacing w:before="0" w:beforeAutospacing="0" w:after="200" w:afterAutospacing="0"/>
        <w:ind w:left="0" w:firstLine="284"/>
        <w:rPr>
          <w:rFonts w:ascii="Times New Roman" w:eastAsia="Times New Roman" w:hAnsi="Times New Roman" w:cs="Times New Roman"/>
          <w:b/>
          <w:color w:val="000000"/>
          <w:sz w:val="24"/>
          <w:szCs w:val="24"/>
          <w:lang w:val="es-PA" w:eastAsia="es-ES"/>
        </w:rPr>
      </w:pPr>
      <w:r w:rsidRPr="00B0114F">
        <w:rPr>
          <w:rFonts w:ascii="Times New Roman" w:eastAsia="Times New Roman" w:hAnsi="Times New Roman" w:cs="Times New Roman"/>
          <w:b/>
          <w:color w:val="000000"/>
          <w:sz w:val="24"/>
          <w:szCs w:val="24"/>
          <w:lang w:val="es-PA" w:eastAsia="es-ES"/>
        </w:rPr>
        <w:t>Constitución de la  República Bolivariana de Venezuela (1999)</w:t>
      </w:r>
    </w:p>
    <w:p w:rsidR="00B0114F" w:rsidRPr="00B0114F" w:rsidRDefault="00B0114F" w:rsidP="007774AB">
      <w:pPr>
        <w:shd w:val="clear" w:color="auto" w:fill="FFFFFF"/>
        <w:spacing w:before="0" w:beforeAutospacing="0" w:after="200" w:afterAutospacing="0"/>
        <w:ind w:firstLine="284"/>
        <w:rPr>
          <w:rFonts w:ascii="Times New Roman" w:eastAsia="Times New Roman" w:hAnsi="Times New Roman" w:cs="Times New Roman"/>
          <w:color w:val="000000"/>
          <w:sz w:val="24"/>
          <w:szCs w:val="24"/>
          <w:highlight w:val="yellow"/>
          <w:lang w:val="es-PA" w:eastAsia="es-ES"/>
        </w:rPr>
      </w:pPr>
      <w:r w:rsidRPr="00B0114F">
        <w:rPr>
          <w:rFonts w:ascii="Times New Roman" w:eastAsia="Times New Roman" w:hAnsi="Times New Roman" w:cs="Times New Roman"/>
          <w:b/>
          <w:bCs/>
          <w:color w:val="000000"/>
          <w:sz w:val="24"/>
          <w:szCs w:val="24"/>
          <w:lang w:val="es-PA" w:eastAsia="es-ES"/>
        </w:rPr>
        <w:t>Artículo 102</w:t>
      </w:r>
      <w:r w:rsidRPr="00B0114F">
        <w:rPr>
          <w:rFonts w:ascii="Times New Roman" w:eastAsia="Times New Roman" w:hAnsi="Times New Roman" w:cs="Times New Roman"/>
          <w:color w:val="000000"/>
          <w:sz w:val="24"/>
          <w:szCs w:val="24"/>
          <w:lang w:val="es-PA" w:eastAsia="es-ES"/>
        </w:rPr>
        <w:t xml:space="preserve"> La educación es un derecho humano y un deber social fundamental, es democrática, gratuita y obligatoria. El Estado la asumirá como función indeclinable y de máximo interés en todos sus niveles y modalidades, y como instrumento del conocimiento científico, humanístico y tecnológico al servicio de la sociedad. La educación es un servicio público y está fundamentada en el respeto a todas las corrientes del pensamiento, con la finalidad de desarrollar el potencial creativo de cada ser humano y el pleno ejercicio de su personalidad en una sociedad democrática basada en la valoración ética del trabajo y en la participación activa, consciente y solidaria en los procesos de transformación social, consustanciados con los valores de la identidad nacional y con una visión latinoamericana y universal. El Estado, con la participación de las familias y la sociedad, promoverá el proceso de educación ciudadana, de acuerdo con los principios contenidos en esta Constitución y en la ley.</w:t>
      </w:r>
    </w:p>
    <w:p w:rsidR="00B0114F" w:rsidRPr="00B0114F" w:rsidRDefault="00B0114F" w:rsidP="007774AB">
      <w:pPr>
        <w:shd w:val="clear" w:color="auto" w:fill="FFFFFF"/>
        <w:spacing w:before="0" w:beforeAutospacing="0" w:after="200" w:afterAutospacing="0"/>
        <w:ind w:left="0" w:firstLine="284"/>
        <w:rPr>
          <w:rFonts w:ascii="Times New Roman" w:eastAsia="Times New Roman" w:hAnsi="Times New Roman" w:cs="Times New Roman"/>
          <w:color w:val="000000"/>
          <w:sz w:val="24"/>
          <w:szCs w:val="24"/>
          <w:lang w:val="es-PA" w:eastAsia="es-ES"/>
        </w:rPr>
      </w:pPr>
      <w:bookmarkStart w:id="1" w:name="articulo-103"/>
      <w:r w:rsidRPr="00B0114F">
        <w:rPr>
          <w:rFonts w:ascii="Times New Roman" w:eastAsia="Times New Roman" w:hAnsi="Times New Roman" w:cs="Times New Roman"/>
          <w:b/>
          <w:bCs/>
          <w:color w:val="000000"/>
          <w:sz w:val="24"/>
          <w:szCs w:val="24"/>
          <w:lang w:val="es-PA" w:eastAsia="es-ES"/>
        </w:rPr>
        <w:t>Artículo 103</w:t>
      </w:r>
      <w:bookmarkEnd w:id="1"/>
      <w:r w:rsidRPr="00B0114F">
        <w:rPr>
          <w:rFonts w:ascii="Times New Roman" w:eastAsia="Times New Roman" w:hAnsi="Times New Roman" w:cs="Times New Roman"/>
          <w:color w:val="000000"/>
          <w:sz w:val="24"/>
          <w:szCs w:val="24"/>
          <w:lang w:val="es-PA" w:eastAsia="es-ES"/>
        </w:rPr>
        <w:t xml:space="preserve"> Toda persona tiene derecho a una educación integral de calidad, permanente, en igualdad de condiciones y oportunidades, sin más limitaciones que las derivadas de sus aptitudes, vocación y aspiraciones. La educación es obligatoria en todos sus niveles, desde el maternal hasta el nivel medio diversificado. La impartida en las instituciones del Estado es gratuita hasta el pregrado universitario. A tal fin, el Estado realizará una inversión prioritaria, de conformidad con las recomendaciones de la Organización de las Naciones Unidas. El Estado creará y sostendrá instituciones y servicios suficientemente dotados para asegurar el acceso, permanencia y culminación en el sistema educativo. La ley garantizará igual atención a las personas con necesidades especiales o con discapacidad y a quienes se encuentren privados o privadas de su libertad o carezcan de condiciones básicas para su incorporación y permanencia en el sistema educativo. Las contribuciones de los particulares a proyectos y programas </w:t>
      </w:r>
      <w:r w:rsidRPr="00B0114F">
        <w:rPr>
          <w:rFonts w:ascii="Times New Roman" w:eastAsia="Times New Roman" w:hAnsi="Times New Roman" w:cs="Times New Roman"/>
          <w:color w:val="000000"/>
          <w:sz w:val="24"/>
          <w:szCs w:val="24"/>
          <w:lang w:val="es-PA" w:eastAsia="es-ES"/>
        </w:rPr>
        <w:lastRenderedPageBreak/>
        <w:t>educativos públicos a nivel medio y universitario serán reconocidas como desgravámenes al impuesto sobre la renta según la ley respectiva.</w:t>
      </w:r>
    </w:p>
    <w:p w:rsidR="00B0114F" w:rsidRPr="00B0114F" w:rsidRDefault="00B0114F" w:rsidP="007774AB">
      <w:pPr>
        <w:shd w:val="clear" w:color="auto" w:fill="FFFFFF"/>
        <w:spacing w:before="0" w:beforeAutospacing="0" w:after="200" w:afterAutospacing="0"/>
        <w:ind w:left="0" w:firstLine="284"/>
        <w:rPr>
          <w:rFonts w:ascii="Times New Roman" w:eastAsia="Times New Roman" w:hAnsi="Times New Roman" w:cs="Times New Roman"/>
          <w:color w:val="000000"/>
          <w:sz w:val="24"/>
          <w:szCs w:val="24"/>
          <w:lang w:val="es-PA" w:eastAsia="es-ES"/>
        </w:rPr>
      </w:pPr>
      <w:bookmarkStart w:id="2" w:name="articulo-104"/>
      <w:r w:rsidRPr="00B0114F">
        <w:rPr>
          <w:rFonts w:ascii="Times New Roman" w:eastAsia="Times New Roman" w:hAnsi="Times New Roman" w:cs="Times New Roman"/>
          <w:b/>
          <w:bCs/>
          <w:color w:val="000000"/>
          <w:sz w:val="24"/>
          <w:szCs w:val="24"/>
          <w:lang w:val="es-PA" w:eastAsia="es-ES"/>
        </w:rPr>
        <w:t>Artículo 104</w:t>
      </w:r>
      <w:bookmarkEnd w:id="2"/>
      <w:r w:rsidRPr="00B0114F">
        <w:rPr>
          <w:rFonts w:ascii="Times New Roman" w:eastAsia="Times New Roman" w:hAnsi="Times New Roman" w:cs="Times New Roman"/>
          <w:color w:val="000000"/>
          <w:sz w:val="24"/>
          <w:szCs w:val="24"/>
          <w:lang w:val="es-PA" w:eastAsia="es-ES"/>
        </w:rPr>
        <w:t xml:space="preserve"> La educación estará a cargo de personas de reconocida moralidad y de comprobada idoneidad académica. El Estado estimulará su actualización permanente y les garantizará la estabilidad en el ejercicio de la carrera docente, bien sea pública o privada, atendiendo a esta Constitución y a la ley, en un régimen de trabajo y nivel de vida acorde con su elevada misión. El ingreso, promoción y permanencia en el sistema educativo, serán establecidos por ley y responderá a criterios de evaluación de méritos, sin injerencia partidista o de otra naturaleza no académica.</w:t>
      </w:r>
    </w:p>
    <w:p w:rsidR="00B0114F" w:rsidRPr="00B0114F" w:rsidRDefault="00B0114F" w:rsidP="007774AB">
      <w:pPr>
        <w:shd w:val="clear" w:color="auto" w:fill="FFFFFF"/>
        <w:spacing w:before="0" w:beforeAutospacing="0" w:after="200" w:afterAutospacing="0"/>
        <w:ind w:left="0" w:firstLine="284"/>
        <w:rPr>
          <w:rFonts w:ascii="Calibri" w:eastAsia="Calibri" w:hAnsi="Calibri" w:cs="Times New Roman"/>
          <w:b/>
          <w:lang w:val="es-PA"/>
        </w:rPr>
      </w:pPr>
      <w:r w:rsidRPr="00B0114F">
        <w:rPr>
          <w:rFonts w:ascii="Times New Roman" w:eastAsia="Times New Roman" w:hAnsi="Times New Roman" w:cs="Times New Roman"/>
          <w:b/>
          <w:color w:val="000000"/>
          <w:sz w:val="24"/>
          <w:szCs w:val="24"/>
          <w:lang w:val="es-PA" w:eastAsia="es-ES"/>
        </w:rPr>
        <w:t>Ley Orgánica de Educación (2009)</w:t>
      </w:r>
    </w:p>
    <w:p w:rsidR="00B0114F" w:rsidRPr="00B0114F" w:rsidRDefault="00B0114F" w:rsidP="007774AB">
      <w:pPr>
        <w:shd w:val="clear" w:color="auto" w:fill="FFFFFF"/>
        <w:spacing w:before="0" w:beforeAutospacing="0" w:after="200" w:afterAutospacing="0"/>
        <w:ind w:firstLine="284"/>
        <w:rPr>
          <w:rFonts w:ascii="Times New Roman" w:eastAsia="Times New Roman" w:hAnsi="Times New Roman" w:cs="Times New Roman"/>
          <w:color w:val="000000"/>
          <w:sz w:val="24"/>
          <w:szCs w:val="24"/>
          <w:lang w:val="es-PA" w:eastAsia="es-ES"/>
        </w:rPr>
      </w:pPr>
      <w:r w:rsidRPr="00B0114F">
        <w:rPr>
          <w:rFonts w:ascii="Times New Roman" w:eastAsia="Times New Roman" w:hAnsi="Times New Roman" w:cs="Times New Roman"/>
          <w:b/>
          <w:bCs/>
          <w:color w:val="000000"/>
          <w:sz w:val="24"/>
          <w:szCs w:val="24"/>
          <w:lang w:val="es-ES" w:eastAsia="es-ES"/>
        </w:rPr>
        <w:t xml:space="preserve">Artículo 63 </w:t>
      </w:r>
      <w:r w:rsidRPr="00B0114F">
        <w:rPr>
          <w:rFonts w:ascii="Times New Roman" w:eastAsia="Times New Roman" w:hAnsi="Times New Roman" w:cs="Times New Roman"/>
          <w:color w:val="000000"/>
          <w:sz w:val="24"/>
          <w:szCs w:val="24"/>
          <w:lang w:val="es-ES" w:eastAsia="es-ES"/>
        </w:rPr>
        <w:t xml:space="preserve">La </w:t>
      </w:r>
      <w:hyperlink r:id="rId14" w:history="1">
        <w:r w:rsidRPr="00B0114F">
          <w:rPr>
            <w:rFonts w:ascii="Times New Roman" w:eastAsia="Times New Roman" w:hAnsi="Times New Roman" w:cs="Times New Roman"/>
            <w:color w:val="000000"/>
            <w:sz w:val="24"/>
            <w:szCs w:val="24"/>
            <w:lang w:val="es-ES" w:eastAsia="es-ES"/>
          </w:rPr>
          <w:t>evaluación</w:t>
        </w:r>
      </w:hyperlink>
      <w:r w:rsidRPr="00B0114F">
        <w:rPr>
          <w:rFonts w:ascii="Times New Roman" w:eastAsia="Times New Roman" w:hAnsi="Times New Roman" w:cs="Times New Roman"/>
          <w:color w:val="000000"/>
          <w:sz w:val="24"/>
          <w:szCs w:val="24"/>
          <w:lang w:val="es-ES" w:eastAsia="es-ES"/>
        </w:rPr>
        <w:t xml:space="preserve">, como parte del </w:t>
      </w:r>
      <w:hyperlink r:id="rId15" w:anchor="PROCE" w:history="1">
        <w:r w:rsidRPr="00B0114F">
          <w:rPr>
            <w:rFonts w:ascii="Times New Roman" w:eastAsia="Times New Roman" w:hAnsi="Times New Roman" w:cs="Times New Roman"/>
            <w:color w:val="000000"/>
            <w:sz w:val="24"/>
            <w:szCs w:val="24"/>
            <w:lang w:val="es-ES" w:eastAsia="es-ES"/>
          </w:rPr>
          <w:t>proceso</w:t>
        </w:r>
      </w:hyperlink>
      <w:r w:rsidRPr="00B0114F">
        <w:rPr>
          <w:rFonts w:ascii="Times New Roman" w:eastAsia="Times New Roman" w:hAnsi="Times New Roman" w:cs="Times New Roman"/>
          <w:color w:val="000000"/>
          <w:sz w:val="24"/>
          <w:szCs w:val="24"/>
          <w:lang w:val="es-ES" w:eastAsia="es-ES"/>
        </w:rPr>
        <w:t xml:space="preserve"> educativo, será continua, integral y </w:t>
      </w:r>
      <w:hyperlink r:id="rId16" w:anchor="COOPER" w:history="1">
        <w:r w:rsidRPr="00B0114F">
          <w:rPr>
            <w:rFonts w:ascii="Times New Roman" w:eastAsia="Times New Roman" w:hAnsi="Times New Roman" w:cs="Times New Roman"/>
            <w:color w:val="000000"/>
            <w:sz w:val="24"/>
            <w:szCs w:val="24"/>
            <w:lang w:val="es-ES" w:eastAsia="es-ES"/>
          </w:rPr>
          <w:t>cooperativa</w:t>
        </w:r>
      </w:hyperlink>
      <w:r w:rsidRPr="00B0114F">
        <w:rPr>
          <w:rFonts w:ascii="Times New Roman" w:eastAsia="Times New Roman" w:hAnsi="Times New Roman" w:cs="Times New Roman"/>
          <w:color w:val="000000"/>
          <w:sz w:val="24"/>
          <w:szCs w:val="24"/>
          <w:lang w:val="es-ES" w:eastAsia="es-ES"/>
        </w:rPr>
        <w:t xml:space="preserve">. Determinará de modo sistemático en qué medida se han logrado los </w:t>
      </w:r>
      <w:hyperlink r:id="rId17" w:history="1">
        <w:r w:rsidRPr="00B0114F">
          <w:rPr>
            <w:rFonts w:ascii="Times New Roman" w:eastAsia="Times New Roman" w:hAnsi="Times New Roman" w:cs="Times New Roman"/>
            <w:color w:val="000000"/>
            <w:sz w:val="24"/>
            <w:szCs w:val="24"/>
            <w:lang w:val="es-ES" w:eastAsia="es-ES"/>
          </w:rPr>
          <w:t>objetivos</w:t>
        </w:r>
      </w:hyperlink>
      <w:r w:rsidRPr="00B0114F">
        <w:rPr>
          <w:rFonts w:ascii="Times New Roman" w:eastAsia="Times New Roman" w:hAnsi="Times New Roman" w:cs="Times New Roman"/>
          <w:color w:val="000000"/>
          <w:sz w:val="24"/>
          <w:szCs w:val="24"/>
          <w:lang w:val="es-ES" w:eastAsia="es-ES"/>
        </w:rPr>
        <w:t xml:space="preserve"> educacionales indicados en la presente ley; deberá apreciar y registrar de manera permanente mediante </w:t>
      </w:r>
      <w:hyperlink r:id="rId18" w:history="1">
        <w:r w:rsidRPr="00B0114F">
          <w:rPr>
            <w:rFonts w:ascii="Times New Roman" w:eastAsia="Times New Roman" w:hAnsi="Times New Roman" w:cs="Times New Roman"/>
            <w:color w:val="000000"/>
            <w:sz w:val="24"/>
            <w:szCs w:val="24"/>
            <w:lang w:val="es-ES" w:eastAsia="es-ES"/>
          </w:rPr>
          <w:t>procedimientos</w:t>
        </w:r>
      </w:hyperlink>
      <w:r w:rsidRPr="00B0114F">
        <w:rPr>
          <w:rFonts w:ascii="Times New Roman" w:eastAsia="Times New Roman" w:hAnsi="Times New Roman" w:cs="Times New Roman"/>
          <w:color w:val="000000"/>
          <w:sz w:val="24"/>
          <w:szCs w:val="24"/>
          <w:lang w:val="es-ES" w:eastAsia="es-ES"/>
        </w:rPr>
        <w:t xml:space="preserve"> apropiados, el rendimiento del educando, tomando en cuenta los factores que integran su personalidad; valorará asimismo la actuación del educador y en general, todos los elementos que constituyen dicho proceso.</w:t>
      </w:r>
    </w:p>
    <w:p w:rsidR="00B0114F" w:rsidRPr="005F5A67" w:rsidRDefault="00B0114F" w:rsidP="007774AB">
      <w:pPr>
        <w:shd w:val="clear" w:color="auto" w:fill="FFFFFF"/>
        <w:spacing w:before="0" w:beforeAutospacing="0" w:after="200" w:afterAutospacing="0"/>
        <w:ind w:firstLine="284"/>
        <w:rPr>
          <w:rFonts w:ascii="Times New Roman" w:eastAsia="Calibri" w:hAnsi="Times New Roman" w:cs="Times New Roman"/>
          <w:sz w:val="24"/>
          <w:szCs w:val="24"/>
          <w:lang w:val="es-ES"/>
        </w:rPr>
      </w:pPr>
      <w:r w:rsidRPr="00B0114F">
        <w:rPr>
          <w:rFonts w:ascii="Times New Roman" w:eastAsia="Calibri" w:hAnsi="Times New Roman" w:cs="Times New Roman"/>
          <w:sz w:val="24"/>
          <w:szCs w:val="24"/>
          <w:lang w:val="es-ES"/>
        </w:rPr>
        <w:t xml:space="preserve">Este artículo se refiere a la evaluación que es considerada como un mecanismo de retro alimentación del sistema educativo, en cual se incluye un proceso de aprendizaje, el desempeño del alumno, el docente, y los aspectos </w:t>
      </w:r>
      <w:r w:rsidR="005F5A67">
        <w:rPr>
          <w:rFonts w:ascii="Times New Roman" w:eastAsia="Calibri" w:hAnsi="Times New Roman" w:cs="Times New Roman"/>
          <w:sz w:val="24"/>
          <w:szCs w:val="24"/>
          <w:lang w:val="es-ES"/>
        </w:rPr>
        <w:t>de organizar en la institución.</w:t>
      </w:r>
    </w:p>
    <w:p w:rsidR="00B0114F" w:rsidRPr="00B0114F" w:rsidRDefault="00B0114F" w:rsidP="007774AB">
      <w:pPr>
        <w:shd w:val="clear" w:color="auto" w:fill="FFFFFF"/>
        <w:spacing w:before="0" w:beforeAutospacing="0" w:after="200" w:afterAutospacing="0"/>
        <w:ind w:firstLine="284"/>
        <w:rPr>
          <w:rFonts w:ascii="Times New Roman" w:eastAsia="Calibri" w:hAnsi="Times New Roman" w:cs="Times New Roman"/>
          <w:b/>
          <w:sz w:val="24"/>
          <w:szCs w:val="24"/>
          <w:lang w:val="es-ES"/>
        </w:rPr>
      </w:pPr>
      <w:r w:rsidRPr="00B0114F">
        <w:rPr>
          <w:rFonts w:ascii="Times New Roman" w:eastAsia="Calibri" w:hAnsi="Times New Roman" w:cs="Times New Roman"/>
          <w:b/>
          <w:sz w:val="24"/>
          <w:szCs w:val="24"/>
          <w:lang w:val="es-ES"/>
        </w:rPr>
        <w:t xml:space="preserve"> 2.3. Definición de Términos Básicos</w:t>
      </w:r>
    </w:p>
    <w:p w:rsidR="00B0114F" w:rsidRPr="00B0114F" w:rsidRDefault="00B0114F" w:rsidP="007774AB">
      <w:pPr>
        <w:spacing w:before="0" w:beforeAutospacing="0" w:after="200" w:afterAutospacing="0"/>
        <w:ind w:firstLine="284"/>
        <w:rPr>
          <w:rFonts w:ascii="Times New Roman" w:eastAsia="Calibri" w:hAnsi="Times New Roman" w:cs="Times New Roman"/>
          <w:color w:val="000000"/>
          <w:sz w:val="24"/>
          <w:szCs w:val="24"/>
          <w:lang w:val="es-ES"/>
        </w:rPr>
      </w:pPr>
      <w:r w:rsidRPr="00B0114F">
        <w:rPr>
          <w:rFonts w:ascii="Times New Roman" w:eastAsia="Calibri" w:hAnsi="Times New Roman" w:cs="Times New Roman"/>
          <w:b/>
          <w:sz w:val="24"/>
          <w:szCs w:val="24"/>
          <w:lang w:val="es-ES"/>
        </w:rPr>
        <w:t xml:space="preserve">Errores: </w:t>
      </w:r>
      <w:r w:rsidRPr="00B0114F">
        <w:rPr>
          <w:rFonts w:ascii="Times New Roman" w:eastAsia="Calibri" w:hAnsi="Times New Roman" w:cs="Times New Roman"/>
          <w:color w:val="000000"/>
          <w:sz w:val="24"/>
          <w:szCs w:val="24"/>
          <w:lang w:val="es-ES"/>
        </w:rPr>
        <w:t xml:space="preserve">son síntomas de los obstáculos con los que se enfrentan el pensamiento de los alumnos, </w:t>
      </w:r>
      <w:r w:rsidR="00725C78" w:rsidRPr="00B0114F">
        <w:rPr>
          <w:rFonts w:ascii="Times New Roman" w:eastAsia="Calibri" w:hAnsi="Times New Roman" w:cs="Times New Roman"/>
          <w:color w:val="000000"/>
          <w:sz w:val="24"/>
          <w:szCs w:val="24"/>
          <w:lang w:val="es-ES"/>
        </w:rPr>
        <w:t>más</w:t>
      </w:r>
      <w:r w:rsidRPr="00B0114F">
        <w:rPr>
          <w:rFonts w:ascii="Times New Roman" w:eastAsia="Calibri" w:hAnsi="Times New Roman" w:cs="Times New Roman"/>
          <w:color w:val="000000"/>
          <w:sz w:val="24"/>
          <w:szCs w:val="24"/>
          <w:lang w:val="es-ES"/>
        </w:rPr>
        <w:t xml:space="preserve"> no faltas co</w:t>
      </w:r>
      <w:r w:rsidR="00725C78">
        <w:rPr>
          <w:rFonts w:ascii="Times New Roman" w:eastAsia="Calibri" w:hAnsi="Times New Roman" w:cs="Times New Roman"/>
          <w:color w:val="000000"/>
          <w:sz w:val="24"/>
          <w:szCs w:val="24"/>
          <w:lang w:val="es-ES"/>
        </w:rPr>
        <w:t>ndenables ni fallos de programa.</w:t>
      </w:r>
      <w:r w:rsidRPr="00B0114F">
        <w:rPr>
          <w:rFonts w:ascii="Times New Roman" w:eastAsia="Calibri" w:hAnsi="Times New Roman" w:cs="Times New Roman"/>
          <w:color w:val="000000"/>
          <w:sz w:val="24"/>
          <w:szCs w:val="24"/>
          <w:lang w:val="es-ES"/>
        </w:rPr>
        <w:t xml:space="preserve"> (Astolfi, 1999).</w:t>
      </w:r>
    </w:p>
    <w:p w:rsidR="00B0114F" w:rsidRDefault="00B0114F" w:rsidP="007774AB">
      <w:pPr>
        <w:spacing w:before="0" w:beforeAutospacing="0" w:after="200" w:afterAutospacing="0"/>
        <w:ind w:firstLine="284"/>
        <w:rPr>
          <w:rFonts w:ascii="Times New Roman" w:eastAsia="Calibri" w:hAnsi="Times New Roman" w:cs="Times New Roman"/>
          <w:color w:val="000000"/>
          <w:sz w:val="24"/>
          <w:szCs w:val="24"/>
        </w:rPr>
      </w:pPr>
      <w:r w:rsidRPr="00B0114F">
        <w:rPr>
          <w:rFonts w:ascii="Times New Roman" w:eastAsia="Calibri" w:hAnsi="Times New Roman" w:cs="Times New Roman"/>
          <w:b/>
          <w:sz w:val="24"/>
          <w:szCs w:val="24"/>
          <w:lang w:val="es-ES"/>
        </w:rPr>
        <w:t>Circuito eléctrico:</w:t>
      </w:r>
      <w:r w:rsidRPr="00B0114F">
        <w:rPr>
          <w:rFonts w:ascii="Times New Roman" w:eastAsia="Calibri" w:hAnsi="Times New Roman" w:cs="Times New Roman"/>
          <w:color w:val="000000"/>
          <w:sz w:val="24"/>
          <w:szCs w:val="24"/>
        </w:rPr>
        <w:t xml:space="preserve"> Es un conjunto de operadores unidos de tal forma que permita el paso o circulación de la corriente eléctrica (electrones) para conseguir algún efecto útil (luz, </w:t>
      </w:r>
      <w:r w:rsidR="00725C78">
        <w:rPr>
          <w:rFonts w:ascii="Times New Roman" w:eastAsia="Calibri" w:hAnsi="Times New Roman" w:cs="Times New Roman"/>
          <w:color w:val="000000"/>
          <w:sz w:val="24"/>
          <w:szCs w:val="24"/>
        </w:rPr>
        <w:t>calor, movimiento, entre otros).</w:t>
      </w:r>
      <w:r w:rsidRPr="00B0114F">
        <w:rPr>
          <w:rFonts w:ascii="Times New Roman" w:eastAsia="Calibri" w:hAnsi="Times New Roman" w:cs="Times New Roman"/>
          <w:color w:val="000000"/>
          <w:sz w:val="24"/>
          <w:szCs w:val="24"/>
        </w:rPr>
        <w:t xml:space="preserve"> (Eli Brett C. y William A. Suárez 5to año)</w:t>
      </w:r>
    </w:p>
    <w:p w:rsidR="00FB717A" w:rsidRDefault="00FB717A" w:rsidP="007774AB">
      <w:pPr>
        <w:spacing w:before="0" w:beforeAutospacing="0" w:after="200" w:afterAutospacing="0"/>
        <w:ind w:firstLine="284"/>
        <w:rPr>
          <w:rFonts w:ascii="Times New Roman" w:eastAsia="Calibri" w:hAnsi="Times New Roman" w:cs="Times New Roman"/>
          <w:color w:val="000000"/>
          <w:sz w:val="24"/>
          <w:szCs w:val="24"/>
        </w:rPr>
      </w:pPr>
    </w:p>
    <w:p w:rsidR="00FE5584" w:rsidRDefault="00FE5584" w:rsidP="007774AB">
      <w:pPr>
        <w:spacing w:before="0" w:beforeAutospacing="0" w:after="200" w:afterAutospacing="0"/>
        <w:ind w:firstLine="284"/>
        <w:rPr>
          <w:rFonts w:ascii="Times New Roman" w:eastAsia="Calibri" w:hAnsi="Times New Roman" w:cs="Times New Roman"/>
          <w:color w:val="000000"/>
          <w:sz w:val="24"/>
          <w:szCs w:val="24"/>
        </w:rPr>
      </w:pPr>
    </w:p>
    <w:p w:rsidR="007774AB" w:rsidRDefault="007774AB" w:rsidP="007774AB">
      <w:pPr>
        <w:spacing w:before="0" w:beforeAutospacing="0" w:after="200" w:afterAutospacing="0"/>
        <w:ind w:firstLine="284"/>
        <w:jc w:val="left"/>
        <w:rPr>
          <w:rFonts w:ascii="Times New Roman" w:eastAsia="Calibri" w:hAnsi="Times New Roman" w:cs="Times New Roman"/>
          <w:color w:val="000000"/>
          <w:sz w:val="24"/>
          <w:szCs w:val="24"/>
        </w:rPr>
      </w:pPr>
    </w:p>
    <w:p w:rsidR="003E6F4A" w:rsidRPr="00AD2761" w:rsidRDefault="006D76B4" w:rsidP="009A1192">
      <w:pPr>
        <w:pStyle w:val="Prrafodelista"/>
        <w:numPr>
          <w:ilvl w:val="0"/>
          <w:numId w:val="33"/>
        </w:numPr>
        <w:spacing w:before="0" w:beforeAutospacing="0" w:after="200" w:afterAutospacing="0"/>
        <w:contextualSpacing w:val="0"/>
        <w:jc w:val="center"/>
        <w:rPr>
          <w:rFonts w:ascii="Times New Roman" w:hAnsi="Times New Roman" w:cs="Times New Roman"/>
          <w:b/>
          <w:sz w:val="24"/>
          <w:szCs w:val="24"/>
          <w:lang w:val="es-ES"/>
        </w:rPr>
      </w:pPr>
      <w:r w:rsidRPr="00AD2761">
        <w:rPr>
          <w:rFonts w:ascii="Times New Roman" w:hAnsi="Times New Roman" w:cs="Times New Roman"/>
          <w:b/>
          <w:sz w:val="24"/>
          <w:szCs w:val="24"/>
          <w:lang w:val="es-ES"/>
        </w:rPr>
        <w:t>MARCO METODOLÓ</w:t>
      </w:r>
      <w:r w:rsidR="00697270" w:rsidRPr="00AD2761">
        <w:rPr>
          <w:rFonts w:ascii="Times New Roman" w:hAnsi="Times New Roman" w:cs="Times New Roman"/>
          <w:b/>
          <w:sz w:val="24"/>
          <w:szCs w:val="24"/>
          <w:lang w:val="es-ES"/>
        </w:rPr>
        <w:t>GICO</w:t>
      </w:r>
    </w:p>
    <w:p w:rsidR="00B0114F" w:rsidRDefault="004F3225" w:rsidP="00632141">
      <w:pPr>
        <w:spacing w:before="0" w:beforeAutospacing="0" w:after="200" w:afterAutospacing="0"/>
        <w:ind w:left="0" w:firstLine="284"/>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Según Balestrini (2001)</w:t>
      </w:r>
      <w:r w:rsidR="00BA5A8E">
        <w:rPr>
          <w:rFonts w:ascii="Times New Roman" w:eastAsia="Times New Roman" w:hAnsi="Times New Roman" w:cs="Times New Roman"/>
          <w:sz w:val="24"/>
          <w:szCs w:val="24"/>
          <w:lang w:eastAsia="es-VE"/>
        </w:rPr>
        <w:t>, e</w:t>
      </w:r>
      <w:r w:rsidRPr="004B4BAB">
        <w:rPr>
          <w:rFonts w:ascii="Times New Roman" w:eastAsia="Times New Roman" w:hAnsi="Times New Roman" w:cs="Times New Roman"/>
          <w:sz w:val="24"/>
          <w:szCs w:val="24"/>
          <w:lang w:eastAsia="es-VE"/>
        </w:rPr>
        <w:t>l</w:t>
      </w:r>
      <w:r w:rsidR="00B0114F" w:rsidRPr="004B4BAB">
        <w:rPr>
          <w:rFonts w:ascii="Times New Roman" w:eastAsia="Times New Roman" w:hAnsi="Times New Roman" w:cs="Times New Roman"/>
          <w:sz w:val="24"/>
          <w:szCs w:val="24"/>
          <w:lang w:eastAsia="es-VE"/>
        </w:rPr>
        <w:t xml:space="preserve"> fin esen</w:t>
      </w:r>
      <w:r w:rsidR="00BA5A8E">
        <w:rPr>
          <w:rFonts w:ascii="Times New Roman" w:eastAsia="Times New Roman" w:hAnsi="Times New Roman" w:cs="Times New Roman"/>
          <w:sz w:val="24"/>
          <w:szCs w:val="24"/>
          <w:lang w:eastAsia="es-VE"/>
        </w:rPr>
        <w:t xml:space="preserve">cial del Marco Metodológico es el de precisar </w:t>
      </w:r>
      <w:r w:rsidR="00B0114F" w:rsidRPr="004B4BAB">
        <w:rPr>
          <w:rFonts w:ascii="Times New Roman" w:eastAsia="Times New Roman" w:hAnsi="Times New Roman" w:cs="Times New Roman"/>
          <w:sz w:val="24"/>
          <w:szCs w:val="24"/>
          <w:lang w:eastAsia="es-VE"/>
        </w:rPr>
        <w:t xml:space="preserve"> el lenguaje, los métodos e instrumentos que se  emplearán en la investigación planteada, desde la ubicación acerca del tipo de estudio y el diseño de investigación; su universo o población; su muestra; los instrumentos y técnicas de recolección de los datos; la medición; hasta la codificación, análi</w:t>
      </w:r>
      <w:r w:rsidR="00BA5A8E">
        <w:rPr>
          <w:rFonts w:ascii="Times New Roman" w:eastAsia="Times New Roman" w:hAnsi="Times New Roman" w:cs="Times New Roman"/>
          <w:sz w:val="24"/>
          <w:szCs w:val="24"/>
          <w:lang w:eastAsia="es-VE"/>
        </w:rPr>
        <w:t xml:space="preserve">sis y presentación de los datos. </w:t>
      </w:r>
    </w:p>
    <w:p w:rsidR="00B0114F" w:rsidRPr="005521A7" w:rsidRDefault="00B0114F" w:rsidP="00632141">
      <w:pPr>
        <w:spacing w:before="0" w:beforeAutospacing="0" w:after="200" w:afterAutospacing="0"/>
        <w:ind w:left="0" w:firstLine="284"/>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3.1 Tipo y</w:t>
      </w:r>
      <w:r w:rsidRPr="00B533EF">
        <w:rPr>
          <w:rFonts w:ascii="Times New Roman" w:eastAsia="Times New Roman" w:hAnsi="Times New Roman" w:cs="Times New Roman"/>
          <w:b/>
          <w:sz w:val="24"/>
          <w:szCs w:val="24"/>
          <w:lang w:eastAsia="es-VE"/>
        </w:rPr>
        <w:t xml:space="preserve"> </w:t>
      </w:r>
      <w:r>
        <w:rPr>
          <w:rFonts w:ascii="Times New Roman" w:eastAsia="Times New Roman" w:hAnsi="Times New Roman" w:cs="Times New Roman"/>
          <w:b/>
          <w:sz w:val="24"/>
          <w:szCs w:val="24"/>
          <w:lang w:eastAsia="es-VE"/>
        </w:rPr>
        <w:t>Diseño d</w:t>
      </w:r>
      <w:r w:rsidRPr="005521A7">
        <w:rPr>
          <w:rFonts w:ascii="Times New Roman" w:eastAsia="Times New Roman" w:hAnsi="Times New Roman" w:cs="Times New Roman"/>
          <w:b/>
          <w:sz w:val="24"/>
          <w:szCs w:val="24"/>
          <w:lang w:eastAsia="es-VE"/>
        </w:rPr>
        <w:t>e Investigación</w:t>
      </w:r>
    </w:p>
    <w:p w:rsidR="00B0114F" w:rsidRDefault="00B0114F" w:rsidP="00632141">
      <w:pPr>
        <w:spacing w:before="0" w:beforeAutospacing="0" w:after="200" w:afterAutospacing="0"/>
        <w:ind w:left="0" w:firstLine="284"/>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Este trabajo</w:t>
      </w:r>
      <w:r w:rsidR="0058173B">
        <w:rPr>
          <w:rFonts w:ascii="Times New Roman" w:eastAsia="Times New Roman" w:hAnsi="Times New Roman" w:cs="Times New Roman"/>
          <w:sz w:val="24"/>
          <w:szCs w:val="24"/>
          <w:lang w:eastAsia="es-VE"/>
        </w:rPr>
        <w:t xml:space="preserve"> se enmarcó</w:t>
      </w:r>
      <w:r w:rsidRPr="001622CE">
        <w:rPr>
          <w:rFonts w:ascii="Times New Roman" w:eastAsia="Times New Roman" w:hAnsi="Times New Roman" w:cs="Times New Roman"/>
          <w:sz w:val="24"/>
          <w:szCs w:val="24"/>
          <w:lang w:eastAsia="es-VE"/>
        </w:rPr>
        <w:t xml:space="preserve"> </w:t>
      </w:r>
      <w:r w:rsidR="0058173B">
        <w:rPr>
          <w:rFonts w:ascii="Times New Roman" w:eastAsia="Times New Roman" w:hAnsi="Times New Roman" w:cs="Times New Roman"/>
          <w:sz w:val="24"/>
          <w:szCs w:val="24"/>
          <w:lang w:eastAsia="es-VE"/>
        </w:rPr>
        <w:t xml:space="preserve"> en una investigación del tipo </w:t>
      </w:r>
      <w:r w:rsidRPr="001622CE">
        <w:rPr>
          <w:rFonts w:ascii="Times New Roman" w:eastAsia="Times New Roman" w:hAnsi="Times New Roman" w:cs="Times New Roman"/>
          <w:sz w:val="24"/>
          <w:szCs w:val="24"/>
          <w:lang w:eastAsia="es-VE"/>
        </w:rPr>
        <w:t xml:space="preserve">descriptiva, </w:t>
      </w:r>
      <w:r w:rsidR="0058173B">
        <w:rPr>
          <w:rFonts w:ascii="Times New Roman" w:eastAsia="Times New Roman" w:hAnsi="Times New Roman" w:cs="Times New Roman"/>
          <w:sz w:val="24"/>
          <w:szCs w:val="24"/>
          <w:lang w:eastAsia="es-VE"/>
        </w:rPr>
        <w:t xml:space="preserve">con un diseño de campo, </w:t>
      </w:r>
      <w:r w:rsidRPr="001622CE">
        <w:rPr>
          <w:rFonts w:ascii="Times New Roman" w:eastAsia="Times New Roman" w:hAnsi="Times New Roman" w:cs="Times New Roman"/>
          <w:sz w:val="24"/>
          <w:szCs w:val="24"/>
          <w:lang w:eastAsia="es-VE"/>
        </w:rPr>
        <w:t xml:space="preserve"> no experimental</w:t>
      </w:r>
      <w:r w:rsidR="0058173B">
        <w:rPr>
          <w:rFonts w:ascii="Times New Roman" w:eastAsia="Times New Roman" w:hAnsi="Times New Roman" w:cs="Times New Roman"/>
          <w:sz w:val="24"/>
          <w:szCs w:val="24"/>
          <w:lang w:eastAsia="es-VE"/>
        </w:rPr>
        <w:t xml:space="preserve"> y transeccional. </w:t>
      </w:r>
    </w:p>
    <w:p w:rsidR="00B0114F" w:rsidRDefault="0058173B" w:rsidP="00632141">
      <w:pPr>
        <w:spacing w:before="0" w:beforeAutospacing="0" w:after="200" w:afterAutospacing="0"/>
        <w:ind w:left="0" w:firstLine="284"/>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Arias </w:t>
      </w:r>
      <w:r w:rsidR="00A6558E">
        <w:rPr>
          <w:rFonts w:ascii="Times New Roman" w:eastAsia="Times New Roman" w:hAnsi="Times New Roman" w:cs="Times New Roman"/>
          <w:sz w:val="24"/>
          <w:szCs w:val="24"/>
          <w:lang w:eastAsia="es-VE"/>
        </w:rPr>
        <w:t>(2006</w:t>
      </w:r>
      <w:r w:rsidR="00B0114F" w:rsidRPr="006158E0">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establece que </w:t>
      </w:r>
      <w:r w:rsidR="00B0114F">
        <w:rPr>
          <w:rFonts w:ascii="Times New Roman" w:eastAsia="Times New Roman" w:hAnsi="Times New Roman" w:cs="Times New Roman"/>
          <w:sz w:val="24"/>
          <w:szCs w:val="24"/>
          <w:lang w:eastAsia="es-VE"/>
        </w:rPr>
        <w:t xml:space="preserve"> “</w:t>
      </w:r>
      <w:r>
        <w:rPr>
          <w:rFonts w:ascii="Times New Roman" w:eastAsia="Times New Roman" w:hAnsi="Times New Roman" w:cs="Times New Roman"/>
          <w:sz w:val="24"/>
          <w:szCs w:val="24"/>
          <w:lang w:eastAsia="es-VE"/>
        </w:rPr>
        <w:t>l</w:t>
      </w:r>
      <w:r w:rsidR="00B0114F" w:rsidRPr="006158E0">
        <w:rPr>
          <w:rFonts w:ascii="Times New Roman" w:eastAsia="Times New Roman" w:hAnsi="Times New Roman" w:cs="Times New Roman"/>
          <w:sz w:val="24"/>
          <w:szCs w:val="24"/>
          <w:lang w:eastAsia="es-VE"/>
        </w:rPr>
        <w:t xml:space="preserve">a investigación descriptiva consiste en la caracterización de un hecho, fenómeno, individuo o grupo con el fin de establecer su estructura o comportamiento” (p. 24). </w:t>
      </w:r>
    </w:p>
    <w:p w:rsidR="00B0114F" w:rsidRDefault="00B0114F" w:rsidP="00632141">
      <w:pPr>
        <w:spacing w:before="0" w:beforeAutospacing="0" w:after="200" w:afterAutospacing="0"/>
        <w:ind w:left="0" w:firstLine="284"/>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3.2  Sujetos de l</w:t>
      </w:r>
      <w:r w:rsidRPr="005521A7">
        <w:rPr>
          <w:rFonts w:ascii="Times New Roman" w:eastAsia="Times New Roman" w:hAnsi="Times New Roman" w:cs="Times New Roman"/>
          <w:b/>
          <w:sz w:val="24"/>
          <w:szCs w:val="24"/>
          <w:lang w:eastAsia="es-VE"/>
        </w:rPr>
        <w:t xml:space="preserve">a Investigación </w:t>
      </w:r>
    </w:p>
    <w:p w:rsidR="00B0114F" w:rsidRDefault="00B0114F" w:rsidP="00632141">
      <w:pPr>
        <w:spacing w:before="0" w:beforeAutospacing="0" w:after="200" w:afterAutospacing="0"/>
        <w:ind w:left="0" w:firstLine="284"/>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3.2.1 Población</w:t>
      </w:r>
    </w:p>
    <w:p w:rsidR="00B0114F" w:rsidRDefault="00B0114F" w:rsidP="00632141">
      <w:pPr>
        <w:spacing w:before="0" w:beforeAutospacing="0" w:after="200" w:afterAutospacing="0"/>
        <w:ind w:left="0" w:firstLine="284"/>
        <w:rPr>
          <w:rFonts w:ascii="Times New Roman" w:eastAsia="Times New Roman" w:hAnsi="Times New Roman" w:cs="Times New Roman"/>
          <w:sz w:val="24"/>
          <w:szCs w:val="24"/>
          <w:lang w:eastAsia="es-VE"/>
        </w:rPr>
      </w:pPr>
      <w:r w:rsidRPr="004B4BAB">
        <w:rPr>
          <w:rFonts w:ascii="Times New Roman" w:eastAsia="Times New Roman" w:hAnsi="Times New Roman" w:cs="Times New Roman"/>
          <w:sz w:val="24"/>
          <w:szCs w:val="24"/>
          <w:lang w:eastAsia="es-VE"/>
        </w:rPr>
        <w:t xml:space="preserve">La población según Balestrini </w:t>
      </w:r>
      <w:r w:rsidR="0058173B">
        <w:rPr>
          <w:rFonts w:ascii="Times New Roman" w:eastAsia="Times New Roman" w:hAnsi="Times New Roman" w:cs="Times New Roman"/>
          <w:sz w:val="24"/>
          <w:szCs w:val="24"/>
          <w:lang w:eastAsia="es-VE"/>
        </w:rPr>
        <w:t>(200</w:t>
      </w:r>
      <w:r w:rsidR="00A6558E">
        <w:rPr>
          <w:rFonts w:ascii="Times New Roman" w:eastAsia="Times New Roman" w:hAnsi="Times New Roman" w:cs="Times New Roman"/>
          <w:sz w:val="24"/>
          <w:szCs w:val="24"/>
          <w:lang w:eastAsia="es-VE"/>
        </w:rPr>
        <w:t>6</w:t>
      </w:r>
      <w:r w:rsidR="0058173B">
        <w:rPr>
          <w:rFonts w:ascii="Times New Roman" w:eastAsia="Times New Roman" w:hAnsi="Times New Roman" w:cs="Times New Roman"/>
          <w:sz w:val="24"/>
          <w:szCs w:val="24"/>
          <w:lang w:eastAsia="es-VE"/>
        </w:rPr>
        <w:t>),  e</w:t>
      </w:r>
      <w:r w:rsidRPr="004B4BAB">
        <w:rPr>
          <w:rFonts w:ascii="Times New Roman" w:eastAsia="Times New Roman" w:hAnsi="Times New Roman" w:cs="Times New Roman"/>
          <w:sz w:val="24"/>
          <w:szCs w:val="24"/>
          <w:lang w:eastAsia="es-VE"/>
        </w:rPr>
        <w:t xml:space="preserve">s el conjunto de elementos de los que se quiere conocer algunas de sus características. </w:t>
      </w:r>
      <w:r>
        <w:rPr>
          <w:rFonts w:ascii="Times New Roman" w:eastAsia="Times New Roman" w:hAnsi="Times New Roman" w:cs="Times New Roman"/>
          <w:sz w:val="24"/>
          <w:szCs w:val="24"/>
          <w:lang w:eastAsia="es-VE"/>
        </w:rPr>
        <w:t>De acuerdo con e</w:t>
      </w:r>
      <w:r w:rsidRPr="00FD1936">
        <w:rPr>
          <w:rFonts w:ascii="Times New Roman" w:eastAsia="Times New Roman" w:hAnsi="Times New Roman" w:cs="Times New Roman"/>
          <w:sz w:val="24"/>
          <w:szCs w:val="24"/>
          <w:lang w:eastAsia="es-VE"/>
        </w:rPr>
        <w:t>sta definición, el universo de estudio de esta investigación estuvo integrado por los estudiantes cursantes</w:t>
      </w:r>
      <w:r>
        <w:rPr>
          <w:rFonts w:ascii="Times New Roman" w:eastAsia="Times New Roman" w:hAnsi="Times New Roman" w:cs="Times New Roman"/>
          <w:sz w:val="24"/>
          <w:szCs w:val="24"/>
          <w:lang w:eastAsia="es-VE"/>
        </w:rPr>
        <w:t xml:space="preserve"> de quinto año de la U.E Manuel Felipe de Tovar  período lectivo 2015-2016</w:t>
      </w:r>
      <w:r w:rsidRPr="0005481A">
        <w:rPr>
          <w:rFonts w:ascii="Times New Roman" w:eastAsia="Times New Roman" w:hAnsi="Times New Roman" w:cs="Times New Roman"/>
          <w:sz w:val="24"/>
          <w:szCs w:val="24"/>
          <w:lang w:eastAsia="es-VE"/>
        </w:rPr>
        <w:t>, quienes repres</w:t>
      </w:r>
      <w:r>
        <w:rPr>
          <w:rFonts w:ascii="Times New Roman" w:eastAsia="Times New Roman" w:hAnsi="Times New Roman" w:cs="Times New Roman"/>
          <w:sz w:val="24"/>
          <w:szCs w:val="24"/>
          <w:lang w:eastAsia="es-VE"/>
        </w:rPr>
        <w:t>entan un total de 70 estudiantes,</w:t>
      </w:r>
      <w:r w:rsidRPr="0005481A">
        <w:rPr>
          <w:rFonts w:ascii="Times New Roman" w:eastAsia="Times New Roman" w:hAnsi="Times New Roman" w:cs="Times New Roman"/>
          <w:sz w:val="24"/>
          <w:szCs w:val="24"/>
          <w:lang w:eastAsia="es-VE"/>
        </w:rPr>
        <w:t xml:space="preserve"> </w:t>
      </w:r>
      <w:r>
        <w:rPr>
          <w:rFonts w:ascii="Times New Roman" w:hAnsi="Times New Roman" w:cs="Times New Roman"/>
          <w:sz w:val="24"/>
          <w:szCs w:val="24"/>
        </w:rPr>
        <w:t xml:space="preserve">con edades comprendidas entre 16 y 17 años de ambos sexos,  </w:t>
      </w:r>
      <w:r w:rsidRPr="0005481A">
        <w:rPr>
          <w:rFonts w:ascii="Times New Roman" w:eastAsia="Times New Roman" w:hAnsi="Times New Roman" w:cs="Times New Roman"/>
          <w:sz w:val="24"/>
          <w:szCs w:val="24"/>
          <w:lang w:eastAsia="es-VE"/>
        </w:rPr>
        <w:t>dist</w:t>
      </w:r>
      <w:r>
        <w:rPr>
          <w:rFonts w:ascii="Times New Roman" w:eastAsia="Times New Roman" w:hAnsi="Times New Roman" w:cs="Times New Roman"/>
          <w:sz w:val="24"/>
          <w:szCs w:val="24"/>
          <w:lang w:eastAsia="es-VE"/>
        </w:rPr>
        <w:t>ribuidos en  tres secciones de 23</w:t>
      </w:r>
      <w:r w:rsidRPr="0005481A">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24 y 23 estudiantes, </w:t>
      </w:r>
      <w:r w:rsidRPr="00333946">
        <w:rPr>
          <w:rFonts w:ascii="Times New Roman" w:eastAsia="Times New Roman" w:hAnsi="Times New Roman" w:cs="Times New Roman"/>
          <w:sz w:val="24"/>
          <w:szCs w:val="24"/>
          <w:lang w:eastAsia="es-VE"/>
        </w:rPr>
        <w:t>corres</w:t>
      </w:r>
      <w:r w:rsidR="0058173B">
        <w:rPr>
          <w:rFonts w:ascii="Times New Roman" w:eastAsia="Times New Roman" w:hAnsi="Times New Roman" w:cs="Times New Roman"/>
          <w:sz w:val="24"/>
          <w:szCs w:val="24"/>
          <w:lang w:eastAsia="es-VE"/>
        </w:rPr>
        <w:t>pondiente al turno de la mañana, turno único.</w:t>
      </w:r>
    </w:p>
    <w:p w:rsidR="00B0114F" w:rsidRDefault="00B0114F" w:rsidP="00632141">
      <w:pPr>
        <w:spacing w:before="0" w:beforeAutospacing="0" w:after="200" w:afterAutospacing="0"/>
        <w:ind w:left="0" w:firstLine="284"/>
        <w:rPr>
          <w:rFonts w:ascii="Times New Roman" w:eastAsia="Times New Roman" w:hAnsi="Times New Roman" w:cs="Times New Roman"/>
          <w:b/>
          <w:sz w:val="24"/>
          <w:szCs w:val="24"/>
          <w:lang w:eastAsia="es-VE"/>
        </w:rPr>
      </w:pPr>
      <w:r w:rsidRPr="00333946">
        <w:rPr>
          <w:rFonts w:ascii="Times New Roman" w:eastAsia="Times New Roman" w:hAnsi="Times New Roman" w:cs="Times New Roman"/>
          <w:b/>
          <w:sz w:val="24"/>
          <w:szCs w:val="24"/>
          <w:lang w:eastAsia="es-VE"/>
        </w:rPr>
        <w:t xml:space="preserve">3.2.2 Muestra </w:t>
      </w:r>
    </w:p>
    <w:p w:rsidR="00A6558E" w:rsidRDefault="00B0114F" w:rsidP="00632141">
      <w:pPr>
        <w:spacing w:before="0" w:beforeAutospacing="0" w:after="200" w:afterAutospacing="0"/>
        <w:ind w:left="0" w:firstLine="284"/>
        <w:rPr>
          <w:rFonts w:ascii="Times New Roman" w:hAnsi="Times New Roman" w:cs="Times New Roman"/>
          <w:sz w:val="24"/>
          <w:szCs w:val="24"/>
          <w:lang w:val="es-ES_tradnl"/>
        </w:rPr>
      </w:pPr>
      <w:r w:rsidRPr="004801E3">
        <w:rPr>
          <w:rFonts w:ascii="Times New Roman" w:eastAsia="Times New Roman" w:hAnsi="Times New Roman" w:cs="Times New Roman"/>
          <w:sz w:val="24"/>
          <w:szCs w:val="24"/>
          <w:lang w:eastAsia="es-VE"/>
        </w:rPr>
        <w:t>Para Hernández</w:t>
      </w:r>
      <w:r w:rsidR="00A6558E">
        <w:rPr>
          <w:rFonts w:ascii="Times New Roman" w:eastAsia="Times New Roman" w:hAnsi="Times New Roman" w:cs="Times New Roman"/>
          <w:sz w:val="24"/>
          <w:szCs w:val="24"/>
          <w:lang w:eastAsia="es-VE"/>
        </w:rPr>
        <w:t>,</w:t>
      </w:r>
      <w:r w:rsidR="00A6558E">
        <w:rPr>
          <w:rFonts w:ascii="Times New Roman" w:eastAsia="Times New Roman" w:hAnsi="Times New Roman" w:cs="Times New Roman"/>
          <w:sz w:val="24"/>
          <w:szCs w:val="24"/>
          <w:lang w:val="es-ES" w:eastAsia="es-VE"/>
        </w:rPr>
        <w:t xml:space="preserve"> Fernández</w:t>
      </w:r>
      <w:r w:rsidR="00A6558E" w:rsidRPr="00A6558E">
        <w:rPr>
          <w:rFonts w:ascii="Times New Roman" w:eastAsia="Times New Roman" w:hAnsi="Times New Roman" w:cs="Times New Roman"/>
          <w:sz w:val="24"/>
          <w:szCs w:val="24"/>
          <w:lang w:val="es-ES" w:eastAsia="es-VE"/>
        </w:rPr>
        <w:t xml:space="preserve"> y Baptista</w:t>
      </w:r>
      <w:r w:rsidRPr="004801E3">
        <w:rPr>
          <w:rFonts w:ascii="Times New Roman" w:eastAsia="Times New Roman" w:hAnsi="Times New Roman" w:cs="Times New Roman"/>
          <w:sz w:val="24"/>
          <w:szCs w:val="24"/>
          <w:lang w:eastAsia="es-VE"/>
        </w:rPr>
        <w:t xml:space="preserve"> (19</w:t>
      </w:r>
      <w:r>
        <w:rPr>
          <w:rFonts w:ascii="Times New Roman" w:eastAsia="Times New Roman" w:hAnsi="Times New Roman" w:cs="Times New Roman"/>
          <w:sz w:val="24"/>
          <w:szCs w:val="24"/>
          <w:lang w:eastAsia="es-VE"/>
        </w:rPr>
        <w:t>91)</w:t>
      </w:r>
      <w:r w:rsidR="0058173B">
        <w:rPr>
          <w:rFonts w:ascii="Times New Roman" w:eastAsia="Times New Roman" w:hAnsi="Times New Roman" w:cs="Times New Roman"/>
          <w:sz w:val="24"/>
          <w:szCs w:val="24"/>
          <w:lang w:eastAsia="es-VE"/>
        </w:rPr>
        <w:t xml:space="preserve">, </w:t>
      </w:r>
      <w:r w:rsidR="004F3225">
        <w:rPr>
          <w:rFonts w:ascii="Times New Roman" w:eastAsia="Times New Roman" w:hAnsi="Times New Roman" w:cs="Times New Roman"/>
          <w:sz w:val="24"/>
          <w:szCs w:val="24"/>
          <w:lang w:eastAsia="es-VE"/>
        </w:rPr>
        <w:t xml:space="preserve"> </w:t>
      </w:r>
      <w:r w:rsidR="0058173B">
        <w:rPr>
          <w:rFonts w:ascii="Times New Roman" w:eastAsia="Times New Roman" w:hAnsi="Times New Roman" w:cs="Times New Roman"/>
          <w:sz w:val="24"/>
          <w:szCs w:val="24"/>
          <w:lang w:eastAsia="es-VE"/>
        </w:rPr>
        <w:t>l</w:t>
      </w:r>
      <w:r>
        <w:rPr>
          <w:rFonts w:ascii="Times New Roman" w:eastAsia="Times New Roman" w:hAnsi="Times New Roman" w:cs="Times New Roman"/>
          <w:sz w:val="24"/>
          <w:szCs w:val="24"/>
          <w:lang w:eastAsia="es-VE"/>
        </w:rPr>
        <w:t xml:space="preserve">a muestra es, </w:t>
      </w:r>
      <w:r w:rsidR="0058173B">
        <w:rPr>
          <w:rFonts w:ascii="Times New Roman" w:eastAsia="Times New Roman" w:hAnsi="Times New Roman" w:cs="Times New Roman"/>
          <w:sz w:val="24"/>
          <w:szCs w:val="24"/>
          <w:lang w:eastAsia="es-VE"/>
        </w:rPr>
        <w:t>la</w:t>
      </w:r>
      <w:r>
        <w:rPr>
          <w:rFonts w:ascii="Times New Roman" w:eastAsia="Times New Roman" w:hAnsi="Times New Roman" w:cs="Times New Roman"/>
          <w:sz w:val="24"/>
          <w:szCs w:val="24"/>
          <w:lang w:eastAsia="es-VE"/>
        </w:rPr>
        <w:t xml:space="preserve"> </w:t>
      </w:r>
      <w:r w:rsidR="0058173B">
        <w:rPr>
          <w:rFonts w:ascii="Times New Roman" w:eastAsia="Times New Roman" w:hAnsi="Times New Roman" w:cs="Times New Roman"/>
          <w:sz w:val="24"/>
          <w:szCs w:val="24"/>
          <w:lang w:eastAsia="es-VE"/>
        </w:rPr>
        <w:t>particularidad de</w:t>
      </w:r>
      <w:r>
        <w:rPr>
          <w:rFonts w:ascii="Times New Roman" w:eastAsia="Times New Roman" w:hAnsi="Times New Roman" w:cs="Times New Roman"/>
          <w:sz w:val="24"/>
          <w:szCs w:val="24"/>
          <w:lang w:eastAsia="es-VE"/>
        </w:rPr>
        <w:t xml:space="preserve"> </w:t>
      </w:r>
      <w:r w:rsidRPr="004801E3">
        <w:rPr>
          <w:rFonts w:ascii="Times New Roman" w:eastAsia="Times New Roman" w:hAnsi="Times New Roman" w:cs="Times New Roman"/>
          <w:sz w:val="24"/>
          <w:szCs w:val="24"/>
          <w:lang w:eastAsia="es-VE"/>
        </w:rPr>
        <w:t>un subgrupo de la población</w:t>
      </w:r>
      <w:r w:rsidRPr="00011345">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En </w:t>
      </w:r>
      <w:r w:rsidR="0058173B">
        <w:rPr>
          <w:rFonts w:ascii="Times New Roman" w:hAnsi="Times New Roman" w:cs="Times New Roman"/>
          <w:sz w:val="24"/>
          <w:szCs w:val="24"/>
          <w:lang w:val="es-ES_tradnl"/>
        </w:rPr>
        <w:t xml:space="preserve">la presente </w:t>
      </w:r>
      <w:r>
        <w:rPr>
          <w:rFonts w:ascii="Times New Roman" w:hAnsi="Times New Roman" w:cs="Times New Roman"/>
          <w:sz w:val="24"/>
          <w:szCs w:val="24"/>
          <w:lang w:val="es-ES_tradnl"/>
        </w:rPr>
        <w:t>investigación la</w:t>
      </w:r>
      <w:r w:rsidRPr="00011345">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muestra </w:t>
      </w:r>
      <w:r w:rsidR="0058173B">
        <w:rPr>
          <w:rFonts w:ascii="Times New Roman" w:hAnsi="Times New Roman" w:cs="Times New Roman"/>
          <w:sz w:val="24"/>
          <w:szCs w:val="24"/>
          <w:lang w:val="es-ES_tradnl"/>
        </w:rPr>
        <w:t xml:space="preserve">fue </w:t>
      </w:r>
      <w:r>
        <w:rPr>
          <w:rFonts w:ascii="Times New Roman" w:hAnsi="Times New Roman" w:cs="Times New Roman"/>
          <w:sz w:val="24"/>
          <w:szCs w:val="24"/>
          <w:lang w:val="es-ES_tradnl"/>
        </w:rPr>
        <w:t xml:space="preserve">escogida </w:t>
      </w:r>
      <w:r w:rsidR="0058173B">
        <w:rPr>
          <w:rFonts w:ascii="Times New Roman" w:hAnsi="Times New Roman" w:cs="Times New Roman"/>
          <w:sz w:val="24"/>
          <w:szCs w:val="24"/>
          <w:lang w:val="es-ES_tradnl"/>
        </w:rPr>
        <w:t xml:space="preserve">al azar y </w:t>
      </w:r>
      <w:r w:rsidR="0058173B">
        <w:rPr>
          <w:rFonts w:ascii="Times New Roman" w:hAnsi="Times New Roman" w:cs="Times New Roman"/>
          <w:sz w:val="24"/>
          <w:szCs w:val="24"/>
          <w:lang w:val="es-ES_tradnl"/>
        </w:rPr>
        <w:lastRenderedPageBreak/>
        <w:t xml:space="preserve">constituida por </w:t>
      </w:r>
      <w:r>
        <w:rPr>
          <w:rFonts w:ascii="Times New Roman" w:hAnsi="Times New Roman" w:cs="Times New Roman"/>
          <w:sz w:val="24"/>
          <w:szCs w:val="24"/>
          <w:lang w:val="es-ES_tradnl"/>
        </w:rPr>
        <w:t xml:space="preserve">veinticuatro </w:t>
      </w:r>
      <w:r w:rsidRPr="009A674E">
        <w:rPr>
          <w:rFonts w:ascii="Times New Roman" w:hAnsi="Times New Roman" w:cs="Times New Roman"/>
          <w:sz w:val="24"/>
          <w:szCs w:val="24"/>
          <w:lang w:val="es-ES_tradnl"/>
        </w:rPr>
        <w:t>(24) estudiantes</w:t>
      </w:r>
      <w:r w:rsidRPr="00011345">
        <w:rPr>
          <w:rFonts w:ascii="Times New Roman" w:hAnsi="Times New Roman" w:cs="Times New Roman"/>
          <w:sz w:val="24"/>
          <w:szCs w:val="24"/>
          <w:lang w:val="es-ES_tradnl"/>
        </w:rPr>
        <w:t xml:space="preserve"> </w:t>
      </w:r>
      <w:r w:rsidR="00A6558E">
        <w:rPr>
          <w:rFonts w:ascii="Times New Roman" w:hAnsi="Times New Roman" w:cs="Times New Roman"/>
          <w:sz w:val="24"/>
          <w:szCs w:val="24"/>
          <w:lang w:val="es-ES_tradnl"/>
        </w:rPr>
        <w:t xml:space="preserve">de una sección de </w:t>
      </w:r>
      <w:r w:rsidRPr="00011345">
        <w:rPr>
          <w:rFonts w:ascii="Times New Roman" w:hAnsi="Times New Roman" w:cs="Times New Roman"/>
          <w:sz w:val="24"/>
          <w:szCs w:val="24"/>
          <w:lang w:val="es-ES_tradnl"/>
        </w:rPr>
        <w:t>de</w:t>
      </w:r>
      <w:r>
        <w:rPr>
          <w:rFonts w:ascii="Times New Roman" w:hAnsi="Times New Roman" w:cs="Times New Roman"/>
          <w:sz w:val="24"/>
          <w:szCs w:val="24"/>
          <w:lang w:val="es-ES_tradnl"/>
        </w:rPr>
        <w:t xml:space="preserve"> la U.E Manuel Felipe de Tovar</w:t>
      </w:r>
      <w:r w:rsidRPr="00011345">
        <w:rPr>
          <w:rFonts w:ascii="Times New Roman" w:hAnsi="Times New Roman" w:cs="Times New Roman"/>
          <w:sz w:val="24"/>
          <w:szCs w:val="24"/>
          <w:lang w:val="es-ES_tradnl"/>
        </w:rPr>
        <w:t xml:space="preserve">. </w:t>
      </w:r>
      <w:r w:rsidRPr="00B9429F">
        <w:rPr>
          <w:rFonts w:ascii="Times New Roman" w:hAnsi="Times New Roman" w:cs="Times New Roman"/>
          <w:sz w:val="24"/>
          <w:szCs w:val="24"/>
          <w:lang w:val="es-ES_tradnl"/>
        </w:rPr>
        <w:t xml:space="preserve">Cabe destacar que el tamaño de la muestra se determinó de acuerdo a la ley de conglomerado la cual </w:t>
      </w:r>
      <w:r w:rsidR="0058173B">
        <w:rPr>
          <w:rFonts w:ascii="Times New Roman" w:hAnsi="Times New Roman" w:cs="Times New Roman"/>
          <w:sz w:val="24"/>
          <w:szCs w:val="24"/>
          <w:lang w:val="es-ES_tradnl"/>
        </w:rPr>
        <w:t>establece, q</w:t>
      </w:r>
      <w:r w:rsidRPr="00B9429F">
        <w:rPr>
          <w:rFonts w:ascii="Times New Roman" w:hAnsi="Times New Roman" w:cs="Times New Roman"/>
          <w:sz w:val="24"/>
          <w:szCs w:val="24"/>
          <w:lang w:val="es-ES_tradnl"/>
        </w:rPr>
        <w:t xml:space="preserve">ue es un método en el cual la unidad de muestreo </w:t>
      </w:r>
      <w:r w:rsidR="0058173B" w:rsidRPr="00B9429F">
        <w:rPr>
          <w:rFonts w:ascii="Times New Roman" w:hAnsi="Times New Roman" w:cs="Times New Roman"/>
          <w:sz w:val="24"/>
          <w:szCs w:val="24"/>
          <w:lang w:val="es-ES_tradnl"/>
        </w:rPr>
        <w:t>radica</w:t>
      </w:r>
      <w:r w:rsidRPr="00B9429F">
        <w:rPr>
          <w:rFonts w:ascii="Times New Roman" w:hAnsi="Times New Roman" w:cs="Times New Roman"/>
          <w:sz w:val="24"/>
          <w:szCs w:val="24"/>
          <w:lang w:val="es-ES_tradnl"/>
        </w:rPr>
        <w:t xml:space="preserve"> </w:t>
      </w:r>
      <w:r w:rsidR="0058173B">
        <w:rPr>
          <w:rFonts w:ascii="Times New Roman" w:hAnsi="Times New Roman" w:cs="Times New Roman"/>
          <w:sz w:val="24"/>
          <w:szCs w:val="24"/>
          <w:lang w:val="es-ES_tradnl"/>
        </w:rPr>
        <w:t xml:space="preserve">en </w:t>
      </w:r>
      <w:r w:rsidRPr="00B9429F">
        <w:rPr>
          <w:rFonts w:ascii="Times New Roman" w:hAnsi="Times New Roman" w:cs="Times New Roman"/>
          <w:sz w:val="24"/>
          <w:szCs w:val="24"/>
          <w:lang w:val="es-ES_tradnl"/>
        </w:rPr>
        <w:t>u</w:t>
      </w:r>
      <w:r w:rsidR="00055CF7">
        <w:rPr>
          <w:rFonts w:ascii="Times New Roman" w:hAnsi="Times New Roman" w:cs="Times New Roman"/>
          <w:sz w:val="24"/>
          <w:szCs w:val="24"/>
          <w:lang w:val="es-ES_tradnl"/>
        </w:rPr>
        <w:t xml:space="preserve">n grupo de unidades elementales, </w:t>
      </w:r>
      <w:r w:rsidR="00A6558E">
        <w:rPr>
          <w:rFonts w:ascii="Times New Roman" w:hAnsi="Times New Roman" w:cs="Times New Roman"/>
          <w:sz w:val="24"/>
          <w:szCs w:val="24"/>
          <w:lang w:val="es-ES_tradnl"/>
        </w:rPr>
        <w:t xml:space="preserve">el cual fue escogido al azar simple. </w:t>
      </w:r>
    </w:p>
    <w:p w:rsidR="00B0114F" w:rsidRPr="006A3F77" w:rsidRDefault="00B0114F" w:rsidP="00632141">
      <w:pPr>
        <w:spacing w:before="0" w:beforeAutospacing="0" w:after="200" w:afterAutospacing="0"/>
        <w:ind w:left="0" w:firstLine="284"/>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3.3  P</w:t>
      </w:r>
      <w:r w:rsidRPr="006A3F77">
        <w:rPr>
          <w:rFonts w:ascii="Times New Roman" w:eastAsia="Times New Roman" w:hAnsi="Times New Roman" w:cs="Times New Roman"/>
          <w:b/>
          <w:sz w:val="24"/>
          <w:szCs w:val="24"/>
          <w:lang w:eastAsia="es-VE"/>
        </w:rPr>
        <w:t>rocedimiento</w:t>
      </w:r>
      <w:r w:rsidR="00055CF7">
        <w:rPr>
          <w:rFonts w:ascii="Times New Roman" w:eastAsia="Times New Roman" w:hAnsi="Times New Roman" w:cs="Times New Roman"/>
          <w:b/>
          <w:sz w:val="24"/>
          <w:szCs w:val="24"/>
          <w:lang w:eastAsia="es-VE"/>
        </w:rPr>
        <w:t xml:space="preserve"> de la investigación</w:t>
      </w:r>
    </w:p>
    <w:p w:rsidR="00B0114F" w:rsidRPr="006A3F77" w:rsidRDefault="00B0114F" w:rsidP="00632141">
      <w:pPr>
        <w:spacing w:before="0" w:beforeAutospacing="0" w:after="200" w:afterAutospacing="0"/>
        <w:ind w:firstLine="284"/>
        <w:rPr>
          <w:rFonts w:ascii="Times New Roman" w:hAnsi="Times New Roman" w:cs="Times New Roman"/>
          <w:sz w:val="24"/>
          <w:szCs w:val="24"/>
          <w:lang w:val="es-ES"/>
        </w:rPr>
      </w:pPr>
      <w:r w:rsidRPr="006A3F77">
        <w:rPr>
          <w:rFonts w:ascii="Times New Roman" w:hAnsi="Times New Roman" w:cs="Times New Roman"/>
          <w:sz w:val="24"/>
          <w:szCs w:val="24"/>
          <w:lang w:val="es-ES"/>
        </w:rPr>
        <w:t xml:space="preserve">Orozco, Labrador y Palencia </w:t>
      </w:r>
      <w:r w:rsidR="004F3225">
        <w:rPr>
          <w:rFonts w:ascii="Times New Roman" w:hAnsi="Times New Roman" w:cs="Times New Roman"/>
          <w:sz w:val="24"/>
          <w:szCs w:val="24"/>
          <w:lang w:val="es-ES"/>
        </w:rPr>
        <w:t>(</w:t>
      </w:r>
      <w:r w:rsidRPr="006A3F77">
        <w:rPr>
          <w:rFonts w:ascii="Times New Roman" w:hAnsi="Times New Roman" w:cs="Times New Roman"/>
          <w:sz w:val="24"/>
          <w:szCs w:val="24"/>
          <w:lang w:val="es-ES"/>
        </w:rPr>
        <w:t>2002)  señalan que “los procedimientos son actividades y pasos secuenciales necesarios para llevar a cabo el trabajo de la investigación” (p. 42), es por e</w:t>
      </w:r>
      <w:r>
        <w:rPr>
          <w:rFonts w:ascii="Times New Roman" w:hAnsi="Times New Roman" w:cs="Times New Roman"/>
          <w:sz w:val="24"/>
          <w:szCs w:val="24"/>
          <w:lang w:val="es-ES"/>
        </w:rPr>
        <w:t>llo que para hacer  el desarrollo de una  investigación se debe realizar</w:t>
      </w:r>
      <w:r w:rsidRPr="006A3F77">
        <w:rPr>
          <w:rFonts w:ascii="Times New Roman" w:hAnsi="Times New Roman" w:cs="Times New Roman"/>
          <w:sz w:val="24"/>
          <w:szCs w:val="24"/>
          <w:lang w:val="es-ES"/>
        </w:rPr>
        <w:t xml:space="preserve"> los siguientes procedimientos:</w:t>
      </w:r>
    </w:p>
    <w:p w:rsidR="00B0114F" w:rsidRPr="006A3F77" w:rsidRDefault="00B0114F" w:rsidP="00632141">
      <w:pPr>
        <w:pStyle w:val="Prrafodelista"/>
        <w:numPr>
          <w:ilvl w:val="0"/>
          <w:numId w:val="2"/>
        </w:numPr>
        <w:spacing w:before="0" w:beforeAutospacing="0" w:after="200" w:afterAutospacing="0"/>
        <w:ind w:left="851" w:right="0" w:firstLine="284"/>
        <w:contextualSpacing w:val="0"/>
        <w:rPr>
          <w:rFonts w:ascii="Times New Roman" w:eastAsia="Times New Roman" w:hAnsi="Times New Roman" w:cs="Times New Roman"/>
          <w:sz w:val="24"/>
          <w:szCs w:val="24"/>
          <w:lang w:val="es-ES" w:eastAsia="es-ES"/>
        </w:rPr>
      </w:pPr>
      <w:r w:rsidRPr="006A3F77">
        <w:rPr>
          <w:rFonts w:ascii="Times New Roman" w:eastAsia="Times New Roman" w:hAnsi="Times New Roman" w:cs="Times New Roman"/>
          <w:sz w:val="24"/>
          <w:szCs w:val="24"/>
          <w:lang w:val="es-ES" w:eastAsia="es-ES"/>
        </w:rPr>
        <w:t>Construcción de la matriz de operacionalización.</w:t>
      </w:r>
    </w:p>
    <w:p w:rsidR="00B0114F" w:rsidRPr="006A3F77" w:rsidRDefault="00B0114F" w:rsidP="00632141">
      <w:pPr>
        <w:pStyle w:val="Prrafodelista"/>
        <w:numPr>
          <w:ilvl w:val="0"/>
          <w:numId w:val="2"/>
        </w:numPr>
        <w:spacing w:before="0" w:beforeAutospacing="0" w:after="200" w:afterAutospacing="0"/>
        <w:ind w:left="851" w:right="0" w:firstLine="284"/>
        <w:contextualSpacing w:val="0"/>
        <w:rPr>
          <w:rFonts w:ascii="Times New Roman" w:eastAsia="Times New Roman" w:hAnsi="Times New Roman" w:cs="Times New Roman"/>
          <w:sz w:val="24"/>
          <w:szCs w:val="24"/>
          <w:lang w:val="es-ES" w:eastAsia="es-ES"/>
        </w:rPr>
      </w:pPr>
      <w:r w:rsidRPr="006A3F77">
        <w:rPr>
          <w:rFonts w:ascii="Times New Roman" w:eastAsia="Times New Roman" w:hAnsi="Times New Roman" w:cs="Times New Roman"/>
          <w:sz w:val="24"/>
          <w:szCs w:val="24"/>
          <w:lang w:val="es-ES" w:eastAsia="es-ES"/>
        </w:rPr>
        <w:t>Elaboración del instrumento de medición.</w:t>
      </w:r>
    </w:p>
    <w:p w:rsidR="00B0114F" w:rsidRPr="006A3F77" w:rsidRDefault="00B0114F" w:rsidP="00632141">
      <w:pPr>
        <w:pStyle w:val="Prrafodelista"/>
        <w:numPr>
          <w:ilvl w:val="0"/>
          <w:numId w:val="2"/>
        </w:numPr>
        <w:spacing w:before="0" w:beforeAutospacing="0" w:after="200" w:afterAutospacing="0"/>
        <w:ind w:left="851" w:right="0" w:firstLine="284"/>
        <w:contextualSpacing w:val="0"/>
        <w:rPr>
          <w:rFonts w:ascii="Times New Roman" w:eastAsia="Times New Roman" w:hAnsi="Times New Roman" w:cs="Times New Roman"/>
          <w:sz w:val="24"/>
          <w:szCs w:val="24"/>
          <w:lang w:val="es-ES" w:eastAsia="es-ES"/>
        </w:rPr>
      </w:pPr>
      <w:r w:rsidRPr="006A3F77">
        <w:rPr>
          <w:rFonts w:ascii="Times New Roman" w:eastAsia="Times New Roman" w:hAnsi="Times New Roman" w:cs="Times New Roman"/>
          <w:sz w:val="24"/>
          <w:szCs w:val="24"/>
          <w:lang w:val="es-ES" w:eastAsia="es-ES"/>
        </w:rPr>
        <w:t>Validación del instrumento a través del juicio de experto.</w:t>
      </w:r>
    </w:p>
    <w:p w:rsidR="00B0114F" w:rsidRDefault="00B0114F" w:rsidP="00632141">
      <w:pPr>
        <w:pStyle w:val="Prrafodelista"/>
        <w:numPr>
          <w:ilvl w:val="0"/>
          <w:numId w:val="2"/>
        </w:numPr>
        <w:spacing w:before="0" w:beforeAutospacing="0" w:after="200" w:afterAutospacing="0"/>
        <w:ind w:left="851" w:right="0" w:firstLine="284"/>
        <w:contextualSpacing w:val="0"/>
        <w:rPr>
          <w:rFonts w:ascii="Times New Roman" w:eastAsia="Times New Roman" w:hAnsi="Times New Roman" w:cs="Times New Roman"/>
          <w:sz w:val="24"/>
          <w:szCs w:val="24"/>
          <w:lang w:val="es-ES" w:eastAsia="es-ES"/>
        </w:rPr>
      </w:pPr>
      <w:r w:rsidRPr="006A3F77">
        <w:rPr>
          <w:rFonts w:ascii="Times New Roman" w:eastAsia="Times New Roman" w:hAnsi="Times New Roman" w:cs="Times New Roman"/>
          <w:sz w:val="24"/>
          <w:szCs w:val="24"/>
          <w:lang w:val="es-ES" w:eastAsia="es-ES"/>
        </w:rPr>
        <w:t>Aplicación de la prueba piloto.</w:t>
      </w:r>
    </w:p>
    <w:p w:rsidR="00B0114F" w:rsidRPr="00E51D47" w:rsidRDefault="00B0114F" w:rsidP="00632141">
      <w:pPr>
        <w:pStyle w:val="Prrafodelista"/>
        <w:numPr>
          <w:ilvl w:val="0"/>
          <w:numId w:val="2"/>
        </w:numPr>
        <w:spacing w:before="0" w:beforeAutospacing="0" w:after="200" w:afterAutospacing="0"/>
        <w:ind w:left="851" w:right="0" w:firstLine="284"/>
        <w:contextualSpacing w:val="0"/>
        <w:rPr>
          <w:rFonts w:ascii="Times New Roman" w:eastAsia="Times New Roman" w:hAnsi="Times New Roman" w:cs="Times New Roman"/>
          <w:sz w:val="24"/>
          <w:szCs w:val="24"/>
          <w:lang w:val="es-ES" w:eastAsia="es-ES"/>
        </w:rPr>
      </w:pPr>
      <w:r w:rsidRPr="00E51D47">
        <w:rPr>
          <w:rFonts w:ascii="Times New Roman" w:eastAsia="Times New Roman" w:hAnsi="Times New Roman" w:cs="Times New Roman"/>
          <w:sz w:val="24"/>
          <w:szCs w:val="24"/>
          <w:lang w:val="es-ES" w:eastAsia="es-ES"/>
        </w:rPr>
        <w:t>Determinación de la confiabilidad del instrumento a través del método Kuder-</w:t>
      </w:r>
      <w:r w:rsidR="00E51D47" w:rsidRPr="00E51D47">
        <w:rPr>
          <w:rFonts w:ascii="Times New Roman" w:eastAsia="Times New Roman" w:hAnsi="Times New Roman" w:cs="Times New Roman"/>
          <w:sz w:val="24"/>
          <w:szCs w:val="24"/>
          <w:lang w:val="es-ES" w:eastAsia="es-ES"/>
        </w:rPr>
        <w:t xml:space="preserve"> </w:t>
      </w:r>
      <w:r w:rsidRPr="00E51D47">
        <w:rPr>
          <w:rFonts w:ascii="Times New Roman" w:eastAsia="Times New Roman" w:hAnsi="Times New Roman" w:cs="Times New Roman"/>
          <w:sz w:val="24"/>
          <w:szCs w:val="24"/>
          <w:lang w:val="es-ES" w:eastAsia="es-ES"/>
        </w:rPr>
        <w:t>Richardson.</w:t>
      </w:r>
    </w:p>
    <w:p w:rsidR="00B0114F" w:rsidRPr="006A3F77" w:rsidRDefault="00B0114F" w:rsidP="00632141">
      <w:pPr>
        <w:pStyle w:val="Prrafodelista"/>
        <w:numPr>
          <w:ilvl w:val="0"/>
          <w:numId w:val="2"/>
        </w:numPr>
        <w:spacing w:before="0" w:beforeAutospacing="0" w:after="200" w:afterAutospacing="0"/>
        <w:ind w:left="851" w:right="0" w:firstLine="284"/>
        <w:contextualSpacing w:val="0"/>
        <w:rPr>
          <w:rFonts w:ascii="Times New Roman" w:eastAsia="Times New Roman" w:hAnsi="Times New Roman" w:cs="Times New Roman"/>
          <w:sz w:val="24"/>
          <w:szCs w:val="24"/>
          <w:lang w:val="es-ES" w:eastAsia="es-ES"/>
        </w:rPr>
      </w:pPr>
      <w:r w:rsidRPr="006A3F77">
        <w:rPr>
          <w:rFonts w:ascii="Times New Roman" w:eastAsia="Times New Roman" w:hAnsi="Times New Roman" w:cs="Times New Roman"/>
          <w:sz w:val="24"/>
          <w:szCs w:val="24"/>
          <w:lang w:val="es-ES" w:eastAsia="es-ES"/>
        </w:rPr>
        <w:t>Aplicación del instrumento a los estudiantes.</w:t>
      </w:r>
    </w:p>
    <w:p w:rsidR="00B0114F" w:rsidRPr="006A3F77" w:rsidRDefault="00B0114F" w:rsidP="00632141">
      <w:pPr>
        <w:pStyle w:val="Prrafodelista"/>
        <w:numPr>
          <w:ilvl w:val="0"/>
          <w:numId w:val="2"/>
        </w:numPr>
        <w:spacing w:before="0" w:beforeAutospacing="0" w:after="200" w:afterAutospacing="0"/>
        <w:ind w:left="851" w:right="0" w:firstLine="284"/>
        <w:contextualSpacing w:val="0"/>
        <w:rPr>
          <w:rFonts w:ascii="Times New Roman" w:eastAsia="Times New Roman" w:hAnsi="Times New Roman" w:cs="Times New Roman"/>
          <w:sz w:val="24"/>
          <w:szCs w:val="24"/>
          <w:lang w:val="es-ES" w:eastAsia="es-ES"/>
        </w:rPr>
      </w:pPr>
      <w:r w:rsidRPr="006A3F77">
        <w:rPr>
          <w:rFonts w:ascii="Times New Roman" w:eastAsia="Times New Roman" w:hAnsi="Times New Roman" w:cs="Times New Roman"/>
          <w:sz w:val="24"/>
          <w:szCs w:val="24"/>
          <w:lang w:val="es-ES" w:eastAsia="es-ES"/>
        </w:rPr>
        <w:t>Codificación y tabulación de los resultados.</w:t>
      </w:r>
    </w:p>
    <w:p w:rsidR="00B0114F" w:rsidRPr="006A3F77" w:rsidRDefault="00B0114F" w:rsidP="00632141">
      <w:pPr>
        <w:pStyle w:val="Prrafodelista"/>
        <w:numPr>
          <w:ilvl w:val="0"/>
          <w:numId w:val="2"/>
        </w:numPr>
        <w:spacing w:before="0" w:beforeAutospacing="0" w:after="200" w:afterAutospacing="0"/>
        <w:ind w:left="851" w:right="0" w:firstLine="284"/>
        <w:contextualSpacing w:val="0"/>
        <w:rPr>
          <w:rFonts w:ascii="Times New Roman" w:eastAsia="Times New Roman" w:hAnsi="Times New Roman" w:cs="Times New Roman"/>
          <w:sz w:val="24"/>
          <w:szCs w:val="24"/>
          <w:lang w:val="es-ES" w:eastAsia="es-ES"/>
        </w:rPr>
      </w:pPr>
      <w:r w:rsidRPr="006A3F77">
        <w:rPr>
          <w:rFonts w:ascii="Times New Roman" w:eastAsia="Times New Roman" w:hAnsi="Times New Roman" w:cs="Times New Roman"/>
          <w:sz w:val="24"/>
          <w:szCs w:val="24"/>
          <w:lang w:val="es-ES" w:eastAsia="es-ES"/>
        </w:rPr>
        <w:t>Análisis e interpretación de los resultados.</w:t>
      </w:r>
    </w:p>
    <w:p w:rsidR="00B0114F" w:rsidRDefault="00B0114F" w:rsidP="00632141">
      <w:pPr>
        <w:pStyle w:val="Prrafodelista"/>
        <w:numPr>
          <w:ilvl w:val="0"/>
          <w:numId w:val="2"/>
        </w:numPr>
        <w:spacing w:before="0" w:beforeAutospacing="0" w:after="200" w:afterAutospacing="0"/>
        <w:ind w:left="851" w:right="0" w:firstLine="284"/>
        <w:contextualSpacing w:val="0"/>
        <w:rPr>
          <w:rFonts w:ascii="Times New Roman" w:eastAsia="Times New Roman" w:hAnsi="Times New Roman" w:cs="Times New Roman"/>
          <w:sz w:val="24"/>
          <w:szCs w:val="24"/>
          <w:lang w:val="es-ES" w:eastAsia="es-ES"/>
        </w:rPr>
      </w:pPr>
      <w:r w:rsidRPr="006A3F77">
        <w:rPr>
          <w:rFonts w:ascii="Times New Roman" w:eastAsia="Times New Roman" w:hAnsi="Times New Roman" w:cs="Times New Roman"/>
          <w:sz w:val="24"/>
          <w:szCs w:val="24"/>
          <w:lang w:val="es-ES" w:eastAsia="es-ES"/>
        </w:rPr>
        <w:t>Elaboración de la</w:t>
      </w:r>
      <w:r>
        <w:rPr>
          <w:rFonts w:ascii="Times New Roman" w:eastAsia="Times New Roman" w:hAnsi="Times New Roman" w:cs="Times New Roman"/>
          <w:sz w:val="24"/>
          <w:szCs w:val="24"/>
          <w:lang w:val="es-ES" w:eastAsia="es-ES"/>
        </w:rPr>
        <w:t>s conclusiones y recomendaciones</w:t>
      </w:r>
    </w:p>
    <w:p w:rsidR="005F5A67" w:rsidRDefault="00B0114F" w:rsidP="00632141">
      <w:pPr>
        <w:spacing w:before="0" w:beforeAutospacing="0" w:after="200" w:afterAutospacing="0"/>
        <w:ind w:right="0" w:firstLine="284"/>
        <w:rPr>
          <w:rFonts w:ascii="Times New Roman" w:eastAsia="Times New Roman" w:hAnsi="Times New Roman" w:cs="Times New Roman"/>
          <w:sz w:val="24"/>
          <w:szCs w:val="24"/>
          <w:lang w:val="es-ES" w:eastAsia="es-ES"/>
        </w:rPr>
      </w:pPr>
      <w:r w:rsidRPr="002526E5">
        <w:rPr>
          <w:rFonts w:ascii="Times New Roman" w:eastAsia="Times New Roman" w:hAnsi="Times New Roman" w:cs="Times New Roman"/>
          <w:sz w:val="24"/>
          <w:szCs w:val="24"/>
          <w:lang w:val="es-ES" w:eastAsia="es-ES"/>
        </w:rPr>
        <w:t>En relación con lo antes mencionado,</w:t>
      </w:r>
      <w:r w:rsidR="00055CF7">
        <w:rPr>
          <w:rFonts w:ascii="Times New Roman" w:eastAsia="Times New Roman" w:hAnsi="Times New Roman" w:cs="Times New Roman"/>
          <w:sz w:val="24"/>
          <w:szCs w:val="24"/>
          <w:lang w:val="es-ES" w:eastAsia="es-ES"/>
        </w:rPr>
        <w:t xml:space="preserve"> en la presente investigación, estos </w:t>
      </w:r>
      <w:r w:rsidRPr="002526E5">
        <w:rPr>
          <w:rFonts w:ascii="Times New Roman" w:eastAsia="Times New Roman" w:hAnsi="Times New Roman" w:cs="Times New Roman"/>
          <w:sz w:val="24"/>
          <w:szCs w:val="24"/>
          <w:lang w:val="es-ES" w:eastAsia="es-ES"/>
        </w:rPr>
        <w:t xml:space="preserve"> procedimientos </w:t>
      </w:r>
      <w:r w:rsidR="00055CF7">
        <w:rPr>
          <w:rFonts w:ascii="Times New Roman" w:eastAsia="Times New Roman" w:hAnsi="Times New Roman" w:cs="Times New Roman"/>
          <w:sz w:val="24"/>
          <w:szCs w:val="24"/>
          <w:lang w:val="es-ES" w:eastAsia="es-ES"/>
        </w:rPr>
        <w:t xml:space="preserve">permitieron lograr el </w:t>
      </w:r>
      <w:r w:rsidRPr="002526E5">
        <w:rPr>
          <w:rFonts w:ascii="Times New Roman" w:eastAsia="Times New Roman" w:hAnsi="Times New Roman" w:cs="Times New Roman"/>
          <w:sz w:val="24"/>
          <w:szCs w:val="24"/>
          <w:lang w:val="es-ES" w:eastAsia="es-ES"/>
        </w:rPr>
        <w:t>obje</w:t>
      </w:r>
      <w:r>
        <w:rPr>
          <w:rFonts w:ascii="Times New Roman" w:eastAsia="Times New Roman" w:hAnsi="Times New Roman" w:cs="Times New Roman"/>
          <w:sz w:val="24"/>
          <w:szCs w:val="24"/>
          <w:lang w:val="es-ES" w:eastAsia="es-ES"/>
        </w:rPr>
        <w:t>tivo</w:t>
      </w:r>
      <w:r w:rsidR="00055CF7">
        <w:rPr>
          <w:rFonts w:ascii="Times New Roman" w:eastAsia="Times New Roman" w:hAnsi="Times New Roman" w:cs="Times New Roman"/>
          <w:sz w:val="24"/>
          <w:szCs w:val="24"/>
          <w:lang w:val="es-ES" w:eastAsia="es-ES"/>
        </w:rPr>
        <w:t xml:space="preserve"> planteado. </w:t>
      </w:r>
    </w:p>
    <w:p w:rsidR="00B0114F" w:rsidRPr="005F5A67" w:rsidRDefault="005F5A67" w:rsidP="00632141">
      <w:pPr>
        <w:spacing w:before="0" w:beforeAutospacing="0" w:after="200" w:afterAutospacing="0"/>
        <w:ind w:right="0" w:firstLine="284"/>
        <w:rPr>
          <w:rFonts w:ascii="Times New Roman" w:eastAsia="Times New Roman" w:hAnsi="Times New Roman" w:cs="Times New Roman"/>
          <w:sz w:val="24"/>
          <w:szCs w:val="24"/>
          <w:lang w:val="es-ES" w:eastAsia="es-ES"/>
        </w:rPr>
      </w:pPr>
      <w:r>
        <w:rPr>
          <w:rFonts w:ascii="Times New Roman" w:hAnsi="Times New Roman" w:cs="Times New Roman"/>
          <w:b/>
          <w:sz w:val="24"/>
          <w:szCs w:val="24"/>
          <w:lang w:val="es-ES"/>
        </w:rPr>
        <w:t xml:space="preserve"> 3.4</w:t>
      </w:r>
      <w:r w:rsidR="00B0114F">
        <w:rPr>
          <w:rFonts w:ascii="Times New Roman" w:hAnsi="Times New Roman" w:cs="Times New Roman"/>
          <w:b/>
          <w:sz w:val="24"/>
          <w:szCs w:val="24"/>
          <w:lang w:val="es-ES"/>
        </w:rPr>
        <w:t xml:space="preserve">  Instrumento</w:t>
      </w:r>
      <w:r w:rsidR="00055CF7">
        <w:rPr>
          <w:rFonts w:ascii="Times New Roman" w:hAnsi="Times New Roman" w:cs="Times New Roman"/>
          <w:b/>
          <w:sz w:val="24"/>
          <w:szCs w:val="24"/>
          <w:lang w:val="es-ES"/>
        </w:rPr>
        <w:t xml:space="preserve"> de recolección de datos</w:t>
      </w:r>
    </w:p>
    <w:p w:rsidR="00B0114F" w:rsidRPr="009133E8" w:rsidRDefault="004F3225" w:rsidP="00632141">
      <w:pPr>
        <w:tabs>
          <w:tab w:val="left" w:pos="4065"/>
        </w:tabs>
        <w:spacing w:before="0" w:beforeAutospacing="0" w:after="200" w:afterAutospacing="0"/>
        <w:ind w:left="0" w:firstLine="284"/>
        <w:rPr>
          <w:rFonts w:ascii="Times New Roman" w:hAnsi="Times New Roman" w:cs="Times New Roman"/>
          <w:sz w:val="24"/>
          <w:szCs w:val="24"/>
          <w:lang w:val="es-ES"/>
        </w:rPr>
      </w:pPr>
      <w:r>
        <w:rPr>
          <w:rFonts w:ascii="Times New Roman" w:hAnsi="Times New Roman" w:cs="Times New Roman"/>
          <w:sz w:val="24"/>
          <w:szCs w:val="24"/>
          <w:lang w:val="es-ES"/>
        </w:rPr>
        <w:t xml:space="preserve">            Para </w:t>
      </w:r>
      <w:r w:rsidR="00B0114F">
        <w:rPr>
          <w:rFonts w:ascii="Times New Roman" w:hAnsi="Times New Roman" w:cs="Times New Roman"/>
          <w:sz w:val="24"/>
          <w:szCs w:val="24"/>
          <w:lang w:val="es-ES"/>
        </w:rPr>
        <w:t xml:space="preserve">Sabino </w:t>
      </w:r>
      <w:r>
        <w:rPr>
          <w:rFonts w:ascii="Times New Roman" w:hAnsi="Times New Roman" w:cs="Times New Roman"/>
          <w:sz w:val="24"/>
          <w:szCs w:val="24"/>
          <w:lang w:val="es-ES"/>
        </w:rPr>
        <w:t>(2002)</w:t>
      </w:r>
      <w:r w:rsidR="00055CF7">
        <w:rPr>
          <w:rFonts w:ascii="Times New Roman" w:hAnsi="Times New Roman" w:cs="Times New Roman"/>
          <w:sz w:val="24"/>
          <w:szCs w:val="24"/>
          <w:lang w:val="es-ES"/>
        </w:rPr>
        <w:t>,  e</w:t>
      </w:r>
      <w:r w:rsidR="00B0114F" w:rsidRPr="009133E8">
        <w:rPr>
          <w:rFonts w:ascii="Times New Roman" w:hAnsi="Times New Roman" w:cs="Times New Roman"/>
          <w:sz w:val="24"/>
          <w:szCs w:val="24"/>
          <w:lang w:val="es-ES"/>
        </w:rPr>
        <w:t xml:space="preserve">l instrumento es </w:t>
      </w:r>
      <w:r w:rsidR="00055CF7">
        <w:rPr>
          <w:rFonts w:ascii="Times New Roman" w:hAnsi="Times New Roman" w:cs="Times New Roman"/>
          <w:sz w:val="24"/>
          <w:szCs w:val="24"/>
          <w:lang w:val="es-ES"/>
        </w:rPr>
        <w:t xml:space="preserve">el </w:t>
      </w:r>
      <w:r w:rsidR="00B0114F" w:rsidRPr="009133E8">
        <w:rPr>
          <w:rFonts w:ascii="Times New Roman" w:hAnsi="Times New Roman" w:cs="Times New Roman"/>
          <w:sz w:val="24"/>
          <w:szCs w:val="24"/>
          <w:lang w:val="es-ES"/>
        </w:rPr>
        <w:t>recurso utilizado para llegar a la población, extrayendo la información requerida</w:t>
      </w:r>
      <w:r w:rsidR="00055CF7">
        <w:rPr>
          <w:rFonts w:ascii="Times New Roman" w:hAnsi="Times New Roman" w:cs="Times New Roman"/>
          <w:sz w:val="24"/>
          <w:szCs w:val="24"/>
          <w:lang w:val="es-ES"/>
        </w:rPr>
        <w:t>. Es por lo e</w:t>
      </w:r>
      <w:r w:rsidR="00B0114F" w:rsidRPr="009133E8">
        <w:rPr>
          <w:rFonts w:ascii="Times New Roman" w:hAnsi="Times New Roman" w:cs="Times New Roman"/>
          <w:sz w:val="24"/>
          <w:szCs w:val="24"/>
          <w:lang w:val="es-ES"/>
        </w:rPr>
        <w:t xml:space="preserve">n esta investigación se utilizó como instrumento </w:t>
      </w:r>
      <w:r w:rsidR="00B0114F" w:rsidRPr="009133E8">
        <w:rPr>
          <w:rFonts w:ascii="Times New Roman" w:hAnsi="Times New Roman" w:cs="Times New Roman"/>
          <w:sz w:val="24"/>
          <w:szCs w:val="24"/>
          <w:lang w:val="es-ES"/>
        </w:rPr>
        <w:lastRenderedPageBreak/>
        <w:t xml:space="preserve">el cuestionario, el cual permitió medir tanto las dimensiones como los indicadores. </w:t>
      </w:r>
      <w:r w:rsidR="00055CF7">
        <w:rPr>
          <w:rFonts w:ascii="Times New Roman" w:hAnsi="Times New Roman" w:cs="Times New Roman"/>
          <w:sz w:val="24"/>
          <w:szCs w:val="24"/>
          <w:lang w:val="es-ES"/>
        </w:rPr>
        <w:t xml:space="preserve"> El cual es definido por H</w:t>
      </w:r>
      <w:r w:rsidR="00B0114F" w:rsidRPr="009133E8">
        <w:rPr>
          <w:rFonts w:ascii="Times New Roman" w:hAnsi="Times New Roman" w:cs="Times New Roman"/>
          <w:sz w:val="24"/>
          <w:szCs w:val="24"/>
          <w:lang w:val="es-ES"/>
        </w:rPr>
        <w:t xml:space="preserve">urtado </w:t>
      </w:r>
      <w:r>
        <w:rPr>
          <w:rFonts w:ascii="Times New Roman" w:hAnsi="Times New Roman" w:cs="Times New Roman"/>
          <w:sz w:val="24"/>
          <w:szCs w:val="24"/>
          <w:lang w:val="es-ES"/>
        </w:rPr>
        <w:t>(</w:t>
      </w:r>
      <w:r w:rsidR="00B0114F" w:rsidRPr="009133E8">
        <w:rPr>
          <w:rFonts w:ascii="Times New Roman" w:hAnsi="Times New Roman" w:cs="Times New Roman"/>
          <w:sz w:val="24"/>
          <w:szCs w:val="24"/>
          <w:lang w:val="es-ES"/>
        </w:rPr>
        <w:t>2010</w:t>
      </w:r>
      <w:r w:rsidR="00B0114F">
        <w:rPr>
          <w:rFonts w:ascii="Times New Roman" w:hAnsi="Times New Roman" w:cs="Times New Roman"/>
          <w:sz w:val="24"/>
          <w:szCs w:val="24"/>
          <w:lang w:val="es-ES"/>
        </w:rPr>
        <w:t>)</w:t>
      </w:r>
      <w:r w:rsidR="00055CF7">
        <w:rPr>
          <w:rFonts w:ascii="Times New Roman" w:hAnsi="Times New Roman" w:cs="Times New Roman"/>
          <w:sz w:val="24"/>
          <w:szCs w:val="24"/>
          <w:lang w:val="es-ES"/>
        </w:rPr>
        <w:t xml:space="preserve">, </w:t>
      </w:r>
      <w:r w:rsidR="00B0114F" w:rsidRPr="009133E8">
        <w:rPr>
          <w:rFonts w:ascii="Times New Roman" w:hAnsi="Times New Roman" w:cs="Times New Roman"/>
          <w:sz w:val="24"/>
          <w:szCs w:val="24"/>
          <w:lang w:val="es-ES"/>
        </w:rPr>
        <w:t xml:space="preserve">como el </w:t>
      </w:r>
      <w:r w:rsidR="00055CF7" w:rsidRPr="009133E8">
        <w:rPr>
          <w:rFonts w:ascii="Times New Roman" w:hAnsi="Times New Roman" w:cs="Times New Roman"/>
          <w:sz w:val="24"/>
          <w:szCs w:val="24"/>
          <w:lang w:val="es-ES"/>
        </w:rPr>
        <w:t>material</w:t>
      </w:r>
      <w:r w:rsidR="00B0114F" w:rsidRPr="009133E8">
        <w:rPr>
          <w:rFonts w:ascii="Times New Roman" w:hAnsi="Times New Roman" w:cs="Times New Roman"/>
          <w:sz w:val="24"/>
          <w:szCs w:val="24"/>
          <w:lang w:val="es-ES"/>
        </w:rPr>
        <w:t xml:space="preserve"> formado por un grupo de preguntas que están relacionados con el tema de la investigación. </w:t>
      </w:r>
    </w:p>
    <w:p w:rsidR="00B0114F" w:rsidRDefault="00B0114F" w:rsidP="00632141">
      <w:pPr>
        <w:tabs>
          <w:tab w:val="left" w:pos="4065"/>
        </w:tabs>
        <w:spacing w:before="0" w:beforeAutospacing="0" w:after="200" w:afterAutospacing="0"/>
        <w:ind w:left="0" w:firstLine="284"/>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9133E8">
        <w:rPr>
          <w:rFonts w:ascii="Times New Roman" w:hAnsi="Times New Roman" w:cs="Times New Roman"/>
          <w:sz w:val="24"/>
          <w:szCs w:val="24"/>
          <w:lang w:val="es-ES"/>
        </w:rPr>
        <w:t xml:space="preserve">El cuestionario utilizado en la investigación estuvo conformado por 18 ítems, de las cuales 13 ítems pertenecían a la dimensión conceptual y los otros 5 restantes de la dimensión procedimental con respuestas de tipo cerrada para seleccionar una sola alternativa. </w:t>
      </w:r>
    </w:p>
    <w:p w:rsidR="00B0114F" w:rsidRDefault="005F5A67" w:rsidP="00632141">
      <w:pPr>
        <w:tabs>
          <w:tab w:val="left" w:pos="4065"/>
        </w:tabs>
        <w:spacing w:before="0" w:beforeAutospacing="0" w:after="200" w:afterAutospacing="0"/>
        <w:ind w:left="0" w:firstLine="284"/>
        <w:rPr>
          <w:rFonts w:ascii="Times New Roman" w:hAnsi="Times New Roman" w:cs="Times New Roman"/>
          <w:b/>
          <w:sz w:val="24"/>
          <w:szCs w:val="24"/>
          <w:lang w:val="es-ES"/>
        </w:rPr>
      </w:pPr>
      <w:r>
        <w:rPr>
          <w:rFonts w:ascii="Times New Roman" w:hAnsi="Times New Roman" w:cs="Times New Roman"/>
          <w:b/>
          <w:sz w:val="24"/>
          <w:szCs w:val="24"/>
          <w:lang w:val="es-ES"/>
        </w:rPr>
        <w:t xml:space="preserve">          3.5 </w:t>
      </w:r>
      <w:r w:rsidR="00B0114F">
        <w:rPr>
          <w:rFonts w:ascii="Times New Roman" w:hAnsi="Times New Roman" w:cs="Times New Roman"/>
          <w:b/>
          <w:sz w:val="24"/>
          <w:szCs w:val="24"/>
          <w:lang w:val="es-ES"/>
        </w:rPr>
        <w:t xml:space="preserve"> Validez</w:t>
      </w:r>
    </w:p>
    <w:p w:rsidR="00B0114F" w:rsidRDefault="00B0114F" w:rsidP="00632141">
      <w:pPr>
        <w:widowControl w:val="0"/>
        <w:tabs>
          <w:tab w:val="left" w:pos="708"/>
          <w:tab w:val="num" w:pos="1068"/>
        </w:tabs>
        <w:spacing w:before="0" w:beforeAutospacing="0" w:after="200" w:afterAutospacing="0"/>
        <w:ind w:left="0" w:right="0" w:firstLine="284"/>
        <w:rPr>
          <w:rFonts w:ascii="Times New Roman" w:eastAsia="Times New Roman" w:hAnsi="Times New Roman" w:cs="Times New Roman"/>
          <w:sz w:val="24"/>
          <w:szCs w:val="20"/>
          <w:lang w:val="es-ES" w:eastAsia="es-ES"/>
        </w:rPr>
      </w:pPr>
      <w:r>
        <w:rPr>
          <w:rFonts w:ascii="Times New Roman" w:eastAsia="Times New Roman" w:hAnsi="Times New Roman" w:cs="Times New Roman"/>
          <w:sz w:val="24"/>
          <w:szCs w:val="20"/>
          <w:lang w:val="es-ES" w:eastAsia="es-ES"/>
        </w:rPr>
        <w:t>Según</w:t>
      </w:r>
      <w:r w:rsidR="00055CF7">
        <w:rPr>
          <w:rFonts w:ascii="Times New Roman" w:eastAsia="Times New Roman" w:hAnsi="Times New Roman" w:cs="Times New Roman"/>
          <w:sz w:val="24"/>
          <w:szCs w:val="20"/>
          <w:lang w:val="es-ES" w:eastAsia="es-ES"/>
        </w:rPr>
        <w:t xml:space="preserve"> </w:t>
      </w:r>
      <w:r>
        <w:rPr>
          <w:rFonts w:ascii="Times New Roman" w:eastAsia="Times New Roman" w:hAnsi="Times New Roman" w:cs="Times New Roman"/>
          <w:sz w:val="24"/>
          <w:szCs w:val="20"/>
          <w:lang w:val="es-ES" w:eastAsia="es-ES"/>
        </w:rPr>
        <w:t>Hernández</w:t>
      </w:r>
      <w:r w:rsidR="00B906ED" w:rsidRPr="00B906ED">
        <w:rPr>
          <w:rFonts w:ascii="Times New Roman" w:eastAsia="Times New Roman" w:hAnsi="Times New Roman" w:cs="Times New Roman"/>
          <w:sz w:val="24"/>
          <w:szCs w:val="20"/>
          <w:lang w:val="es-ES" w:eastAsia="es-ES"/>
        </w:rPr>
        <w:t>., Fernández, y Baptista</w:t>
      </w:r>
      <w:r w:rsidR="00407B5E">
        <w:rPr>
          <w:rFonts w:ascii="Times New Roman" w:eastAsia="Times New Roman" w:hAnsi="Times New Roman" w:cs="Times New Roman"/>
          <w:sz w:val="24"/>
          <w:szCs w:val="20"/>
          <w:lang w:val="es-ES" w:eastAsia="es-ES"/>
        </w:rPr>
        <w:t xml:space="preserve"> (1991), </w:t>
      </w:r>
      <w:r w:rsidRPr="00961AA3">
        <w:rPr>
          <w:rFonts w:ascii="Times New Roman" w:eastAsia="Times New Roman" w:hAnsi="Times New Roman" w:cs="Times New Roman"/>
          <w:sz w:val="24"/>
          <w:szCs w:val="20"/>
          <w:lang w:val="es-ES" w:eastAsia="es-ES"/>
        </w:rPr>
        <w:t xml:space="preserve">la validez se refiere al grado en que un instrumento de recolección de datos mide </w:t>
      </w:r>
      <w:r>
        <w:rPr>
          <w:rFonts w:ascii="Times New Roman" w:eastAsia="Times New Roman" w:hAnsi="Times New Roman" w:cs="Times New Roman"/>
          <w:sz w:val="24"/>
          <w:szCs w:val="20"/>
          <w:lang w:val="es-ES" w:eastAsia="es-ES"/>
        </w:rPr>
        <w:t>la variable que pretende medir.</w:t>
      </w:r>
    </w:p>
    <w:p w:rsidR="00055CF7" w:rsidRDefault="00B0114F" w:rsidP="00632141">
      <w:pPr>
        <w:spacing w:before="0" w:beforeAutospacing="0" w:after="200" w:afterAutospacing="0"/>
        <w:ind w:left="0" w:right="0" w:firstLine="284"/>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En esta investigación el análisis del instrumento, se realizó mediante el juicio de cinco (05) </w:t>
      </w:r>
      <w:r w:rsidRPr="008C2EF4">
        <w:rPr>
          <w:rFonts w:ascii="Times New Roman" w:eastAsia="Times New Roman" w:hAnsi="Times New Roman" w:cs="Times New Roman"/>
          <w:sz w:val="24"/>
          <w:szCs w:val="24"/>
          <w:lang w:val="es-ES" w:eastAsia="es-ES"/>
        </w:rPr>
        <w:t>expertos</w:t>
      </w:r>
      <w:r>
        <w:rPr>
          <w:rFonts w:ascii="Times New Roman" w:eastAsia="Times New Roman" w:hAnsi="Times New Roman" w:cs="Times New Roman"/>
          <w:sz w:val="24"/>
          <w:szCs w:val="24"/>
          <w:lang w:val="es-ES" w:eastAsia="es-ES"/>
        </w:rPr>
        <w:t xml:space="preserve"> en el área de la física de la </w:t>
      </w:r>
      <w:r w:rsidR="00055CF7">
        <w:rPr>
          <w:rFonts w:ascii="Times New Roman" w:eastAsia="Times New Roman" w:hAnsi="Times New Roman" w:cs="Times New Roman"/>
          <w:sz w:val="24"/>
          <w:szCs w:val="24"/>
          <w:lang w:val="es-ES" w:eastAsia="es-ES"/>
        </w:rPr>
        <w:t xml:space="preserve">Universidad </w:t>
      </w:r>
      <w:r>
        <w:rPr>
          <w:rFonts w:ascii="Times New Roman" w:eastAsia="Times New Roman" w:hAnsi="Times New Roman" w:cs="Times New Roman"/>
          <w:sz w:val="24"/>
          <w:szCs w:val="24"/>
          <w:lang w:val="es-ES" w:eastAsia="es-ES"/>
        </w:rPr>
        <w:t xml:space="preserve">de Carabobo, en la cual para la aprobación  fue considerada aplicable bajo las condiciones y observaciones de los expertos, por lo que se hicieron modificaciones al instrumento, para luego ser evaluada por segunda vez, esto  con el fin de </w:t>
      </w:r>
      <w:r w:rsidR="00055CF7">
        <w:rPr>
          <w:rFonts w:ascii="Times New Roman" w:eastAsia="Times New Roman" w:hAnsi="Times New Roman" w:cs="Times New Roman"/>
          <w:sz w:val="24"/>
          <w:szCs w:val="24"/>
          <w:lang w:val="es-ES" w:eastAsia="es-ES"/>
        </w:rPr>
        <w:t xml:space="preserve">considerar las observaciones realizadas por los expertos. </w:t>
      </w:r>
    </w:p>
    <w:p w:rsidR="00E5688D" w:rsidRDefault="005F5A67" w:rsidP="00632141">
      <w:pPr>
        <w:tabs>
          <w:tab w:val="left" w:pos="4065"/>
        </w:tabs>
        <w:spacing w:before="0" w:beforeAutospacing="0" w:after="200" w:afterAutospacing="0"/>
        <w:ind w:left="0" w:firstLine="284"/>
        <w:rPr>
          <w:rFonts w:ascii="Times New Roman" w:hAnsi="Times New Roman" w:cs="Times New Roman"/>
          <w:b/>
          <w:sz w:val="24"/>
          <w:szCs w:val="24"/>
          <w:lang w:val="es-ES"/>
        </w:rPr>
      </w:pPr>
      <w:r>
        <w:rPr>
          <w:rFonts w:ascii="Times New Roman" w:hAnsi="Times New Roman" w:cs="Times New Roman"/>
          <w:b/>
          <w:sz w:val="24"/>
          <w:szCs w:val="24"/>
          <w:lang w:val="es-ES"/>
        </w:rPr>
        <w:t xml:space="preserve">              3.5.1</w:t>
      </w:r>
      <w:r w:rsidR="00B0114F">
        <w:rPr>
          <w:rFonts w:ascii="Times New Roman" w:hAnsi="Times New Roman" w:cs="Times New Roman"/>
          <w:b/>
          <w:sz w:val="24"/>
          <w:szCs w:val="24"/>
          <w:lang w:val="es-ES"/>
        </w:rPr>
        <w:t xml:space="preserve"> </w:t>
      </w:r>
      <w:r>
        <w:rPr>
          <w:rFonts w:ascii="Times New Roman" w:hAnsi="Times New Roman" w:cs="Times New Roman"/>
          <w:b/>
          <w:sz w:val="24"/>
          <w:szCs w:val="24"/>
          <w:lang w:val="es-ES"/>
        </w:rPr>
        <w:t xml:space="preserve"> </w:t>
      </w:r>
      <w:r w:rsidR="00B0114F">
        <w:rPr>
          <w:rFonts w:ascii="Times New Roman" w:hAnsi="Times New Roman" w:cs="Times New Roman"/>
          <w:b/>
          <w:sz w:val="24"/>
          <w:szCs w:val="24"/>
          <w:lang w:val="es-ES"/>
        </w:rPr>
        <w:t>Confiabilidad</w:t>
      </w:r>
    </w:p>
    <w:p w:rsidR="00055CF7" w:rsidRDefault="00407B5E" w:rsidP="00055CF7">
      <w:pPr>
        <w:tabs>
          <w:tab w:val="left" w:pos="4065"/>
        </w:tabs>
        <w:spacing w:before="0" w:beforeAutospacing="0" w:after="200" w:afterAutospacing="0"/>
        <w:ind w:left="0" w:firstLine="284"/>
        <w:rPr>
          <w:rFonts w:ascii="Times New Roman" w:hAnsi="Times New Roman" w:cs="Times New Roman"/>
          <w:sz w:val="24"/>
          <w:szCs w:val="24"/>
        </w:rPr>
      </w:pPr>
      <w:r w:rsidRPr="00407B5E">
        <w:rPr>
          <w:rFonts w:ascii="Times New Roman" w:hAnsi="Times New Roman" w:cs="Times New Roman"/>
          <w:sz w:val="24"/>
          <w:szCs w:val="24"/>
          <w:lang w:val="es-ES"/>
        </w:rPr>
        <w:t xml:space="preserve">Hernández., Fernández, y Baptista (1991), </w:t>
      </w:r>
      <w:r w:rsidR="004F3225">
        <w:rPr>
          <w:rFonts w:ascii="Times New Roman" w:hAnsi="Times New Roman" w:cs="Times New Roman"/>
          <w:sz w:val="24"/>
          <w:szCs w:val="24"/>
        </w:rPr>
        <w:t xml:space="preserve"> </w:t>
      </w:r>
      <w:r>
        <w:rPr>
          <w:rFonts w:ascii="Times New Roman" w:hAnsi="Times New Roman" w:cs="Times New Roman"/>
          <w:sz w:val="24"/>
          <w:szCs w:val="24"/>
        </w:rPr>
        <w:t xml:space="preserve"> establecen que </w:t>
      </w:r>
      <w:r w:rsidR="00055CF7">
        <w:rPr>
          <w:rFonts w:ascii="Times New Roman" w:hAnsi="Times New Roman" w:cs="Times New Roman"/>
          <w:sz w:val="24"/>
          <w:szCs w:val="24"/>
        </w:rPr>
        <w:t>l</w:t>
      </w:r>
      <w:r w:rsidR="004F3225" w:rsidRPr="00745808">
        <w:rPr>
          <w:rFonts w:ascii="Times New Roman" w:hAnsi="Times New Roman" w:cs="Times New Roman"/>
          <w:sz w:val="24"/>
          <w:szCs w:val="24"/>
        </w:rPr>
        <w:t>a</w:t>
      </w:r>
      <w:r w:rsidR="00B0114F" w:rsidRPr="00745808">
        <w:rPr>
          <w:rFonts w:ascii="Times New Roman" w:hAnsi="Times New Roman" w:cs="Times New Roman"/>
          <w:sz w:val="24"/>
          <w:szCs w:val="24"/>
        </w:rPr>
        <w:t xml:space="preserve"> confiabilidad de un instrumento de medición se refiere al grado en que su aplicación repetida al mismo sujeto u objeto produce resultados iguales (cons</w:t>
      </w:r>
      <w:r w:rsidR="00B0114F">
        <w:rPr>
          <w:rFonts w:ascii="Times New Roman" w:hAnsi="Times New Roman" w:cs="Times New Roman"/>
          <w:sz w:val="24"/>
          <w:szCs w:val="24"/>
        </w:rPr>
        <w:t>istentes y coherentes).</w:t>
      </w:r>
      <w:r w:rsidR="00055CF7">
        <w:rPr>
          <w:rFonts w:ascii="Times New Roman" w:hAnsi="Times New Roman" w:cs="Times New Roman"/>
          <w:sz w:val="24"/>
          <w:szCs w:val="24"/>
        </w:rPr>
        <w:t xml:space="preserve"> </w:t>
      </w:r>
    </w:p>
    <w:p w:rsidR="005F5A67" w:rsidRDefault="00B0114F" w:rsidP="00632141">
      <w:pPr>
        <w:tabs>
          <w:tab w:val="left" w:pos="4065"/>
        </w:tabs>
        <w:spacing w:before="0" w:beforeAutospacing="0" w:after="200" w:afterAutospacing="0"/>
        <w:ind w:left="0" w:firstLine="284"/>
        <w:rPr>
          <w:rFonts w:ascii="Times New Roman" w:hAnsi="Times New Roman" w:cs="Times New Roman"/>
          <w:sz w:val="24"/>
          <w:szCs w:val="24"/>
        </w:rPr>
      </w:pPr>
      <w:r w:rsidRPr="00633EA2">
        <w:rPr>
          <w:rFonts w:ascii="Times New Roman" w:hAnsi="Times New Roman" w:cs="Times New Roman"/>
          <w:sz w:val="24"/>
          <w:szCs w:val="24"/>
        </w:rPr>
        <w:t>Para determinar la confiabilidad del instrumento se</w:t>
      </w:r>
      <w:r>
        <w:rPr>
          <w:rFonts w:ascii="Times New Roman" w:hAnsi="Times New Roman" w:cs="Times New Roman"/>
          <w:sz w:val="24"/>
          <w:szCs w:val="24"/>
        </w:rPr>
        <w:t xml:space="preserve"> aplicó una prueba piloto a diez (10</w:t>
      </w:r>
      <w:r w:rsidRPr="00633EA2">
        <w:rPr>
          <w:rFonts w:ascii="Times New Roman" w:hAnsi="Times New Roman" w:cs="Times New Roman"/>
          <w:sz w:val="24"/>
          <w:szCs w:val="24"/>
        </w:rPr>
        <w:t>) estudiantes de la población,  no pertenecientes a la muestra</w:t>
      </w:r>
      <w:r>
        <w:rPr>
          <w:rFonts w:ascii="Times New Roman" w:hAnsi="Times New Roman" w:cs="Times New Roman"/>
          <w:sz w:val="24"/>
          <w:szCs w:val="24"/>
        </w:rPr>
        <w:t>, la prueba consistió en un</w:t>
      </w:r>
      <w:r w:rsidRPr="00697423">
        <w:rPr>
          <w:rFonts w:ascii="Times New Roman" w:hAnsi="Times New Roman" w:cs="Times New Roman"/>
          <w:sz w:val="24"/>
          <w:szCs w:val="24"/>
        </w:rPr>
        <w:t xml:space="preserve"> cuestionario</w:t>
      </w:r>
      <w:r>
        <w:rPr>
          <w:rFonts w:ascii="Times New Roman" w:hAnsi="Times New Roman" w:cs="Times New Roman"/>
          <w:sz w:val="24"/>
          <w:szCs w:val="24"/>
        </w:rPr>
        <w:t>,</w:t>
      </w:r>
      <w:r w:rsidRPr="00697423">
        <w:rPr>
          <w:rFonts w:ascii="Times New Roman" w:hAnsi="Times New Roman" w:cs="Times New Roman"/>
          <w:sz w:val="24"/>
          <w:szCs w:val="24"/>
        </w:rPr>
        <w:t xml:space="preserve"> conformado por 18 ítems, de las cuales 13 ítems pertenecían a la dimensión conceptual y los otros 5</w:t>
      </w:r>
      <w:r>
        <w:rPr>
          <w:rFonts w:ascii="Times New Roman" w:hAnsi="Times New Roman" w:cs="Times New Roman"/>
          <w:sz w:val="24"/>
          <w:szCs w:val="24"/>
        </w:rPr>
        <w:t xml:space="preserve"> ítems</w:t>
      </w:r>
      <w:r w:rsidRPr="00697423">
        <w:rPr>
          <w:rFonts w:ascii="Times New Roman" w:hAnsi="Times New Roman" w:cs="Times New Roman"/>
          <w:sz w:val="24"/>
          <w:szCs w:val="24"/>
        </w:rPr>
        <w:t xml:space="preserve"> restantes de la dimensión procedimental con respuestas de tipo cerrada para seleccionar una sola alternativa</w:t>
      </w:r>
      <w:r w:rsidRPr="00633EA2">
        <w:rPr>
          <w:rFonts w:ascii="Times New Roman" w:hAnsi="Times New Roman" w:cs="Times New Roman"/>
          <w:sz w:val="24"/>
          <w:szCs w:val="24"/>
        </w:rPr>
        <w:t xml:space="preserve">. </w:t>
      </w:r>
      <w:r w:rsidR="00407B5E">
        <w:rPr>
          <w:rFonts w:ascii="Times New Roman" w:hAnsi="Times New Roman" w:cs="Times New Roman"/>
          <w:sz w:val="24"/>
          <w:szCs w:val="24"/>
        </w:rPr>
        <w:t xml:space="preserve">El objetivo de este estudio (ob. cit.), es </w:t>
      </w:r>
      <w:r w:rsidR="00407B5E" w:rsidRPr="00633EA2">
        <w:rPr>
          <w:rFonts w:ascii="Times New Roman" w:hAnsi="Times New Roman" w:cs="Times New Roman"/>
          <w:sz w:val="24"/>
          <w:szCs w:val="24"/>
        </w:rPr>
        <w:t>estudiar</w:t>
      </w:r>
      <w:r w:rsidRPr="00633EA2">
        <w:rPr>
          <w:rFonts w:ascii="Times New Roman" w:hAnsi="Times New Roman" w:cs="Times New Roman"/>
          <w:sz w:val="24"/>
          <w:szCs w:val="24"/>
        </w:rPr>
        <w:t xml:space="preserve"> si las instrucciones se comprenden y si lo</w:t>
      </w:r>
      <w:r w:rsidR="00407B5E">
        <w:rPr>
          <w:rFonts w:ascii="Times New Roman" w:hAnsi="Times New Roman" w:cs="Times New Roman"/>
          <w:sz w:val="24"/>
          <w:szCs w:val="24"/>
        </w:rPr>
        <w:t>s ítems  funcionan apropiadamente.</w:t>
      </w:r>
    </w:p>
    <w:p w:rsidR="005F5A67" w:rsidRPr="0007430F" w:rsidRDefault="00B0114F" w:rsidP="00632141">
      <w:pPr>
        <w:spacing w:before="0" w:beforeAutospacing="0" w:after="200" w:afterAutospacing="0"/>
        <w:ind w:firstLine="284"/>
        <w:rPr>
          <w:rFonts w:ascii="Times New Roman" w:hAnsi="Times New Roman" w:cs="Times New Roman"/>
          <w:sz w:val="24"/>
          <w:szCs w:val="24"/>
        </w:rPr>
      </w:pPr>
      <w:r w:rsidRPr="00F36B56">
        <w:rPr>
          <w:rFonts w:ascii="Times New Roman" w:hAnsi="Times New Roman" w:cs="Times New Roman"/>
          <w:sz w:val="24"/>
          <w:szCs w:val="24"/>
        </w:rPr>
        <w:lastRenderedPageBreak/>
        <w:t xml:space="preserve">A continuación se presenta el cuadro referente a los resultados obtenidos en la aplicación del instrumento para el cálculo de la confiabilidad a través del </w:t>
      </w:r>
      <w:r w:rsidR="0007430F">
        <w:rPr>
          <w:rFonts w:ascii="Times New Roman" w:hAnsi="Times New Roman" w:cs="Times New Roman"/>
          <w:sz w:val="24"/>
          <w:szCs w:val="24"/>
        </w:rPr>
        <w:t>Coeficiente Kuder – Richardson</w:t>
      </w:r>
      <w:r w:rsidR="002B0571">
        <w:rPr>
          <w:rFonts w:ascii="Times New Roman" w:hAnsi="Times New Roman" w:cs="Times New Roman"/>
          <w:sz w:val="24"/>
          <w:szCs w:val="24"/>
        </w:rPr>
        <w:t>, en el cual se aprecia un índice de confiabilidad alto de 0,83.</w:t>
      </w:r>
    </w:p>
    <w:p w:rsidR="008229EF" w:rsidRPr="004C7E74" w:rsidRDefault="008229EF" w:rsidP="002B0571">
      <w:pPr>
        <w:tabs>
          <w:tab w:val="left" w:pos="4065"/>
        </w:tabs>
        <w:spacing w:before="0" w:beforeAutospacing="0" w:after="0" w:afterAutospacing="0" w:line="240" w:lineRule="auto"/>
        <w:ind w:left="0"/>
        <w:rPr>
          <w:rFonts w:ascii="Times New Roman" w:hAnsi="Times New Roman" w:cs="Times New Roman"/>
          <w:sz w:val="24"/>
          <w:szCs w:val="24"/>
        </w:rPr>
      </w:pPr>
      <w:r w:rsidRPr="008229EF">
        <w:rPr>
          <w:rFonts w:ascii="Times New Roman" w:eastAsia="Times New Roman" w:hAnsi="Times New Roman" w:cs="Times New Roman"/>
          <w:b/>
          <w:sz w:val="24"/>
          <w:szCs w:val="24"/>
          <w:lang w:val="es-ES" w:eastAsia="es-ES"/>
        </w:rPr>
        <w:t>Cuadro 1: Kuder- Richardson</w:t>
      </w:r>
    </w:p>
    <w:tbl>
      <w:tblPr>
        <w:tblpPr w:leftFromText="141" w:rightFromText="141" w:vertAnchor="text" w:horzAnchor="margin" w:tblpXSpec="center" w:tblpY="158"/>
        <w:tblW w:w="10156" w:type="dxa"/>
        <w:tblCellMar>
          <w:left w:w="70" w:type="dxa"/>
          <w:right w:w="70" w:type="dxa"/>
        </w:tblCellMar>
        <w:tblLook w:val="04A0" w:firstRow="1" w:lastRow="0" w:firstColumn="1" w:lastColumn="0" w:noHBand="0" w:noVBand="1"/>
      </w:tblPr>
      <w:tblGrid>
        <w:gridCol w:w="847"/>
        <w:gridCol w:w="602"/>
        <w:gridCol w:w="372"/>
        <w:gridCol w:w="501"/>
        <w:gridCol w:w="438"/>
        <w:gridCol w:w="63"/>
        <w:gridCol w:w="424"/>
        <w:gridCol w:w="77"/>
        <w:gridCol w:w="424"/>
        <w:gridCol w:w="77"/>
        <w:gridCol w:w="424"/>
        <w:gridCol w:w="77"/>
        <w:gridCol w:w="424"/>
        <w:gridCol w:w="77"/>
        <w:gridCol w:w="357"/>
        <w:gridCol w:w="144"/>
        <w:gridCol w:w="339"/>
        <w:gridCol w:w="162"/>
        <w:gridCol w:w="318"/>
        <w:gridCol w:w="183"/>
        <w:gridCol w:w="292"/>
        <w:gridCol w:w="228"/>
        <w:gridCol w:w="244"/>
        <w:gridCol w:w="79"/>
        <w:gridCol w:w="405"/>
        <w:gridCol w:w="96"/>
        <w:gridCol w:w="397"/>
        <w:gridCol w:w="104"/>
        <w:gridCol w:w="399"/>
        <w:gridCol w:w="102"/>
        <w:gridCol w:w="406"/>
        <w:gridCol w:w="95"/>
        <w:gridCol w:w="433"/>
        <w:gridCol w:w="70"/>
        <w:gridCol w:w="476"/>
      </w:tblGrid>
      <w:tr w:rsidR="005F5A67" w:rsidRPr="002B0571" w:rsidTr="003C351E">
        <w:trPr>
          <w:trHeight w:val="347"/>
        </w:trPr>
        <w:tc>
          <w:tcPr>
            <w:tcW w:w="847"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Alumno</w:t>
            </w:r>
          </w:p>
        </w:tc>
        <w:tc>
          <w:tcPr>
            <w:tcW w:w="602" w:type="dxa"/>
            <w:tcBorders>
              <w:top w:val="single" w:sz="4" w:space="0" w:color="auto"/>
              <w:left w:val="nil"/>
              <w:bottom w:val="single" w:sz="4" w:space="0" w:color="auto"/>
              <w:right w:val="single" w:sz="4" w:space="0" w:color="auto"/>
            </w:tcBorders>
            <w:shd w:val="clear" w:color="auto" w:fill="FF7C80"/>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P1</w:t>
            </w:r>
          </w:p>
        </w:tc>
        <w:tc>
          <w:tcPr>
            <w:tcW w:w="372" w:type="dxa"/>
            <w:tcBorders>
              <w:top w:val="single" w:sz="4" w:space="0" w:color="auto"/>
              <w:left w:val="nil"/>
              <w:bottom w:val="single" w:sz="4" w:space="0" w:color="auto"/>
              <w:right w:val="single" w:sz="4" w:space="0" w:color="auto"/>
            </w:tcBorders>
            <w:shd w:val="clear" w:color="auto" w:fill="FF7C80"/>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P2</w:t>
            </w:r>
          </w:p>
        </w:tc>
        <w:tc>
          <w:tcPr>
            <w:tcW w:w="501" w:type="dxa"/>
            <w:tcBorders>
              <w:top w:val="single" w:sz="4" w:space="0" w:color="auto"/>
              <w:left w:val="nil"/>
              <w:bottom w:val="single" w:sz="4" w:space="0" w:color="auto"/>
              <w:right w:val="single" w:sz="4" w:space="0" w:color="auto"/>
            </w:tcBorders>
            <w:shd w:val="clear" w:color="auto" w:fill="FF7C80"/>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P3</w:t>
            </w:r>
          </w:p>
        </w:tc>
        <w:tc>
          <w:tcPr>
            <w:tcW w:w="438" w:type="dxa"/>
            <w:tcBorders>
              <w:top w:val="single" w:sz="4" w:space="0" w:color="auto"/>
              <w:left w:val="nil"/>
              <w:bottom w:val="single" w:sz="4" w:space="0" w:color="auto"/>
              <w:right w:val="single" w:sz="4" w:space="0" w:color="auto"/>
            </w:tcBorders>
            <w:shd w:val="clear" w:color="auto" w:fill="FF7C80"/>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P4</w:t>
            </w:r>
          </w:p>
        </w:tc>
        <w:tc>
          <w:tcPr>
            <w:tcW w:w="487" w:type="dxa"/>
            <w:gridSpan w:val="2"/>
            <w:tcBorders>
              <w:top w:val="single" w:sz="4" w:space="0" w:color="auto"/>
              <w:left w:val="nil"/>
              <w:bottom w:val="single" w:sz="4" w:space="0" w:color="auto"/>
              <w:right w:val="single" w:sz="4" w:space="0" w:color="auto"/>
            </w:tcBorders>
            <w:shd w:val="clear" w:color="auto" w:fill="FF7C80"/>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P5</w:t>
            </w:r>
          </w:p>
        </w:tc>
        <w:tc>
          <w:tcPr>
            <w:tcW w:w="501" w:type="dxa"/>
            <w:gridSpan w:val="2"/>
            <w:tcBorders>
              <w:top w:val="single" w:sz="4" w:space="0" w:color="auto"/>
              <w:left w:val="nil"/>
              <w:bottom w:val="single" w:sz="4" w:space="0" w:color="auto"/>
              <w:right w:val="single" w:sz="4" w:space="0" w:color="auto"/>
            </w:tcBorders>
            <w:shd w:val="clear" w:color="auto" w:fill="FF7C80"/>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P6</w:t>
            </w:r>
          </w:p>
        </w:tc>
        <w:tc>
          <w:tcPr>
            <w:tcW w:w="501" w:type="dxa"/>
            <w:gridSpan w:val="2"/>
            <w:tcBorders>
              <w:top w:val="single" w:sz="4" w:space="0" w:color="auto"/>
              <w:left w:val="nil"/>
              <w:bottom w:val="single" w:sz="4" w:space="0" w:color="auto"/>
              <w:right w:val="single" w:sz="4" w:space="0" w:color="auto"/>
            </w:tcBorders>
            <w:shd w:val="clear" w:color="auto" w:fill="FF7C80"/>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P7</w:t>
            </w:r>
          </w:p>
        </w:tc>
        <w:tc>
          <w:tcPr>
            <w:tcW w:w="501" w:type="dxa"/>
            <w:gridSpan w:val="2"/>
            <w:tcBorders>
              <w:top w:val="single" w:sz="4" w:space="0" w:color="auto"/>
              <w:left w:val="nil"/>
              <w:bottom w:val="single" w:sz="4" w:space="0" w:color="auto"/>
              <w:right w:val="single" w:sz="4" w:space="0" w:color="auto"/>
            </w:tcBorders>
            <w:shd w:val="clear" w:color="auto" w:fill="FF7C80"/>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P8</w:t>
            </w:r>
          </w:p>
        </w:tc>
        <w:tc>
          <w:tcPr>
            <w:tcW w:w="434" w:type="dxa"/>
            <w:gridSpan w:val="2"/>
            <w:tcBorders>
              <w:top w:val="single" w:sz="4" w:space="0" w:color="auto"/>
              <w:left w:val="nil"/>
              <w:bottom w:val="single" w:sz="4" w:space="0" w:color="auto"/>
              <w:right w:val="single" w:sz="4" w:space="0" w:color="auto"/>
            </w:tcBorders>
            <w:shd w:val="clear" w:color="auto" w:fill="FF7C80"/>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P9</w:t>
            </w:r>
          </w:p>
        </w:tc>
        <w:tc>
          <w:tcPr>
            <w:tcW w:w="483" w:type="dxa"/>
            <w:gridSpan w:val="2"/>
            <w:tcBorders>
              <w:top w:val="single" w:sz="4" w:space="0" w:color="auto"/>
              <w:left w:val="nil"/>
              <w:bottom w:val="single" w:sz="4" w:space="0" w:color="auto"/>
              <w:right w:val="single" w:sz="4" w:space="0" w:color="auto"/>
            </w:tcBorders>
            <w:shd w:val="clear" w:color="auto" w:fill="FF7C80"/>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P10</w:t>
            </w:r>
          </w:p>
        </w:tc>
        <w:tc>
          <w:tcPr>
            <w:tcW w:w="480" w:type="dxa"/>
            <w:gridSpan w:val="2"/>
            <w:tcBorders>
              <w:top w:val="single" w:sz="4" w:space="0" w:color="auto"/>
              <w:left w:val="nil"/>
              <w:bottom w:val="single" w:sz="4" w:space="0" w:color="auto"/>
              <w:right w:val="single" w:sz="4" w:space="0" w:color="auto"/>
            </w:tcBorders>
            <w:shd w:val="clear" w:color="auto" w:fill="FF7C80"/>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P11</w:t>
            </w:r>
          </w:p>
        </w:tc>
        <w:tc>
          <w:tcPr>
            <w:tcW w:w="475" w:type="dxa"/>
            <w:gridSpan w:val="2"/>
            <w:tcBorders>
              <w:top w:val="single" w:sz="4" w:space="0" w:color="auto"/>
              <w:left w:val="nil"/>
              <w:bottom w:val="single" w:sz="4" w:space="0" w:color="auto"/>
              <w:right w:val="single" w:sz="4" w:space="0" w:color="auto"/>
            </w:tcBorders>
            <w:shd w:val="clear" w:color="auto" w:fill="FF7C80"/>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P12</w:t>
            </w:r>
          </w:p>
        </w:tc>
        <w:tc>
          <w:tcPr>
            <w:tcW w:w="472" w:type="dxa"/>
            <w:gridSpan w:val="2"/>
            <w:tcBorders>
              <w:top w:val="single" w:sz="4" w:space="0" w:color="auto"/>
              <w:left w:val="nil"/>
              <w:bottom w:val="single" w:sz="4" w:space="0" w:color="auto"/>
              <w:right w:val="single" w:sz="4" w:space="0" w:color="auto"/>
            </w:tcBorders>
            <w:shd w:val="clear" w:color="auto" w:fill="FF7C80"/>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P13</w:t>
            </w:r>
          </w:p>
        </w:tc>
        <w:tc>
          <w:tcPr>
            <w:tcW w:w="484" w:type="dxa"/>
            <w:gridSpan w:val="2"/>
            <w:tcBorders>
              <w:top w:val="single" w:sz="4" w:space="0" w:color="auto"/>
              <w:left w:val="nil"/>
              <w:bottom w:val="single" w:sz="4" w:space="0" w:color="auto"/>
              <w:right w:val="single" w:sz="4" w:space="0" w:color="auto"/>
            </w:tcBorders>
            <w:shd w:val="clear" w:color="auto" w:fill="FF7C80"/>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P14</w:t>
            </w:r>
          </w:p>
        </w:tc>
        <w:tc>
          <w:tcPr>
            <w:tcW w:w="493" w:type="dxa"/>
            <w:gridSpan w:val="2"/>
            <w:tcBorders>
              <w:top w:val="single" w:sz="4" w:space="0" w:color="auto"/>
              <w:left w:val="nil"/>
              <w:bottom w:val="single" w:sz="4" w:space="0" w:color="auto"/>
              <w:right w:val="single" w:sz="4" w:space="0" w:color="auto"/>
            </w:tcBorders>
            <w:shd w:val="clear" w:color="auto" w:fill="FF7C80"/>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P15</w:t>
            </w:r>
          </w:p>
        </w:tc>
        <w:tc>
          <w:tcPr>
            <w:tcW w:w="503" w:type="dxa"/>
            <w:gridSpan w:val="2"/>
            <w:tcBorders>
              <w:top w:val="single" w:sz="4" w:space="0" w:color="auto"/>
              <w:left w:val="nil"/>
              <w:bottom w:val="single" w:sz="4" w:space="0" w:color="auto"/>
              <w:right w:val="single" w:sz="4" w:space="0" w:color="auto"/>
            </w:tcBorders>
            <w:shd w:val="clear" w:color="auto" w:fill="FF7C80"/>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P16</w:t>
            </w:r>
          </w:p>
        </w:tc>
        <w:tc>
          <w:tcPr>
            <w:tcW w:w="508" w:type="dxa"/>
            <w:gridSpan w:val="2"/>
            <w:tcBorders>
              <w:top w:val="single" w:sz="4" w:space="0" w:color="auto"/>
              <w:left w:val="nil"/>
              <w:bottom w:val="single" w:sz="4" w:space="0" w:color="auto"/>
              <w:right w:val="single" w:sz="4" w:space="0" w:color="auto"/>
            </w:tcBorders>
            <w:shd w:val="clear" w:color="auto" w:fill="FF7C80"/>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P17</w:t>
            </w:r>
          </w:p>
        </w:tc>
        <w:tc>
          <w:tcPr>
            <w:tcW w:w="528" w:type="dxa"/>
            <w:gridSpan w:val="2"/>
            <w:tcBorders>
              <w:top w:val="single" w:sz="4" w:space="0" w:color="auto"/>
              <w:left w:val="nil"/>
              <w:bottom w:val="single" w:sz="4" w:space="0" w:color="auto"/>
              <w:right w:val="single" w:sz="4" w:space="0" w:color="auto"/>
            </w:tcBorders>
            <w:shd w:val="clear" w:color="auto" w:fill="FF7C80"/>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P18</w:t>
            </w:r>
          </w:p>
        </w:tc>
        <w:tc>
          <w:tcPr>
            <w:tcW w:w="546" w:type="dxa"/>
            <w:gridSpan w:val="2"/>
            <w:tcBorders>
              <w:top w:val="single" w:sz="4" w:space="0" w:color="auto"/>
              <w:left w:val="nil"/>
              <w:bottom w:val="single" w:sz="4" w:space="0" w:color="auto"/>
              <w:right w:val="single" w:sz="4" w:space="0" w:color="auto"/>
            </w:tcBorders>
            <w:shd w:val="clear" w:color="auto" w:fill="00CC99"/>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total</w:t>
            </w:r>
          </w:p>
        </w:tc>
      </w:tr>
      <w:tr w:rsidR="005F5A67" w:rsidRPr="002B0571" w:rsidTr="002B0571">
        <w:trPr>
          <w:trHeight w:val="220"/>
        </w:trPr>
        <w:tc>
          <w:tcPr>
            <w:tcW w:w="847" w:type="dxa"/>
            <w:tcBorders>
              <w:top w:val="nil"/>
              <w:left w:val="single" w:sz="4" w:space="0" w:color="auto"/>
              <w:bottom w:val="single" w:sz="4" w:space="0" w:color="auto"/>
              <w:right w:val="single" w:sz="4" w:space="0" w:color="auto"/>
            </w:tcBorders>
            <w:shd w:val="clear" w:color="auto" w:fill="00B0F0"/>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602" w:type="dxa"/>
            <w:tcBorders>
              <w:top w:val="nil"/>
              <w:left w:val="nil"/>
              <w:bottom w:val="nil"/>
              <w:right w:val="nil"/>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372" w:type="dxa"/>
            <w:tcBorders>
              <w:top w:val="nil"/>
              <w:left w:val="single" w:sz="4" w:space="0" w:color="auto"/>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38"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87"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34"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8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80"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75"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72"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84"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9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0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8"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28"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46" w:type="dxa"/>
            <w:gridSpan w:val="2"/>
            <w:tcBorders>
              <w:top w:val="nil"/>
              <w:left w:val="nil"/>
              <w:bottom w:val="single" w:sz="4" w:space="0" w:color="auto"/>
              <w:right w:val="single" w:sz="4" w:space="0" w:color="auto"/>
            </w:tcBorders>
            <w:shd w:val="clear" w:color="auto" w:fill="00CC99"/>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8</w:t>
            </w:r>
          </w:p>
        </w:tc>
      </w:tr>
      <w:tr w:rsidR="005F5A67" w:rsidRPr="002B0571" w:rsidTr="002B0571">
        <w:trPr>
          <w:trHeight w:val="70"/>
        </w:trPr>
        <w:tc>
          <w:tcPr>
            <w:tcW w:w="847" w:type="dxa"/>
            <w:tcBorders>
              <w:top w:val="nil"/>
              <w:left w:val="single" w:sz="4" w:space="0" w:color="auto"/>
              <w:bottom w:val="single" w:sz="4" w:space="0" w:color="auto"/>
              <w:right w:val="single" w:sz="4" w:space="0" w:color="auto"/>
            </w:tcBorders>
            <w:shd w:val="clear" w:color="auto" w:fill="00B0F0"/>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2</w:t>
            </w:r>
          </w:p>
        </w:tc>
        <w:tc>
          <w:tcPr>
            <w:tcW w:w="602" w:type="dxa"/>
            <w:tcBorders>
              <w:top w:val="single" w:sz="4" w:space="0" w:color="auto"/>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372"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38"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87"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34"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8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80"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75"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72"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84"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9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8"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28"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46" w:type="dxa"/>
            <w:gridSpan w:val="2"/>
            <w:tcBorders>
              <w:top w:val="nil"/>
              <w:left w:val="nil"/>
              <w:bottom w:val="single" w:sz="4" w:space="0" w:color="auto"/>
              <w:right w:val="single" w:sz="4" w:space="0" w:color="auto"/>
            </w:tcBorders>
            <w:shd w:val="clear" w:color="auto" w:fill="00CC99"/>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14</w:t>
            </w:r>
          </w:p>
        </w:tc>
      </w:tr>
      <w:tr w:rsidR="005F5A67" w:rsidRPr="002B0571" w:rsidTr="002B0571">
        <w:trPr>
          <w:trHeight w:val="70"/>
        </w:trPr>
        <w:tc>
          <w:tcPr>
            <w:tcW w:w="847" w:type="dxa"/>
            <w:tcBorders>
              <w:top w:val="nil"/>
              <w:left w:val="single" w:sz="4" w:space="0" w:color="auto"/>
              <w:bottom w:val="single" w:sz="4" w:space="0" w:color="auto"/>
              <w:right w:val="single" w:sz="4" w:space="0" w:color="auto"/>
            </w:tcBorders>
            <w:shd w:val="clear" w:color="auto" w:fill="00B0F0"/>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3</w:t>
            </w:r>
          </w:p>
        </w:tc>
        <w:tc>
          <w:tcPr>
            <w:tcW w:w="602"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372"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38"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87"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34"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8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80"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75"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72"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84"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9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0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8"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28"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46" w:type="dxa"/>
            <w:gridSpan w:val="2"/>
            <w:tcBorders>
              <w:top w:val="nil"/>
              <w:left w:val="nil"/>
              <w:bottom w:val="single" w:sz="4" w:space="0" w:color="auto"/>
              <w:right w:val="single" w:sz="4" w:space="0" w:color="auto"/>
            </w:tcBorders>
            <w:shd w:val="clear" w:color="auto" w:fill="00CC99"/>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13</w:t>
            </w:r>
          </w:p>
        </w:tc>
      </w:tr>
      <w:tr w:rsidR="005F5A67" w:rsidRPr="002B0571" w:rsidTr="002B0571">
        <w:trPr>
          <w:trHeight w:val="70"/>
        </w:trPr>
        <w:tc>
          <w:tcPr>
            <w:tcW w:w="847" w:type="dxa"/>
            <w:tcBorders>
              <w:top w:val="nil"/>
              <w:left w:val="single" w:sz="4" w:space="0" w:color="auto"/>
              <w:bottom w:val="single" w:sz="4" w:space="0" w:color="auto"/>
              <w:right w:val="single" w:sz="4" w:space="0" w:color="auto"/>
            </w:tcBorders>
            <w:shd w:val="clear" w:color="auto" w:fill="00B0F0"/>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4</w:t>
            </w:r>
          </w:p>
        </w:tc>
        <w:tc>
          <w:tcPr>
            <w:tcW w:w="602"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372"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38"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87"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34"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8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80"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75"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72"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84"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9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0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08"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28"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46" w:type="dxa"/>
            <w:gridSpan w:val="2"/>
            <w:tcBorders>
              <w:top w:val="nil"/>
              <w:left w:val="nil"/>
              <w:bottom w:val="single" w:sz="4" w:space="0" w:color="auto"/>
              <w:right w:val="single" w:sz="4" w:space="0" w:color="auto"/>
            </w:tcBorders>
            <w:shd w:val="clear" w:color="auto" w:fill="00CC99"/>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6</w:t>
            </w:r>
          </w:p>
        </w:tc>
      </w:tr>
      <w:tr w:rsidR="005F5A67" w:rsidRPr="002B0571" w:rsidTr="002B0571">
        <w:trPr>
          <w:trHeight w:val="117"/>
        </w:trPr>
        <w:tc>
          <w:tcPr>
            <w:tcW w:w="847" w:type="dxa"/>
            <w:tcBorders>
              <w:top w:val="nil"/>
              <w:left w:val="single" w:sz="4" w:space="0" w:color="auto"/>
              <w:bottom w:val="single" w:sz="4" w:space="0" w:color="auto"/>
              <w:right w:val="single" w:sz="4" w:space="0" w:color="auto"/>
            </w:tcBorders>
            <w:shd w:val="clear" w:color="auto" w:fill="00B0F0"/>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5</w:t>
            </w:r>
          </w:p>
        </w:tc>
        <w:tc>
          <w:tcPr>
            <w:tcW w:w="602"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372"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38"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87"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34"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8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80"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75"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72"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84"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9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0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8"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28"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46" w:type="dxa"/>
            <w:gridSpan w:val="2"/>
            <w:tcBorders>
              <w:top w:val="nil"/>
              <w:left w:val="nil"/>
              <w:bottom w:val="single" w:sz="4" w:space="0" w:color="auto"/>
              <w:right w:val="single" w:sz="4" w:space="0" w:color="auto"/>
            </w:tcBorders>
            <w:shd w:val="clear" w:color="auto" w:fill="00CC99"/>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5</w:t>
            </w:r>
          </w:p>
        </w:tc>
      </w:tr>
      <w:tr w:rsidR="005F5A67" w:rsidRPr="002B0571" w:rsidTr="002B0571">
        <w:trPr>
          <w:trHeight w:val="70"/>
        </w:trPr>
        <w:tc>
          <w:tcPr>
            <w:tcW w:w="847" w:type="dxa"/>
            <w:tcBorders>
              <w:top w:val="nil"/>
              <w:left w:val="single" w:sz="4" w:space="0" w:color="auto"/>
              <w:bottom w:val="single" w:sz="4" w:space="0" w:color="auto"/>
              <w:right w:val="single" w:sz="4" w:space="0" w:color="auto"/>
            </w:tcBorders>
            <w:shd w:val="clear" w:color="auto" w:fill="00B0F0"/>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6</w:t>
            </w:r>
          </w:p>
        </w:tc>
        <w:tc>
          <w:tcPr>
            <w:tcW w:w="602"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372"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38"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87"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34"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8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80"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75"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72"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84"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9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8"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28"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46" w:type="dxa"/>
            <w:gridSpan w:val="2"/>
            <w:tcBorders>
              <w:top w:val="nil"/>
              <w:left w:val="nil"/>
              <w:bottom w:val="single" w:sz="4" w:space="0" w:color="auto"/>
              <w:right w:val="single" w:sz="4" w:space="0" w:color="auto"/>
            </w:tcBorders>
            <w:shd w:val="clear" w:color="auto" w:fill="00CC99"/>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14</w:t>
            </w:r>
          </w:p>
        </w:tc>
      </w:tr>
      <w:tr w:rsidR="005F5A67" w:rsidRPr="002B0571" w:rsidTr="002B0571">
        <w:trPr>
          <w:trHeight w:val="70"/>
        </w:trPr>
        <w:tc>
          <w:tcPr>
            <w:tcW w:w="847" w:type="dxa"/>
            <w:tcBorders>
              <w:top w:val="nil"/>
              <w:left w:val="single" w:sz="4" w:space="0" w:color="auto"/>
              <w:bottom w:val="single" w:sz="4" w:space="0" w:color="auto"/>
              <w:right w:val="single" w:sz="4" w:space="0" w:color="auto"/>
            </w:tcBorders>
            <w:shd w:val="clear" w:color="auto" w:fill="00B0F0"/>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7</w:t>
            </w:r>
          </w:p>
        </w:tc>
        <w:tc>
          <w:tcPr>
            <w:tcW w:w="602"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372"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38"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87"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34"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8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80"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75"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72"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84"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9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8"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28"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46" w:type="dxa"/>
            <w:gridSpan w:val="2"/>
            <w:tcBorders>
              <w:top w:val="nil"/>
              <w:left w:val="nil"/>
              <w:bottom w:val="single" w:sz="4" w:space="0" w:color="auto"/>
              <w:right w:val="single" w:sz="4" w:space="0" w:color="auto"/>
            </w:tcBorders>
            <w:shd w:val="clear" w:color="auto" w:fill="00CC99"/>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14</w:t>
            </w:r>
          </w:p>
        </w:tc>
      </w:tr>
      <w:tr w:rsidR="005F5A67" w:rsidRPr="002B0571" w:rsidTr="002B0571">
        <w:trPr>
          <w:trHeight w:val="97"/>
        </w:trPr>
        <w:tc>
          <w:tcPr>
            <w:tcW w:w="847" w:type="dxa"/>
            <w:tcBorders>
              <w:top w:val="nil"/>
              <w:left w:val="single" w:sz="4" w:space="0" w:color="auto"/>
              <w:bottom w:val="single" w:sz="4" w:space="0" w:color="auto"/>
              <w:right w:val="single" w:sz="4" w:space="0" w:color="auto"/>
            </w:tcBorders>
            <w:shd w:val="clear" w:color="auto" w:fill="00B0F0"/>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8</w:t>
            </w:r>
          </w:p>
        </w:tc>
        <w:tc>
          <w:tcPr>
            <w:tcW w:w="602"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372"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38"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87"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34"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8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80"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75"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72"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84"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9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0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8"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28"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46" w:type="dxa"/>
            <w:gridSpan w:val="2"/>
            <w:tcBorders>
              <w:top w:val="nil"/>
              <w:left w:val="nil"/>
              <w:bottom w:val="single" w:sz="4" w:space="0" w:color="auto"/>
              <w:right w:val="single" w:sz="4" w:space="0" w:color="auto"/>
            </w:tcBorders>
            <w:shd w:val="clear" w:color="auto" w:fill="00CC99"/>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5</w:t>
            </w:r>
          </w:p>
        </w:tc>
      </w:tr>
      <w:tr w:rsidR="005F5A67" w:rsidRPr="002B0571" w:rsidTr="002B0571">
        <w:trPr>
          <w:trHeight w:val="70"/>
        </w:trPr>
        <w:tc>
          <w:tcPr>
            <w:tcW w:w="847" w:type="dxa"/>
            <w:tcBorders>
              <w:top w:val="nil"/>
              <w:left w:val="single" w:sz="4" w:space="0" w:color="auto"/>
              <w:bottom w:val="single" w:sz="4" w:space="0" w:color="auto"/>
              <w:right w:val="single" w:sz="4" w:space="0" w:color="auto"/>
            </w:tcBorders>
            <w:shd w:val="clear" w:color="auto" w:fill="00B0F0"/>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9</w:t>
            </w:r>
          </w:p>
        </w:tc>
        <w:tc>
          <w:tcPr>
            <w:tcW w:w="602"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372"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38"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87"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34"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8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80"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75"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72"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84"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9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8"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28"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46" w:type="dxa"/>
            <w:gridSpan w:val="2"/>
            <w:tcBorders>
              <w:top w:val="nil"/>
              <w:left w:val="nil"/>
              <w:bottom w:val="single" w:sz="4" w:space="0" w:color="auto"/>
              <w:right w:val="single" w:sz="4" w:space="0" w:color="auto"/>
            </w:tcBorders>
            <w:shd w:val="clear" w:color="auto" w:fill="00CC99"/>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12</w:t>
            </w:r>
          </w:p>
        </w:tc>
      </w:tr>
      <w:tr w:rsidR="005F5A67" w:rsidRPr="002B0571" w:rsidTr="002B0571">
        <w:trPr>
          <w:trHeight w:val="70"/>
        </w:trPr>
        <w:tc>
          <w:tcPr>
            <w:tcW w:w="847" w:type="dxa"/>
            <w:tcBorders>
              <w:top w:val="nil"/>
              <w:left w:val="single" w:sz="4" w:space="0" w:color="auto"/>
              <w:bottom w:val="single" w:sz="4" w:space="0" w:color="auto"/>
              <w:right w:val="single" w:sz="4" w:space="0" w:color="auto"/>
            </w:tcBorders>
            <w:shd w:val="clear" w:color="auto" w:fill="00B0F0"/>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10</w:t>
            </w:r>
          </w:p>
        </w:tc>
        <w:tc>
          <w:tcPr>
            <w:tcW w:w="602"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372"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38" w:type="dxa"/>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87"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01"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34"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8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80"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75"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72"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84"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49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03"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08"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28" w:type="dxa"/>
            <w:gridSpan w:val="2"/>
            <w:tcBorders>
              <w:top w:val="nil"/>
              <w:left w:val="nil"/>
              <w:bottom w:val="single" w:sz="4" w:space="0" w:color="auto"/>
              <w:right w:val="single" w:sz="4" w:space="0" w:color="auto"/>
            </w:tcBorders>
            <w:shd w:val="clear" w:color="auto" w:fill="FFCC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46" w:type="dxa"/>
            <w:gridSpan w:val="2"/>
            <w:tcBorders>
              <w:top w:val="nil"/>
              <w:left w:val="nil"/>
              <w:bottom w:val="single" w:sz="4" w:space="0" w:color="auto"/>
              <w:right w:val="single" w:sz="4" w:space="0" w:color="auto"/>
            </w:tcBorders>
            <w:shd w:val="clear" w:color="auto" w:fill="00CC99"/>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8</w:t>
            </w:r>
          </w:p>
        </w:tc>
      </w:tr>
      <w:tr w:rsidR="005F5A67" w:rsidRPr="002B0571" w:rsidTr="002B0571">
        <w:trPr>
          <w:trHeight w:val="70"/>
        </w:trPr>
        <w:tc>
          <w:tcPr>
            <w:tcW w:w="847" w:type="dxa"/>
            <w:tcBorders>
              <w:top w:val="nil"/>
              <w:left w:val="single" w:sz="4" w:space="0" w:color="auto"/>
              <w:bottom w:val="single" w:sz="4" w:space="0" w:color="auto"/>
              <w:right w:val="single" w:sz="4" w:space="0" w:color="auto"/>
            </w:tcBorders>
            <w:shd w:val="clear" w:color="auto" w:fill="99FFCC"/>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Total</w:t>
            </w:r>
          </w:p>
        </w:tc>
        <w:tc>
          <w:tcPr>
            <w:tcW w:w="602" w:type="dxa"/>
            <w:tcBorders>
              <w:top w:val="nil"/>
              <w:left w:val="nil"/>
              <w:bottom w:val="single" w:sz="4" w:space="0" w:color="auto"/>
              <w:right w:val="single" w:sz="4" w:space="0" w:color="auto"/>
            </w:tcBorders>
            <w:shd w:val="clear" w:color="auto" w:fill="99FF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7</w:t>
            </w:r>
          </w:p>
        </w:tc>
        <w:tc>
          <w:tcPr>
            <w:tcW w:w="372" w:type="dxa"/>
            <w:tcBorders>
              <w:top w:val="nil"/>
              <w:left w:val="nil"/>
              <w:bottom w:val="single" w:sz="4" w:space="0" w:color="auto"/>
              <w:right w:val="single" w:sz="4" w:space="0" w:color="auto"/>
            </w:tcBorders>
            <w:shd w:val="clear" w:color="auto" w:fill="99FF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10</w:t>
            </w:r>
          </w:p>
        </w:tc>
        <w:tc>
          <w:tcPr>
            <w:tcW w:w="501" w:type="dxa"/>
            <w:tcBorders>
              <w:top w:val="nil"/>
              <w:left w:val="nil"/>
              <w:bottom w:val="single" w:sz="4" w:space="0" w:color="auto"/>
              <w:right w:val="single" w:sz="4" w:space="0" w:color="auto"/>
            </w:tcBorders>
            <w:shd w:val="clear" w:color="auto" w:fill="99FF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9</w:t>
            </w:r>
          </w:p>
        </w:tc>
        <w:tc>
          <w:tcPr>
            <w:tcW w:w="438" w:type="dxa"/>
            <w:tcBorders>
              <w:top w:val="nil"/>
              <w:left w:val="nil"/>
              <w:bottom w:val="single" w:sz="4" w:space="0" w:color="auto"/>
              <w:right w:val="single" w:sz="4" w:space="0" w:color="auto"/>
            </w:tcBorders>
            <w:shd w:val="clear" w:color="auto" w:fill="99FF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3</w:t>
            </w:r>
          </w:p>
        </w:tc>
        <w:tc>
          <w:tcPr>
            <w:tcW w:w="487" w:type="dxa"/>
            <w:gridSpan w:val="2"/>
            <w:tcBorders>
              <w:top w:val="nil"/>
              <w:left w:val="nil"/>
              <w:bottom w:val="single" w:sz="4" w:space="0" w:color="auto"/>
              <w:right w:val="single" w:sz="4" w:space="0" w:color="auto"/>
            </w:tcBorders>
            <w:shd w:val="clear" w:color="auto" w:fill="99FF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5</w:t>
            </w:r>
          </w:p>
        </w:tc>
        <w:tc>
          <w:tcPr>
            <w:tcW w:w="501" w:type="dxa"/>
            <w:gridSpan w:val="2"/>
            <w:tcBorders>
              <w:top w:val="nil"/>
              <w:left w:val="nil"/>
              <w:bottom w:val="single" w:sz="4" w:space="0" w:color="auto"/>
              <w:right w:val="single" w:sz="4" w:space="0" w:color="auto"/>
            </w:tcBorders>
            <w:shd w:val="clear" w:color="auto" w:fill="99FF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6</w:t>
            </w:r>
          </w:p>
        </w:tc>
        <w:tc>
          <w:tcPr>
            <w:tcW w:w="501" w:type="dxa"/>
            <w:gridSpan w:val="2"/>
            <w:tcBorders>
              <w:top w:val="nil"/>
              <w:left w:val="nil"/>
              <w:bottom w:val="single" w:sz="4" w:space="0" w:color="auto"/>
              <w:right w:val="single" w:sz="4" w:space="0" w:color="auto"/>
            </w:tcBorders>
            <w:shd w:val="clear" w:color="auto" w:fill="99FF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5</w:t>
            </w:r>
          </w:p>
        </w:tc>
        <w:tc>
          <w:tcPr>
            <w:tcW w:w="501" w:type="dxa"/>
            <w:gridSpan w:val="2"/>
            <w:tcBorders>
              <w:top w:val="nil"/>
              <w:left w:val="nil"/>
              <w:bottom w:val="single" w:sz="4" w:space="0" w:color="auto"/>
              <w:right w:val="single" w:sz="4" w:space="0" w:color="auto"/>
            </w:tcBorders>
            <w:shd w:val="clear" w:color="auto" w:fill="99FF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4</w:t>
            </w:r>
          </w:p>
        </w:tc>
        <w:tc>
          <w:tcPr>
            <w:tcW w:w="434" w:type="dxa"/>
            <w:gridSpan w:val="2"/>
            <w:tcBorders>
              <w:top w:val="nil"/>
              <w:left w:val="nil"/>
              <w:bottom w:val="single" w:sz="4" w:space="0" w:color="auto"/>
              <w:right w:val="single" w:sz="4" w:space="0" w:color="auto"/>
            </w:tcBorders>
            <w:shd w:val="clear" w:color="auto" w:fill="99FF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6</w:t>
            </w:r>
          </w:p>
        </w:tc>
        <w:tc>
          <w:tcPr>
            <w:tcW w:w="483" w:type="dxa"/>
            <w:gridSpan w:val="2"/>
            <w:tcBorders>
              <w:top w:val="nil"/>
              <w:left w:val="nil"/>
              <w:bottom w:val="single" w:sz="4" w:space="0" w:color="auto"/>
              <w:right w:val="single" w:sz="4" w:space="0" w:color="auto"/>
            </w:tcBorders>
            <w:shd w:val="clear" w:color="auto" w:fill="99FF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480" w:type="dxa"/>
            <w:gridSpan w:val="2"/>
            <w:tcBorders>
              <w:top w:val="nil"/>
              <w:left w:val="nil"/>
              <w:bottom w:val="single" w:sz="4" w:space="0" w:color="auto"/>
              <w:right w:val="single" w:sz="4" w:space="0" w:color="auto"/>
            </w:tcBorders>
            <w:shd w:val="clear" w:color="auto" w:fill="99FF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7</w:t>
            </w:r>
          </w:p>
        </w:tc>
        <w:tc>
          <w:tcPr>
            <w:tcW w:w="475" w:type="dxa"/>
            <w:gridSpan w:val="2"/>
            <w:tcBorders>
              <w:top w:val="nil"/>
              <w:left w:val="nil"/>
              <w:bottom w:val="single" w:sz="4" w:space="0" w:color="auto"/>
              <w:right w:val="single" w:sz="4" w:space="0" w:color="auto"/>
            </w:tcBorders>
            <w:shd w:val="clear" w:color="auto" w:fill="99FF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2</w:t>
            </w:r>
          </w:p>
        </w:tc>
        <w:tc>
          <w:tcPr>
            <w:tcW w:w="472" w:type="dxa"/>
            <w:gridSpan w:val="2"/>
            <w:tcBorders>
              <w:top w:val="nil"/>
              <w:left w:val="nil"/>
              <w:bottom w:val="single" w:sz="4" w:space="0" w:color="auto"/>
              <w:right w:val="single" w:sz="4" w:space="0" w:color="auto"/>
            </w:tcBorders>
            <w:shd w:val="clear" w:color="auto" w:fill="99FF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10</w:t>
            </w:r>
          </w:p>
        </w:tc>
        <w:tc>
          <w:tcPr>
            <w:tcW w:w="484" w:type="dxa"/>
            <w:gridSpan w:val="2"/>
            <w:tcBorders>
              <w:top w:val="nil"/>
              <w:left w:val="nil"/>
              <w:bottom w:val="single" w:sz="4" w:space="0" w:color="auto"/>
              <w:right w:val="single" w:sz="4" w:space="0" w:color="auto"/>
            </w:tcBorders>
            <w:shd w:val="clear" w:color="auto" w:fill="99FF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2</w:t>
            </w:r>
          </w:p>
        </w:tc>
        <w:tc>
          <w:tcPr>
            <w:tcW w:w="493" w:type="dxa"/>
            <w:gridSpan w:val="2"/>
            <w:tcBorders>
              <w:top w:val="nil"/>
              <w:left w:val="nil"/>
              <w:bottom w:val="single" w:sz="4" w:space="0" w:color="auto"/>
              <w:right w:val="single" w:sz="4" w:space="0" w:color="auto"/>
            </w:tcBorders>
            <w:shd w:val="clear" w:color="auto" w:fill="99FF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4</w:t>
            </w:r>
          </w:p>
        </w:tc>
        <w:tc>
          <w:tcPr>
            <w:tcW w:w="503" w:type="dxa"/>
            <w:gridSpan w:val="2"/>
            <w:tcBorders>
              <w:top w:val="nil"/>
              <w:left w:val="nil"/>
              <w:bottom w:val="single" w:sz="4" w:space="0" w:color="auto"/>
              <w:right w:val="single" w:sz="4" w:space="0" w:color="auto"/>
            </w:tcBorders>
            <w:shd w:val="clear" w:color="auto" w:fill="99FF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8</w:t>
            </w:r>
          </w:p>
        </w:tc>
        <w:tc>
          <w:tcPr>
            <w:tcW w:w="508" w:type="dxa"/>
            <w:gridSpan w:val="2"/>
            <w:tcBorders>
              <w:top w:val="nil"/>
              <w:left w:val="nil"/>
              <w:bottom w:val="single" w:sz="4" w:space="0" w:color="auto"/>
              <w:right w:val="single" w:sz="4" w:space="0" w:color="auto"/>
            </w:tcBorders>
            <w:shd w:val="clear" w:color="auto" w:fill="99FF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5</w:t>
            </w:r>
          </w:p>
        </w:tc>
        <w:tc>
          <w:tcPr>
            <w:tcW w:w="528" w:type="dxa"/>
            <w:gridSpan w:val="2"/>
            <w:tcBorders>
              <w:top w:val="nil"/>
              <w:left w:val="nil"/>
              <w:bottom w:val="single" w:sz="4" w:space="0" w:color="auto"/>
              <w:right w:val="single" w:sz="4" w:space="0" w:color="auto"/>
            </w:tcBorders>
            <w:shd w:val="clear" w:color="auto" w:fill="99FFCC"/>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5</w:t>
            </w:r>
          </w:p>
        </w:tc>
        <w:tc>
          <w:tcPr>
            <w:tcW w:w="546" w:type="dxa"/>
            <w:gridSpan w:val="2"/>
            <w:tcBorders>
              <w:top w:val="nil"/>
              <w:left w:val="nil"/>
              <w:bottom w:val="single" w:sz="4" w:space="0" w:color="auto"/>
              <w:right w:val="single" w:sz="4" w:space="0" w:color="auto"/>
            </w:tcBorders>
            <w:shd w:val="clear" w:color="auto" w:fill="00CC99"/>
            <w:noWrap/>
            <w:vAlign w:val="bottom"/>
            <w:hideMark/>
          </w:tcPr>
          <w:p w:rsidR="00A567F6" w:rsidRPr="002B0571" w:rsidRDefault="00A567F6" w:rsidP="002B0571">
            <w:pPr>
              <w:spacing w:before="0" w:beforeAutospacing="0" w:after="0" w:afterAutospacing="0" w:line="240" w:lineRule="auto"/>
              <w:ind w:left="0" w:right="0" w:firstLine="0"/>
              <w:contextualSpacing/>
              <w:jc w:val="center"/>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99</w:t>
            </w:r>
          </w:p>
        </w:tc>
      </w:tr>
      <w:tr w:rsidR="005F5A67" w:rsidRPr="002B0571" w:rsidTr="002B0571">
        <w:trPr>
          <w:trHeight w:val="96"/>
        </w:trPr>
        <w:tc>
          <w:tcPr>
            <w:tcW w:w="847" w:type="dxa"/>
            <w:tcBorders>
              <w:top w:val="nil"/>
              <w:left w:val="nil"/>
              <w:bottom w:val="single" w:sz="4" w:space="0" w:color="auto"/>
              <w:right w:val="nil"/>
            </w:tcBorders>
            <w:shd w:val="clear" w:color="auto" w:fill="FFFFFF" w:themeFill="background1"/>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602" w:type="dxa"/>
            <w:tcBorders>
              <w:top w:val="nil"/>
              <w:left w:val="nil"/>
              <w:bottom w:val="single" w:sz="4" w:space="0" w:color="auto"/>
              <w:right w:val="nil"/>
            </w:tcBorders>
            <w:shd w:val="clear" w:color="auto" w:fill="FFFFFF" w:themeFill="background1"/>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372" w:type="dxa"/>
            <w:tcBorders>
              <w:top w:val="nil"/>
              <w:left w:val="nil"/>
              <w:bottom w:val="single" w:sz="4" w:space="0" w:color="auto"/>
              <w:right w:val="nil"/>
            </w:tcBorders>
            <w:shd w:val="clear" w:color="auto" w:fill="FFFFFF" w:themeFill="background1"/>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01" w:type="dxa"/>
            <w:tcBorders>
              <w:top w:val="nil"/>
              <w:left w:val="nil"/>
              <w:bottom w:val="single" w:sz="4" w:space="0" w:color="auto"/>
              <w:right w:val="nil"/>
            </w:tcBorders>
            <w:shd w:val="clear" w:color="auto" w:fill="FFFFFF" w:themeFill="background1"/>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p>
        </w:tc>
        <w:tc>
          <w:tcPr>
            <w:tcW w:w="438" w:type="dxa"/>
            <w:tcBorders>
              <w:top w:val="nil"/>
              <w:left w:val="nil"/>
              <w:bottom w:val="single" w:sz="4" w:space="0" w:color="auto"/>
              <w:right w:val="nil"/>
            </w:tcBorders>
            <w:shd w:val="clear" w:color="auto" w:fill="FFFFFF" w:themeFill="background1"/>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87" w:type="dxa"/>
            <w:gridSpan w:val="2"/>
            <w:tcBorders>
              <w:top w:val="nil"/>
              <w:left w:val="nil"/>
              <w:bottom w:val="single" w:sz="4" w:space="0" w:color="auto"/>
              <w:right w:val="nil"/>
            </w:tcBorders>
            <w:shd w:val="clear" w:color="auto" w:fill="FFFFFF" w:themeFill="background1"/>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01" w:type="dxa"/>
            <w:gridSpan w:val="2"/>
            <w:tcBorders>
              <w:top w:val="nil"/>
              <w:left w:val="nil"/>
              <w:bottom w:val="single" w:sz="4" w:space="0" w:color="auto"/>
              <w:right w:val="nil"/>
            </w:tcBorders>
            <w:shd w:val="clear" w:color="auto" w:fill="FFFFFF" w:themeFill="background1"/>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01" w:type="dxa"/>
            <w:gridSpan w:val="2"/>
            <w:tcBorders>
              <w:top w:val="nil"/>
              <w:left w:val="nil"/>
              <w:bottom w:val="single" w:sz="4" w:space="0" w:color="auto"/>
              <w:right w:val="nil"/>
            </w:tcBorders>
            <w:shd w:val="clear" w:color="auto" w:fill="FFFFFF" w:themeFill="background1"/>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01" w:type="dxa"/>
            <w:gridSpan w:val="2"/>
            <w:tcBorders>
              <w:top w:val="nil"/>
              <w:left w:val="nil"/>
              <w:bottom w:val="single" w:sz="4" w:space="0" w:color="auto"/>
              <w:right w:val="nil"/>
            </w:tcBorders>
            <w:shd w:val="clear" w:color="auto" w:fill="FFFFFF" w:themeFill="background1"/>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34" w:type="dxa"/>
            <w:gridSpan w:val="2"/>
            <w:tcBorders>
              <w:top w:val="nil"/>
              <w:left w:val="nil"/>
              <w:bottom w:val="single" w:sz="4" w:space="0" w:color="auto"/>
              <w:right w:val="nil"/>
            </w:tcBorders>
            <w:shd w:val="clear" w:color="auto" w:fill="FFFFFF" w:themeFill="background1"/>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83" w:type="dxa"/>
            <w:gridSpan w:val="2"/>
            <w:tcBorders>
              <w:top w:val="nil"/>
              <w:left w:val="nil"/>
              <w:bottom w:val="single" w:sz="4" w:space="0" w:color="auto"/>
              <w:right w:val="nil"/>
            </w:tcBorders>
            <w:shd w:val="clear" w:color="auto" w:fill="FFFFFF" w:themeFill="background1"/>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80" w:type="dxa"/>
            <w:gridSpan w:val="2"/>
            <w:tcBorders>
              <w:top w:val="nil"/>
              <w:left w:val="nil"/>
              <w:bottom w:val="single" w:sz="4" w:space="0" w:color="auto"/>
              <w:right w:val="nil"/>
            </w:tcBorders>
            <w:shd w:val="clear" w:color="auto" w:fill="FFFFFF" w:themeFill="background1"/>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75" w:type="dxa"/>
            <w:gridSpan w:val="2"/>
            <w:tcBorders>
              <w:top w:val="nil"/>
              <w:left w:val="nil"/>
              <w:bottom w:val="single" w:sz="4" w:space="0" w:color="auto"/>
              <w:right w:val="nil"/>
            </w:tcBorders>
            <w:shd w:val="clear" w:color="auto" w:fill="FFFFFF" w:themeFill="background1"/>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72" w:type="dxa"/>
            <w:gridSpan w:val="2"/>
            <w:tcBorders>
              <w:top w:val="nil"/>
              <w:left w:val="nil"/>
              <w:bottom w:val="single" w:sz="4" w:space="0" w:color="auto"/>
              <w:right w:val="nil"/>
            </w:tcBorders>
            <w:shd w:val="clear" w:color="auto" w:fill="FFFFFF" w:themeFill="background1"/>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84" w:type="dxa"/>
            <w:gridSpan w:val="2"/>
            <w:tcBorders>
              <w:top w:val="nil"/>
              <w:left w:val="nil"/>
              <w:bottom w:val="single" w:sz="4" w:space="0" w:color="auto"/>
              <w:right w:val="nil"/>
            </w:tcBorders>
            <w:shd w:val="clear" w:color="auto" w:fill="FFFFFF" w:themeFill="background1"/>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93" w:type="dxa"/>
            <w:gridSpan w:val="2"/>
            <w:tcBorders>
              <w:top w:val="nil"/>
              <w:left w:val="nil"/>
              <w:bottom w:val="single" w:sz="4" w:space="0" w:color="auto"/>
              <w:right w:val="nil"/>
            </w:tcBorders>
            <w:shd w:val="clear" w:color="auto" w:fill="FFFFFF" w:themeFill="background1"/>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03" w:type="dxa"/>
            <w:gridSpan w:val="2"/>
            <w:tcBorders>
              <w:top w:val="nil"/>
              <w:left w:val="nil"/>
              <w:bottom w:val="single" w:sz="4" w:space="0" w:color="auto"/>
              <w:right w:val="nil"/>
            </w:tcBorders>
            <w:shd w:val="clear" w:color="auto" w:fill="FFFFFF" w:themeFill="background1"/>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08" w:type="dxa"/>
            <w:gridSpan w:val="2"/>
            <w:tcBorders>
              <w:top w:val="nil"/>
              <w:left w:val="nil"/>
              <w:bottom w:val="single" w:sz="4" w:space="0" w:color="auto"/>
              <w:right w:val="nil"/>
            </w:tcBorders>
            <w:shd w:val="clear" w:color="auto" w:fill="FFFFFF" w:themeFill="background1"/>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28" w:type="dxa"/>
            <w:gridSpan w:val="2"/>
            <w:tcBorders>
              <w:top w:val="nil"/>
              <w:left w:val="nil"/>
              <w:bottom w:val="single" w:sz="4" w:space="0" w:color="auto"/>
              <w:right w:val="nil"/>
            </w:tcBorders>
            <w:shd w:val="clear" w:color="auto" w:fill="FFFFFF" w:themeFill="background1"/>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46" w:type="dxa"/>
            <w:gridSpan w:val="2"/>
            <w:tcBorders>
              <w:top w:val="nil"/>
              <w:left w:val="nil"/>
              <w:bottom w:val="nil"/>
              <w:right w:val="nil"/>
            </w:tcBorders>
            <w:shd w:val="clear" w:color="auto" w:fill="auto"/>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p>
        </w:tc>
      </w:tr>
      <w:tr w:rsidR="005F5A67" w:rsidRPr="002B0571" w:rsidTr="002B0571">
        <w:trPr>
          <w:trHeight w:val="70"/>
        </w:trPr>
        <w:tc>
          <w:tcPr>
            <w:tcW w:w="847"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P</w:t>
            </w:r>
          </w:p>
        </w:tc>
        <w:tc>
          <w:tcPr>
            <w:tcW w:w="602"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0,7</w:t>
            </w:r>
          </w:p>
        </w:tc>
        <w:tc>
          <w:tcPr>
            <w:tcW w:w="372"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9999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9999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0,5</w:t>
            </w:r>
          </w:p>
        </w:tc>
        <w:tc>
          <w:tcPr>
            <w:tcW w:w="501" w:type="dxa"/>
            <w:gridSpan w:val="2"/>
            <w:tcBorders>
              <w:top w:val="single" w:sz="4" w:space="0" w:color="auto"/>
              <w:left w:val="single" w:sz="4" w:space="0" w:color="auto"/>
              <w:bottom w:val="single" w:sz="4" w:space="0" w:color="auto"/>
              <w:right w:val="single" w:sz="4" w:space="0" w:color="auto"/>
            </w:tcBorders>
            <w:shd w:val="clear" w:color="auto" w:fill="9999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0,6</w:t>
            </w:r>
          </w:p>
        </w:tc>
        <w:tc>
          <w:tcPr>
            <w:tcW w:w="501" w:type="dxa"/>
            <w:gridSpan w:val="2"/>
            <w:tcBorders>
              <w:top w:val="single" w:sz="4" w:space="0" w:color="auto"/>
              <w:left w:val="single" w:sz="4" w:space="0" w:color="auto"/>
              <w:bottom w:val="single" w:sz="4" w:space="0" w:color="auto"/>
              <w:right w:val="single" w:sz="4" w:space="0" w:color="auto"/>
            </w:tcBorders>
            <w:shd w:val="clear" w:color="auto" w:fill="9999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0,5</w:t>
            </w:r>
          </w:p>
        </w:tc>
        <w:tc>
          <w:tcPr>
            <w:tcW w:w="501" w:type="dxa"/>
            <w:gridSpan w:val="2"/>
            <w:tcBorders>
              <w:top w:val="single" w:sz="4" w:space="0" w:color="auto"/>
              <w:left w:val="single" w:sz="4" w:space="0" w:color="auto"/>
              <w:bottom w:val="single" w:sz="4" w:space="0" w:color="auto"/>
              <w:right w:val="single" w:sz="4" w:space="0" w:color="auto"/>
            </w:tcBorders>
            <w:shd w:val="clear" w:color="auto" w:fill="9999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0,4</w:t>
            </w:r>
          </w:p>
        </w:tc>
        <w:tc>
          <w:tcPr>
            <w:tcW w:w="501" w:type="dxa"/>
            <w:gridSpan w:val="2"/>
            <w:tcBorders>
              <w:top w:val="single" w:sz="4" w:space="0" w:color="auto"/>
              <w:left w:val="single" w:sz="4" w:space="0" w:color="auto"/>
              <w:bottom w:val="single" w:sz="4" w:space="0" w:color="auto"/>
              <w:right w:val="single" w:sz="4" w:space="0" w:color="auto"/>
            </w:tcBorders>
            <w:shd w:val="clear" w:color="auto" w:fill="9999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0,6</w:t>
            </w:r>
          </w:p>
        </w:tc>
        <w:tc>
          <w:tcPr>
            <w:tcW w:w="501" w:type="dxa"/>
            <w:gridSpan w:val="2"/>
            <w:tcBorders>
              <w:top w:val="single" w:sz="4" w:space="0" w:color="auto"/>
              <w:left w:val="single" w:sz="4" w:space="0" w:color="auto"/>
              <w:bottom w:val="single" w:sz="4" w:space="0" w:color="auto"/>
              <w:right w:val="single" w:sz="4" w:space="0" w:color="auto"/>
            </w:tcBorders>
            <w:shd w:val="clear" w:color="auto" w:fill="9999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0,1</w:t>
            </w:r>
          </w:p>
        </w:tc>
        <w:tc>
          <w:tcPr>
            <w:tcW w:w="501" w:type="dxa"/>
            <w:gridSpan w:val="2"/>
            <w:tcBorders>
              <w:top w:val="single" w:sz="4" w:space="0" w:color="auto"/>
              <w:left w:val="single" w:sz="4" w:space="0" w:color="auto"/>
              <w:bottom w:val="single" w:sz="4" w:space="0" w:color="auto"/>
              <w:right w:val="single" w:sz="4" w:space="0" w:color="auto"/>
            </w:tcBorders>
            <w:shd w:val="clear" w:color="auto" w:fill="9999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0,7</w:t>
            </w:r>
          </w:p>
        </w:tc>
        <w:tc>
          <w:tcPr>
            <w:tcW w:w="520" w:type="dxa"/>
            <w:gridSpan w:val="2"/>
            <w:tcBorders>
              <w:top w:val="single" w:sz="4" w:space="0" w:color="auto"/>
              <w:left w:val="single" w:sz="4" w:space="0" w:color="auto"/>
              <w:bottom w:val="single" w:sz="4" w:space="0" w:color="auto"/>
              <w:right w:val="single" w:sz="4" w:space="0" w:color="auto"/>
            </w:tcBorders>
            <w:shd w:val="clear" w:color="auto" w:fill="9999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0,2</w:t>
            </w:r>
          </w:p>
        </w:tc>
        <w:tc>
          <w:tcPr>
            <w:tcW w:w="323" w:type="dxa"/>
            <w:gridSpan w:val="2"/>
            <w:tcBorders>
              <w:top w:val="single" w:sz="4" w:space="0" w:color="auto"/>
              <w:left w:val="single" w:sz="4" w:space="0" w:color="auto"/>
              <w:bottom w:val="single" w:sz="4" w:space="0" w:color="auto"/>
              <w:right w:val="single" w:sz="4" w:space="0" w:color="auto"/>
            </w:tcBorders>
            <w:shd w:val="clear" w:color="auto" w:fill="9999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w:t>
            </w:r>
          </w:p>
        </w:tc>
        <w:tc>
          <w:tcPr>
            <w:tcW w:w="501" w:type="dxa"/>
            <w:gridSpan w:val="2"/>
            <w:tcBorders>
              <w:top w:val="single" w:sz="4" w:space="0" w:color="auto"/>
              <w:left w:val="single" w:sz="4" w:space="0" w:color="auto"/>
              <w:bottom w:val="single" w:sz="4" w:space="0" w:color="auto"/>
              <w:right w:val="single" w:sz="4" w:space="0" w:color="auto"/>
            </w:tcBorders>
            <w:shd w:val="clear" w:color="auto" w:fill="9999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9999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0,4</w:t>
            </w:r>
          </w:p>
        </w:tc>
        <w:tc>
          <w:tcPr>
            <w:tcW w:w="501" w:type="dxa"/>
            <w:gridSpan w:val="2"/>
            <w:tcBorders>
              <w:top w:val="single" w:sz="4" w:space="0" w:color="auto"/>
              <w:left w:val="single" w:sz="4" w:space="0" w:color="auto"/>
              <w:bottom w:val="single" w:sz="4" w:space="0" w:color="auto"/>
              <w:right w:val="single" w:sz="4" w:space="0" w:color="auto"/>
            </w:tcBorders>
            <w:shd w:val="clear" w:color="auto" w:fill="9999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0,8</w:t>
            </w:r>
          </w:p>
        </w:tc>
        <w:tc>
          <w:tcPr>
            <w:tcW w:w="501" w:type="dxa"/>
            <w:gridSpan w:val="2"/>
            <w:tcBorders>
              <w:top w:val="single" w:sz="4" w:space="0" w:color="auto"/>
              <w:left w:val="single" w:sz="4" w:space="0" w:color="auto"/>
              <w:bottom w:val="single" w:sz="4" w:space="0" w:color="auto"/>
              <w:right w:val="single" w:sz="4" w:space="0" w:color="auto"/>
            </w:tcBorders>
            <w:shd w:val="clear" w:color="auto" w:fill="9999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0,5</w:t>
            </w:r>
          </w:p>
        </w:tc>
        <w:tc>
          <w:tcPr>
            <w:tcW w:w="503" w:type="dxa"/>
            <w:gridSpan w:val="2"/>
            <w:tcBorders>
              <w:top w:val="single" w:sz="4" w:space="0" w:color="auto"/>
              <w:left w:val="single" w:sz="4" w:space="0" w:color="auto"/>
              <w:bottom w:val="single" w:sz="4" w:space="0" w:color="auto"/>
              <w:right w:val="single" w:sz="4" w:space="0" w:color="auto"/>
            </w:tcBorders>
            <w:shd w:val="clear" w:color="auto" w:fill="9999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0,5</w:t>
            </w:r>
          </w:p>
        </w:tc>
        <w:tc>
          <w:tcPr>
            <w:tcW w:w="474" w:type="dxa"/>
            <w:tcBorders>
              <w:top w:val="nil"/>
              <w:left w:val="single" w:sz="4" w:space="0" w:color="auto"/>
              <w:bottom w:val="nil"/>
              <w:right w:val="nil"/>
            </w:tcBorders>
            <w:shd w:val="clear" w:color="auto" w:fill="auto"/>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p>
        </w:tc>
      </w:tr>
      <w:tr w:rsidR="005F5A67" w:rsidRPr="002B0571" w:rsidTr="002B0571">
        <w:trPr>
          <w:trHeight w:val="70"/>
        </w:trPr>
        <w:tc>
          <w:tcPr>
            <w:tcW w:w="847" w:type="dxa"/>
            <w:tcBorders>
              <w:top w:val="single" w:sz="4" w:space="0" w:color="auto"/>
              <w:left w:val="single" w:sz="4" w:space="0" w:color="auto"/>
              <w:bottom w:val="single" w:sz="4" w:space="0" w:color="auto"/>
              <w:right w:val="single" w:sz="4" w:space="0" w:color="auto"/>
            </w:tcBorders>
            <w:shd w:val="clear" w:color="auto" w:fill="FF6699"/>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Q</w:t>
            </w:r>
          </w:p>
        </w:tc>
        <w:tc>
          <w:tcPr>
            <w:tcW w:w="602" w:type="dxa"/>
            <w:tcBorders>
              <w:top w:val="single" w:sz="4" w:space="0" w:color="auto"/>
              <w:left w:val="single" w:sz="4" w:space="0" w:color="auto"/>
              <w:bottom w:val="single" w:sz="4" w:space="0" w:color="auto"/>
              <w:right w:val="single" w:sz="4" w:space="0" w:color="auto"/>
            </w:tcBorders>
            <w:shd w:val="clear" w:color="auto" w:fill="FF6699"/>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0,3</w:t>
            </w:r>
          </w:p>
        </w:tc>
        <w:tc>
          <w:tcPr>
            <w:tcW w:w="372" w:type="dxa"/>
            <w:tcBorders>
              <w:top w:val="single" w:sz="4" w:space="0" w:color="auto"/>
              <w:left w:val="single" w:sz="4" w:space="0" w:color="auto"/>
              <w:bottom w:val="single" w:sz="4" w:space="0" w:color="auto"/>
              <w:right w:val="single" w:sz="4" w:space="0" w:color="auto"/>
            </w:tcBorders>
            <w:shd w:val="clear" w:color="auto" w:fill="FF6699"/>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01" w:type="dxa"/>
            <w:tcBorders>
              <w:top w:val="single" w:sz="4" w:space="0" w:color="auto"/>
              <w:left w:val="single" w:sz="4" w:space="0" w:color="auto"/>
              <w:bottom w:val="single" w:sz="4" w:space="0" w:color="auto"/>
              <w:right w:val="single" w:sz="4" w:space="0" w:color="auto"/>
            </w:tcBorders>
            <w:shd w:val="clear" w:color="auto" w:fill="FF6699"/>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0,1</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6699"/>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0,7</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6699"/>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0,5</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6699"/>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0,4</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6699"/>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0,5</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6699"/>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0,6</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6699"/>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0,4</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6699"/>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6699"/>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0,3</w:t>
            </w:r>
          </w:p>
        </w:tc>
        <w:tc>
          <w:tcPr>
            <w:tcW w:w="520" w:type="dxa"/>
            <w:gridSpan w:val="2"/>
            <w:tcBorders>
              <w:top w:val="single" w:sz="4" w:space="0" w:color="auto"/>
              <w:left w:val="single" w:sz="4" w:space="0" w:color="auto"/>
              <w:bottom w:val="single" w:sz="4" w:space="0" w:color="auto"/>
              <w:right w:val="single" w:sz="4" w:space="0" w:color="auto"/>
            </w:tcBorders>
            <w:shd w:val="clear" w:color="auto" w:fill="FF6699"/>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0,8</w:t>
            </w:r>
          </w:p>
        </w:tc>
        <w:tc>
          <w:tcPr>
            <w:tcW w:w="323" w:type="dxa"/>
            <w:gridSpan w:val="2"/>
            <w:tcBorders>
              <w:top w:val="single" w:sz="4" w:space="0" w:color="auto"/>
              <w:left w:val="single" w:sz="4" w:space="0" w:color="auto"/>
              <w:bottom w:val="single" w:sz="4" w:space="0" w:color="auto"/>
              <w:right w:val="single" w:sz="4" w:space="0" w:color="auto"/>
            </w:tcBorders>
            <w:shd w:val="clear" w:color="auto" w:fill="FF6699"/>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6699"/>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0,8</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6699"/>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0,6</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6699"/>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6699"/>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0,5</w:t>
            </w:r>
          </w:p>
        </w:tc>
        <w:tc>
          <w:tcPr>
            <w:tcW w:w="503" w:type="dxa"/>
            <w:gridSpan w:val="2"/>
            <w:tcBorders>
              <w:top w:val="single" w:sz="4" w:space="0" w:color="auto"/>
              <w:left w:val="single" w:sz="4" w:space="0" w:color="auto"/>
              <w:bottom w:val="single" w:sz="4" w:space="0" w:color="auto"/>
              <w:right w:val="single" w:sz="4" w:space="0" w:color="auto"/>
            </w:tcBorders>
            <w:shd w:val="clear" w:color="auto" w:fill="FF6699"/>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0,5</w:t>
            </w:r>
          </w:p>
        </w:tc>
        <w:tc>
          <w:tcPr>
            <w:tcW w:w="474" w:type="dxa"/>
            <w:tcBorders>
              <w:top w:val="nil"/>
              <w:left w:val="single" w:sz="4" w:space="0" w:color="auto"/>
              <w:bottom w:val="nil"/>
              <w:right w:val="nil"/>
            </w:tcBorders>
            <w:shd w:val="clear" w:color="auto" w:fill="auto"/>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p>
        </w:tc>
      </w:tr>
      <w:tr w:rsidR="005F5A67" w:rsidRPr="002B0571" w:rsidTr="002B0571">
        <w:trPr>
          <w:trHeight w:val="86"/>
        </w:trPr>
        <w:tc>
          <w:tcPr>
            <w:tcW w:w="847"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sz w:val="16"/>
                <w:szCs w:val="16"/>
                <w:lang w:eastAsia="es-VE"/>
              </w:rPr>
            </w:pPr>
            <w:r w:rsidRPr="002B0571">
              <w:rPr>
                <w:rFonts w:ascii="Times New Roman" w:eastAsia="Times New Roman" w:hAnsi="Times New Roman" w:cs="Times New Roman"/>
                <w:b/>
                <w:bCs/>
                <w:sz w:val="16"/>
                <w:szCs w:val="16"/>
                <w:lang w:eastAsia="es-VE"/>
              </w:rPr>
              <w:t>P*Q</w:t>
            </w:r>
          </w:p>
        </w:tc>
        <w:tc>
          <w:tcPr>
            <w:tcW w:w="602"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sz w:val="16"/>
                <w:szCs w:val="16"/>
                <w:lang w:eastAsia="es-VE"/>
              </w:rPr>
            </w:pPr>
            <w:r w:rsidRPr="002B0571">
              <w:rPr>
                <w:rFonts w:ascii="Times New Roman" w:eastAsia="Times New Roman" w:hAnsi="Times New Roman" w:cs="Times New Roman"/>
                <w:b/>
                <w:bCs/>
                <w:sz w:val="16"/>
                <w:szCs w:val="16"/>
                <w:lang w:eastAsia="es-VE"/>
              </w:rPr>
              <w:t>0,21</w:t>
            </w:r>
          </w:p>
        </w:tc>
        <w:tc>
          <w:tcPr>
            <w:tcW w:w="372"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sz w:val="16"/>
                <w:szCs w:val="16"/>
                <w:lang w:eastAsia="es-VE"/>
              </w:rPr>
            </w:pPr>
            <w:r w:rsidRPr="002B0571">
              <w:rPr>
                <w:rFonts w:ascii="Times New Roman" w:eastAsia="Times New Roman" w:hAnsi="Times New Roman" w:cs="Times New Roman"/>
                <w:b/>
                <w:bCs/>
                <w:sz w:val="16"/>
                <w:szCs w:val="16"/>
                <w:lang w:eastAsia="es-VE"/>
              </w:rPr>
              <w:t>0</w:t>
            </w:r>
          </w:p>
        </w:tc>
        <w:tc>
          <w:tcPr>
            <w:tcW w:w="501"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sz w:val="16"/>
                <w:szCs w:val="16"/>
                <w:lang w:eastAsia="es-VE"/>
              </w:rPr>
            </w:pPr>
            <w:r w:rsidRPr="002B0571">
              <w:rPr>
                <w:rFonts w:ascii="Times New Roman" w:eastAsia="Times New Roman" w:hAnsi="Times New Roman" w:cs="Times New Roman"/>
                <w:b/>
                <w:bCs/>
                <w:sz w:val="16"/>
                <w:szCs w:val="16"/>
                <w:lang w:eastAsia="es-VE"/>
              </w:rPr>
              <w:t>0,09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sz w:val="16"/>
                <w:szCs w:val="16"/>
                <w:lang w:eastAsia="es-VE"/>
              </w:rPr>
            </w:pPr>
            <w:r w:rsidRPr="002B0571">
              <w:rPr>
                <w:rFonts w:ascii="Times New Roman" w:eastAsia="Times New Roman" w:hAnsi="Times New Roman" w:cs="Times New Roman"/>
                <w:b/>
                <w:bCs/>
                <w:sz w:val="16"/>
                <w:szCs w:val="16"/>
                <w:lang w:eastAsia="es-VE"/>
              </w:rPr>
              <w:t>0,21</w:t>
            </w:r>
          </w:p>
        </w:tc>
        <w:tc>
          <w:tcPr>
            <w:tcW w:w="501"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sz w:val="16"/>
                <w:szCs w:val="16"/>
                <w:lang w:eastAsia="es-VE"/>
              </w:rPr>
            </w:pPr>
            <w:r w:rsidRPr="002B0571">
              <w:rPr>
                <w:rFonts w:ascii="Times New Roman" w:eastAsia="Times New Roman" w:hAnsi="Times New Roman" w:cs="Times New Roman"/>
                <w:b/>
                <w:bCs/>
                <w:sz w:val="16"/>
                <w:szCs w:val="16"/>
                <w:lang w:eastAsia="es-VE"/>
              </w:rPr>
              <w:t>0,25</w:t>
            </w:r>
          </w:p>
        </w:tc>
        <w:tc>
          <w:tcPr>
            <w:tcW w:w="501"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sz w:val="16"/>
                <w:szCs w:val="16"/>
                <w:lang w:eastAsia="es-VE"/>
              </w:rPr>
            </w:pPr>
            <w:r w:rsidRPr="002B0571">
              <w:rPr>
                <w:rFonts w:ascii="Times New Roman" w:eastAsia="Times New Roman" w:hAnsi="Times New Roman" w:cs="Times New Roman"/>
                <w:b/>
                <w:bCs/>
                <w:sz w:val="16"/>
                <w:szCs w:val="16"/>
                <w:lang w:eastAsia="es-VE"/>
              </w:rPr>
              <w:t>0,24</w:t>
            </w:r>
          </w:p>
        </w:tc>
        <w:tc>
          <w:tcPr>
            <w:tcW w:w="501"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sz w:val="16"/>
                <w:szCs w:val="16"/>
                <w:lang w:eastAsia="es-VE"/>
              </w:rPr>
            </w:pPr>
            <w:r w:rsidRPr="002B0571">
              <w:rPr>
                <w:rFonts w:ascii="Times New Roman" w:eastAsia="Times New Roman" w:hAnsi="Times New Roman" w:cs="Times New Roman"/>
                <w:b/>
                <w:bCs/>
                <w:sz w:val="16"/>
                <w:szCs w:val="16"/>
                <w:lang w:eastAsia="es-VE"/>
              </w:rPr>
              <w:t>0,25</w:t>
            </w:r>
          </w:p>
        </w:tc>
        <w:tc>
          <w:tcPr>
            <w:tcW w:w="501"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sz w:val="16"/>
                <w:szCs w:val="16"/>
                <w:lang w:eastAsia="es-VE"/>
              </w:rPr>
            </w:pPr>
            <w:r w:rsidRPr="002B0571">
              <w:rPr>
                <w:rFonts w:ascii="Times New Roman" w:eastAsia="Times New Roman" w:hAnsi="Times New Roman" w:cs="Times New Roman"/>
                <w:b/>
                <w:bCs/>
                <w:sz w:val="16"/>
                <w:szCs w:val="16"/>
                <w:lang w:eastAsia="es-VE"/>
              </w:rPr>
              <w:t>0,24</w:t>
            </w:r>
          </w:p>
        </w:tc>
        <w:tc>
          <w:tcPr>
            <w:tcW w:w="501"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sz w:val="16"/>
                <w:szCs w:val="16"/>
                <w:lang w:eastAsia="es-VE"/>
              </w:rPr>
            </w:pPr>
            <w:r w:rsidRPr="002B0571">
              <w:rPr>
                <w:rFonts w:ascii="Times New Roman" w:eastAsia="Times New Roman" w:hAnsi="Times New Roman" w:cs="Times New Roman"/>
                <w:b/>
                <w:bCs/>
                <w:sz w:val="16"/>
                <w:szCs w:val="16"/>
                <w:lang w:eastAsia="es-VE"/>
              </w:rPr>
              <w:t>0,24</w:t>
            </w:r>
          </w:p>
        </w:tc>
        <w:tc>
          <w:tcPr>
            <w:tcW w:w="501"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sz w:val="16"/>
                <w:szCs w:val="16"/>
                <w:lang w:eastAsia="es-VE"/>
              </w:rPr>
            </w:pPr>
            <w:r w:rsidRPr="002B0571">
              <w:rPr>
                <w:rFonts w:ascii="Times New Roman" w:eastAsia="Times New Roman" w:hAnsi="Times New Roman" w:cs="Times New Roman"/>
                <w:b/>
                <w:bCs/>
                <w:sz w:val="16"/>
                <w:szCs w:val="16"/>
                <w:lang w:eastAsia="es-VE"/>
              </w:rPr>
              <w:t>0,09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sz w:val="16"/>
                <w:szCs w:val="16"/>
                <w:lang w:eastAsia="es-VE"/>
              </w:rPr>
            </w:pPr>
            <w:r w:rsidRPr="002B0571">
              <w:rPr>
                <w:rFonts w:ascii="Times New Roman" w:eastAsia="Times New Roman" w:hAnsi="Times New Roman" w:cs="Times New Roman"/>
                <w:b/>
                <w:bCs/>
                <w:sz w:val="16"/>
                <w:szCs w:val="16"/>
                <w:lang w:eastAsia="es-VE"/>
              </w:rPr>
              <w:t>0,21</w:t>
            </w:r>
          </w:p>
        </w:tc>
        <w:tc>
          <w:tcPr>
            <w:tcW w:w="520"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sz w:val="16"/>
                <w:szCs w:val="16"/>
                <w:lang w:eastAsia="es-VE"/>
              </w:rPr>
            </w:pPr>
            <w:r w:rsidRPr="002B0571">
              <w:rPr>
                <w:rFonts w:ascii="Times New Roman" w:eastAsia="Times New Roman" w:hAnsi="Times New Roman" w:cs="Times New Roman"/>
                <w:b/>
                <w:bCs/>
                <w:sz w:val="16"/>
                <w:szCs w:val="16"/>
                <w:lang w:eastAsia="es-VE"/>
              </w:rPr>
              <w:t>0,16</w:t>
            </w:r>
          </w:p>
        </w:tc>
        <w:tc>
          <w:tcPr>
            <w:tcW w:w="323"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sz w:val="16"/>
                <w:szCs w:val="16"/>
                <w:lang w:eastAsia="es-VE"/>
              </w:rPr>
            </w:pPr>
            <w:r w:rsidRPr="002B0571">
              <w:rPr>
                <w:rFonts w:ascii="Times New Roman" w:eastAsia="Times New Roman" w:hAnsi="Times New Roman" w:cs="Times New Roman"/>
                <w:b/>
                <w:bCs/>
                <w:sz w:val="16"/>
                <w:szCs w:val="16"/>
                <w:lang w:eastAsia="es-VE"/>
              </w:rPr>
              <w:t>0</w:t>
            </w:r>
          </w:p>
        </w:tc>
        <w:tc>
          <w:tcPr>
            <w:tcW w:w="501"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sz w:val="16"/>
                <w:szCs w:val="16"/>
                <w:lang w:eastAsia="es-VE"/>
              </w:rPr>
            </w:pPr>
            <w:r w:rsidRPr="002B0571">
              <w:rPr>
                <w:rFonts w:ascii="Times New Roman" w:eastAsia="Times New Roman" w:hAnsi="Times New Roman" w:cs="Times New Roman"/>
                <w:b/>
                <w:bCs/>
                <w:sz w:val="16"/>
                <w:szCs w:val="16"/>
                <w:lang w:eastAsia="es-VE"/>
              </w:rPr>
              <w:t>0,16</w:t>
            </w:r>
          </w:p>
        </w:tc>
        <w:tc>
          <w:tcPr>
            <w:tcW w:w="501"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sz w:val="16"/>
                <w:szCs w:val="16"/>
                <w:lang w:eastAsia="es-VE"/>
              </w:rPr>
            </w:pPr>
            <w:r w:rsidRPr="002B0571">
              <w:rPr>
                <w:rFonts w:ascii="Times New Roman" w:eastAsia="Times New Roman" w:hAnsi="Times New Roman" w:cs="Times New Roman"/>
                <w:b/>
                <w:bCs/>
                <w:sz w:val="16"/>
                <w:szCs w:val="16"/>
                <w:lang w:eastAsia="es-VE"/>
              </w:rPr>
              <w:t>0,24</w:t>
            </w:r>
          </w:p>
        </w:tc>
        <w:tc>
          <w:tcPr>
            <w:tcW w:w="501"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sz w:val="16"/>
                <w:szCs w:val="16"/>
                <w:lang w:eastAsia="es-VE"/>
              </w:rPr>
            </w:pPr>
            <w:r w:rsidRPr="002B0571">
              <w:rPr>
                <w:rFonts w:ascii="Times New Roman" w:eastAsia="Times New Roman" w:hAnsi="Times New Roman" w:cs="Times New Roman"/>
                <w:b/>
                <w:bCs/>
                <w:sz w:val="16"/>
                <w:szCs w:val="16"/>
                <w:lang w:eastAsia="es-VE"/>
              </w:rPr>
              <w:t>0,16</w:t>
            </w:r>
          </w:p>
        </w:tc>
        <w:tc>
          <w:tcPr>
            <w:tcW w:w="501"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sz w:val="16"/>
                <w:szCs w:val="16"/>
                <w:lang w:eastAsia="es-VE"/>
              </w:rPr>
            </w:pPr>
            <w:r w:rsidRPr="002B0571">
              <w:rPr>
                <w:rFonts w:ascii="Times New Roman" w:eastAsia="Times New Roman" w:hAnsi="Times New Roman" w:cs="Times New Roman"/>
                <w:b/>
                <w:bCs/>
                <w:sz w:val="16"/>
                <w:szCs w:val="16"/>
                <w:lang w:eastAsia="es-VE"/>
              </w:rPr>
              <w:t>0,25</w:t>
            </w:r>
          </w:p>
        </w:tc>
        <w:tc>
          <w:tcPr>
            <w:tcW w:w="503"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sz w:val="16"/>
                <w:szCs w:val="16"/>
                <w:lang w:eastAsia="es-VE"/>
              </w:rPr>
            </w:pPr>
            <w:r w:rsidRPr="002B0571">
              <w:rPr>
                <w:rFonts w:ascii="Times New Roman" w:eastAsia="Times New Roman" w:hAnsi="Times New Roman" w:cs="Times New Roman"/>
                <w:b/>
                <w:bCs/>
                <w:sz w:val="16"/>
                <w:szCs w:val="16"/>
                <w:lang w:eastAsia="es-VE"/>
              </w:rPr>
              <w:t>0,25</w:t>
            </w:r>
          </w:p>
        </w:tc>
        <w:tc>
          <w:tcPr>
            <w:tcW w:w="474" w:type="dxa"/>
            <w:tcBorders>
              <w:top w:val="nil"/>
              <w:left w:val="single" w:sz="4" w:space="0" w:color="auto"/>
              <w:bottom w:val="nil"/>
              <w:right w:val="nil"/>
            </w:tcBorders>
            <w:shd w:val="clear" w:color="auto" w:fill="auto"/>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p>
        </w:tc>
      </w:tr>
      <w:tr w:rsidR="005F5A67" w:rsidRPr="002B0571" w:rsidTr="003C351E">
        <w:trPr>
          <w:trHeight w:val="347"/>
        </w:trPr>
        <w:tc>
          <w:tcPr>
            <w:tcW w:w="847" w:type="dxa"/>
            <w:tcBorders>
              <w:top w:val="single" w:sz="4" w:space="0" w:color="auto"/>
              <w:left w:val="single" w:sz="4" w:space="0" w:color="auto"/>
              <w:bottom w:val="single" w:sz="4" w:space="0" w:color="auto"/>
              <w:right w:val="single" w:sz="4" w:space="0" w:color="auto"/>
            </w:tcBorders>
            <w:shd w:val="clear" w:color="auto" w:fill="FF9966"/>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S(P*Q)</w:t>
            </w:r>
          </w:p>
        </w:tc>
        <w:tc>
          <w:tcPr>
            <w:tcW w:w="602" w:type="dxa"/>
            <w:tcBorders>
              <w:top w:val="single" w:sz="4" w:space="0" w:color="auto"/>
              <w:left w:val="single" w:sz="4" w:space="0" w:color="auto"/>
              <w:bottom w:val="single" w:sz="4" w:space="0" w:color="auto"/>
              <w:right w:val="single" w:sz="4" w:space="0" w:color="auto"/>
            </w:tcBorders>
            <w:shd w:val="clear" w:color="auto" w:fill="FF9966"/>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3,25</w:t>
            </w:r>
          </w:p>
        </w:tc>
        <w:tc>
          <w:tcPr>
            <w:tcW w:w="372" w:type="dxa"/>
            <w:tcBorders>
              <w:top w:val="single" w:sz="4" w:space="0" w:color="auto"/>
              <w:left w:val="single" w:sz="4" w:space="0" w:color="auto"/>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01" w:type="dxa"/>
            <w:tcBorders>
              <w:top w:val="single" w:sz="4" w:space="0" w:color="auto"/>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38" w:type="dxa"/>
            <w:tcBorders>
              <w:top w:val="single" w:sz="4" w:space="0" w:color="auto"/>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87" w:type="dxa"/>
            <w:gridSpan w:val="2"/>
            <w:tcBorders>
              <w:top w:val="single" w:sz="4" w:space="0" w:color="auto"/>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01" w:type="dxa"/>
            <w:gridSpan w:val="2"/>
            <w:tcBorders>
              <w:top w:val="single" w:sz="4" w:space="0" w:color="auto"/>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01" w:type="dxa"/>
            <w:gridSpan w:val="2"/>
            <w:tcBorders>
              <w:top w:val="single" w:sz="4" w:space="0" w:color="auto"/>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01" w:type="dxa"/>
            <w:gridSpan w:val="2"/>
            <w:tcBorders>
              <w:top w:val="single" w:sz="4" w:space="0" w:color="auto"/>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34" w:type="dxa"/>
            <w:gridSpan w:val="2"/>
            <w:tcBorders>
              <w:top w:val="single" w:sz="4" w:space="0" w:color="auto"/>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83" w:type="dxa"/>
            <w:gridSpan w:val="2"/>
            <w:tcBorders>
              <w:top w:val="single" w:sz="4" w:space="0" w:color="auto"/>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80" w:type="dxa"/>
            <w:gridSpan w:val="2"/>
            <w:tcBorders>
              <w:top w:val="single" w:sz="4" w:space="0" w:color="auto"/>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75" w:type="dxa"/>
            <w:gridSpan w:val="2"/>
            <w:tcBorders>
              <w:top w:val="single" w:sz="4" w:space="0" w:color="auto"/>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72" w:type="dxa"/>
            <w:gridSpan w:val="2"/>
            <w:tcBorders>
              <w:top w:val="single" w:sz="4" w:space="0" w:color="auto"/>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84" w:type="dxa"/>
            <w:gridSpan w:val="2"/>
            <w:tcBorders>
              <w:top w:val="single" w:sz="4" w:space="0" w:color="auto"/>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93" w:type="dxa"/>
            <w:gridSpan w:val="2"/>
            <w:tcBorders>
              <w:top w:val="single" w:sz="4" w:space="0" w:color="auto"/>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03" w:type="dxa"/>
            <w:gridSpan w:val="2"/>
            <w:tcBorders>
              <w:top w:val="single" w:sz="4" w:space="0" w:color="auto"/>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08" w:type="dxa"/>
            <w:gridSpan w:val="2"/>
            <w:tcBorders>
              <w:top w:val="single" w:sz="4" w:space="0" w:color="auto"/>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28" w:type="dxa"/>
            <w:gridSpan w:val="2"/>
            <w:tcBorders>
              <w:top w:val="single" w:sz="4" w:space="0" w:color="auto"/>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46"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r>
      <w:tr w:rsidR="005F5A67" w:rsidRPr="002B0571" w:rsidTr="002B0571">
        <w:trPr>
          <w:trHeight w:val="70"/>
        </w:trPr>
        <w:tc>
          <w:tcPr>
            <w:tcW w:w="847" w:type="dxa"/>
            <w:tcBorders>
              <w:top w:val="single" w:sz="4" w:space="0" w:color="auto"/>
              <w:left w:val="single" w:sz="4" w:space="0" w:color="auto"/>
              <w:bottom w:val="single" w:sz="4" w:space="0" w:color="auto"/>
              <w:right w:val="single" w:sz="4" w:space="0" w:color="auto"/>
            </w:tcBorders>
            <w:shd w:val="clear" w:color="auto" w:fill="CC99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VT</w:t>
            </w:r>
          </w:p>
        </w:tc>
        <w:tc>
          <w:tcPr>
            <w:tcW w:w="602" w:type="dxa"/>
            <w:tcBorders>
              <w:top w:val="single" w:sz="4" w:space="0" w:color="auto"/>
              <w:left w:val="single" w:sz="4" w:space="0" w:color="auto"/>
              <w:bottom w:val="single" w:sz="4" w:space="0" w:color="auto"/>
              <w:right w:val="single" w:sz="4" w:space="0" w:color="auto"/>
            </w:tcBorders>
            <w:shd w:val="clear" w:color="auto" w:fill="CC99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14,99</w:t>
            </w:r>
          </w:p>
        </w:tc>
        <w:tc>
          <w:tcPr>
            <w:tcW w:w="372" w:type="dxa"/>
            <w:tcBorders>
              <w:top w:val="nil"/>
              <w:left w:val="single" w:sz="4" w:space="0" w:color="auto"/>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01" w:type="dxa"/>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38" w:type="dxa"/>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87"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01"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01"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01"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34"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83"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80"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75"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72"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84"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93"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03"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08"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28"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46"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r>
      <w:tr w:rsidR="005F5A67" w:rsidRPr="002B0571" w:rsidTr="002B0571">
        <w:trPr>
          <w:trHeight w:val="70"/>
        </w:trPr>
        <w:tc>
          <w:tcPr>
            <w:tcW w:w="847" w:type="dxa"/>
            <w:tcBorders>
              <w:top w:val="single" w:sz="4" w:space="0" w:color="auto"/>
              <w:left w:val="single" w:sz="4" w:space="0" w:color="auto"/>
              <w:bottom w:val="single" w:sz="4" w:space="0" w:color="auto"/>
              <w:right w:val="single" w:sz="4" w:space="0" w:color="auto"/>
            </w:tcBorders>
            <w:shd w:val="clear" w:color="auto" w:fill="FF66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KR-20</w:t>
            </w:r>
          </w:p>
        </w:tc>
        <w:tc>
          <w:tcPr>
            <w:tcW w:w="602" w:type="dxa"/>
            <w:tcBorders>
              <w:top w:val="single" w:sz="4" w:space="0" w:color="auto"/>
              <w:left w:val="single" w:sz="4" w:space="0" w:color="auto"/>
              <w:bottom w:val="single" w:sz="4" w:space="0" w:color="auto"/>
              <w:right w:val="single" w:sz="4" w:space="0" w:color="auto"/>
            </w:tcBorders>
            <w:shd w:val="clear" w:color="auto" w:fill="FF66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0,83</w:t>
            </w:r>
          </w:p>
        </w:tc>
        <w:tc>
          <w:tcPr>
            <w:tcW w:w="372" w:type="dxa"/>
            <w:tcBorders>
              <w:top w:val="nil"/>
              <w:left w:val="single" w:sz="4" w:space="0" w:color="auto"/>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01" w:type="dxa"/>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38" w:type="dxa"/>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87"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01"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01"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01"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34"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83"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80"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75"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72"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84"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493"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03"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08"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28"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c>
          <w:tcPr>
            <w:tcW w:w="546" w:type="dxa"/>
            <w:gridSpan w:val="2"/>
            <w:tcBorders>
              <w:top w:val="nil"/>
              <w:left w:val="nil"/>
              <w:bottom w:val="nil"/>
              <w:right w:val="nil"/>
            </w:tcBorders>
            <w:shd w:val="clear" w:color="000000" w:fill="FFFFFF"/>
            <w:noWrap/>
            <w:vAlign w:val="bottom"/>
            <w:hideMark/>
          </w:tcPr>
          <w:p w:rsidR="00A567F6" w:rsidRPr="002B0571" w:rsidRDefault="00A567F6" w:rsidP="002B0571">
            <w:pPr>
              <w:spacing w:before="0" w:beforeAutospacing="0" w:after="0" w:afterAutospacing="0" w:line="240" w:lineRule="auto"/>
              <w:ind w:left="0" w:right="0" w:firstLine="0"/>
              <w:contextualSpacing/>
              <w:rPr>
                <w:rFonts w:ascii="Times New Roman" w:eastAsia="Times New Roman" w:hAnsi="Times New Roman" w:cs="Times New Roman"/>
                <w:b/>
                <w:bCs/>
                <w:color w:val="000000"/>
                <w:sz w:val="16"/>
                <w:szCs w:val="16"/>
                <w:lang w:eastAsia="es-VE"/>
              </w:rPr>
            </w:pPr>
            <w:r w:rsidRPr="002B0571">
              <w:rPr>
                <w:rFonts w:ascii="Times New Roman" w:eastAsia="Times New Roman" w:hAnsi="Times New Roman" w:cs="Times New Roman"/>
                <w:b/>
                <w:bCs/>
                <w:color w:val="000000"/>
                <w:sz w:val="16"/>
                <w:szCs w:val="16"/>
                <w:lang w:eastAsia="es-VE"/>
              </w:rPr>
              <w:t> </w:t>
            </w:r>
          </w:p>
        </w:tc>
      </w:tr>
    </w:tbl>
    <w:p w:rsidR="00FE5584" w:rsidRDefault="00FE5584" w:rsidP="00E5688D">
      <w:pPr>
        <w:spacing w:before="0" w:beforeAutospacing="0" w:after="200" w:afterAutospacing="0" w:line="480" w:lineRule="auto"/>
        <w:ind w:left="0" w:right="0" w:firstLine="0"/>
        <w:jc w:val="center"/>
        <w:rPr>
          <w:rFonts w:ascii="Times New Roman" w:eastAsia="Calibri" w:hAnsi="Times New Roman" w:cs="Times New Roman"/>
          <w:b/>
          <w:sz w:val="24"/>
          <w:szCs w:val="24"/>
        </w:rPr>
      </w:pPr>
    </w:p>
    <w:p w:rsidR="002B0571" w:rsidRPr="004B4BAB" w:rsidRDefault="002B0571" w:rsidP="002B0571">
      <w:pPr>
        <w:spacing w:before="0" w:beforeAutospacing="0" w:after="200" w:afterAutospacing="0"/>
        <w:ind w:firstLine="284"/>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3.5.2  T</w:t>
      </w:r>
      <w:r w:rsidRPr="003E5D51">
        <w:rPr>
          <w:rFonts w:ascii="Times New Roman" w:eastAsia="Times New Roman" w:hAnsi="Times New Roman" w:cs="Times New Roman"/>
          <w:b/>
          <w:sz w:val="24"/>
          <w:szCs w:val="24"/>
          <w:lang w:eastAsia="es-VE"/>
        </w:rPr>
        <w:t xml:space="preserve">écnica de análisis </w:t>
      </w:r>
    </w:p>
    <w:p w:rsidR="002B0571" w:rsidRDefault="002B0571" w:rsidP="002B0571">
      <w:pPr>
        <w:spacing w:before="0" w:beforeAutospacing="0" w:after="200" w:afterAutospacing="0"/>
        <w:ind w:firstLine="284"/>
        <w:rPr>
          <w:rFonts w:ascii="Times New Roman" w:hAnsi="Times New Roman" w:cs="Times New Roman"/>
          <w:b/>
          <w:sz w:val="24"/>
          <w:szCs w:val="24"/>
          <w:lang w:val="es-ES"/>
        </w:rPr>
      </w:pPr>
      <w:r w:rsidRPr="004B4BAB">
        <w:rPr>
          <w:rFonts w:ascii="Times New Roman" w:eastAsia="Times New Roman" w:hAnsi="Times New Roman" w:cs="Times New Roman"/>
          <w:sz w:val="24"/>
          <w:szCs w:val="24"/>
          <w:lang w:eastAsia="es-VE"/>
        </w:rPr>
        <w:t>Una vez finalizada la fase de recolección de datos, se procedió a la codificación de la información y a su tabulación mediante la grabación de los datos contenidos en cada uno de los instrumentos considerados válidos. Para la</w:t>
      </w:r>
      <w:r>
        <w:rPr>
          <w:rFonts w:ascii="Times New Roman" w:eastAsia="Times New Roman" w:hAnsi="Times New Roman" w:cs="Times New Roman"/>
          <w:sz w:val="24"/>
          <w:szCs w:val="24"/>
          <w:lang w:eastAsia="es-VE"/>
        </w:rPr>
        <w:t xml:space="preserve"> presentación de los resultados, </w:t>
      </w:r>
      <w:r w:rsidRPr="004B4BAB">
        <w:rPr>
          <w:rFonts w:ascii="Times New Roman" w:eastAsia="Times New Roman" w:hAnsi="Times New Roman" w:cs="Times New Roman"/>
          <w:sz w:val="24"/>
          <w:szCs w:val="24"/>
          <w:lang w:eastAsia="es-VE"/>
        </w:rPr>
        <w:t>se utilizaron cuadros distributivos de frecuen</w:t>
      </w:r>
      <w:r>
        <w:rPr>
          <w:rFonts w:ascii="Times New Roman" w:eastAsia="Times New Roman" w:hAnsi="Times New Roman" w:cs="Times New Roman"/>
          <w:sz w:val="24"/>
          <w:szCs w:val="24"/>
          <w:lang w:eastAsia="es-VE"/>
        </w:rPr>
        <w:t xml:space="preserve">cias que para </w:t>
      </w:r>
      <w:r w:rsidR="00407B5E">
        <w:rPr>
          <w:rFonts w:ascii="Times New Roman" w:eastAsia="Times New Roman" w:hAnsi="Times New Roman" w:cs="Times New Roman"/>
          <w:sz w:val="24"/>
          <w:szCs w:val="24"/>
          <w:lang w:val="es-ES" w:eastAsia="es-VE"/>
        </w:rPr>
        <w:t xml:space="preserve">Hernández  et. al (1991), </w:t>
      </w:r>
      <w:r>
        <w:rPr>
          <w:rFonts w:ascii="Times New Roman" w:eastAsia="Times New Roman" w:hAnsi="Times New Roman" w:cs="Times New Roman"/>
          <w:sz w:val="24"/>
          <w:szCs w:val="24"/>
          <w:lang w:eastAsia="es-VE"/>
        </w:rPr>
        <w:t>r</w:t>
      </w:r>
      <w:r w:rsidRPr="004B4BAB">
        <w:rPr>
          <w:rFonts w:ascii="Times New Roman" w:eastAsia="Times New Roman" w:hAnsi="Times New Roman" w:cs="Times New Roman"/>
          <w:sz w:val="24"/>
          <w:szCs w:val="24"/>
          <w:lang w:eastAsia="es-VE"/>
        </w:rPr>
        <w:t>evelan</w:t>
      </w:r>
      <w:r>
        <w:rPr>
          <w:rFonts w:ascii="Times New Roman" w:eastAsia="Times New Roman" w:hAnsi="Times New Roman" w:cs="Times New Roman"/>
          <w:sz w:val="24"/>
          <w:szCs w:val="24"/>
          <w:lang w:eastAsia="es-VE"/>
        </w:rPr>
        <w:t xml:space="preserve">  un c</w:t>
      </w:r>
      <w:r w:rsidRPr="004B4BAB">
        <w:rPr>
          <w:rFonts w:ascii="Times New Roman" w:eastAsia="Times New Roman" w:hAnsi="Times New Roman" w:cs="Times New Roman"/>
          <w:sz w:val="24"/>
          <w:szCs w:val="24"/>
          <w:lang w:eastAsia="es-VE"/>
        </w:rPr>
        <w:t>onjunto de puntuaciones ordenadas en sus relativas categorías</w:t>
      </w:r>
      <w:r>
        <w:rPr>
          <w:rFonts w:ascii="Times New Roman" w:eastAsia="Times New Roman" w:hAnsi="Times New Roman" w:cs="Times New Roman"/>
          <w:sz w:val="24"/>
          <w:szCs w:val="24"/>
          <w:lang w:eastAsia="es-VE"/>
        </w:rPr>
        <w:t xml:space="preserve">. </w:t>
      </w:r>
      <w:r w:rsidRPr="004B4BAB">
        <w:rPr>
          <w:rFonts w:ascii="Times New Roman" w:eastAsia="Times New Roman" w:hAnsi="Times New Roman" w:cs="Times New Roman"/>
          <w:sz w:val="24"/>
          <w:szCs w:val="24"/>
          <w:lang w:eastAsia="es-VE"/>
        </w:rPr>
        <w:t xml:space="preserve"> </w:t>
      </w:r>
      <w:r>
        <w:rPr>
          <w:rFonts w:ascii="Times New Roman" w:hAnsi="Times New Roman" w:cs="Times New Roman"/>
          <w:b/>
          <w:sz w:val="24"/>
          <w:szCs w:val="24"/>
          <w:lang w:val="es-ES"/>
        </w:rPr>
        <w:t xml:space="preserve"> </w:t>
      </w:r>
    </w:p>
    <w:p w:rsidR="007B2797" w:rsidRDefault="007B2797" w:rsidP="00E5688D">
      <w:pPr>
        <w:spacing w:before="0" w:beforeAutospacing="0" w:after="200" w:afterAutospacing="0" w:line="480" w:lineRule="auto"/>
        <w:ind w:left="0" w:right="0" w:firstLine="0"/>
        <w:jc w:val="center"/>
        <w:rPr>
          <w:rFonts w:ascii="Times New Roman" w:eastAsia="Calibri" w:hAnsi="Times New Roman" w:cs="Times New Roman"/>
          <w:b/>
          <w:sz w:val="24"/>
          <w:szCs w:val="24"/>
        </w:rPr>
      </w:pPr>
    </w:p>
    <w:p w:rsidR="00407B5E" w:rsidRDefault="00407B5E" w:rsidP="00E5688D">
      <w:pPr>
        <w:spacing w:before="0" w:beforeAutospacing="0" w:after="200" w:afterAutospacing="0" w:line="480" w:lineRule="auto"/>
        <w:ind w:left="0" w:right="0" w:firstLine="0"/>
        <w:jc w:val="center"/>
        <w:rPr>
          <w:rFonts w:ascii="Times New Roman" w:eastAsia="Calibri" w:hAnsi="Times New Roman" w:cs="Times New Roman"/>
          <w:b/>
          <w:sz w:val="24"/>
          <w:szCs w:val="24"/>
        </w:rPr>
      </w:pPr>
    </w:p>
    <w:p w:rsidR="00407B5E" w:rsidRDefault="00407B5E" w:rsidP="00E5688D">
      <w:pPr>
        <w:spacing w:before="0" w:beforeAutospacing="0" w:after="200" w:afterAutospacing="0" w:line="480" w:lineRule="auto"/>
        <w:ind w:left="0" w:right="0" w:firstLine="0"/>
        <w:jc w:val="center"/>
        <w:rPr>
          <w:rFonts w:ascii="Times New Roman" w:eastAsia="Calibri" w:hAnsi="Times New Roman" w:cs="Times New Roman"/>
          <w:b/>
          <w:sz w:val="24"/>
          <w:szCs w:val="24"/>
        </w:rPr>
      </w:pPr>
    </w:p>
    <w:p w:rsidR="00407B5E" w:rsidRDefault="00407B5E" w:rsidP="00E5688D">
      <w:pPr>
        <w:spacing w:before="0" w:beforeAutospacing="0" w:after="200" w:afterAutospacing="0" w:line="480" w:lineRule="auto"/>
        <w:ind w:left="0" w:right="0" w:firstLine="0"/>
        <w:jc w:val="center"/>
        <w:rPr>
          <w:rFonts w:ascii="Times New Roman" w:eastAsia="Calibri" w:hAnsi="Times New Roman" w:cs="Times New Roman"/>
          <w:b/>
          <w:sz w:val="24"/>
          <w:szCs w:val="24"/>
        </w:rPr>
      </w:pPr>
    </w:p>
    <w:p w:rsidR="00407B5E" w:rsidRDefault="00407B5E" w:rsidP="00E5688D">
      <w:pPr>
        <w:spacing w:before="0" w:beforeAutospacing="0" w:after="200" w:afterAutospacing="0" w:line="480" w:lineRule="auto"/>
        <w:ind w:left="0" w:right="0" w:firstLine="0"/>
        <w:jc w:val="center"/>
        <w:rPr>
          <w:rFonts w:ascii="Times New Roman" w:eastAsia="Calibri" w:hAnsi="Times New Roman" w:cs="Times New Roman"/>
          <w:b/>
          <w:sz w:val="24"/>
          <w:szCs w:val="24"/>
        </w:rPr>
      </w:pPr>
    </w:p>
    <w:p w:rsidR="00B0114F" w:rsidRDefault="006D76B4" w:rsidP="002B0571">
      <w:pPr>
        <w:pStyle w:val="Prrafodelista"/>
        <w:numPr>
          <w:ilvl w:val="0"/>
          <w:numId w:val="32"/>
        </w:numPr>
        <w:spacing w:before="0" w:beforeAutospacing="0" w:after="200" w:afterAutospacing="0"/>
        <w:ind w:right="0"/>
        <w:jc w:val="center"/>
        <w:rPr>
          <w:rFonts w:ascii="Times New Roman" w:eastAsia="Calibri" w:hAnsi="Times New Roman" w:cs="Times New Roman"/>
          <w:b/>
          <w:sz w:val="24"/>
          <w:szCs w:val="24"/>
        </w:rPr>
      </w:pPr>
      <w:r w:rsidRPr="007B2797">
        <w:rPr>
          <w:rFonts w:ascii="Times New Roman" w:eastAsia="Calibri" w:hAnsi="Times New Roman" w:cs="Times New Roman"/>
          <w:b/>
          <w:sz w:val="24"/>
          <w:szCs w:val="24"/>
        </w:rPr>
        <w:t>ANÁLISIS E INTERPRETACIÓN DE LOS RESULTADOS</w:t>
      </w:r>
    </w:p>
    <w:p w:rsidR="00B0114F" w:rsidRPr="00B0114F" w:rsidRDefault="00B0114F" w:rsidP="00632141">
      <w:pPr>
        <w:spacing w:before="0" w:beforeAutospacing="0" w:after="200" w:afterAutospacing="0"/>
        <w:ind w:left="0" w:right="0" w:firstLine="0"/>
        <w:rPr>
          <w:rFonts w:ascii="Times New Roman" w:eastAsia="Calibri" w:hAnsi="Times New Roman" w:cs="Times New Roman"/>
          <w:sz w:val="24"/>
          <w:szCs w:val="24"/>
        </w:rPr>
      </w:pPr>
      <w:r w:rsidRPr="00B0114F">
        <w:rPr>
          <w:rFonts w:ascii="Times New Roman" w:eastAsia="Calibri" w:hAnsi="Times New Roman" w:cs="Times New Roman"/>
          <w:sz w:val="24"/>
          <w:szCs w:val="24"/>
        </w:rPr>
        <w:t xml:space="preserve">En el presente capítulo se procedió al análisis e interpretación de los resultados obtenidos a través del instrumento aplicado a los estudiantes de quinto año de la U.E. </w:t>
      </w:r>
      <w:r w:rsidR="00B375BA">
        <w:rPr>
          <w:rFonts w:ascii="Times New Roman" w:eastAsia="Calibri" w:hAnsi="Times New Roman" w:cs="Times New Roman"/>
          <w:sz w:val="24"/>
          <w:szCs w:val="24"/>
        </w:rPr>
        <w:t>“</w:t>
      </w:r>
      <w:r w:rsidRPr="00B0114F">
        <w:rPr>
          <w:rFonts w:ascii="Times New Roman" w:eastAsia="Calibri" w:hAnsi="Times New Roman" w:cs="Times New Roman"/>
          <w:sz w:val="24"/>
          <w:szCs w:val="24"/>
        </w:rPr>
        <w:t>Manuel Felipe de Tovar</w:t>
      </w:r>
      <w:r w:rsidR="00B375BA">
        <w:rPr>
          <w:rFonts w:ascii="Times New Roman" w:eastAsia="Calibri" w:hAnsi="Times New Roman" w:cs="Times New Roman"/>
          <w:sz w:val="24"/>
          <w:szCs w:val="24"/>
        </w:rPr>
        <w:t>”</w:t>
      </w:r>
      <w:r w:rsidRPr="00B0114F">
        <w:rPr>
          <w:rFonts w:ascii="Times New Roman" w:eastAsia="Calibri" w:hAnsi="Times New Roman" w:cs="Times New Roman"/>
          <w:sz w:val="24"/>
          <w:szCs w:val="24"/>
        </w:rPr>
        <w:t>. Seguidamente se realizó la categorización de cada error según</w:t>
      </w:r>
      <w:r w:rsidR="004F3225">
        <w:rPr>
          <w:rFonts w:ascii="Times New Roman" w:eastAsia="Calibri" w:hAnsi="Times New Roman" w:cs="Times New Roman"/>
          <w:sz w:val="24"/>
          <w:szCs w:val="24"/>
        </w:rPr>
        <w:t xml:space="preserve"> la tipología de Astolfi (1999).</w:t>
      </w:r>
      <w:r w:rsidRPr="00B0114F">
        <w:rPr>
          <w:rFonts w:ascii="Times New Roman" w:eastAsia="Calibri" w:hAnsi="Times New Roman" w:cs="Times New Roman"/>
          <w:sz w:val="24"/>
          <w:szCs w:val="24"/>
        </w:rPr>
        <w:t xml:space="preserve"> </w:t>
      </w:r>
      <w:r w:rsidR="004F3225" w:rsidRPr="00B0114F">
        <w:rPr>
          <w:rFonts w:ascii="Times New Roman" w:eastAsia="Calibri" w:hAnsi="Times New Roman" w:cs="Times New Roman"/>
          <w:sz w:val="24"/>
          <w:szCs w:val="24"/>
        </w:rPr>
        <w:t>Después</w:t>
      </w:r>
      <w:r w:rsidRPr="00B0114F">
        <w:rPr>
          <w:rFonts w:ascii="Times New Roman" w:eastAsia="Calibri" w:hAnsi="Times New Roman" w:cs="Times New Roman"/>
          <w:sz w:val="24"/>
          <w:szCs w:val="24"/>
        </w:rPr>
        <w:t xml:space="preserve"> se representó a través de una matriz los datos obtenidos del instrumento aplicado y por último se analizó los errores cometidos por los estudiantes en cada una de las dimensiones, conceptual y procedimental. </w:t>
      </w:r>
    </w:p>
    <w:p w:rsidR="00B0114F" w:rsidRDefault="00BA7B99" w:rsidP="00D542E7">
      <w:pPr>
        <w:spacing w:before="0" w:beforeAutospacing="0" w:after="0" w:afterAutospacing="0" w:line="480" w:lineRule="auto"/>
        <w:ind w:left="0" w:right="0" w:firstLine="0"/>
        <w:jc w:val="left"/>
        <w:rPr>
          <w:rFonts w:ascii="Times New Roman" w:eastAsia="Calibri" w:hAnsi="Times New Roman" w:cs="Times New Roman"/>
          <w:b/>
          <w:bCs/>
          <w:sz w:val="24"/>
          <w:szCs w:val="24"/>
        </w:rPr>
      </w:pPr>
      <w:r>
        <w:rPr>
          <w:rFonts w:ascii="Times New Roman" w:eastAsia="Calibri" w:hAnsi="Times New Roman" w:cs="Times New Roman"/>
          <w:b/>
          <w:bCs/>
          <w:sz w:val="24"/>
          <w:szCs w:val="24"/>
        </w:rPr>
        <w:t>Cuadro N°2</w:t>
      </w:r>
      <w:r w:rsidR="00B0114F" w:rsidRPr="00B0114F">
        <w:rPr>
          <w:rFonts w:ascii="Times New Roman" w:eastAsia="Calibri" w:hAnsi="Times New Roman" w:cs="Times New Roman"/>
          <w:b/>
          <w:bCs/>
          <w:sz w:val="24"/>
          <w:szCs w:val="24"/>
        </w:rPr>
        <w:t xml:space="preserve"> Tipología de los Errores</w:t>
      </w:r>
    </w:p>
    <w:tbl>
      <w:tblPr>
        <w:tblStyle w:val="Tablaconcuadrcula11"/>
        <w:tblpPr w:leftFromText="141" w:rightFromText="141" w:vertAnchor="text" w:horzAnchor="margin" w:tblpY="12"/>
        <w:tblW w:w="9100" w:type="dxa"/>
        <w:tblLook w:val="04A0" w:firstRow="1" w:lastRow="0" w:firstColumn="1" w:lastColumn="0" w:noHBand="0" w:noVBand="1"/>
      </w:tblPr>
      <w:tblGrid>
        <w:gridCol w:w="708"/>
        <w:gridCol w:w="8392"/>
      </w:tblGrid>
      <w:tr w:rsidR="00632141" w:rsidRPr="00B0114F" w:rsidTr="00632141">
        <w:trPr>
          <w:trHeight w:val="512"/>
        </w:trPr>
        <w:tc>
          <w:tcPr>
            <w:tcW w:w="708" w:type="dxa"/>
            <w:shd w:val="clear" w:color="auto" w:fill="FF9999"/>
          </w:tcPr>
          <w:p w:rsidR="00632141" w:rsidRPr="00B0114F" w:rsidRDefault="00632141" w:rsidP="003F69A8">
            <w:pPr>
              <w:spacing w:after="0" w:afterAutospacing="0"/>
              <w:ind w:left="0" w:firstLine="0"/>
              <w:rPr>
                <w:rFonts w:ascii="Times New Roman" w:eastAsia="Calibri" w:hAnsi="Times New Roman" w:cs="Times New Roman"/>
                <w:b/>
                <w:sz w:val="24"/>
                <w:szCs w:val="24"/>
              </w:rPr>
            </w:pPr>
            <w:r w:rsidRPr="00B0114F">
              <w:rPr>
                <w:rFonts w:ascii="Times New Roman" w:eastAsia="Calibri" w:hAnsi="Times New Roman" w:cs="Times New Roman"/>
                <w:b/>
                <w:sz w:val="24"/>
                <w:szCs w:val="24"/>
              </w:rPr>
              <w:t>E1</w:t>
            </w:r>
          </w:p>
        </w:tc>
        <w:tc>
          <w:tcPr>
            <w:tcW w:w="8392" w:type="dxa"/>
            <w:shd w:val="clear" w:color="auto" w:fill="FF9999"/>
          </w:tcPr>
          <w:p w:rsidR="00632141" w:rsidRPr="00B0114F" w:rsidRDefault="00632141" w:rsidP="003F69A8">
            <w:pPr>
              <w:spacing w:after="0" w:afterAutospacing="0"/>
              <w:ind w:left="0" w:firstLine="0"/>
              <w:rPr>
                <w:rFonts w:ascii="Times New Roman" w:eastAsia="Calibri" w:hAnsi="Times New Roman" w:cs="Times New Roman"/>
                <w:sz w:val="24"/>
                <w:szCs w:val="24"/>
              </w:rPr>
            </w:pPr>
            <w:r w:rsidRPr="00B0114F">
              <w:rPr>
                <w:rFonts w:ascii="Times New Roman" w:eastAsia="Calibri" w:hAnsi="Times New Roman" w:cs="Times New Roman"/>
                <w:sz w:val="24"/>
                <w:szCs w:val="24"/>
              </w:rPr>
              <w:t>Errores debido a la redacción y comprensión de las instrucciones</w:t>
            </w:r>
          </w:p>
        </w:tc>
      </w:tr>
      <w:tr w:rsidR="00632141" w:rsidRPr="00B0114F" w:rsidTr="00632141">
        <w:trPr>
          <w:trHeight w:val="533"/>
        </w:trPr>
        <w:tc>
          <w:tcPr>
            <w:tcW w:w="708" w:type="dxa"/>
            <w:shd w:val="clear" w:color="auto" w:fill="00CC99"/>
          </w:tcPr>
          <w:p w:rsidR="00632141" w:rsidRPr="00B0114F" w:rsidRDefault="00632141" w:rsidP="003F69A8">
            <w:pPr>
              <w:spacing w:before="0" w:after="0"/>
              <w:ind w:left="0" w:firstLine="0"/>
              <w:rPr>
                <w:rFonts w:ascii="Times New Roman" w:eastAsia="Calibri" w:hAnsi="Times New Roman" w:cs="Times New Roman"/>
                <w:b/>
                <w:sz w:val="24"/>
                <w:szCs w:val="24"/>
              </w:rPr>
            </w:pPr>
            <w:r w:rsidRPr="00B0114F">
              <w:rPr>
                <w:rFonts w:ascii="Times New Roman" w:eastAsia="Calibri" w:hAnsi="Times New Roman" w:cs="Times New Roman"/>
                <w:b/>
                <w:sz w:val="24"/>
                <w:szCs w:val="24"/>
              </w:rPr>
              <w:t>E2</w:t>
            </w:r>
          </w:p>
        </w:tc>
        <w:tc>
          <w:tcPr>
            <w:tcW w:w="8392" w:type="dxa"/>
            <w:shd w:val="clear" w:color="auto" w:fill="00CC99"/>
          </w:tcPr>
          <w:p w:rsidR="00632141" w:rsidRPr="00B0114F" w:rsidRDefault="00632141" w:rsidP="003F69A8">
            <w:pPr>
              <w:spacing w:before="0" w:after="0"/>
              <w:ind w:left="0" w:firstLine="0"/>
              <w:rPr>
                <w:rFonts w:ascii="Times New Roman" w:eastAsia="Calibri" w:hAnsi="Times New Roman" w:cs="Times New Roman"/>
                <w:sz w:val="24"/>
                <w:szCs w:val="24"/>
              </w:rPr>
            </w:pPr>
            <w:r w:rsidRPr="00B0114F">
              <w:rPr>
                <w:rFonts w:ascii="Times New Roman" w:eastAsia="Calibri" w:hAnsi="Times New Roman" w:cs="Times New Roman"/>
                <w:sz w:val="24"/>
                <w:szCs w:val="24"/>
              </w:rPr>
              <w:t>Errores resultado de los hábitos escolares o de una mala interpretación de las expectativas</w:t>
            </w:r>
          </w:p>
        </w:tc>
      </w:tr>
      <w:tr w:rsidR="00632141" w:rsidRPr="00B0114F" w:rsidTr="00632141">
        <w:trPr>
          <w:trHeight w:val="432"/>
        </w:trPr>
        <w:tc>
          <w:tcPr>
            <w:tcW w:w="708" w:type="dxa"/>
            <w:shd w:val="clear" w:color="auto" w:fill="FF9999"/>
          </w:tcPr>
          <w:p w:rsidR="00632141" w:rsidRPr="00B0114F" w:rsidRDefault="00632141" w:rsidP="003F69A8">
            <w:pPr>
              <w:spacing w:before="0" w:after="0"/>
              <w:ind w:left="0" w:firstLine="0"/>
              <w:rPr>
                <w:rFonts w:ascii="Times New Roman" w:eastAsia="Calibri" w:hAnsi="Times New Roman" w:cs="Times New Roman"/>
                <w:b/>
                <w:sz w:val="24"/>
                <w:szCs w:val="24"/>
              </w:rPr>
            </w:pPr>
            <w:r w:rsidRPr="00B0114F">
              <w:rPr>
                <w:rFonts w:ascii="Times New Roman" w:eastAsia="Calibri" w:hAnsi="Times New Roman" w:cs="Times New Roman"/>
                <w:b/>
                <w:sz w:val="24"/>
                <w:szCs w:val="24"/>
              </w:rPr>
              <w:t>E3</w:t>
            </w:r>
          </w:p>
        </w:tc>
        <w:tc>
          <w:tcPr>
            <w:tcW w:w="8392" w:type="dxa"/>
            <w:shd w:val="clear" w:color="auto" w:fill="FF9999"/>
          </w:tcPr>
          <w:p w:rsidR="00632141" w:rsidRPr="00B0114F" w:rsidRDefault="00632141" w:rsidP="003F69A8">
            <w:pPr>
              <w:spacing w:before="0" w:after="0"/>
              <w:ind w:left="0" w:firstLine="0"/>
              <w:rPr>
                <w:rFonts w:ascii="Times New Roman" w:eastAsia="Calibri" w:hAnsi="Times New Roman" w:cs="Times New Roman"/>
                <w:sz w:val="24"/>
                <w:szCs w:val="24"/>
              </w:rPr>
            </w:pPr>
            <w:r w:rsidRPr="00B0114F">
              <w:rPr>
                <w:rFonts w:ascii="Times New Roman" w:eastAsia="Calibri" w:hAnsi="Times New Roman" w:cs="Times New Roman"/>
                <w:sz w:val="24"/>
                <w:szCs w:val="24"/>
              </w:rPr>
              <w:t>Errores como resultado de las concepciones alternativas de los alumnos</w:t>
            </w:r>
          </w:p>
        </w:tc>
      </w:tr>
      <w:tr w:rsidR="00632141" w:rsidRPr="00B0114F" w:rsidTr="00632141">
        <w:trPr>
          <w:trHeight w:val="432"/>
        </w:trPr>
        <w:tc>
          <w:tcPr>
            <w:tcW w:w="708" w:type="dxa"/>
            <w:shd w:val="clear" w:color="auto" w:fill="00CC99"/>
          </w:tcPr>
          <w:p w:rsidR="00632141" w:rsidRPr="00B0114F" w:rsidRDefault="00632141" w:rsidP="003F69A8">
            <w:pPr>
              <w:spacing w:before="0" w:after="0"/>
              <w:ind w:left="0" w:firstLine="0"/>
              <w:rPr>
                <w:rFonts w:ascii="Times New Roman" w:eastAsia="Calibri" w:hAnsi="Times New Roman" w:cs="Times New Roman"/>
                <w:b/>
                <w:sz w:val="24"/>
                <w:szCs w:val="24"/>
              </w:rPr>
            </w:pPr>
            <w:r w:rsidRPr="00B0114F">
              <w:rPr>
                <w:rFonts w:ascii="Times New Roman" w:eastAsia="Calibri" w:hAnsi="Times New Roman" w:cs="Times New Roman"/>
                <w:b/>
                <w:sz w:val="24"/>
                <w:szCs w:val="24"/>
              </w:rPr>
              <w:t>E4</w:t>
            </w:r>
          </w:p>
        </w:tc>
        <w:tc>
          <w:tcPr>
            <w:tcW w:w="8392" w:type="dxa"/>
            <w:shd w:val="clear" w:color="auto" w:fill="00CC99"/>
          </w:tcPr>
          <w:p w:rsidR="00632141" w:rsidRPr="00B0114F" w:rsidRDefault="00632141" w:rsidP="003F69A8">
            <w:pPr>
              <w:spacing w:before="0" w:after="0"/>
              <w:ind w:left="0" w:firstLine="0"/>
              <w:rPr>
                <w:rFonts w:ascii="Times New Roman" w:eastAsia="Calibri" w:hAnsi="Times New Roman" w:cs="Times New Roman"/>
                <w:sz w:val="24"/>
                <w:szCs w:val="24"/>
              </w:rPr>
            </w:pPr>
            <w:r w:rsidRPr="00B0114F">
              <w:rPr>
                <w:rFonts w:ascii="Times New Roman" w:eastAsia="Calibri" w:hAnsi="Times New Roman" w:cs="Times New Roman"/>
                <w:sz w:val="24"/>
                <w:szCs w:val="24"/>
              </w:rPr>
              <w:t>Errores ligados a las operaciones intelectuales implicadas</w:t>
            </w:r>
          </w:p>
        </w:tc>
      </w:tr>
      <w:tr w:rsidR="00632141" w:rsidRPr="00B0114F" w:rsidTr="00632141">
        <w:trPr>
          <w:trHeight w:val="432"/>
        </w:trPr>
        <w:tc>
          <w:tcPr>
            <w:tcW w:w="708" w:type="dxa"/>
            <w:shd w:val="clear" w:color="auto" w:fill="FF9999"/>
          </w:tcPr>
          <w:p w:rsidR="00632141" w:rsidRPr="00B0114F" w:rsidRDefault="00632141" w:rsidP="003F69A8">
            <w:pPr>
              <w:spacing w:before="0" w:after="0"/>
              <w:ind w:left="0" w:firstLine="0"/>
              <w:rPr>
                <w:rFonts w:ascii="Times New Roman" w:eastAsia="Calibri" w:hAnsi="Times New Roman" w:cs="Times New Roman"/>
                <w:b/>
                <w:sz w:val="24"/>
                <w:szCs w:val="24"/>
              </w:rPr>
            </w:pPr>
            <w:r w:rsidRPr="00B0114F">
              <w:rPr>
                <w:rFonts w:ascii="Times New Roman" w:eastAsia="Calibri" w:hAnsi="Times New Roman" w:cs="Times New Roman"/>
                <w:b/>
                <w:sz w:val="24"/>
                <w:szCs w:val="24"/>
              </w:rPr>
              <w:t>E5</w:t>
            </w:r>
          </w:p>
        </w:tc>
        <w:tc>
          <w:tcPr>
            <w:tcW w:w="8392" w:type="dxa"/>
            <w:shd w:val="clear" w:color="auto" w:fill="FF9999"/>
          </w:tcPr>
          <w:p w:rsidR="00632141" w:rsidRPr="00B0114F" w:rsidRDefault="00632141" w:rsidP="003F69A8">
            <w:pPr>
              <w:spacing w:before="0" w:after="0"/>
              <w:ind w:left="0" w:firstLine="0"/>
              <w:rPr>
                <w:rFonts w:ascii="Times New Roman" w:eastAsia="Calibri" w:hAnsi="Times New Roman" w:cs="Times New Roman"/>
                <w:sz w:val="24"/>
                <w:szCs w:val="24"/>
              </w:rPr>
            </w:pPr>
            <w:r w:rsidRPr="00B0114F">
              <w:rPr>
                <w:rFonts w:ascii="Times New Roman" w:eastAsia="Calibri" w:hAnsi="Times New Roman" w:cs="Times New Roman"/>
                <w:sz w:val="24"/>
                <w:szCs w:val="24"/>
              </w:rPr>
              <w:t>Errores en los procesos adoptados</w:t>
            </w:r>
          </w:p>
        </w:tc>
      </w:tr>
      <w:tr w:rsidR="00632141" w:rsidRPr="00B0114F" w:rsidTr="00632141">
        <w:trPr>
          <w:trHeight w:val="432"/>
        </w:trPr>
        <w:tc>
          <w:tcPr>
            <w:tcW w:w="708" w:type="dxa"/>
            <w:shd w:val="clear" w:color="auto" w:fill="00CC99"/>
          </w:tcPr>
          <w:p w:rsidR="00632141" w:rsidRPr="00B0114F" w:rsidRDefault="00632141" w:rsidP="003F69A8">
            <w:pPr>
              <w:spacing w:before="0" w:after="0"/>
              <w:ind w:left="0" w:firstLine="0"/>
              <w:rPr>
                <w:rFonts w:ascii="Times New Roman" w:eastAsia="Calibri" w:hAnsi="Times New Roman" w:cs="Times New Roman"/>
                <w:b/>
                <w:sz w:val="24"/>
                <w:szCs w:val="24"/>
              </w:rPr>
            </w:pPr>
            <w:r w:rsidRPr="00B0114F">
              <w:rPr>
                <w:rFonts w:ascii="Times New Roman" w:eastAsia="Calibri" w:hAnsi="Times New Roman" w:cs="Times New Roman"/>
                <w:b/>
                <w:sz w:val="24"/>
                <w:szCs w:val="24"/>
              </w:rPr>
              <w:t>E6</w:t>
            </w:r>
          </w:p>
        </w:tc>
        <w:tc>
          <w:tcPr>
            <w:tcW w:w="8392" w:type="dxa"/>
            <w:shd w:val="clear" w:color="auto" w:fill="00CC99"/>
          </w:tcPr>
          <w:p w:rsidR="00632141" w:rsidRPr="00B0114F" w:rsidRDefault="00632141" w:rsidP="003F69A8">
            <w:pPr>
              <w:spacing w:before="0" w:after="0"/>
              <w:ind w:left="0" w:firstLine="0"/>
              <w:rPr>
                <w:rFonts w:ascii="Times New Roman" w:eastAsia="Calibri" w:hAnsi="Times New Roman" w:cs="Times New Roman"/>
                <w:sz w:val="24"/>
                <w:szCs w:val="24"/>
              </w:rPr>
            </w:pPr>
            <w:r w:rsidRPr="00B0114F">
              <w:rPr>
                <w:rFonts w:ascii="Times New Roman" w:eastAsia="Calibri" w:hAnsi="Times New Roman" w:cs="Times New Roman"/>
                <w:sz w:val="24"/>
                <w:szCs w:val="24"/>
              </w:rPr>
              <w:t>Errores debido a la sobrecarga cognitiva en la actividad</w:t>
            </w:r>
          </w:p>
        </w:tc>
      </w:tr>
      <w:tr w:rsidR="00632141" w:rsidRPr="00B0114F" w:rsidTr="00632141">
        <w:trPr>
          <w:trHeight w:val="455"/>
        </w:trPr>
        <w:tc>
          <w:tcPr>
            <w:tcW w:w="708" w:type="dxa"/>
            <w:shd w:val="clear" w:color="auto" w:fill="FF9999"/>
          </w:tcPr>
          <w:p w:rsidR="00632141" w:rsidRPr="00B0114F" w:rsidRDefault="00632141" w:rsidP="003F69A8">
            <w:pPr>
              <w:spacing w:before="0" w:after="0"/>
              <w:ind w:left="0" w:firstLine="0"/>
              <w:rPr>
                <w:rFonts w:ascii="Times New Roman" w:eastAsia="Calibri" w:hAnsi="Times New Roman" w:cs="Times New Roman"/>
                <w:b/>
                <w:sz w:val="24"/>
                <w:szCs w:val="24"/>
              </w:rPr>
            </w:pPr>
            <w:r w:rsidRPr="00B0114F">
              <w:rPr>
                <w:rFonts w:ascii="Times New Roman" w:eastAsia="Calibri" w:hAnsi="Times New Roman" w:cs="Times New Roman"/>
                <w:b/>
                <w:sz w:val="24"/>
                <w:szCs w:val="24"/>
              </w:rPr>
              <w:t>E7</w:t>
            </w:r>
          </w:p>
        </w:tc>
        <w:tc>
          <w:tcPr>
            <w:tcW w:w="8392" w:type="dxa"/>
            <w:shd w:val="clear" w:color="auto" w:fill="FF9999"/>
          </w:tcPr>
          <w:p w:rsidR="00632141" w:rsidRPr="00B0114F" w:rsidRDefault="00632141" w:rsidP="003F69A8">
            <w:pPr>
              <w:spacing w:before="0" w:after="0"/>
              <w:ind w:left="0" w:firstLine="0"/>
              <w:rPr>
                <w:rFonts w:ascii="Times New Roman" w:eastAsia="Calibri" w:hAnsi="Times New Roman" w:cs="Times New Roman"/>
                <w:sz w:val="24"/>
                <w:szCs w:val="24"/>
              </w:rPr>
            </w:pPr>
            <w:r w:rsidRPr="00B0114F">
              <w:rPr>
                <w:rFonts w:ascii="Times New Roman" w:eastAsia="Calibri" w:hAnsi="Times New Roman" w:cs="Times New Roman"/>
                <w:sz w:val="24"/>
                <w:szCs w:val="24"/>
              </w:rPr>
              <w:t>Errores que tienen su origen en otra disciplina</w:t>
            </w:r>
          </w:p>
        </w:tc>
      </w:tr>
      <w:tr w:rsidR="00632141" w:rsidRPr="00B0114F" w:rsidTr="00632141">
        <w:trPr>
          <w:trHeight w:val="432"/>
        </w:trPr>
        <w:tc>
          <w:tcPr>
            <w:tcW w:w="708" w:type="dxa"/>
            <w:shd w:val="clear" w:color="auto" w:fill="00CC99"/>
          </w:tcPr>
          <w:p w:rsidR="00632141" w:rsidRPr="00B0114F" w:rsidRDefault="00632141" w:rsidP="003F69A8">
            <w:pPr>
              <w:spacing w:before="0" w:after="0"/>
              <w:ind w:left="0" w:firstLine="0"/>
              <w:rPr>
                <w:rFonts w:ascii="Times New Roman" w:eastAsia="Calibri" w:hAnsi="Times New Roman" w:cs="Times New Roman"/>
                <w:b/>
                <w:sz w:val="24"/>
                <w:szCs w:val="24"/>
              </w:rPr>
            </w:pPr>
            <w:r w:rsidRPr="00B0114F">
              <w:rPr>
                <w:rFonts w:ascii="Times New Roman" w:eastAsia="Calibri" w:hAnsi="Times New Roman" w:cs="Times New Roman"/>
                <w:b/>
                <w:sz w:val="24"/>
                <w:szCs w:val="24"/>
              </w:rPr>
              <w:t>E8</w:t>
            </w:r>
          </w:p>
        </w:tc>
        <w:tc>
          <w:tcPr>
            <w:tcW w:w="8392" w:type="dxa"/>
            <w:shd w:val="clear" w:color="auto" w:fill="00CC99"/>
          </w:tcPr>
          <w:p w:rsidR="00632141" w:rsidRPr="00B0114F" w:rsidRDefault="00632141" w:rsidP="003F69A8">
            <w:pPr>
              <w:spacing w:before="0" w:after="0"/>
              <w:ind w:left="0" w:firstLine="0"/>
              <w:rPr>
                <w:rFonts w:ascii="Times New Roman" w:eastAsia="Calibri" w:hAnsi="Times New Roman" w:cs="Times New Roman"/>
                <w:sz w:val="24"/>
                <w:szCs w:val="24"/>
              </w:rPr>
            </w:pPr>
            <w:r w:rsidRPr="00B0114F">
              <w:rPr>
                <w:rFonts w:ascii="Times New Roman" w:eastAsia="Calibri" w:hAnsi="Times New Roman" w:cs="Times New Roman"/>
                <w:sz w:val="24"/>
                <w:szCs w:val="24"/>
              </w:rPr>
              <w:t>Errores causados por la complejidad propia del contenido</w:t>
            </w:r>
          </w:p>
        </w:tc>
      </w:tr>
    </w:tbl>
    <w:p w:rsidR="00B0114F" w:rsidRPr="005F5A67" w:rsidRDefault="00B0114F" w:rsidP="00D542E7">
      <w:pPr>
        <w:spacing w:before="0" w:beforeAutospacing="0" w:after="200" w:afterAutospacing="0" w:line="480" w:lineRule="auto"/>
        <w:ind w:left="0" w:right="0" w:firstLine="0"/>
        <w:jc w:val="left"/>
        <w:rPr>
          <w:rFonts w:ascii="Times New Roman" w:eastAsia="Calibri" w:hAnsi="Times New Roman" w:cs="Times New Roman"/>
          <w:sz w:val="24"/>
          <w:szCs w:val="24"/>
        </w:rPr>
      </w:pPr>
      <w:r w:rsidRPr="005F5A67">
        <w:rPr>
          <w:rFonts w:ascii="Times New Roman" w:eastAsia="Calibri" w:hAnsi="Times New Roman" w:cs="Times New Roman"/>
          <w:sz w:val="24"/>
          <w:szCs w:val="24"/>
        </w:rPr>
        <w:t>Fuente: Astolfi, (1999).</w:t>
      </w:r>
    </w:p>
    <w:p w:rsidR="006D76B4" w:rsidRDefault="006D76B4" w:rsidP="00D542E7">
      <w:pPr>
        <w:spacing w:before="0" w:beforeAutospacing="0" w:after="0" w:afterAutospacing="0" w:line="480" w:lineRule="auto"/>
        <w:ind w:left="0" w:firstLine="0"/>
        <w:jc w:val="left"/>
        <w:rPr>
          <w:rFonts w:ascii="Times New Roman" w:eastAsia="Calibri" w:hAnsi="Times New Roman" w:cs="Times New Roman"/>
          <w:b/>
          <w:bCs/>
          <w:color w:val="000000"/>
          <w:sz w:val="24"/>
          <w:szCs w:val="24"/>
        </w:rPr>
      </w:pPr>
    </w:p>
    <w:p w:rsidR="006D76B4" w:rsidRDefault="006D76B4" w:rsidP="00D542E7">
      <w:pPr>
        <w:spacing w:before="0" w:beforeAutospacing="0" w:after="0" w:afterAutospacing="0" w:line="480" w:lineRule="auto"/>
        <w:ind w:left="0" w:firstLine="0"/>
        <w:jc w:val="left"/>
        <w:rPr>
          <w:rFonts w:ascii="Times New Roman" w:eastAsia="Calibri" w:hAnsi="Times New Roman" w:cs="Times New Roman"/>
          <w:b/>
          <w:bCs/>
          <w:color w:val="000000"/>
          <w:sz w:val="24"/>
          <w:szCs w:val="24"/>
        </w:rPr>
      </w:pPr>
    </w:p>
    <w:p w:rsidR="006D76B4" w:rsidRDefault="006D76B4" w:rsidP="00D542E7">
      <w:pPr>
        <w:spacing w:before="0" w:beforeAutospacing="0" w:after="0" w:afterAutospacing="0" w:line="480" w:lineRule="auto"/>
        <w:ind w:left="0" w:firstLine="0"/>
        <w:jc w:val="left"/>
        <w:rPr>
          <w:rFonts w:ascii="Times New Roman" w:eastAsia="Calibri" w:hAnsi="Times New Roman" w:cs="Times New Roman"/>
          <w:b/>
          <w:bCs/>
          <w:color w:val="000000"/>
          <w:sz w:val="24"/>
          <w:szCs w:val="24"/>
        </w:rPr>
      </w:pPr>
    </w:p>
    <w:p w:rsidR="006D76B4" w:rsidRDefault="006D76B4" w:rsidP="00D542E7">
      <w:pPr>
        <w:spacing w:before="0" w:beforeAutospacing="0" w:after="0" w:afterAutospacing="0" w:line="480" w:lineRule="auto"/>
        <w:ind w:left="0" w:firstLine="0"/>
        <w:jc w:val="left"/>
        <w:rPr>
          <w:rFonts w:ascii="Times New Roman" w:eastAsia="Calibri" w:hAnsi="Times New Roman" w:cs="Times New Roman"/>
          <w:b/>
          <w:bCs/>
          <w:color w:val="000000"/>
          <w:sz w:val="24"/>
          <w:szCs w:val="24"/>
        </w:rPr>
      </w:pPr>
    </w:p>
    <w:p w:rsidR="006D76B4" w:rsidRDefault="006D76B4" w:rsidP="00D542E7">
      <w:pPr>
        <w:spacing w:before="0" w:beforeAutospacing="0" w:after="0" w:afterAutospacing="0" w:line="480" w:lineRule="auto"/>
        <w:ind w:left="0" w:firstLine="0"/>
        <w:jc w:val="left"/>
        <w:rPr>
          <w:rFonts w:ascii="Times New Roman" w:eastAsia="Calibri" w:hAnsi="Times New Roman" w:cs="Times New Roman"/>
          <w:b/>
          <w:bCs/>
          <w:color w:val="000000"/>
          <w:sz w:val="24"/>
          <w:szCs w:val="24"/>
        </w:rPr>
      </w:pPr>
    </w:p>
    <w:p w:rsidR="00632141" w:rsidRDefault="00632141" w:rsidP="00D542E7">
      <w:pPr>
        <w:spacing w:before="0" w:beforeAutospacing="0" w:after="0" w:afterAutospacing="0" w:line="480" w:lineRule="auto"/>
        <w:ind w:left="0" w:firstLine="0"/>
        <w:jc w:val="left"/>
        <w:rPr>
          <w:rFonts w:ascii="Times New Roman" w:eastAsia="Calibri" w:hAnsi="Times New Roman" w:cs="Times New Roman"/>
          <w:b/>
          <w:bCs/>
          <w:color w:val="000000"/>
          <w:sz w:val="24"/>
          <w:szCs w:val="24"/>
        </w:rPr>
      </w:pPr>
    </w:p>
    <w:p w:rsidR="00FB717A" w:rsidRDefault="006D76B4" w:rsidP="005D4381">
      <w:pPr>
        <w:spacing w:before="0" w:beforeAutospacing="0" w:after="0" w:afterAutospacing="0"/>
        <w:ind w:left="0"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lastRenderedPageBreak/>
        <w:t>Cuadro N° 3</w:t>
      </w:r>
      <w:r w:rsidRPr="00B0114F">
        <w:rPr>
          <w:rFonts w:ascii="Times New Roman" w:eastAsia="Calibri" w:hAnsi="Times New Roman" w:cs="Times New Roman"/>
          <w:b/>
          <w:bCs/>
          <w:color w:val="000000"/>
          <w:sz w:val="24"/>
          <w:szCs w:val="24"/>
        </w:rPr>
        <w:t xml:space="preserve"> Datos obtenidos del instrumento</w:t>
      </w:r>
    </w:p>
    <w:tbl>
      <w:tblPr>
        <w:tblStyle w:val="Tablaconcuadrcula"/>
        <w:tblpPr w:leftFromText="141" w:rightFromText="141" w:vertAnchor="page" w:horzAnchor="margin" w:tblpY="2011"/>
        <w:tblW w:w="9993" w:type="dxa"/>
        <w:tblLayout w:type="fixed"/>
        <w:tblCellMar>
          <w:left w:w="70" w:type="dxa"/>
          <w:right w:w="70" w:type="dxa"/>
        </w:tblCellMar>
        <w:tblLook w:val="0000" w:firstRow="0" w:lastRow="0" w:firstColumn="0" w:lastColumn="0" w:noHBand="0" w:noVBand="0"/>
      </w:tblPr>
      <w:tblGrid>
        <w:gridCol w:w="1236"/>
        <w:gridCol w:w="431"/>
        <w:gridCol w:w="431"/>
        <w:gridCol w:w="430"/>
        <w:gridCol w:w="430"/>
        <w:gridCol w:w="430"/>
        <w:gridCol w:w="430"/>
        <w:gridCol w:w="430"/>
        <w:gridCol w:w="430"/>
        <w:gridCol w:w="430"/>
        <w:gridCol w:w="430"/>
        <w:gridCol w:w="430"/>
        <w:gridCol w:w="430"/>
        <w:gridCol w:w="430"/>
        <w:gridCol w:w="430"/>
        <w:gridCol w:w="430"/>
        <w:gridCol w:w="430"/>
        <w:gridCol w:w="430"/>
        <w:gridCol w:w="564"/>
        <w:gridCol w:w="6"/>
        <w:gridCol w:w="875"/>
      </w:tblGrid>
      <w:tr w:rsidR="00407B5E" w:rsidRPr="001D260B" w:rsidTr="00407B5E">
        <w:trPr>
          <w:gridBefore w:val="1"/>
          <w:wBefore w:w="1236" w:type="dxa"/>
          <w:trHeight w:val="148"/>
        </w:trPr>
        <w:tc>
          <w:tcPr>
            <w:tcW w:w="7882" w:type="dxa"/>
            <w:gridSpan w:val="19"/>
            <w:shd w:val="clear" w:color="auto" w:fill="33CCCC"/>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color w:val="000000"/>
                <w:sz w:val="20"/>
                <w:szCs w:val="20"/>
                <w:lang w:val="es-ES"/>
              </w:rPr>
            </w:pPr>
            <w:r w:rsidRPr="001D260B">
              <w:rPr>
                <w:rFonts w:ascii="Times New Roman" w:eastAsia="Calibri" w:hAnsi="Times New Roman" w:cs="Times New Roman"/>
                <w:b/>
                <w:color w:val="000000"/>
                <w:sz w:val="20"/>
                <w:szCs w:val="20"/>
                <w:lang w:val="es-ES"/>
              </w:rPr>
              <w:t>Ítems</w:t>
            </w:r>
          </w:p>
        </w:tc>
        <w:tc>
          <w:tcPr>
            <w:tcW w:w="875" w:type="dxa"/>
            <w:shd w:val="clear" w:color="auto" w:fill="33CCCC"/>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color w:val="000000"/>
                <w:sz w:val="20"/>
                <w:szCs w:val="20"/>
                <w:lang w:val="es-ES"/>
              </w:rPr>
            </w:pPr>
            <w:r w:rsidRPr="001D260B">
              <w:rPr>
                <w:rFonts w:ascii="Times New Roman" w:eastAsia="Calibri" w:hAnsi="Times New Roman" w:cs="Times New Roman"/>
                <w:b/>
                <w:color w:val="000000"/>
                <w:sz w:val="20"/>
                <w:szCs w:val="20"/>
                <w:lang w:val="es-ES"/>
              </w:rPr>
              <w:t>Total</w:t>
            </w:r>
          </w:p>
        </w:tc>
      </w:tr>
      <w:tr w:rsidR="00407B5E" w:rsidRPr="001D260B" w:rsidTr="00407B5E">
        <w:tblPrEx>
          <w:tblCellMar>
            <w:left w:w="108" w:type="dxa"/>
            <w:right w:w="108" w:type="dxa"/>
          </w:tblCellMar>
          <w:tblLook w:val="04A0" w:firstRow="1" w:lastRow="0" w:firstColumn="1" w:lastColumn="0" w:noHBand="0" w:noVBand="1"/>
        </w:tblPrEx>
        <w:trPr>
          <w:trHeight w:val="305"/>
        </w:trPr>
        <w:tc>
          <w:tcPr>
            <w:tcW w:w="1236" w:type="dxa"/>
            <w:shd w:val="clear" w:color="auto" w:fill="33CCCC"/>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color w:val="000000"/>
                <w:sz w:val="20"/>
                <w:szCs w:val="20"/>
                <w:lang w:val="es-ES"/>
              </w:rPr>
            </w:pPr>
            <w:r w:rsidRPr="001D260B">
              <w:rPr>
                <w:rFonts w:ascii="Times New Roman" w:eastAsia="Calibri" w:hAnsi="Times New Roman" w:cs="Times New Roman"/>
                <w:b/>
                <w:color w:val="000000"/>
                <w:sz w:val="20"/>
                <w:szCs w:val="20"/>
                <w:lang w:val="es-ES"/>
              </w:rPr>
              <w:t>Alumnos</w:t>
            </w:r>
          </w:p>
        </w:tc>
        <w:tc>
          <w:tcPr>
            <w:tcW w:w="431" w:type="dxa"/>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w:t>
            </w:r>
          </w:p>
        </w:tc>
        <w:tc>
          <w:tcPr>
            <w:tcW w:w="431" w:type="dxa"/>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2</w:t>
            </w:r>
          </w:p>
        </w:tc>
        <w:tc>
          <w:tcPr>
            <w:tcW w:w="430" w:type="dxa"/>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3</w:t>
            </w:r>
          </w:p>
        </w:tc>
        <w:tc>
          <w:tcPr>
            <w:tcW w:w="430" w:type="dxa"/>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4</w:t>
            </w:r>
          </w:p>
        </w:tc>
        <w:tc>
          <w:tcPr>
            <w:tcW w:w="430" w:type="dxa"/>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5</w:t>
            </w:r>
          </w:p>
        </w:tc>
        <w:tc>
          <w:tcPr>
            <w:tcW w:w="430" w:type="dxa"/>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6</w:t>
            </w:r>
          </w:p>
        </w:tc>
        <w:tc>
          <w:tcPr>
            <w:tcW w:w="430" w:type="dxa"/>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7</w:t>
            </w:r>
          </w:p>
        </w:tc>
        <w:tc>
          <w:tcPr>
            <w:tcW w:w="430" w:type="dxa"/>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8</w:t>
            </w:r>
          </w:p>
        </w:tc>
        <w:tc>
          <w:tcPr>
            <w:tcW w:w="430" w:type="dxa"/>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9</w:t>
            </w:r>
          </w:p>
        </w:tc>
        <w:tc>
          <w:tcPr>
            <w:tcW w:w="430" w:type="dxa"/>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10</w:t>
            </w:r>
          </w:p>
        </w:tc>
        <w:tc>
          <w:tcPr>
            <w:tcW w:w="430" w:type="dxa"/>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11</w:t>
            </w:r>
          </w:p>
        </w:tc>
        <w:tc>
          <w:tcPr>
            <w:tcW w:w="430" w:type="dxa"/>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12</w:t>
            </w:r>
          </w:p>
        </w:tc>
        <w:tc>
          <w:tcPr>
            <w:tcW w:w="430" w:type="dxa"/>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13</w:t>
            </w:r>
          </w:p>
        </w:tc>
        <w:tc>
          <w:tcPr>
            <w:tcW w:w="430" w:type="dxa"/>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14</w:t>
            </w:r>
          </w:p>
        </w:tc>
        <w:tc>
          <w:tcPr>
            <w:tcW w:w="430" w:type="dxa"/>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15</w:t>
            </w:r>
          </w:p>
        </w:tc>
        <w:tc>
          <w:tcPr>
            <w:tcW w:w="430" w:type="dxa"/>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16</w:t>
            </w:r>
          </w:p>
        </w:tc>
        <w:tc>
          <w:tcPr>
            <w:tcW w:w="430" w:type="dxa"/>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17</w:t>
            </w:r>
          </w:p>
        </w:tc>
        <w:tc>
          <w:tcPr>
            <w:tcW w:w="564" w:type="dxa"/>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18</w:t>
            </w:r>
          </w:p>
        </w:tc>
        <w:tc>
          <w:tcPr>
            <w:tcW w:w="881" w:type="dxa"/>
            <w:gridSpan w:val="2"/>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Notas</w:t>
            </w:r>
          </w:p>
        </w:tc>
      </w:tr>
      <w:tr w:rsidR="00407B5E" w:rsidRPr="001D260B" w:rsidTr="00407B5E">
        <w:tblPrEx>
          <w:tblCellMar>
            <w:left w:w="108" w:type="dxa"/>
            <w:right w:w="108" w:type="dxa"/>
          </w:tblCellMar>
          <w:tblLook w:val="04A0" w:firstRow="1" w:lastRow="0" w:firstColumn="1" w:lastColumn="0" w:noHBand="0" w:noVBand="1"/>
        </w:tblPrEx>
        <w:trPr>
          <w:trHeight w:val="305"/>
        </w:trPr>
        <w:tc>
          <w:tcPr>
            <w:tcW w:w="1236" w:type="dxa"/>
            <w:shd w:val="clear" w:color="auto" w:fill="33CCCC"/>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color w:val="000000"/>
                <w:sz w:val="20"/>
                <w:szCs w:val="20"/>
                <w:lang w:val="es-ES"/>
              </w:rPr>
            </w:pPr>
            <w:r w:rsidRPr="001D260B">
              <w:rPr>
                <w:rFonts w:ascii="Times New Roman" w:eastAsia="Calibri" w:hAnsi="Times New Roman" w:cs="Times New Roman"/>
                <w:b/>
                <w:color w:val="000000"/>
                <w:sz w:val="20"/>
                <w:szCs w:val="20"/>
                <w:lang w:val="es-ES"/>
              </w:rPr>
              <w:t>1</w:t>
            </w:r>
          </w:p>
        </w:tc>
        <w:tc>
          <w:tcPr>
            <w:tcW w:w="431"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1"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564"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881" w:type="dxa"/>
            <w:gridSpan w:val="2"/>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15</w:t>
            </w:r>
          </w:p>
        </w:tc>
      </w:tr>
      <w:tr w:rsidR="00407B5E" w:rsidRPr="001D260B" w:rsidTr="00407B5E">
        <w:tblPrEx>
          <w:tblCellMar>
            <w:left w:w="108" w:type="dxa"/>
            <w:right w:w="108" w:type="dxa"/>
          </w:tblCellMar>
          <w:tblLook w:val="04A0" w:firstRow="1" w:lastRow="0" w:firstColumn="1" w:lastColumn="0" w:noHBand="0" w:noVBand="1"/>
        </w:tblPrEx>
        <w:trPr>
          <w:trHeight w:val="305"/>
        </w:trPr>
        <w:tc>
          <w:tcPr>
            <w:tcW w:w="1236" w:type="dxa"/>
            <w:shd w:val="clear" w:color="auto" w:fill="33CCCC"/>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color w:val="000000"/>
                <w:sz w:val="20"/>
                <w:szCs w:val="20"/>
                <w:lang w:val="es-ES"/>
              </w:rPr>
            </w:pPr>
            <w:r w:rsidRPr="001D260B">
              <w:rPr>
                <w:rFonts w:ascii="Times New Roman" w:eastAsia="Calibri" w:hAnsi="Times New Roman" w:cs="Times New Roman"/>
                <w:b/>
                <w:color w:val="000000"/>
                <w:sz w:val="20"/>
                <w:szCs w:val="20"/>
                <w:lang w:val="es-ES"/>
              </w:rPr>
              <w:t>2</w:t>
            </w:r>
          </w:p>
        </w:tc>
        <w:tc>
          <w:tcPr>
            <w:tcW w:w="431"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1"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564"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881" w:type="dxa"/>
            <w:gridSpan w:val="2"/>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14</w:t>
            </w:r>
          </w:p>
        </w:tc>
      </w:tr>
      <w:tr w:rsidR="00407B5E" w:rsidRPr="001D260B" w:rsidTr="00407B5E">
        <w:tblPrEx>
          <w:tblCellMar>
            <w:left w:w="108" w:type="dxa"/>
            <w:right w:w="108" w:type="dxa"/>
          </w:tblCellMar>
          <w:tblLook w:val="04A0" w:firstRow="1" w:lastRow="0" w:firstColumn="1" w:lastColumn="0" w:noHBand="0" w:noVBand="1"/>
        </w:tblPrEx>
        <w:trPr>
          <w:trHeight w:val="305"/>
        </w:trPr>
        <w:tc>
          <w:tcPr>
            <w:tcW w:w="1236" w:type="dxa"/>
            <w:shd w:val="clear" w:color="auto" w:fill="33CCCC"/>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color w:val="000000"/>
                <w:sz w:val="20"/>
                <w:szCs w:val="20"/>
                <w:lang w:val="es-ES"/>
              </w:rPr>
            </w:pPr>
            <w:r w:rsidRPr="001D260B">
              <w:rPr>
                <w:rFonts w:ascii="Times New Roman" w:eastAsia="Calibri" w:hAnsi="Times New Roman" w:cs="Times New Roman"/>
                <w:b/>
                <w:color w:val="000000"/>
                <w:sz w:val="20"/>
                <w:szCs w:val="20"/>
                <w:lang w:val="es-ES"/>
              </w:rPr>
              <w:t>3</w:t>
            </w:r>
          </w:p>
        </w:tc>
        <w:tc>
          <w:tcPr>
            <w:tcW w:w="431"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1"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564"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881" w:type="dxa"/>
            <w:gridSpan w:val="2"/>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11</w:t>
            </w:r>
          </w:p>
        </w:tc>
      </w:tr>
      <w:tr w:rsidR="00407B5E" w:rsidRPr="001D260B" w:rsidTr="00407B5E">
        <w:tblPrEx>
          <w:tblCellMar>
            <w:left w:w="108" w:type="dxa"/>
            <w:right w:w="108" w:type="dxa"/>
          </w:tblCellMar>
          <w:tblLook w:val="04A0" w:firstRow="1" w:lastRow="0" w:firstColumn="1" w:lastColumn="0" w:noHBand="0" w:noVBand="1"/>
        </w:tblPrEx>
        <w:trPr>
          <w:trHeight w:val="305"/>
        </w:trPr>
        <w:tc>
          <w:tcPr>
            <w:tcW w:w="1236" w:type="dxa"/>
            <w:shd w:val="clear" w:color="auto" w:fill="33CCCC"/>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color w:val="000000"/>
                <w:sz w:val="20"/>
                <w:szCs w:val="20"/>
                <w:lang w:val="es-ES"/>
              </w:rPr>
            </w:pPr>
            <w:r w:rsidRPr="001D260B">
              <w:rPr>
                <w:rFonts w:ascii="Times New Roman" w:eastAsia="Calibri" w:hAnsi="Times New Roman" w:cs="Times New Roman"/>
                <w:b/>
                <w:color w:val="000000"/>
                <w:sz w:val="20"/>
                <w:szCs w:val="20"/>
                <w:lang w:val="es-ES"/>
              </w:rPr>
              <w:t>4</w:t>
            </w:r>
          </w:p>
        </w:tc>
        <w:tc>
          <w:tcPr>
            <w:tcW w:w="431"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1"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564"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881" w:type="dxa"/>
            <w:gridSpan w:val="2"/>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8</w:t>
            </w:r>
          </w:p>
        </w:tc>
      </w:tr>
      <w:tr w:rsidR="00407B5E" w:rsidRPr="001D260B" w:rsidTr="00407B5E">
        <w:tblPrEx>
          <w:tblCellMar>
            <w:left w:w="108" w:type="dxa"/>
            <w:right w:w="108" w:type="dxa"/>
          </w:tblCellMar>
          <w:tblLook w:val="04A0" w:firstRow="1" w:lastRow="0" w:firstColumn="1" w:lastColumn="0" w:noHBand="0" w:noVBand="1"/>
        </w:tblPrEx>
        <w:trPr>
          <w:trHeight w:val="305"/>
        </w:trPr>
        <w:tc>
          <w:tcPr>
            <w:tcW w:w="1236" w:type="dxa"/>
            <w:shd w:val="clear" w:color="auto" w:fill="33CCCC"/>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color w:val="000000"/>
                <w:sz w:val="20"/>
                <w:szCs w:val="20"/>
                <w:lang w:val="es-ES"/>
              </w:rPr>
            </w:pPr>
            <w:r w:rsidRPr="001D260B">
              <w:rPr>
                <w:rFonts w:ascii="Times New Roman" w:eastAsia="Calibri" w:hAnsi="Times New Roman" w:cs="Times New Roman"/>
                <w:b/>
                <w:color w:val="000000"/>
                <w:sz w:val="20"/>
                <w:szCs w:val="20"/>
                <w:lang w:val="es-ES"/>
              </w:rPr>
              <w:t>5</w:t>
            </w:r>
          </w:p>
        </w:tc>
        <w:tc>
          <w:tcPr>
            <w:tcW w:w="431"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1"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564"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881" w:type="dxa"/>
            <w:gridSpan w:val="2"/>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8</w:t>
            </w:r>
          </w:p>
        </w:tc>
      </w:tr>
      <w:tr w:rsidR="00407B5E" w:rsidRPr="001D260B" w:rsidTr="00407B5E">
        <w:tblPrEx>
          <w:tblCellMar>
            <w:left w:w="108" w:type="dxa"/>
            <w:right w:w="108" w:type="dxa"/>
          </w:tblCellMar>
          <w:tblLook w:val="04A0" w:firstRow="1" w:lastRow="0" w:firstColumn="1" w:lastColumn="0" w:noHBand="0" w:noVBand="1"/>
        </w:tblPrEx>
        <w:trPr>
          <w:trHeight w:val="326"/>
        </w:trPr>
        <w:tc>
          <w:tcPr>
            <w:tcW w:w="1236" w:type="dxa"/>
            <w:shd w:val="clear" w:color="auto" w:fill="33CCCC"/>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color w:val="000000"/>
                <w:sz w:val="20"/>
                <w:szCs w:val="20"/>
                <w:lang w:val="es-ES"/>
              </w:rPr>
            </w:pPr>
            <w:r w:rsidRPr="001D260B">
              <w:rPr>
                <w:rFonts w:ascii="Times New Roman" w:eastAsia="Calibri" w:hAnsi="Times New Roman" w:cs="Times New Roman"/>
                <w:b/>
                <w:color w:val="000000"/>
                <w:sz w:val="20"/>
                <w:szCs w:val="20"/>
                <w:lang w:val="es-ES"/>
              </w:rPr>
              <w:t>6</w:t>
            </w:r>
          </w:p>
        </w:tc>
        <w:tc>
          <w:tcPr>
            <w:tcW w:w="431"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1"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564"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881" w:type="dxa"/>
            <w:gridSpan w:val="2"/>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13</w:t>
            </w:r>
          </w:p>
        </w:tc>
      </w:tr>
      <w:tr w:rsidR="00407B5E" w:rsidRPr="001D260B" w:rsidTr="00407B5E">
        <w:tblPrEx>
          <w:tblCellMar>
            <w:left w:w="108" w:type="dxa"/>
            <w:right w:w="108" w:type="dxa"/>
          </w:tblCellMar>
          <w:tblLook w:val="04A0" w:firstRow="1" w:lastRow="0" w:firstColumn="1" w:lastColumn="0" w:noHBand="0" w:noVBand="1"/>
        </w:tblPrEx>
        <w:trPr>
          <w:trHeight w:val="305"/>
        </w:trPr>
        <w:tc>
          <w:tcPr>
            <w:tcW w:w="1236" w:type="dxa"/>
            <w:shd w:val="clear" w:color="auto" w:fill="33CCCC"/>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color w:val="000000"/>
                <w:sz w:val="20"/>
                <w:szCs w:val="20"/>
                <w:lang w:val="es-ES"/>
              </w:rPr>
            </w:pPr>
            <w:r w:rsidRPr="001D260B">
              <w:rPr>
                <w:rFonts w:ascii="Times New Roman" w:eastAsia="Calibri" w:hAnsi="Times New Roman" w:cs="Times New Roman"/>
                <w:b/>
                <w:color w:val="000000"/>
                <w:sz w:val="20"/>
                <w:szCs w:val="20"/>
                <w:lang w:val="es-ES"/>
              </w:rPr>
              <w:t>7</w:t>
            </w:r>
          </w:p>
        </w:tc>
        <w:tc>
          <w:tcPr>
            <w:tcW w:w="431"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1"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564"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881" w:type="dxa"/>
            <w:gridSpan w:val="2"/>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12</w:t>
            </w:r>
          </w:p>
        </w:tc>
      </w:tr>
      <w:tr w:rsidR="00407B5E" w:rsidRPr="001D260B" w:rsidTr="00407B5E">
        <w:tblPrEx>
          <w:tblCellMar>
            <w:left w:w="108" w:type="dxa"/>
            <w:right w:w="108" w:type="dxa"/>
          </w:tblCellMar>
          <w:tblLook w:val="04A0" w:firstRow="1" w:lastRow="0" w:firstColumn="1" w:lastColumn="0" w:noHBand="0" w:noVBand="1"/>
        </w:tblPrEx>
        <w:trPr>
          <w:trHeight w:val="305"/>
        </w:trPr>
        <w:tc>
          <w:tcPr>
            <w:tcW w:w="1236" w:type="dxa"/>
            <w:shd w:val="clear" w:color="auto" w:fill="33CCCC"/>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color w:val="000000"/>
                <w:sz w:val="20"/>
                <w:szCs w:val="20"/>
                <w:lang w:val="es-ES"/>
              </w:rPr>
            </w:pPr>
            <w:r w:rsidRPr="001D260B">
              <w:rPr>
                <w:rFonts w:ascii="Times New Roman" w:eastAsia="Calibri" w:hAnsi="Times New Roman" w:cs="Times New Roman"/>
                <w:b/>
                <w:color w:val="000000"/>
                <w:sz w:val="20"/>
                <w:szCs w:val="20"/>
                <w:lang w:val="es-ES"/>
              </w:rPr>
              <w:t>8</w:t>
            </w:r>
          </w:p>
        </w:tc>
        <w:tc>
          <w:tcPr>
            <w:tcW w:w="431"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1"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564"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881" w:type="dxa"/>
            <w:gridSpan w:val="2"/>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15</w:t>
            </w:r>
          </w:p>
        </w:tc>
      </w:tr>
      <w:tr w:rsidR="00407B5E" w:rsidRPr="001D260B" w:rsidTr="00407B5E">
        <w:tblPrEx>
          <w:tblCellMar>
            <w:left w:w="108" w:type="dxa"/>
            <w:right w:w="108" w:type="dxa"/>
          </w:tblCellMar>
          <w:tblLook w:val="04A0" w:firstRow="1" w:lastRow="0" w:firstColumn="1" w:lastColumn="0" w:noHBand="0" w:noVBand="1"/>
        </w:tblPrEx>
        <w:trPr>
          <w:trHeight w:val="305"/>
        </w:trPr>
        <w:tc>
          <w:tcPr>
            <w:tcW w:w="1236" w:type="dxa"/>
            <w:shd w:val="clear" w:color="auto" w:fill="33CCCC"/>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color w:val="000000"/>
                <w:sz w:val="20"/>
                <w:szCs w:val="20"/>
                <w:lang w:val="es-ES"/>
              </w:rPr>
            </w:pPr>
            <w:r w:rsidRPr="001D260B">
              <w:rPr>
                <w:rFonts w:ascii="Times New Roman" w:eastAsia="Calibri" w:hAnsi="Times New Roman" w:cs="Times New Roman"/>
                <w:b/>
                <w:color w:val="000000"/>
                <w:sz w:val="20"/>
                <w:szCs w:val="20"/>
                <w:lang w:val="es-ES"/>
              </w:rPr>
              <w:t>9</w:t>
            </w:r>
          </w:p>
        </w:tc>
        <w:tc>
          <w:tcPr>
            <w:tcW w:w="431"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1"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564"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881" w:type="dxa"/>
            <w:gridSpan w:val="2"/>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15</w:t>
            </w:r>
          </w:p>
        </w:tc>
      </w:tr>
      <w:tr w:rsidR="00407B5E" w:rsidRPr="001D260B" w:rsidTr="00407B5E">
        <w:tblPrEx>
          <w:tblCellMar>
            <w:left w:w="108" w:type="dxa"/>
            <w:right w:w="108" w:type="dxa"/>
          </w:tblCellMar>
          <w:tblLook w:val="04A0" w:firstRow="1" w:lastRow="0" w:firstColumn="1" w:lastColumn="0" w:noHBand="0" w:noVBand="1"/>
        </w:tblPrEx>
        <w:trPr>
          <w:trHeight w:val="305"/>
        </w:trPr>
        <w:tc>
          <w:tcPr>
            <w:tcW w:w="1236" w:type="dxa"/>
            <w:shd w:val="clear" w:color="auto" w:fill="33CCCC"/>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color w:val="000000"/>
                <w:sz w:val="20"/>
                <w:szCs w:val="20"/>
                <w:lang w:val="es-ES"/>
              </w:rPr>
            </w:pPr>
            <w:r w:rsidRPr="001D260B">
              <w:rPr>
                <w:rFonts w:ascii="Times New Roman" w:eastAsia="Calibri" w:hAnsi="Times New Roman" w:cs="Times New Roman"/>
                <w:b/>
                <w:color w:val="000000"/>
                <w:sz w:val="20"/>
                <w:szCs w:val="20"/>
                <w:lang w:val="es-ES"/>
              </w:rPr>
              <w:t>10</w:t>
            </w:r>
          </w:p>
        </w:tc>
        <w:tc>
          <w:tcPr>
            <w:tcW w:w="431"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1"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564"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881" w:type="dxa"/>
            <w:gridSpan w:val="2"/>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15</w:t>
            </w:r>
          </w:p>
        </w:tc>
      </w:tr>
      <w:tr w:rsidR="00407B5E" w:rsidRPr="001D260B" w:rsidTr="00407B5E">
        <w:tblPrEx>
          <w:tblCellMar>
            <w:left w:w="108" w:type="dxa"/>
            <w:right w:w="108" w:type="dxa"/>
          </w:tblCellMar>
          <w:tblLook w:val="04A0" w:firstRow="1" w:lastRow="0" w:firstColumn="1" w:lastColumn="0" w:noHBand="0" w:noVBand="1"/>
        </w:tblPrEx>
        <w:trPr>
          <w:trHeight w:val="305"/>
        </w:trPr>
        <w:tc>
          <w:tcPr>
            <w:tcW w:w="1236" w:type="dxa"/>
            <w:tcBorders>
              <w:bottom w:val="single" w:sz="4" w:space="0" w:color="auto"/>
            </w:tcBorders>
            <w:shd w:val="clear" w:color="auto" w:fill="33CCCC"/>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color w:val="000000"/>
                <w:sz w:val="20"/>
                <w:szCs w:val="20"/>
                <w:lang w:val="es-ES"/>
              </w:rPr>
            </w:pPr>
            <w:r w:rsidRPr="001D260B">
              <w:rPr>
                <w:rFonts w:ascii="Times New Roman" w:eastAsia="Calibri" w:hAnsi="Times New Roman" w:cs="Times New Roman"/>
                <w:b/>
                <w:color w:val="000000"/>
                <w:sz w:val="20"/>
                <w:szCs w:val="20"/>
                <w:lang w:val="es-ES"/>
              </w:rPr>
              <w:t>11</w:t>
            </w:r>
          </w:p>
        </w:tc>
        <w:tc>
          <w:tcPr>
            <w:tcW w:w="431"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1"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564"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881" w:type="dxa"/>
            <w:gridSpan w:val="2"/>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13</w:t>
            </w:r>
          </w:p>
        </w:tc>
      </w:tr>
      <w:tr w:rsidR="00407B5E" w:rsidRPr="001D260B" w:rsidTr="00407B5E">
        <w:trPr>
          <w:trHeight w:val="177"/>
        </w:trPr>
        <w:tc>
          <w:tcPr>
            <w:tcW w:w="1236" w:type="dxa"/>
            <w:shd w:val="clear" w:color="auto" w:fill="33CCCC"/>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12</w:t>
            </w:r>
          </w:p>
        </w:tc>
        <w:tc>
          <w:tcPr>
            <w:tcW w:w="431"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1"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Nr</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Nr</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Nr</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564"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881" w:type="dxa"/>
            <w:gridSpan w:val="2"/>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4</w:t>
            </w:r>
          </w:p>
        </w:tc>
      </w:tr>
      <w:tr w:rsidR="00407B5E" w:rsidRPr="001D260B" w:rsidTr="00407B5E">
        <w:trPr>
          <w:trHeight w:val="194"/>
        </w:trPr>
        <w:tc>
          <w:tcPr>
            <w:tcW w:w="1236" w:type="dxa"/>
            <w:shd w:val="clear" w:color="auto" w:fill="33CCCC"/>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13</w:t>
            </w:r>
          </w:p>
        </w:tc>
        <w:tc>
          <w:tcPr>
            <w:tcW w:w="431"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1"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Nr</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Nr</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564"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881" w:type="dxa"/>
            <w:gridSpan w:val="2"/>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6</w:t>
            </w:r>
          </w:p>
        </w:tc>
      </w:tr>
      <w:tr w:rsidR="00407B5E" w:rsidRPr="001D260B" w:rsidTr="00407B5E">
        <w:trPr>
          <w:trHeight w:val="101"/>
        </w:trPr>
        <w:tc>
          <w:tcPr>
            <w:tcW w:w="1236" w:type="dxa"/>
            <w:shd w:val="clear" w:color="auto" w:fill="33CCCC"/>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14</w:t>
            </w:r>
          </w:p>
        </w:tc>
        <w:tc>
          <w:tcPr>
            <w:tcW w:w="431"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C</w:t>
            </w:r>
          </w:p>
        </w:tc>
        <w:tc>
          <w:tcPr>
            <w:tcW w:w="431"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564"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881" w:type="dxa"/>
            <w:gridSpan w:val="2"/>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6</w:t>
            </w:r>
          </w:p>
        </w:tc>
      </w:tr>
      <w:tr w:rsidR="00407B5E" w:rsidRPr="001D260B" w:rsidTr="00407B5E">
        <w:trPr>
          <w:trHeight w:val="101"/>
        </w:trPr>
        <w:tc>
          <w:tcPr>
            <w:tcW w:w="1236" w:type="dxa"/>
            <w:shd w:val="clear" w:color="auto" w:fill="33CCCC"/>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15</w:t>
            </w:r>
          </w:p>
        </w:tc>
        <w:tc>
          <w:tcPr>
            <w:tcW w:w="431"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1"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564"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881" w:type="dxa"/>
            <w:gridSpan w:val="2"/>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8</w:t>
            </w:r>
          </w:p>
        </w:tc>
      </w:tr>
      <w:tr w:rsidR="00407B5E" w:rsidRPr="001D260B" w:rsidTr="00407B5E">
        <w:trPr>
          <w:trHeight w:val="194"/>
        </w:trPr>
        <w:tc>
          <w:tcPr>
            <w:tcW w:w="1236" w:type="dxa"/>
            <w:shd w:val="clear" w:color="auto" w:fill="33CCCC"/>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16</w:t>
            </w:r>
          </w:p>
        </w:tc>
        <w:tc>
          <w:tcPr>
            <w:tcW w:w="431"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1"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564"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881" w:type="dxa"/>
            <w:gridSpan w:val="2"/>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6</w:t>
            </w:r>
          </w:p>
        </w:tc>
      </w:tr>
      <w:tr w:rsidR="00407B5E" w:rsidRPr="001D260B" w:rsidTr="00407B5E">
        <w:trPr>
          <w:trHeight w:val="194"/>
        </w:trPr>
        <w:tc>
          <w:tcPr>
            <w:tcW w:w="1236" w:type="dxa"/>
            <w:shd w:val="clear" w:color="auto" w:fill="33CCCC"/>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17</w:t>
            </w:r>
          </w:p>
        </w:tc>
        <w:tc>
          <w:tcPr>
            <w:tcW w:w="431"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1"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564"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881" w:type="dxa"/>
            <w:gridSpan w:val="2"/>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9</w:t>
            </w:r>
          </w:p>
        </w:tc>
      </w:tr>
      <w:tr w:rsidR="00407B5E" w:rsidRPr="001D260B" w:rsidTr="00407B5E">
        <w:trPr>
          <w:trHeight w:val="115"/>
        </w:trPr>
        <w:tc>
          <w:tcPr>
            <w:tcW w:w="1236" w:type="dxa"/>
            <w:shd w:val="clear" w:color="auto" w:fill="33CCCC"/>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18</w:t>
            </w:r>
          </w:p>
        </w:tc>
        <w:tc>
          <w:tcPr>
            <w:tcW w:w="431"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1"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564"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881" w:type="dxa"/>
            <w:gridSpan w:val="2"/>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3</w:t>
            </w:r>
          </w:p>
        </w:tc>
      </w:tr>
      <w:tr w:rsidR="00407B5E" w:rsidRPr="001D260B" w:rsidTr="00407B5E">
        <w:trPr>
          <w:trHeight w:val="148"/>
        </w:trPr>
        <w:tc>
          <w:tcPr>
            <w:tcW w:w="1236" w:type="dxa"/>
            <w:shd w:val="clear" w:color="auto" w:fill="33CCCC"/>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19</w:t>
            </w:r>
          </w:p>
        </w:tc>
        <w:tc>
          <w:tcPr>
            <w:tcW w:w="431"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1"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564" w:type="dxa"/>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881" w:type="dxa"/>
            <w:gridSpan w:val="2"/>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9</w:t>
            </w:r>
          </w:p>
        </w:tc>
      </w:tr>
      <w:tr w:rsidR="00407B5E" w:rsidRPr="001D260B" w:rsidTr="00407B5E">
        <w:trPr>
          <w:trHeight w:val="148"/>
        </w:trPr>
        <w:tc>
          <w:tcPr>
            <w:tcW w:w="1236" w:type="dxa"/>
            <w:shd w:val="clear" w:color="auto" w:fill="33CCCC"/>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20</w:t>
            </w:r>
          </w:p>
        </w:tc>
        <w:tc>
          <w:tcPr>
            <w:tcW w:w="431"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1"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C</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Calibri" w:hAnsi="Times New Roman" w:cs="Times New Roman"/>
                <w:sz w:val="20"/>
                <w:szCs w:val="20"/>
                <w:lang w:val="es-ES"/>
              </w:rPr>
              <w:t>I</w:t>
            </w:r>
          </w:p>
        </w:tc>
        <w:tc>
          <w:tcPr>
            <w:tcW w:w="430"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564" w:type="dxa"/>
            <w:shd w:val="clear" w:color="auto" w:fill="B4C6E7" w:themeFill="accent5" w:themeFillTint="66"/>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sz w:val="20"/>
                <w:szCs w:val="20"/>
                <w:lang w:val="es-ES"/>
              </w:rPr>
            </w:pPr>
            <w:r w:rsidRPr="001D260B">
              <w:rPr>
                <w:rFonts w:ascii="Times New Roman" w:eastAsia="Times New Roman" w:hAnsi="Times New Roman" w:cs="Times New Roman"/>
                <w:bCs/>
                <w:color w:val="000000"/>
                <w:sz w:val="20"/>
                <w:szCs w:val="20"/>
                <w:lang w:val="es-ES" w:eastAsia="es-VE"/>
              </w:rPr>
              <w:t>I</w:t>
            </w:r>
          </w:p>
        </w:tc>
        <w:tc>
          <w:tcPr>
            <w:tcW w:w="881" w:type="dxa"/>
            <w:gridSpan w:val="2"/>
            <w:shd w:val="clear" w:color="auto" w:fill="FF7C80"/>
          </w:tcPr>
          <w:p w:rsidR="00407B5E" w:rsidRPr="001D260B" w:rsidRDefault="00407B5E" w:rsidP="00407B5E">
            <w:pPr>
              <w:spacing w:before="0" w:beforeAutospacing="0" w:after="0" w:afterAutospacing="0"/>
              <w:ind w:left="0" w:right="0" w:firstLine="0"/>
              <w:jc w:val="center"/>
              <w:rPr>
                <w:rFonts w:ascii="Times New Roman" w:eastAsia="Calibri" w:hAnsi="Times New Roman" w:cs="Times New Roman"/>
                <w:b/>
                <w:sz w:val="20"/>
                <w:szCs w:val="20"/>
                <w:lang w:val="es-ES"/>
              </w:rPr>
            </w:pPr>
            <w:r w:rsidRPr="001D260B">
              <w:rPr>
                <w:rFonts w:ascii="Times New Roman" w:eastAsia="Calibri" w:hAnsi="Times New Roman" w:cs="Times New Roman"/>
                <w:b/>
                <w:sz w:val="20"/>
                <w:szCs w:val="20"/>
                <w:lang w:val="es-ES"/>
              </w:rPr>
              <w:t>5</w:t>
            </w:r>
          </w:p>
        </w:tc>
      </w:tr>
      <w:tr w:rsidR="00407B5E" w:rsidRPr="001D260B" w:rsidTr="00407B5E">
        <w:tblPrEx>
          <w:tblCellMar>
            <w:left w:w="108" w:type="dxa"/>
            <w:right w:w="108" w:type="dxa"/>
          </w:tblCellMar>
          <w:tblLook w:val="04A0" w:firstRow="1" w:lastRow="0" w:firstColumn="1" w:lastColumn="0" w:noHBand="0" w:noVBand="1"/>
        </w:tblPrEx>
        <w:trPr>
          <w:trHeight w:val="71"/>
        </w:trPr>
        <w:tc>
          <w:tcPr>
            <w:tcW w:w="1236" w:type="dxa"/>
            <w:shd w:val="clear" w:color="auto" w:fill="33CCCC"/>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21</w:t>
            </w:r>
          </w:p>
        </w:tc>
        <w:tc>
          <w:tcPr>
            <w:tcW w:w="431"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C</w:t>
            </w:r>
          </w:p>
        </w:tc>
        <w:tc>
          <w:tcPr>
            <w:tcW w:w="431"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Nr</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C</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C</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564"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881" w:type="dxa"/>
            <w:gridSpan w:val="2"/>
            <w:tcBorders>
              <w:bottom w:val="single" w:sz="4" w:space="0" w:color="auto"/>
            </w:tcBorders>
            <w:shd w:val="clear" w:color="auto" w:fill="FF7C80"/>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eastAsia="es-VE"/>
              </w:rPr>
              <w:t>6</w:t>
            </w:r>
          </w:p>
        </w:tc>
      </w:tr>
      <w:tr w:rsidR="00407B5E" w:rsidRPr="001D260B" w:rsidTr="00407B5E">
        <w:tblPrEx>
          <w:tblCellMar>
            <w:left w:w="108" w:type="dxa"/>
            <w:right w:w="108" w:type="dxa"/>
          </w:tblCellMar>
          <w:tblLook w:val="04A0" w:firstRow="1" w:lastRow="0" w:firstColumn="1" w:lastColumn="0" w:noHBand="0" w:noVBand="1"/>
        </w:tblPrEx>
        <w:trPr>
          <w:trHeight w:val="148"/>
        </w:trPr>
        <w:tc>
          <w:tcPr>
            <w:tcW w:w="1236" w:type="dxa"/>
            <w:shd w:val="clear" w:color="auto" w:fill="33CCCC"/>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22</w:t>
            </w:r>
          </w:p>
        </w:tc>
        <w:tc>
          <w:tcPr>
            <w:tcW w:w="431"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1"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C</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C</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left"/>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Nr</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564"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881" w:type="dxa"/>
            <w:gridSpan w:val="2"/>
            <w:tcBorders>
              <w:bottom w:val="single" w:sz="4" w:space="0" w:color="auto"/>
            </w:tcBorders>
            <w:shd w:val="clear" w:color="auto" w:fill="FF7C80"/>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eastAsia="es-VE"/>
              </w:rPr>
              <w:t>3</w:t>
            </w:r>
          </w:p>
        </w:tc>
      </w:tr>
      <w:tr w:rsidR="00407B5E" w:rsidRPr="001D260B" w:rsidTr="00407B5E">
        <w:tblPrEx>
          <w:tblCellMar>
            <w:left w:w="108" w:type="dxa"/>
            <w:right w:w="108" w:type="dxa"/>
          </w:tblCellMar>
          <w:tblLook w:val="04A0" w:firstRow="1" w:lastRow="0" w:firstColumn="1" w:lastColumn="0" w:noHBand="0" w:noVBand="1"/>
        </w:tblPrEx>
        <w:trPr>
          <w:trHeight w:val="231"/>
        </w:trPr>
        <w:tc>
          <w:tcPr>
            <w:tcW w:w="1236" w:type="dxa"/>
            <w:shd w:val="clear" w:color="auto" w:fill="33CCCC"/>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23</w:t>
            </w:r>
          </w:p>
        </w:tc>
        <w:tc>
          <w:tcPr>
            <w:tcW w:w="431"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C</w:t>
            </w:r>
          </w:p>
        </w:tc>
        <w:tc>
          <w:tcPr>
            <w:tcW w:w="431"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C</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C</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Nr</w:t>
            </w:r>
          </w:p>
        </w:tc>
        <w:tc>
          <w:tcPr>
            <w:tcW w:w="430"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eastAsia="es-VE"/>
              </w:rPr>
              <w:t>I</w:t>
            </w:r>
          </w:p>
        </w:tc>
        <w:tc>
          <w:tcPr>
            <w:tcW w:w="564" w:type="dxa"/>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881" w:type="dxa"/>
            <w:gridSpan w:val="2"/>
            <w:tcBorders>
              <w:bottom w:val="single" w:sz="4" w:space="0" w:color="auto"/>
            </w:tcBorders>
            <w:shd w:val="clear" w:color="auto" w:fill="FF7C80"/>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eastAsia="es-VE"/>
              </w:rPr>
              <w:t>3</w:t>
            </w:r>
          </w:p>
        </w:tc>
      </w:tr>
      <w:tr w:rsidR="00407B5E" w:rsidRPr="001D260B" w:rsidTr="00407B5E">
        <w:tblPrEx>
          <w:tblCellMar>
            <w:left w:w="108" w:type="dxa"/>
            <w:right w:w="108" w:type="dxa"/>
          </w:tblCellMar>
          <w:tblLook w:val="04A0" w:firstRow="1" w:lastRow="0" w:firstColumn="1" w:lastColumn="0" w:noHBand="0" w:noVBand="1"/>
        </w:tblPrEx>
        <w:trPr>
          <w:trHeight w:val="140"/>
        </w:trPr>
        <w:tc>
          <w:tcPr>
            <w:tcW w:w="1236" w:type="dxa"/>
            <w:shd w:val="clear" w:color="auto" w:fill="33CCCC"/>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24</w:t>
            </w:r>
          </w:p>
        </w:tc>
        <w:tc>
          <w:tcPr>
            <w:tcW w:w="431"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1"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C</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C</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C</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C</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430"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564" w:type="dxa"/>
            <w:shd w:val="clear" w:color="auto" w:fill="B4C6E7" w:themeFill="accent5" w:themeFillTint="66"/>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Cs/>
                <w:color w:val="000000"/>
                <w:sz w:val="20"/>
                <w:szCs w:val="20"/>
                <w:lang w:eastAsia="es-VE"/>
              </w:rPr>
            </w:pPr>
            <w:r w:rsidRPr="001D260B">
              <w:rPr>
                <w:rFonts w:ascii="Times New Roman" w:eastAsia="Times New Roman" w:hAnsi="Times New Roman" w:cs="Times New Roman"/>
                <w:bCs/>
                <w:color w:val="000000"/>
                <w:sz w:val="20"/>
                <w:szCs w:val="20"/>
                <w:lang w:val="es-ES" w:eastAsia="es-VE"/>
              </w:rPr>
              <w:t>I</w:t>
            </w:r>
          </w:p>
        </w:tc>
        <w:tc>
          <w:tcPr>
            <w:tcW w:w="881" w:type="dxa"/>
            <w:gridSpan w:val="2"/>
            <w:tcBorders>
              <w:bottom w:val="single" w:sz="4" w:space="0" w:color="auto"/>
            </w:tcBorders>
            <w:shd w:val="clear" w:color="auto" w:fill="FF7C80"/>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eastAsia="es-VE"/>
              </w:rPr>
              <w:t>5</w:t>
            </w:r>
          </w:p>
        </w:tc>
      </w:tr>
      <w:tr w:rsidR="00407B5E" w:rsidRPr="001D260B" w:rsidTr="00407B5E">
        <w:tblPrEx>
          <w:tblCellMar>
            <w:left w:w="108" w:type="dxa"/>
            <w:right w:w="108" w:type="dxa"/>
          </w:tblCellMar>
          <w:tblLook w:val="04A0" w:firstRow="1" w:lastRow="0" w:firstColumn="1" w:lastColumn="0" w:noHBand="0" w:noVBand="1"/>
        </w:tblPrEx>
        <w:trPr>
          <w:trHeight w:val="273"/>
        </w:trPr>
        <w:tc>
          <w:tcPr>
            <w:tcW w:w="1236" w:type="dxa"/>
            <w:shd w:val="clear" w:color="auto" w:fill="92D05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Correctas</w:t>
            </w:r>
          </w:p>
        </w:tc>
        <w:tc>
          <w:tcPr>
            <w:tcW w:w="431" w:type="dxa"/>
            <w:shd w:val="clear" w:color="auto" w:fill="92D05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11</w:t>
            </w:r>
          </w:p>
        </w:tc>
        <w:tc>
          <w:tcPr>
            <w:tcW w:w="431" w:type="dxa"/>
            <w:shd w:val="clear" w:color="auto" w:fill="92D05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15</w:t>
            </w:r>
          </w:p>
        </w:tc>
        <w:tc>
          <w:tcPr>
            <w:tcW w:w="430" w:type="dxa"/>
            <w:shd w:val="clear" w:color="auto" w:fill="92D05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11</w:t>
            </w:r>
          </w:p>
        </w:tc>
        <w:tc>
          <w:tcPr>
            <w:tcW w:w="430" w:type="dxa"/>
            <w:shd w:val="clear" w:color="auto" w:fill="92D05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6</w:t>
            </w:r>
          </w:p>
        </w:tc>
        <w:tc>
          <w:tcPr>
            <w:tcW w:w="430" w:type="dxa"/>
            <w:shd w:val="clear" w:color="auto" w:fill="92D05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7</w:t>
            </w:r>
          </w:p>
        </w:tc>
        <w:tc>
          <w:tcPr>
            <w:tcW w:w="430" w:type="dxa"/>
            <w:shd w:val="clear" w:color="auto" w:fill="92D05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11</w:t>
            </w:r>
          </w:p>
        </w:tc>
        <w:tc>
          <w:tcPr>
            <w:tcW w:w="430" w:type="dxa"/>
            <w:shd w:val="clear" w:color="auto" w:fill="92D05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15</w:t>
            </w:r>
          </w:p>
        </w:tc>
        <w:tc>
          <w:tcPr>
            <w:tcW w:w="430" w:type="dxa"/>
            <w:shd w:val="clear" w:color="auto" w:fill="92D05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12</w:t>
            </w:r>
          </w:p>
        </w:tc>
        <w:tc>
          <w:tcPr>
            <w:tcW w:w="430" w:type="dxa"/>
            <w:shd w:val="clear" w:color="auto" w:fill="92D05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9</w:t>
            </w:r>
          </w:p>
        </w:tc>
        <w:tc>
          <w:tcPr>
            <w:tcW w:w="430" w:type="dxa"/>
            <w:shd w:val="clear" w:color="auto" w:fill="92D05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11</w:t>
            </w:r>
          </w:p>
        </w:tc>
        <w:tc>
          <w:tcPr>
            <w:tcW w:w="430" w:type="dxa"/>
            <w:shd w:val="clear" w:color="auto" w:fill="92D05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eastAsia="es-VE"/>
              </w:rPr>
              <w:t>13</w:t>
            </w:r>
          </w:p>
        </w:tc>
        <w:tc>
          <w:tcPr>
            <w:tcW w:w="430" w:type="dxa"/>
            <w:shd w:val="clear" w:color="auto" w:fill="92D05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eastAsia="es-VE"/>
              </w:rPr>
              <w:t>5</w:t>
            </w:r>
          </w:p>
        </w:tc>
        <w:tc>
          <w:tcPr>
            <w:tcW w:w="430" w:type="dxa"/>
            <w:shd w:val="clear" w:color="auto" w:fill="92D05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19</w:t>
            </w:r>
          </w:p>
        </w:tc>
        <w:tc>
          <w:tcPr>
            <w:tcW w:w="430" w:type="dxa"/>
            <w:shd w:val="clear" w:color="auto" w:fill="92D05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13</w:t>
            </w:r>
          </w:p>
        </w:tc>
        <w:tc>
          <w:tcPr>
            <w:tcW w:w="430" w:type="dxa"/>
            <w:shd w:val="clear" w:color="auto" w:fill="92D05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9</w:t>
            </w:r>
          </w:p>
        </w:tc>
        <w:tc>
          <w:tcPr>
            <w:tcW w:w="430" w:type="dxa"/>
            <w:shd w:val="clear" w:color="auto" w:fill="92D05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10</w:t>
            </w:r>
          </w:p>
        </w:tc>
        <w:tc>
          <w:tcPr>
            <w:tcW w:w="430" w:type="dxa"/>
            <w:shd w:val="clear" w:color="auto" w:fill="92D05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10</w:t>
            </w:r>
          </w:p>
        </w:tc>
        <w:tc>
          <w:tcPr>
            <w:tcW w:w="564" w:type="dxa"/>
            <w:shd w:val="clear" w:color="auto" w:fill="92D05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10</w:t>
            </w:r>
          </w:p>
        </w:tc>
        <w:tc>
          <w:tcPr>
            <w:tcW w:w="881" w:type="dxa"/>
            <w:gridSpan w:val="2"/>
            <w:shd w:val="clear" w:color="auto" w:fill="92D050"/>
            <w:hideMark/>
          </w:tcPr>
          <w:p w:rsidR="00407B5E" w:rsidRPr="001D260B" w:rsidRDefault="00407B5E" w:rsidP="00407B5E">
            <w:pPr>
              <w:spacing w:before="0" w:beforeAutospacing="0" w:after="0" w:afterAutospacing="0"/>
              <w:ind w:left="0" w:right="0" w:firstLine="0"/>
              <w:jc w:val="left"/>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eastAsia="es-VE"/>
              </w:rPr>
              <w:t>C=197</w:t>
            </w:r>
          </w:p>
        </w:tc>
      </w:tr>
      <w:tr w:rsidR="00407B5E" w:rsidRPr="001D260B" w:rsidTr="00407B5E">
        <w:tblPrEx>
          <w:tblCellMar>
            <w:left w:w="108" w:type="dxa"/>
            <w:right w:w="108" w:type="dxa"/>
          </w:tblCellMar>
          <w:tblLook w:val="04A0" w:firstRow="1" w:lastRow="0" w:firstColumn="1" w:lastColumn="0" w:noHBand="0" w:noVBand="1"/>
        </w:tblPrEx>
        <w:trPr>
          <w:trHeight w:val="253"/>
        </w:trPr>
        <w:tc>
          <w:tcPr>
            <w:tcW w:w="1236" w:type="dxa"/>
            <w:shd w:val="clear" w:color="auto" w:fill="0070C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Incorrectas</w:t>
            </w:r>
          </w:p>
        </w:tc>
        <w:tc>
          <w:tcPr>
            <w:tcW w:w="431" w:type="dxa"/>
            <w:shd w:val="clear" w:color="auto" w:fill="0070C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13</w:t>
            </w:r>
          </w:p>
        </w:tc>
        <w:tc>
          <w:tcPr>
            <w:tcW w:w="431" w:type="dxa"/>
            <w:shd w:val="clear" w:color="auto" w:fill="0070C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9</w:t>
            </w:r>
          </w:p>
        </w:tc>
        <w:tc>
          <w:tcPr>
            <w:tcW w:w="430" w:type="dxa"/>
            <w:shd w:val="clear" w:color="auto" w:fill="0070C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13</w:t>
            </w:r>
          </w:p>
        </w:tc>
        <w:tc>
          <w:tcPr>
            <w:tcW w:w="430" w:type="dxa"/>
            <w:shd w:val="clear" w:color="auto" w:fill="0070C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18</w:t>
            </w:r>
          </w:p>
        </w:tc>
        <w:tc>
          <w:tcPr>
            <w:tcW w:w="430" w:type="dxa"/>
            <w:shd w:val="clear" w:color="auto" w:fill="0070C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15</w:t>
            </w:r>
          </w:p>
        </w:tc>
        <w:tc>
          <w:tcPr>
            <w:tcW w:w="430" w:type="dxa"/>
            <w:shd w:val="clear" w:color="auto" w:fill="0070C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13</w:t>
            </w:r>
          </w:p>
        </w:tc>
        <w:tc>
          <w:tcPr>
            <w:tcW w:w="430" w:type="dxa"/>
            <w:shd w:val="clear" w:color="auto" w:fill="0070C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9</w:t>
            </w:r>
          </w:p>
        </w:tc>
        <w:tc>
          <w:tcPr>
            <w:tcW w:w="430" w:type="dxa"/>
            <w:shd w:val="clear" w:color="auto" w:fill="0070C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11</w:t>
            </w:r>
          </w:p>
        </w:tc>
        <w:tc>
          <w:tcPr>
            <w:tcW w:w="430" w:type="dxa"/>
            <w:shd w:val="clear" w:color="auto" w:fill="0070C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15</w:t>
            </w:r>
          </w:p>
        </w:tc>
        <w:tc>
          <w:tcPr>
            <w:tcW w:w="430" w:type="dxa"/>
            <w:shd w:val="clear" w:color="auto" w:fill="0070C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13</w:t>
            </w:r>
          </w:p>
        </w:tc>
        <w:tc>
          <w:tcPr>
            <w:tcW w:w="430" w:type="dxa"/>
            <w:shd w:val="clear" w:color="auto" w:fill="0070C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10</w:t>
            </w:r>
          </w:p>
        </w:tc>
        <w:tc>
          <w:tcPr>
            <w:tcW w:w="430" w:type="dxa"/>
            <w:shd w:val="clear" w:color="auto" w:fill="0070C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19</w:t>
            </w:r>
          </w:p>
        </w:tc>
        <w:tc>
          <w:tcPr>
            <w:tcW w:w="430" w:type="dxa"/>
            <w:shd w:val="clear" w:color="auto" w:fill="0070C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5</w:t>
            </w:r>
          </w:p>
        </w:tc>
        <w:tc>
          <w:tcPr>
            <w:tcW w:w="430" w:type="dxa"/>
            <w:shd w:val="clear" w:color="auto" w:fill="0070C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10</w:t>
            </w:r>
          </w:p>
        </w:tc>
        <w:tc>
          <w:tcPr>
            <w:tcW w:w="430" w:type="dxa"/>
            <w:shd w:val="clear" w:color="auto" w:fill="0070C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14</w:t>
            </w:r>
          </w:p>
        </w:tc>
        <w:tc>
          <w:tcPr>
            <w:tcW w:w="430" w:type="dxa"/>
            <w:shd w:val="clear" w:color="auto" w:fill="0070C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12</w:t>
            </w:r>
          </w:p>
        </w:tc>
        <w:tc>
          <w:tcPr>
            <w:tcW w:w="430" w:type="dxa"/>
            <w:shd w:val="clear" w:color="auto" w:fill="0070C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14</w:t>
            </w:r>
          </w:p>
        </w:tc>
        <w:tc>
          <w:tcPr>
            <w:tcW w:w="564" w:type="dxa"/>
            <w:shd w:val="clear" w:color="auto" w:fill="0070C0"/>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14</w:t>
            </w:r>
          </w:p>
        </w:tc>
        <w:tc>
          <w:tcPr>
            <w:tcW w:w="881" w:type="dxa"/>
            <w:gridSpan w:val="2"/>
            <w:shd w:val="clear" w:color="auto" w:fill="0070C0"/>
            <w:hideMark/>
          </w:tcPr>
          <w:p w:rsidR="00407B5E" w:rsidRPr="001D260B" w:rsidRDefault="00407B5E" w:rsidP="00407B5E">
            <w:pPr>
              <w:spacing w:before="0" w:beforeAutospacing="0" w:after="0" w:afterAutospacing="0"/>
              <w:ind w:left="0" w:right="0" w:firstLine="0"/>
              <w:jc w:val="left"/>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eastAsia="es-VE"/>
              </w:rPr>
              <w:t>I=227</w:t>
            </w:r>
          </w:p>
        </w:tc>
      </w:tr>
      <w:tr w:rsidR="00407B5E" w:rsidRPr="001D260B" w:rsidTr="00407B5E">
        <w:tblPrEx>
          <w:tblCellMar>
            <w:left w:w="108" w:type="dxa"/>
            <w:right w:w="108" w:type="dxa"/>
          </w:tblCellMar>
          <w:tblLook w:val="04A0" w:firstRow="1" w:lastRow="0" w:firstColumn="1" w:lastColumn="0" w:noHBand="0" w:noVBand="1"/>
        </w:tblPrEx>
        <w:trPr>
          <w:trHeight w:val="145"/>
        </w:trPr>
        <w:tc>
          <w:tcPr>
            <w:tcW w:w="1236" w:type="dxa"/>
            <w:shd w:val="clear" w:color="auto" w:fill="FFCCCC"/>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No respondió</w:t>
            </w:r>
          </w:p>
        </w:tc>
        <w:tc>
          <w:tcPr>
            <w:tcW w:w="431" w:type="dxa"/>
            <w:shd w:val="clear" w:color="auto" w:fill="FFCCCC"/>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0</w:t>
            </w:r>
          </w:p>
        </w:tc>
        <w:tc>
          <w:tcPr>
            <w:tcW w:w="431" w:type="dxa"/>
            <w:shd w:val="clear" w:color="auto" w:fill="FFCCCC"/>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0</w:t>
            </w:r>
          </w:p>
        </w:tc>
        <w:tc>
          <w:tcPr>
            <w:tcW w:w="430" w:type="dxa"/>
            <w:shd w:val="clear" w:color="auto" w:fill="FFCCCC"/>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0</w:t>
            </w:r>
          </w:p>
        </w:tc>
        <w:tc>
          <w:tcPr>
            <w:tcW w:w="430" w:type="dxa"/>
            <w:shd w:val="clear" w:color="auto" w:fill="FFCCCC"/>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0</w:t>
            </w:r>
          </w:p>
        </w:tc>
        <w:tc>
          <w:tcPr>
            <w:tcW w:w="430" w:type="dxa"/>
            <w:shd w:val="clear" w:color="auto" w:fill="FFCCCC"/>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2</w:t>
            </w:r>
          </w:p>
        </w:tc>
        <w:tc>
          <w:tcPr>
            <w:tcW w:w="430" w:type="dxa"/>
            <w:shd w:val="clear" w:color="auto" w:fill="FFCCCC"/>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0</w:t>
            </w:r>
          </w:p>
        </w:tc>
        <w:tc>
          <w:tcPr>
            <w:tcW w:w="430" w:type="dxa"/>
            <w:shd w:val="clear" w:color="auto" w:fill="FFCCCC"/>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0</w:t>
            </w:r>
          </w:p>
        </w:tc>
        <w:tc>
          <w:tcPr>
            <w:tcW w:w="430" w:type="dxa"/>
            <w:shd w:val="clear" w:color="auto" w:fill="FFCCCC"/>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w:t>
            </w:r>
          </w:p>
        </w:tc>
        <w:tc>
          <w:tcPr>
            <w:tcW w:w="430" w:type="dxa"/>
            <w:shd w:val="clear" w:color="auto" w:fill="FFCCCC"/>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0</w:t>
            </w:r>
          </w:p>
        </w:tc>
        <w:tc>
          <w:tcPr>
            <w:tcW w:w="430" w:type="dxa"/>
            <w:shd w:val="clear" w:color="auto" w:fill="FFCCCC"/>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0</w:t>
            </w:r>
          </w:p>
        </w:tc>
        <w:tc>
          <w:tcPr>
            <w:tcW w:w="430" w:type="dxa"/>
            <w:shd w:val="clear" w:color="auto" w:fill="FFCCCC"/>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w:t>
            </w:r>
          </w:p>
        </w:tc>
        <w:tc>
          <w:tcPr>
            <w:tcW w:w="430" w:type="dxa"/>
            <w:shd w:val="clear" w:color="auto" w:fill="FFCCCC"/>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0</w:t>
            </w:r>
          </w:p>
        </w:tc>
        <w:tc>
          <w:tcPr>
            <w:tcW w:w="430" w:type="dxa"/>
            <w:shd w:val="clear" w:color="auto" w:fill="FFCCCC"/>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0</w:t>
            </w:r>
          </w:p>
        </w:tc>
        <w:tc>
          <w:tcPr>
            <w:tcW w:w="430" w:type="dxa"/>
            <w:shd w:val="clear" w:color="auto" w:fill="FFCCCC"/>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w:t>
            </w:r>
          </w:p>
        </w:tc>
        <w:tc>
          <w:tcPr>
            <w:tcW w:w="430" w:type="dxa"/>
            <w:shd w:val="clear" w:color="auto" w:fill="FFCCCC"/>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1</w:t>
            </w:r>
          </w:p>
        </w:tc>
        <w:tc>
          <w:tcPr>
            <w:tcW w:w="430" w:type="dxa"/>
            <w:shd w:val="clear" w:color="auto" w:fill="FFCCCC"/>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2</w:t>
            </w:r>
          </w:p>
        </w:tc>
        <w:tc>
          <w:tcPr>
            <w:tcW w:w="430" w:type="dxa"/>
            <w:shd w:val="clear" w:color="auto" w:fill="FFCCCC"/>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0</w:t>
            </w:r>
          </w:p>
        </w:tc>
        <w:tc>
          <w:tcPr>
            <w:tcW w:w="564" w:type="dxa"/>
            <w:shd w:val="clear" w:color="auto" w:fill="FFCCCC"/>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val="es-ES" w:eastAsia="es-VE"/>
              </w:rPr>
              <w:t>0</w:t>
            </w:r>
          </w:p>
        </w:tc>
        <w:tc>
          <w:tcPr>
            <w:tcW w:w="881" w:type="dxa"/>
            <w:gridSpan w:val="2"/>
            <w:tcBorders>
              <w:bottom w:val="single" w:sz="4" w:space="0" w:color="auto"/>
              <w:right w:val="single" w:sz="4" w:space="0" w:color="auto"/>
            </w:tcBorders>
            <w:shd w:val="clear" w:color="auto" w:fill="FFCCCC"/>
            <w:hideMark/>
          </w:tcPr>
          <w:p w:rsidR="00407B5E" w:rsidRPr="001D260B" w:rsidRDefault="00407B5E" w:rsidP="00407B5E">
            <w:pPr>
              <w:spacing w:before="0" w:beforeAutospacing="0" w:after="0" w:afterAutospacing="0"/>
              <w:ind w:left="0" w:right="0" w:firstLine="0"/>
              <w:jc w:val="center"/>
              <w:rPr>
                <w:rFonts w:ascii="Times New Roman" w:eastAsia="Times New Roman" w:hAnsi="Times New Roman" w:cs="Times New Roman"/>
                <w:b/>
                <w:bCs/>
                <w:color w:val="000000"/>
                <w:sz w:val="20"/>
                <w:szCs w:val="20"/>
                <w:lang w:eastAsia="es-VE"/>
              </w:rPr>
            </w:pPr>
            <w:r w:rsidRPr="001D260B">
              <w:rPr>
                <w:rFonts w:ascii="Times New Roman" w:eastAsia="Times New Roman" w:hAnsi="Times New Roman" w:cs="Times New Roman"/>
                <w:b/>
                <w:bCs/>
                <w:color w:val="000000"/>
                <w:sz w:val="20"/>
                <w:szCs w:val="20"/>
                <w:lang w:eastAsia="es-VE"/>
              </w:rPr>
              <w:t>Nr=8</w:t>
            </w:r>
          </w:p>
        </w:tc>
      </w:tr>
    </w:tbl>
    <w:p w:rsidR="0098305D" w:rsidRPr="00CD1F51" w:rsidRDefault="006D76B4" w:rsidP="00CD1F51">
      <w:pPr>
        <w:autoSpaceDE w:val="0"/>
        <w:autoSpaceDN w:val="0"/>
        <w:adjustRightInd w:val="0"/>
        <w:spacing w:before="0" w:beforeAutospacing="0" w:after="200" w:afterAutospacing="0" w:line="480" w:lineRule="auto"/>
        <w:ind w:left="0" w:right="0" w:firstLine="0"/>
        <w:contextualSpacing/>
        <w:jc w:val="left"/>
        <w:rPr>
          <w:rFonts w:ascii="Times New Roman" w:eastAsia="Calibri" w:hAnsi="Times New Roman" w:cs="Times New Roman"/>
          <w:bCs/>
          <w:color w:val="000000"/>
          <w:sz w:val="24"/>
          <w:szCs w:val="24"/>
        </w:rPr>
      </w:pPr>
      <w:r w:rsidRPr="00B0114F">
        <w:rPr>
          <w:rFonts w:ascii="Times New Roman" w:eastAsia="Calibri" w:hAnsi="Times New Roman" w:cs="Times New Roman"/>
          <w:b/>
          <w:bCs/>
          <w:color w:val="000000"/>
          <w:sz w:val="24"/>
          <w:szCs w:val="24"/>
        </w:rPr>
        <w:t>Leyenda:</w:t>
      </w:r>
      <w:r w:rsidRPr="00B0114F">
        <w:rPr>
          <w:rFonts w:ascii="Times New Roman" w:eastAsia="Calibri" w:hAnsi="Times New Roman" w:cs="Times New Roman"/>
          <w:bCs/>
          <w:color w:val="000000"/>
          <w:sz w:val="24"/>
          <w:szCs w:val="24"/>
        </w:rPr>
        <w:t xml:space="preserve"> </w:t>
      </w:r>
      <w:r w:rsidRPr="00B0114F">
        <w:rPr>
          <w:rFonts w:ascii="Times New Roman" w:eastAsia="Calibri" w:hAnsi="Times New Roman" w:cs="Times New Roman"/>
          <w:b/>
          <w:bCs/>
          <w:color w:val="000000"/>
          <w:sz w:val="24"/>
          <w:szCs w:val="24"/>
        </w:rPr>
        <w:t>C</w:t>
      </w:r>
      <w:r w:rsidRPr="00B0114F">
        <w:rPr>
          <w:rFonts w:ascii="Times New Roman" w:eastAsia="Calibri" w:hAnsi="Times New Roman" w:cs="Times New Roman"/>
          <w:bCs/>
          <w:color w:val="000000"/>
          <w:sz w:val="24"/>
          <w:szCs w:val="24"/>
        </w:rPr>
        <w:t xml:space="preserve">: Correcta; </w:t>
      </w:r>
      <w:r w:rsidRPr="00B0114F">
        <w:rPr>
          <w:rFonts w:ascii="Times New Roman" w:eastAsia="Calibri" w:hAnsi="Times New Roman" w:cs="Times New Roman"/>
          <w:b/>
          <w:bCs/>
          <w:color w:val="000000"/>
          <w:sz w:val="24"/>
          <w:szCs w:val="24"/>
        </w:rPr>
        <w:t>I:</w:t>
      </w:r>
      <w:r w:rsidRPr="00B0114F">
        <w:rPr>
          <w:rFonts w:ascii="Times New Roman" w:eastAsia="Calibri" w:hAnsi="Times New Roman" w:cs="Times New Roman"/>
          <w:bCs/>
          <w:color w:val="000000"/>
          <w:sz w:val="24"/>
          <w:szCs w:val="24"/>
        </w:rPr>
        <w:t xml:space="preserve"> Incorrecta; </w:t>
      </w:r>
      <w:r w:rsidRPr="00B0114F">
        <w:rPr>
          <w:rFonts w:ascii="Times New Roman" w:eastAsia="Calibri" w:hAnsi="Times New Roman" w:cs="Times New Roman"/>
          <w:b/>
          <w:bCs/>
          <w:color w:val="000000"/>
          <w:sz w:val="24"/>
          <w:szCs w:val="24"/>
        </w:rPr>
        <w:t>Nr</w:t>
      </w:r>
      <w:r w:rsidRPr="00B0114F">
        <w:rPr>
          <w:rFonts w:ascii="Times New Roman" w:eastAsia="Calibri" w:hAnsi="Times New Roman" w:cs="Times New Roman"/>
          <w:bCs/>
          <w:color w:val="000000"/>
          <w:sz w:val="24"/>
          <w:szCs w:val="24"/>
        </w:rPr>
        <w:t xml:space="preserve">: No </w:t>
      </w:r>
      <w:r w:rsidR="00793150" w:rsidRPr="00B0114F">
        <w:rPr>
          <w:rFonts w:ascii="Times New Roman" w:eastAsia="Calibri" w:hAnsi="Times New Roman" w:cs="Times New Roman"/>
          <w:bCs/>
          <w:color w:val="000000"/>
          <w:sz w:val="24"/>
          <w:szCs w:val="24"/>
        </w:rPr>
        <w:t>respondió</w:t>
      </w:r>
    </w:p>
    <w:p w:rsidR="00265CF8" w:rsidRPr="00B0114F" w:rsidRDefault="00B0114F" w:rsidP="005D4381">
      <w:pPr>
        <w:autoSpaceDE w:val="0"/>
        <w:autoSpaceDN w:val="0"/>
        <w:adjustRightInd w:val="0"/>
        <w:spacing w:before="0" w:beforeAutospacing="0" w:after="0" w:afterAutospacing="0" w:line="480" w:lineRule="auto"/>
        <w:ind w:left="0" w:right="0" w:firstLine="0"/>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lastRenderedPageBreak/>
        <w:t>Tabla N°1 Dimensión conceptual de los errores cometidos por los estudiantes en el contenido de circuito eléctrico</w:t>
      </w:r>
    </w:p>
    <w:tbl>
      <w:tblPr>
        <w:tblStyle w:val="Tablaconcuadrcula3"/>
        <w:tblW w:w="959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82"/>
        <w:gridCol w:w="1130"/>
        <w:gridCol w:w="1228"/>
        <w:gridCol w:w="1615"/>
        <w:gridCol w:w="1019"/>
        <w:gridCol w:w="1240"/>
        <w:gridCol w:w="866"/>
        <w:gridCol w:w="1310"/>
      </w:tblGrid>
      <w:tr w:rsidR="00B0114F" w:rsidRPr="00B0114F" w:rsidTr="006D41C3">
        <w:trPr>
          <w:trHeight w:val="497"/>
        </w:trPr>
        <w:tc>
          <w:tcPr>
            <w:tcW w:w="1182" w:type="dxa"/>
            <w:vMerge w:val="restart"/>
            <w:shd w:val="clear" w:color="auto" w:fill="CC99FF"/>
          </w:tcPr>
          <w:p w:rsidR="00B0114F" w:rsidRPr="00B0114F" w:rsidRDefault="00B0114F" w:rsidP="00CD1F51">
            <w:pPr>
              <w:autoSpaceDE w:val="0"/>
              <w:autoSpaceDN w:val="0"/>
              <w:adjustRightInd w:val="0"/>
              <w:spacing w:before="0" w:beforeAutospacing="0" w:after="0" w:afterAutospacing="0" w:line="240" w:lineRule="auto"/>
              <w:ind w:left="0" w:right="0" w:firstLine="0"/>
              <w:jc w:val="left"/>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 xml:space="preserve">  ítems</w:t>
            </w:r>
          </w:p>
        </w:tc>
        <w:tc>
          <w:tcPr>
            <w:tcW w:w="2358" w:type="dxa"/>
            <w:gridSpan w:val="2"/>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Correcta</w:t>
            </w:r>
          </w:p>
        </w:tc>
        <w:tc>
          <w:tcPr>
            <w:tcW w:w="3873" w:type="dxa"/>
            <w:gridSpan w:val="3"/>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Incorrecta</w:t>
            </w:r>
          </w:p>
        </w:tc>
        <w:tc>
          <w:tcPr>
            <w:tcW w:w="2176" w:type="dxa"/>
            <w:gridSpan w:val="2"/>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No Respondió</w:t>
            </w:r>
          </w:p>
        </w:tc>
      </w:tr>
      <w:tr w:rsidR="00B0114F" w:rsidRPr="00B0114F" w:rsidTr="006D41C3">
        <w:trPr>
          <w:trHeight w:val="266"/>
        </w:trPr>
        <w:tc>
          <w:tcPr>
            <w:tcW w:w="1182" w:type="dxa"/>
            <w:vMerge/>
            <w:shd w:val="clear" w:color="auto" w:fill="CC99FF"/>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p>
        </w:tc>
        <w:tc>
          <w:tcPr>
            <w:tcW w:w="1130"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p>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f</w:t>
            </w:r>
          </w:p>
        </w:tc>
        <w:tc>
          <w:tcPr>
            <w:tcW w:w="1228"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p>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w:t>
            </w:r>
          </w:p>
        </w:tc>
        <w:tc>
          <w:tcPr>
            <w:tcW w:w="1615"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Error frecuente</w:t>
            </w:r>
          </w:p>
        </w:tc>
        <w:tc>
          <w:tcPr>
            <w:tcW w:w="1019"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p>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f</w:t>
            </w:r>
          </w:p>
        </w:tc>
        <w:tc>
          <w:tcPr>
            <w:tcW w:w="1240"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p>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w:t>
            </w:r>
          </w:p>
        </w:tc>
        <w:tc>
          <w:tcPr>
            <w:tcW w:w="866"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p>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f</w:t>
            </w:r>
          </w:p>
        </w:tc>
        <w:tc>
          <w:tcPr>
            <w:tcW w:w="1310"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p>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w:t>
            </w:r>
          </w:p>
        </w:tc>
      </w:tr>
      <w:tr w:rsidR="00B0114F" w:rsidRPr="00B0114F" w:rsidTr="006D41C3">
        <w:trPr>
          <w:trHeight w:val="497"/>
        </w:trPr>
        <w:tc>
          <w:tcPr>
            <w:tcW w:w="1182" w:type="dxa"/>
            <w:shd w:val="clear" w:color="auto" w:fill="CC99FF"/>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w:t>
            </w:r>
          </w:p>
        </w:tc>
        <w:tc>
          <w:tcPr>
            <w:tcW w:w="1130"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11</w:t>
            </w:r>
          </w:p>
        </w:tc>
        <w:tc>
          <w:tcPr>
            <w:tcW w:w="1228"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left"/>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45,8%</w:t>
            </w:r>
          </w:p>
        </w:tc>
        <w:tc>
          <w:tcPr>
            <w:tcW w:w="1615" w:type="dxa"/>
            <w:shd w:val="clear" w:color="auto" w:fill="00CC99"/>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E2</w:t>
            </w:r>
          </w:p>
        </w:tc>
        <w:tc>
          <w:tcPr>
            <w:tcW w:w="1019"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13</w:t>
            </w:r>
          </w:p>
        </w:tc>
        <w:tc>
          <w:tcPr>
            <w:tcW w:w="1240"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54,2%</w:t>
            </w:r>
          </w:p>
        </w:tc>
        <w:tc>
          <w:tcPr>
            <w:tcW w:w="866"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w:t>
            </w:r>
          </w:p>
        </w:tc>
        <w:tc>
          <w:tcPr>
            <w:tcW w:w="1310"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w:t>
            </w:r>
          </w:p>
        </w:tc>
      </w:tr>
      <w:tr w:rsidR="00B0114F" w:rsidRPr="00B0114F" w:rsidTr="006D41C3">
        <w:trPr>
          <w:trHeight w:val="497"/>
        </w:trPr>
        <w:tc>
          <w:tcPr>
            <w:tcW w:w="1182" w:type="dxa"/>
            <w:shd w:val="clear" w:color="auto" w:fill="CC99FF"/>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2</w:t>
            </w:r>
          </w:p>
        </w:tc>
        <w:tc>
          <w:tcPr>
            <w:tcW w:w="1130"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15</w:t>
            </w:r>
          </w:p>
        </w:tc>
        <w:tc>
          <w:tcPr>
            <w:tcW w:w="1228"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62,5%</w:t>
            </w:r>
          </w:p>
        </w:tc>
        <w:tc>
          <w:tcPr>
            <w:tcW w:w="1615" w:type="dxa"/>
            <w:shd w:val="clear" w:color="auto" w:fill="FF7C8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E3</w:t>
            </w:r>
          </w:p>
        </w:tc>
        <w:tc>
          <w:tcPr>
            <w:tcW w:w="1019"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9</w:t>
            </w:r>
          </w:p>
        </w:tc>
        <w:tc>
          <w:tcPr>
            <w:tcW w:w="1240"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37,5%</w:t>
            </w:r>
          </w:p>
        </w:tc>
        <w:tc>
          <w:tcPr>
            <w:tcW w:w="866"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w:t>
            </w:r>
          </w:p>
        </w:tc>
        <w:tc>
          <w:tcPr>
            <w:tcW w:w="1310"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w:t>
            </w:r>
          </w:p>
        </w:tc>
      </w:tr>
      <w:tr w:rsidR="00B0114F" w:rsidRPr="00B0114F" w:rsidTr="006D41C3">
        <w:trPr>
          <w:trHeight w:val="497"/>
        </w:trPr>
        <w:tc>
          <w:tcPr>
            <w:tcW w:w="1182" w:type="dxa"/>
            <w:shd w:val="clear" w:color="auto" w:fill="CC99FF"/>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3</w:t>
            </w:r>
          </w:p>
        </w:tc>
        <w:tc>
          <w:tcPr>
            <w:tcW w:w="1130"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11</w:t>
            </w:r>
          </w:p>
        </w:tc>
        <w:tc>
          <w:tcPr>
            <w:tcW w:w="1228"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45,8%</w:t>
            </w:r>
          </w:p>
        </w:tc>
        <w:tc>
          <w:tcPr>
            <w:tcW w:w="1615" w:type="dxa"/>
            <w:shd w:val="clear" w:color="auto" w:fill="FF7C8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E3</w:t>
            </w:r>
          </w:p>
        </w:tc>
        <w:tc>
          <w:tcPr>
            <w:tcW w:w="1019"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13</w:t>
            </w:r>
          </w:p>
        </w:tc>
        <w:tc>
          <w:tcPr>
            <w:tcW w:w="1240"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54,2%</w:t>
            </w:r>
          </w:p>
        </w:tc>
        <w:tc>
          <w:tcPr>
            <w:tcW w:w="866"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w:t>
            </w:r>
          </w:p>
        </w:tc>
        <w:tc>
          <w:tcPr>
            <w:tcW w:w="1310"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w:t>
            </w:r>
          </w:p>
        </w:tc>
      </w:tr>
      <w:tr w:rsidR="00B0114F" w:rsidRPr="00B0114F" w:rsidTr="006D41C3">
        <w:trPr>
          <w:trHeight w:val="497"/>
        </w:trPr>
        <w:tc>
          <w:tcPr>
            <w:tcW w:w="1182" w:type="dxa"/>
            <w:shd w:val="clear" w:color="auto" w:fill="CC99FF"/>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4</w:t>
            </w:r>
          </w:p>
        </w:tc>
        <w:tc>
          <w:tcPr>
            <w:tcW w:w="1130"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6</w:t>
            </w:r>
          </w:p>
        </w:tc>
        <w:tc>
          <w:tcPr>
            <w:tcW w:w="1228"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25%</w:t>
            </w:r>
          </w:p>
        </w:tc>
        <w:tc>
          <w:tcPr>
            <w:tcW w:w="1615" w:type="dxa"/>
            <w:shd w:val="clear" w:color="auto" w:fill="FF7C8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E3</w:t>
            </w:r>
          </w:p>
        </w:tc>
        <w:tc>
          <w:tcPr>
            <w:tcW w:w="1019"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18</w:t>
            </w:r>
          </w:p>
        </w:tc>
        <w:tc>
          <w:tcPr>
            <w:tcW w:w="1240"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75%</w:t>
            </w:r>
          </w:p>
        </w:tc>
        <w:tc>
          <w:tcPr>
            <w:tcW w:w="866"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w:t>
            </w:r>
          </w:p>
        </w:tc>
        <w:tc>
          <w:tcPr>
            <w:tcW w:w="1310"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w:t>
            </w:r>
          </w:p>
        </w:tc>
      </w:tr>
      <w:tr w:rsidR="00B0114F" w:rsidRPr="00B0114F" w:rsidTr="006D41C3">
        <w:trPr>
          <w:trHeight w:val="523"/>
        </w:trPr>
        <w:tc>
          <w:tcPr>
            <w:tcW w:w="1182" w:type="dxa"/>
            <w:shd w:val="clear" w:color="auto" w:fill="CC99FF"/>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5</w:t>
            </w:r>
          </w:p>
        </w:tc>
        <w:tc>
          <w:tcPr>
            <w:tcW w:w="1130"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7</w:t>
            </w:r>
          </w:p>
        </w:tc>
        <w:tc>
          <w:tcPr>
            <w:tcW w:w="1228"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29,2%</w:t>
            </w:r>
          </w:p>
        </w:tc>
        <w:tc>
          <w:tcPr>
            <w:tcW w:w="1615" w:type="dxa"/>
            <w:shd w:val="clear" w:color="auto" w:fill="00CC99"/>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E2</w:t>
            </w:r>
          </w:p>
        </w:tc>
        <w:tc>
          <w:tcPr>
            <w:tcW w:w="1019"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15</w:t>
            </w:r>
          </w:p>
        </w:tc>
        <w:tc>
          <w:tcPr>
            <w:tcW w:w="1240"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62,5%</w:t>
            </w:r>
          </w:p>
        </w:tc>
        <w:tc>
          <w:tcPr>
            <w:tcW w:w="866"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2</w:t>
            </w:r>
          </w:p>
        </w:tc>
        <w:tc>
          <w:tcPr>
            <w:tcW w:w="1310"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8,3%</w:t>
            </w:r>
          </w:p>
        </w:tc>
      </w:tr>
      <w:tr w:rsidR="00B0114F" w:rsidRPr="00B0114F" w:rsidTr="006D41C3">
        <w:trPr>
          <w:trHeight w:val="497"/>
        </w:trPr>
        <w:tc>
          <w:tcPr>
            <w:tcW w:w="1182" w:type="dxa"/>
            <w:shd w:val="clear" w:color="auto" w:fill="CC99FF"/>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6</w:t>
            </w:r>
          </w:p>
        </w:tc>
        <w:tc>
          <w:tcPr>
            <w:tcW w:w="1130"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11</w:t>
            </w:r>
          </w:p>
        </w:tc>
        <w:tc>
          <w:tcPr>
            <w:tcW w:w="1228"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45,8%</w:t>
            </w:r>
          </w:p>
        </w:tc>
        <w:tc>
          <w:tcPr>
            <w:tcW w:w="1615" w:type="dxa"/>
            <w:shd w:val="clear" w:color="auto" w:fill="00CC99"/>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E2</w:t>
            </w:r>
          </w:p>
        </w:tc>
        <w:tc>
          <w:tcPr>
            <w:tcW w:w="1019"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13</w:t>
            </w:r>
          </w:p>
        </w:tc>
        <w:tc>
          <w:tcPr>
            <w:tcW w:w="1240"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54,2%</w:t>
            </w:r>
          </w:p>
        </w:tc>
        <w:tc>
          <w:tcPr>
            <w:tcW w:w="866"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w:t>
            </w:r>
          </w:p>
        </w:tc>
        <w:tc>
          <w:tcPr>
            <w:tcW w:w="1310"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w:t>
            </w:r>
          </w:p>
        </w:tc>
      </w:tr>
      <w:tr w:rsidR="00B0114F" w:rsidRPr="00B0114F" w:rsidTr="006D41C3">
        <w:trPr>
          <w:trHeight w:val="497"/>
        </w:trPr>
        <w:tc>
          <w:tcPr>
            <w:tcW w:w="1182" w:type="dxa"/>
            <w:shd w:val="clear" w:color="auto" w:fill="CC99FF"/>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7</w:t>
            </w:r>
          </w:p>
        </w:tc>
        <w:tc>
          <w:tcPr>
            <w:tcW w:w="1130"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15</w:t>
            </w:r>
          </w:p>
        </w:tc>
        <w:tc>
          <w:tcPr>
            <w:tcW w:w="1228"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62,5%</w:t>
            </w:r>
          </w:p>
        </w:tc>
        <w:tc>
          <w:tcPr>
            <w:tcW w:w="1615" w:type="dxa"/>
            <w:shd w:val="clear" w:color="auto" w:fill="FF7C8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E3</w:t>
            </w:r>
          </w:p>
        </w:tc>
        <w:tc>
          <w:tcPr>
            <w:tcW w:w="1019"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9</w:t>
            </w:r>
          </w:p>
        </w:tc>
        <w:tc>
          <w:tcPr>
            <w:tcW w:w="1240"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37,5%</w:t>
            </w:r>
          </w:p>
        </w:tc>
        <w:tc>
          <w:tcPr>
            <w:tcW w:w="866"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w:t>
            </w:r>
          </w:p>
        </w:tc>
        <w:tc>
          <w:tcPr>
            <w:tcW w:w="1310"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w:t>
            </w:r>
          </w:p>
        </w:tc>
      </w:tr>
      <w:tr w:rsidR="00B0114F" w:rsidRPr="00B0114F" w:rsidTr="006D41C3">
        <w:trPr>
          <w:trHeight w:val="497"/>
        </w:trPr>
        <w:tc>
          <w:tcPr>
            <w:tcW w:w="1182" w:type="dxa"/>
            <w:shd w:val="clear" w:color="auto" w:fill="CC99FF"/>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8</w:t>
            </w:r>
          </w:p>
        </w:tc>
        <w:tc>
          <w:tcPr>
            <w:tcW w:w="1130"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12</w:t>
            </w:r>
          </w:p>
        </w:tc>
        <w:tc>
          <w:tcPr>
            <w:tcW w:w="1228"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50%</w:t>
            </w:r>
          </w:p>
        </w:tc>
        <w:tc>
          <w:tcPr>
            <w:tcW w:w="1615" w:type="dxa"/>
            <w:shd w:val="clear" w:color="auto" w:fill="FF7C8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E3</w:t>
            </w:r>
          </w:p>
        </w:tc>
        <w:tc>
          <w:tcPr>
            <w:tcW w:w="1019"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11</w:t>
            </w:r>
          </w:p>
        </w:tc>
        <w:tc>
          <w:tcPr>
            <w:tcW w:w="1240"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45,8%</w:t>
            </w:r>
          </w:p>
        </w:tc>
        <w:tc>
          <w:tcPr>
            <w:tcW w:w="866"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w:t>
            </w:r>
          </w:p>
        </w:tc>
        <w:tc>
          <w:tcPr>
            <w:tcW w:w="1310"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4,2%</w:t>
            </w:r>
          </w:p>
        </w:tc>
      </w:tr>
      <w:tr w:rsidR="00B0114F" w:rsidRPr="00B0114F" w:rsidTr="006D41C3">
        <w:trPr>
          <w:trHeight w:val="497"/>
        </w:trPr>
        <w:tc>
          <w:tcPr>
            <w:tcW w:w="1182" w:type="dxa"/>
            <w:shd w:val="clear" w:color="auto" w:fill="CC99FF"/>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9</w:t>
            </w:r>
          </w:p>
        </w:tc>
        <w:tc>
          <w:tcPr>
            <w:tcW w:w="1130"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9</w:t>
            </w:r>
          </w:p>
        </w:tc>
        <w:tc>
          <w:tcPr>
            <w:tcW w:w="1228"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37,5%</w:t>
            </w:r>
          </w:p>
        </w:tc>
        <w:tc>
          <w:tcPr>
            <w:tcW w:w="1615" w:type="dxa"/>
            <w:shd w:val="clear" w:color="auto" w:fill="FF7C8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E3</w:t>
            </w:r>
          </w:p>
        </w:tc>
        <w:tc>
          <w:tcPr>
            <w:tcW w:w="1019"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15</w:t>
            </w:r>
          </w:p>
        </w:tc>
        <w:tc>
          <w:tcPr>
            <w:tcW w:w="1240"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62,5%</w:t>
            </w:r>
          </w:p>
        </w:tc>
        <w:tc>
          <w:tcPr>
            <w:tcW w:w="866"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w:t>
            </w:r>
          </w:p>
        </w:tc>
        <w:tc>
          <w:tcPr>
            <w:tcW w:w="1310"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w:t>
            </w:r>
          </w:p>
        </w:tc>
      </w:tr>
      <w:tr w:rsidR="00B0114F" w:rsidRPr="00B0114F" w:rsidTr="006D41C3">
        <w:trPr>
          <w:trHeight w:val="497"/>
        </w:trPr>
        <w:tc>
          <w:tcPr>
            <w:tcW w:w="1182" w:type="dxa"/>
            <w:shd w:val="clear" w:color="auto" w:fill="CC99FF"/>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10</w:t>
            </w:r>
          </w:p>
        </w:tc>
        <w:tc>
          <w:tcPr>
            <w:tcW w:w="1130"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11</w:t>
            </w:r>
          </w:p>
        </w:tc>
        <w:tc>
          <w:tcPr>
            <w:tcW w:w="1228"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45,8%</w:t>
            </w:r>
          </w:p>
        </w:tc>
        <w:tc>
          <w:tcPr>
            <w:tcW w:w="1615" w:type="dxa"/>
            <w:shd w:val="clear" w:color="auto" w:fill="FF7C8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E3</w:t>
            </w:r>
          </w:p>
        </w:tc>
        <w:tc>
          <w:tcPr>
            <w:tcW w:w="1019"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13</w:t>
            </w:r>
          </w:p>
        </w:tc>
        <w:tc>
          <w:tcPr>
            <w:tcW w:w="1240"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54,2%</w:t>
            </w:r>
          </w:p>
        </w:tc>
        <w:tc>
          <w:tcPr>
            <w:tcW w:w="866"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w:t>
            </w:r>
          </w:p>
        </w:tc>
        <w:tc>
          <w:tcPr>
            <w:tcW w:w="1310"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w:t>
            </w:r>
          </w:p>
        </w:tc>
      </w:tr>
      <w:tr w:rsidR="00B0114F" w:rsidRPr="00B0114F" w:rsidTr="006D41C3">
        <w:trPr>
          <w:trHeight w:val="497"/>
        </w:trPr>
        <w:tc>
          <w:tcPr>
            <w:tcW w:w="1182" w:type="dxa"/>
            <w:shd w:val="clear" w:color="auto" w:fill="CC99FF"/>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11</w:t>
            </w:r>
          </w:p>
        </w:tc>
        <w:tc>
          <w:tcPr>
            <w:tcW w:w="1130"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13</w:t>
            </w:r>
          </w:p>
        </w:tc>
        <w:tc>
          <w:tcPr>
            <w:tcW w:w="1228"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54,2%</w:t>
            </w:r>
          </w:p>
        </w:tc>
        <w:tc>
          <w:tcPr>
            <w:tcW w:w="1615" w:type="dxa"/>
            <w:shd w:val="clear" w:color="auto" w:fill="00CC99"/>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E2</w:t>
            </w:r>
          </w:p>
        </w:tc>
        <w:tc>
          <w:tcPr>
            <w:tcW w:w="1019"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10</w:t>
            </w:r>
          </w:p>
        </w:tc>
        <w:tc>
          <w:tcPr>
            <w:tcW w:w="1240"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41,6%</w:t>
            </w:r>
          </w:p>
        </w:tc>
        <w:tc>
          <w:tcPr>
            <w:tcW w:w="866"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w:t>
            </w:r>
          </w:p>
        </w:tc>
        <w:tc>
          <w:tcPr>
            <w:tcW w:w="1310"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4,2%</w:t>
            </w:r>
          </w:p>
        </w:tc>
      </w:tr>
      <w:tr w:rsidR="00B0114F" w:rsidRPr="00B0114F" w:rsidTr="006D41C3">
        <w:trPr>
          <w:trHeight w:val="523"/>
        </w:trPr>
        <w:tc>
          <w:tcPr>
            <w:tcW w:w="1182" w:type="dxa"/>
            <w:shd w:val="clear" w:color="auto" w:fill="CC99FF"/>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12</w:t>
            </w:r>
          </w:p>
        </w:tc>
        <w:tc>
          <w:tcPr>
            <w:tcW w:w="1130"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5</w:t>
            </w:r>
          </w:p>
        </w:tc>
        <w:tc>
          <w:tcPr>
            <w:tcW w:w="1228"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20,8%</w:t>
            </w:r>
          </w:p>
        </w:tc>
        <w:tc>
          <w:tcPr>
            <w:tcW w:w="1615" w:type="dxa"/>
            <w:shd w:val="clear" w:color="auto" w:fill="00CC99"/>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E2</w:t>
            </w:r>
          </w:p>
        </w:tc>
        <w:tc>
          <w:tcPr>
            <w:tcW w:w="1019"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19</w:t>
            </w:r>
          </w:p>
        </w:tc>
        <w:tc>
          <w:tcPr>
            <w:tcW w:w="1240"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79,2%</w:t>
            </w:r>
          </w:p>
        </w:tc>
        <w:tc>
          <w:tcPr>
            <w:tcW w:w="866"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w:t>
            </w:r>
          </w:p>
        </w:tc>
        <w:tc>
          <w:tcPr>
            <w:tcW w:w="1310"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w:t>
            </w:r>
          </w:p>
        </w:tc>
      </w:tr>
      <w:tr w:rsidR="00B0114F" w:rsidRPr="00B0114F" w:rsidTr="006D41C3">
        <w:tblPrEx>
          <w:tblCellMar>
            <w:left w:w="70" w:type="dxa"/>
            <w:right w:w="70" w:type="dxa"/>
          </w:tblCellMar>
          <w:tblLook w:val="0000" w:firstRow="0" w:lastRow="0" w:firstColumn="0" w:lastColumn="0" w:noHBand="0" w:noVBand="0"/>
        </w:tblPrEx>
        <w:trPr>
          <w:trHeight w:val="326"/>
        </w:trPr>
        <w:tc>
          <w:tcPr>
            <w:tcW w:w="1182" w:type="dxa"/>
            <w:shd w:val="clear" w:color="auto" w:fill="CC99FF"/>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13</w:t>
            </w:r>
          </w:p>
        </w:tc>
        <w:tc>
          <w:tcPr>
            <w:tcW w:w="1130"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19</w:t>
            </w:r>
          </w:p>
        </w:tc>
        <w:tc>
          <w:tcPr>
            <w:tcW w:w="1228"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79,2%</w:t>
            </w:r>
          </w:p>
        </w:tc>
        <w:tc>
          <w:tcPr>
            <w:tcW w:w="1615" w:type="dxa"/>
            <w:shd w:val="clear" w:color="auto" w:fill="FF7C8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E3</w:t>
            </w:r>
          </w:p>
        </w:tc>
        <w:tc>
          <w:tcPr>
            <w:tcW w:w="1019"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5</w:t>
            </w:r>
          </w:p>
        </w:tc>
        <w:tc>
          <w:tcPr>
            <w:tcW w:w="1240"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20,8%</w:t>
            </w:r>
          </w:p>
        </w:tc>
        <w:tc>
          <w:tcPr>
            <w:tcW w:w="866"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w:t>
            </w:r>
          </w:p>
        </w:tc>
        <w:tc>
          <w:tcPr>
            <w:tcW w:w="1310"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w:t>
            </w:r>
          </w:p>
        </w:tc>
      </w:tr>
      <w:tr w:rsidR="00B0114F" w:rsidRPr="00B0114F" w:rsidTr="006D41C3">
        <w:tblPrEx>
          <w:tblCellMar>
            <w:left w:w="70" w:type="dxa"/>
            <w:right w:w="70" w:type="dxa"/>
          </w:tblCellMar>
          <w:tblLook w:val="0000" w:firstRow="0" w:lastRow="0" w:firstColumn="0" w:lastColumn="0" w:noHBand="0" w:noVBand="0"/>
        </w:tblPrEx>
        <w:trPr>
          <w:trHeight w:val="381"/>
        </w:trPr>
        <w:tc>
          <w:tcPr>
            <w:tcW w:w="1182" w:type="dxa"/>
            <w:shd w:val="clear" w:color="auto" w:fill="CC99FF"/>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Total</w:t>
            </w:r>
          </w:p>
        </w:tc>
        <w:tc>
          <w:tcPr>
            <w:tcW w:w="1130"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11,153</w:t>
            </w:r>
          </w:p>
        </w:tc>
        <w:tc>
          <w:tcPr>
            <w:tcW w:w="1228" w:type="dxa"/>
            <w:shd w:val="clear" w:color="auto" w:fill="92D05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46,47%</w:t>
            </w:r>
          </w:p>
        </w:tc>
        <w:tc>
          <w:tcPr>
            <w:tcW w:w="1615"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p>
        </w:tc>
        <w:tc>
          <w:tcPr>
            <w:tcW w:w="1019"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12,538</w:t>
            </w:r>
          </w:p>
        </w:tc>
        <w:tc>
          <w:tcPr>
            <w:tcW w:w="1240" w:type="dxa"/>
            <w:shd w:val="clear" w:color="auto" w:fill="0070C0"/>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52,24%</w:t>
            </w:r>
          </w:p>
        </w:tc>
        <w:tc>
          <w:tcPr>
            <w:tcW w:w="866"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0,307</w:t>
            </w:r>
          </w:p>
        </w:tc>
        <w:tc>
          <w:tcPr>
            <w:tcW w:w="1310" w:type="dxa"/>
            <w:shd w:val="clear" w:color="auto" w:fill="FFCCCC"/>
          </w:tcPr>
          <w:p w:rsidR="00B0114F" w:rsidRPr="00B0114F" w:rsidRDefault="00B0114F" w:rsidP="00CD1F51">
            <w:pPr>
              <w:autoSpaceDE w:val="0"/>
              <w:autoSpaceDN w:val="0"/>
              <w:adjustRightInd w:val="0"/>
              <w:spacing w:before="0" w:beforeAutospacing="0" w:after="0" w:afterAutospacing="0" w:line="24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1,278%</w:t>
            </w:r>
          </w:p>
        </w:tc>
      </w:tr>
    </w:tbl>
    <w:p w:rsidR="00B0114F" w:rsidRPr="00B0114F" w:rsidRDefault="00B0114F" w:rsidP="00CD1F51">
      <w:pPr>
        <w:autoSpaceDE w:val="0"/>
        <w:autoSpaceDN w:val="0"/>
        <w:adjustRightInd w:val="0"/>
        <w:spacing w:before="0" w:beforeAutospacing="0" w:after="0" w:afterAutospacing="0" w:line="240" w:lineRule="auto"/>
        <w:ind w:left="0" w:right="0" w:firstLine="0"/>
        <w:jc w:val="left"/>
        <w:rPr>
          <w:rFonts w:ascii="Times New Roman" w:eastAsia="Calibri" w:hAnsi="Times New Roman" w:cs="Times New Roman"/>
          <w:b/>
          <w:bCs/>
          <w:color w:val="000000"/>
          <w:sz w:val="24"/>
          <w:szCs w:val="24"/>
        </w:rPr>
      </w:pPr>
    </w:p>
    <w:p w:rsidR="0007430F" w:rsidRPr="00B0114F" w:rsidRDefault="0007430F" w:rsidP="00FB717A">
      <w:pPr>
        <w:autoSpaceDE w:val="0"/>
        <w:autoSpaceDN w:val="0"/>
        <w:adjustRightInd w:val="0"/>
        <w:spacing w:before="0" w:beforeAutospacing="0" w:after="0" w:afterAutospacing="0" w:line="480" w:lineRule="auto"/>
        <w:ind w:left="0" w:right="0" w:firstLine="0"/>
        <w:jc w:val="left"/>
        <w:rPr>
          <w:rFonts w:ascii="Times New Roman" w:eastAsia="Calibri" w:hAnsi="Times New Roman" w:cs="Times New Roman"/>
          <w:b/>
          <w:bCs/>
          <w:color w:val="000000"/>
          <w:sz w:val="24"/>
          <w:szCs w:val="24"/>
        </w:rPr>
      </w:pPr>
    </w:p>
    <w:p w:rsidR="002B0571" w:rsidRDefault="002B0571" w:rsidP="00FB717A">
      <w:pPr>
        <w:autoSpaceDE w:val="0"/>
        <w:autoSpaceDN w:val="0"/>
        <w:adjustRightInd w:val="0"/>
        <w:spacing w:before="0" w:beforeAutospacing="0" w:after="0" w:afterAutospacing="0" w:line="480" w:lineRule="auto"/>
        <w:ind w:left="0" w:right="0" w:firstLine="0"/>
        <w:jc w:val="left"/>
        <w:rPr>
          <w:rFonts w:ascii="Times New Roman" w:eastAsia="Calibri" w:hAnsi="Times New Roman" w:cs="Times New Roman"/>
          <w:b/>
          <w:bCs/>
          <w:color w:val="000000"/>
          <w:sz w:val="24"/>
          <w:szCs w:val="24"/>
        </w:rPr>
      </w:pPr>
    </w:p>
    <w:p w:rsidR="002B0571" w:rsidRDefault="002B0571" w:rsidP="00FB717A">
      <w:pPr>
        <w:autoSpaceDE w:val="0"/>
        <w:autoSpaceDN w:val="0"/>
        <w:adjustRightInd w:val="0"/>
        <w:spacing w:before="0" w:beforeAutospacing="0" w:after="0" w:afterAutospacing="0" w:line="480" w:lineRule="auto"/>
        <w:ind w:left="0" w:right="0" w:firstLine="0"/>
        <w:jc w:val="left"/>
        <w:rPr>
          <w:rFonts w:ascii="Times New Roman" w:eastAsia="Calibri" w:hAnsi="Times New Roman" w:cs="Times New Roman"/>
          <w:b/>
          <w:bCs/>
          <w:color w:val="000000"/>
          <w:sz w:val="24"/>
          <w:szCs w:val="24"/>
        </w:rPr>
      </w:pPr>
    </w:p>
    <w:p w:rsidR="002B0571" w:rsidRDefault="002B0571" w:rsidP="00FB717A">
      <w:pPr>
        <w:autoSpaceDE w:val="0"/>
        <w:autoSpaceDN w:val="0"/>
        <w:adjustRightInd w:val="0"/>
        <w:spacing w:before="0" w:beforeAutospacing="0" w:after="0" w:afterAutospacing="0" w:line="480" w:lineRule="auto"/>
        <w:ind w:left="0" w:right="0" w:firstLine="0"/>
        <w:jc w:val="left"/>
        <w:rPr>
          <w:rFonts w:ascii="Times New Roman" w:eastAsia="Calibri" w:hAnsi="Times New Roman" w:cs="Times New Roman"/>
          <w:b/>
          <w:bCs/>
          <w:color w:val="000000"/>
          <w:sz w:val="24"/>
          <w:szCs w:val="24"/>
        </w:rPr>
      </w:pPr>
    </w:p>
    <w:p w:rsidR="002B0571" w:rsidRDefault="002B0571" w:rsidP="00FB717A">
      <w:pPr>
        <w:autoSpaceDE w:val="0"/>
        <w:autoSpaceDN w:val="0"/>
        <w:adjustRightInd w:val="0"/>
        <w:spacing w:before="0" w:beforeAutospacing="0" w:after="0" w:afterAutospacing="0" w:line="480" w:lineRule="auto"/>
        <w:ind w:left="0" w:right="0" w:firstLine="0"/>
        <w:jc w:val="left"/>
        <w:rPr>
          <w:rFonts w:ascii="Times New Roman" w:eastAsia="Calibri" w:hAnsi="Times New Roman" w:cs="Times New Roman"/>
          <w:b/>
          <w:bCs/>
          <w:color w:val="000000"/>
          <w:sz w:val="24"/>
          <w:szCs w:val="24"/>
        </w:rPr>
      </w:pPr>
    </w:p>
    <w:p w:rsidR="00265CF8" w:rsidRDefault="00B0114F" w:rsidP="00FB717A">
      <w:pPr>
        <w:autoSpaceDE w:val="0"/>
        <w:autoSpaceDN w:val="0"/>
        <w:adjustRightInd w:val="0"/>
        <w:spacing w:before="0" w:beforeAutospacing="0" w:after="0" w:afterAutospacing="0" w:line="480" w:lineRule="auto"/>
        <w:ind w:left="0" w:right="0" w:firstLine="0"/>
        <w:jc w:val="left"/>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lastRenderedPageBreak/>
        <w:t xml:space="preserve">Gráfico N°1 </w:t>
      </w:r>
      <w:r w:rsidRPr="00B0114F">
        <w:rPr>
          <w:rFonts w:ascii="Times New Roman" w:eastAsia="Calibri" w:hAnsi="Times New Roman" w:cs="Times New Roman"/>
          <w:b/>
          <w:bCs/>
          <w:sz w:val="24"/>
          <w:szCs w:val="24"/>
        </w:rPr>
        <w:t>Preguntas correctas e incorrectas y no respondió</w:t>
      </w:r>
      <w:r w:rsidRPr="00B0114F">
        <w:rPr>
          <w:rFonts w:ascii="Times New Roman" w:eastAsia="Calibri" w:hAnsi="Times New Roman" w:cs="Times New Roman"/>
          <w:b/>
          <w:bCs/>
          <w:color w:val="000000"/>
          <w:sz w:val="24"/>
          <w:szCs w:val="24"/>
        </w:rPr>
        <w:t xml:space="preserve"> relacionado con el contenido de circui</w:t>
      </w:r>
      <w:r w:rsidR="00265CF8">
        <w:rPr>
          <w:rFonts w:ascii="Times New Roman" w:eastAsia="Calibri" w:hAnsi="Times New Roman" w:cs="Times New Roman"/>
          <w:b/>
          <w:bCs/>
          <w:color w:val="000000"/>
          <w:sz w:val="24"/>
          <w:szCs w:val="24"/>
        </w:rPr>
        <w:t>to eléctrico de todos los ítems</w:t>
      </w:r>
    </w:p>
    <w:p w:rsidR="00B0114F" w:rsidRDefault="00FB717A" w:rsidP="00F112B9">
      <w:pPr>
        <w:autoSpaceDE w:val="0"/>
        <w:autoSpaceDN w:val="0"/>
        <w:adjustRightInd w:val="0"/>
        <w:spacing w:before="0" w:beforeAutospacing="0" w:after="0" w:afterAutospacing="0" w:line="48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noProof/>
          <w:color w:val="000000"/>
          <w:sz w:val="24"/>
          <w:szCs w:val="24"/>
          <w:lang w:eastAsia="es-VE"/>
        </w:rPr>
        <w:drawing>
          <wp:inline distT="0" distB="0" distL="0" distR="0" wp14:anchorId="5FEB9333" wp14:editId="6B7B02BC">
            <wp:extent cx="5410200" cy="2905125"/>
            <wp:effectExtent l="19050" t="19050" r="19050" b="285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10200" cy="2905125"/>
                    </a:xfrm>
                    <a:prstGeom prst="rect">
                      <a:avLst/>
                    </a:prstGeom>
                    <a:noFill/>
                    <a:ln w="19050">
                      <a:solidFill>
                        <a:srgbClr val="0070C0"/>
                      </a:solidFill>
                    </a:ln>
                  </pic:spPr>
                </pic:pic>
              </a:graphicData>
            </a:graphic>
          </wp:inline>
        </w:drawing>
      </w:r>
    </w:p>
    <w:p w:rsidR="00265CF8" w:rsidRPr="00B0114F" w:rsidRDefault="00265CF8" w:rsidP="00F112B9">
      <w:pPr>
        <w:autoSpaceDE w:val="0"/>
        <w:autoSpaceDN w:val="0"/>
        <w:adjustRightInd w:val="0"/>
        <w:spacing w:before="0" w:beforeAutospacing="0" w:after="0" w:afterAutospacing="0" w:line="480" w:lineRule="auto"/>
        <w:ind w:left="0" w:right="0" w:firstLine="0"/>
        <w:jc w:val="center"/>
        <w:rPr>
          <w:rFonts w:ascii="Times New Roman" w:eastAsia="Calibri" w:hAnsi="Times New Roman" w:cs="Times New Roman"/>
          <w:b/>
          <w:bCs/>
          <w:color w:val="000000"/>
          <w:sz w:val="24"/>
          <w:szCs w:val="24"/>
        </w:rPr>
      </w:pPr>
    </w:p>
    <w:p w:rsidR="00265CF8" w:rsidRPr="00B0114F" w:rsidRDefault="00B0114F" w:rsidP="00421D83">
      <w:pPr>
        <w:autoSpaceDE w:val="0"/>
        <w:autoSpaceDN w:val="0"/>
        <w:adjustRightInd w:val="0"/>
        <w:spacing w:before="0" w:beforeAutospacing="0" w:after="0" w:afterAutospacing="0" w:line="480" w:lineRule="auto"/>
        <w:ind w:left="0" w:right="0" w:firstLine="0"/>
        <w:jc w:val="left"/>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 xml:space="preserve">Gráfico N°2 Total de respuesta correctas e incorrectas y no respondió relacionado con  el contenido de circuito eléctrico </w:t>
      </w:r>
      <w:r w:rsidR="004A7811">
        <w:rPr>
          <w:rFonts w:ascii="Times New Roman" w:eastAsia="Calibri" w:hAnsi="Times New Roman" w:cs="Times New Roman"/>
          <w:b/>
          <w:bCs/>
          <w:color w:val="000000"/>
          <w:sz w:val="24"/>
          <w:szCs w:val="24"/>
        </w:rPr>
        <w:t>en la dimensión conceptual</w:t>
      </w:r>
    </w:p>
    <w:p w:rsidR="00B0114F" w:rsidRPr="00B0114F" w:rsidRDefault="00600E4F" w:rsidP="00F112B9">
      <w:pPr>
        <w:autoSpaceDE w:val="0"/>
        <w:autoSpaceDN w:val="0"/>
        <w:adjustRightInd w:val="0"/>
        <w:spacing w:before="0" w:beforeAutospacing="0" w:after="0" w:afterAutospacing="0" w:line="48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noProof/>
          <w:color w:val="000000"/>
          <w:sz w:val="24"/>
          <w:szCs w:val="24"/>
          <w:lang w:eastAsia="es-VE"/>
        </w:rPr>
        <w:drawing>
          <wp:inline distT="0" distB="0" distL="0" distR="0" wp14:anchorId="6924E61F" wp14:editId="479D2EF8">
            <wp:extent cx="4210050" cy="2085975"/>
            <wp:effectExtent l="19050" t="19050" r="19050" b="285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10050" cy="2085975"/>
                    </a:xfrm>
                    <a:prstGeom prst="rect">
                      <a:avLst/>
                    </a:prstGeom>
                    <a:noFill/>
                    <a:ln w="19050">
                      <a:solidFill>
                        <a:srgbClr val="4F81BD"/>
                      </a:solidFill>
                    </a:ln>
                  </pic:spPr>
                </pic:pic>
              </a:graphicData>
            </a:graphic>
          </wp:inline>
        </w:drawing>
      </w:r>
    </w:p>
    <w:p w:rsidR="00B0114F" w:rsidRPr="00B0114F" w:rsidRDefault="00B0114F" w:rsidP="00D542E7">
      <w:pPr>
        <w:autoSpaceDE w:val="0"/>
        <w:autoSpaceDN w:val="0"/>
        <w:adjustRightInd w:val="0"/>
        <w:spacing w:before="0" w:beforeAutospacing="0" w:after="0" w:afterAutospacing="0" w:line="480" w:lineRule="auto"/>
        <w:ind w:left="0" w:right="0" w:firstLine="0"/>
        <w:rPr>
          <w:rFonts w:ascii="Times New Roman" w:eastAsia="Calibri" w:hAnsi="Times New Roman" w:cs="Times New Roman"/>
          <w:b/>
          <w:bCs/>
          <w:color w:val="000000"/>
          <w:sz w:val="24"/>
          <w:szCs w:val="24"/>
        </w:rPr>
      </w:pPr>
    </w:p>
    <w:p w:rsidR="00265CF8" w:rsidRPr="00B0114F" w:rsidRDefault="00B0114F" w:rsidP="00265CF8">
      <w:pPr>
        <w:autoSpaceDE w:val="0"/>
        <w:autoSpaceDN w:val="0"/>
        <w:adjustRightInd w:val="0"/>
        <w:spacing w:before="0" w:beforeAutospacing="0" w:after="0" w:afterAutospacing="0" w:line="480" w:lineRule="auto"/>
        <w:ind w:left="0" w:right="0" w:firstLine="0"/>
        <w:jc w:val="left"/>
        <w:rPr>
          <w:rFonts w:ascii="Times New Roman" w:eastAsia="Calibri" w:hAnsi="Times New Roman" w:cs="Times New Roman"/>
          <w:b/>
          <w:bCs/>
          <w:color w:val="000000"/>
          <w:sz w:val="24"/>
          <w:szCs w:val="24"/>
        </w:rPr>
      </w:pPr>
      <w:r w:rsidRPr="00B0114F">
        <w:rPr>
          <w:rFonts w:ascii="Times New Roman" w:eastAsia="Calibri" w:hAnsi="Times New Roman" w:cs="Times New Roman"/>
          <w:b/>
          <w:bCs/>
          <w:sz w:val="24"/>
          <w:szCs w:val="24"/>
        </w:rPr>
        <w:lastRenderedPageBreak/>
        <w:t xml:space="preserve">Gráfico N°3 Errores más frecuentes </w:t>
      </w:r>
      <w:r w:rsidRPr="00B0114F">
        <w:rPr>
          <w:rFonts w:ascii="Times New Roman" w:eastAsia="Calibri" w:hAnsi="Times New Roman" w:cs="Times New Roman"/>
          <w:b/>
          <w:bCs/>
          <w:color w:val="000000"/>
          <w:sz w:val="24"/>
          <w:szCs w:val="24"/>
        </w:rPr>
        <w:t>cometidos por los estudiantes en el contenido de circuito eléctrico en la d</w:t>
      </w:r>
      <w:r w:rsidR="00265CF8">
        <w:rPr>
          <w:rFonts w:ascii="Times New Roman" w:eastAsia="Calibri" w:hAnsi="Times New Roman" w:cs="Times New Roman"/>
          <w:b/>
          <w:bCs/>
          <w:color w:val="000000"/>
          <w:sz w:val="24"/>
          <w:szCs w:val="24"/>
        </w:rPr>
        <w:t>imensión conceptual</w:t>
      </w:r>
    </w:p>
    <w:p w:rsidR="00B0114F" w:rsidRPr="00B0114F" w:rsidRDefault="00600E4F" w:rsidP="00F112B9">
      <w:pPr>
        <w:autoSpaceDE w:val="0"/>
        <w:autoSpaceDN w:val="0"/>
        <w:adjustRightInd w:val="0"/>
        <w:spacing w:before="0" w:beforeAutospacing="0" w:after="0" w:afterAutospacing="0" w:line="48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noProof/>
          <w:color w:val="000000"/>
          <w:sz w:val="24"/>
          <w:szCs w:val="24"/>
          <w:lang w:eastAsia="es-VE"/>
        </w:rPr>
        <w:drawing>
          <wp:inline distT="0" distB="0" distL="0" distR="0" wp14:anchorId="741FB5A9" wp14:editId="7F88FEDD">
            <wp:extent cx="4488781" cy="2305050"/>
            <wp:effectExtent l="19050" t="19050" r="26670" b="190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90327" cy="2305844"/>
                    </a:xfrm>
                    <a:prstGeom prst="rect">
                      <a:avLst/>
                    </a:prstGeom>
                    <a:noFill/>
                    <a:ln w="19050">
                      <a:solidFill>
                        <a:srgbClr val="4F81BD"/>
                      </a:solidFill>
                    </a:ln>
                  </pic:spPr>
                </pic:pic>
              </a:graphicData>
            </a:graphic>
          </wp:inline>
        </w:drawing>
      </w:r>
    </w:p>
    <w:p w:rsidR="00B0114F" w:rsidRPr="00B0114F" w:rsidRDefault="00B0114F" w:rsidP="00D542E7">
      <w:pPr>
        <w:autoSpaceDE w:val="0"/>
        <w:autoSpaceDN w:val="0"/>
        <w:adjustRightInd w:val="0"/>
        <w:spacing w:before="0" w:beforeAutospacing="0" w:after="0" w:afterAutospacing="0" w:line="480" w:lineRule="auto"/>
        <w:ind w:left="0" w:right="0" w:firstLine="0"/>
        <w:rPr>
          <w:rFonts w:ascii="Times New Roman" w:eastAsia="Calibri" w:hAnsi="Times New Roman" w:cs="Times New Roman"/>
          <w:b/>
          <w:bCs/>
          <w:color w:val="000000"/>
          <w:sz w:val="24"/>
          <w:szCs w:val="24"/>
        </w:rPr>
      </w:pPr>
    </w:p>
    <w:p w:rsidR="00B0114F" w:rsidRPr="00B0114F" w:rsidRDefault="00B0114F" w:rsidP="00D542E7">
      <w:pPr>
        <w:autoSpaceDE w:val="0"/>
        <w:autoSpaceDN w:val="0"/>
        <w:adjustRightInd w:val="0"/>
        <w:spacing w:before="0" w:beforeAutospacing="0" w:after="0" w:afterAutospacing="0" w:line="480" w:lineRule="auto"/>
        <w:ind w:left="0" w:right="0" w:firstLine="0"/>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Interpretación:</w:t>
      </w:r>
    </w:p>
    <w:p w:rsidR="00B0114F" w:rsidRPr="00B0114F" w:rsidRDefault="00420851"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En el gráfico Nº 1, </w:t>
      </w:r>
      <w:r w:rsidR="00B0114F" w:rsidRPr="00B0114F">
        <w:rPr>
          <w:rFonts w:ascii="Times New Roman" w:eastAsia="Calibri" w:hAnsi="Times New Roman" w:cs="Times New Roman"/>
          <w:color w:val="000000"/>
          <w:sz w:val="24"/>
          <w:szCs w:val="24"/>
        </w:rPr>
        <w:t xml:space="preserve">el ítem 1 </w:t>
      </w:r>
      <w:r>
        <w:rPr>
          <w:rFonts w:ascii="Times New Roman" w:eastAsia="Calibri" w:hAnsi="Times New Roman" w:cs="Times New Roman"/>
          <w:color w:val="000000"/>
          <w:sz w:val="24"/>
          <w:szCs w:val="24"/>
        </w:rPr>
        <w:t>con un</w:t>
      </w:r>
      <w:r w:rsidR="00B0114F" w:rsidRPr="00B0114F">
        <w:rPr>
          <w:rFonts w:ascii="Times New Roman" w:eastAsia="Calibri" w:hAnsi="Times New Roman" w:cs="Times New Roman"/>
          <w:color w:val="000000"/>
          <w:sz w:val="24"/>
          <w:szCs w:val="24"/>
        </w:rPr>
        <w:t xml:space="preserve"> 45,8% respondió de manera correcta, pero el </w:t>
      </w:r>
      <w:r w:rsidR="00B0114F" w:rsidRPr="00B0114F">
        <w:rPr>
          <w:rFonts w:ascii="Times New Roman" w:eastAsia="Calibri" w:hAnsi="Times New Roman" w:cs="Times New Roman"/>
          <w:bCs/>
          <w:color w:val="000000"/>
          <w:sz w:val="24"/>
          <w:szCs w:val="24"/>
        </w:rPr>
        <w:t>54,2</w:t>
      </w:r>
      <w:r w:rsidR="00B0114F" w:rsidRPr="00B0114F">
        <w:rPr>
          <w:rFonts w:ascii="Times New Roman" w:eastAsia="Calibri" w:hAnsi="Times New Roman" w:cs="Times New Roman"/>
          <w:color w:val="000000"/>
          <w:sz w:val="24"/>
          <w:szCs w:val="24"/>
        </w:rPr>
        <w:t xml:space="preserve">% respondió incorrectamente lo que indica que los estudiantes no definen la corriente eléctrica. </w:t>
      </w:r>
    </w:p>
    <w:p w:rsidR="00B0114F" w:rsidRPr="00B0114F" w:rsidRDefault="00B0114F"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r w:rsidRPr="00B0114F">
        <w:rPr>
          <w:rFonts w:ascii="Times New Roman" w:eastAsia="Calibri" w:hAnsi="Times New Roman" w:cs="Times New Roman"/>
          <w:color w:val="000000"/>
          <w:sz w:val="24"/>
          <w:szCs w:val="24"/>
        </w:rPr>
        <w:t xml:space="preserve">Por otra parte en el ítem 2 el 62,5% respondió correctamente, es decir que conocen los tipos corriente eléctrica, el 37,5% contestó de manera incorrecta para lo que se asume que no identifica los tipos de corriente. </w:t>
      </w:r>
    </w:p>
    <w:p w:rsidR="00B0114F" w:rsidRPr="00B0114F" w:rsidRDefault="00B0114F"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r w:rsidRPr="00B0114F">
        <w:rPr>
          <w:rFonts w:ascii="Times New Roman" w:eastAsia="Calibri" w:hAnsi="Times New Roman" w:cs="Times New Roman"/>
          <w:color w:val="000000"/>
          <w:sz w:val="24"/>
          <w:szCs w:val="24"/>
        </w:rPr>
        <w:t>De la misma manera</w:t>
      </w:r>
      <w:r w:rsidR="00420851">
        <w:rPr>
          <w:rFonts w:ascii="Times New Roman" w:eastAsia="Calibri" w:hAnsi="Times New Roman" w:cs="Times New Roman"/>
          <w:color w:val="000000"/>
          <w:sz w:val="24"/>
          <w:szCs w:val="24"/>
        </w:rPr>
        <w:t>,</w:t>
      </w:r>
      <w:r w:rsidRPr="00B0114F">
        <w:rPr>
          <w:rFonts w:ascii="Times New Roman" w:eastAsia="Calibri" w:hAnsi="Times New Roman" w:cs="Times New Roman"/>
          <w:color w:val="000000"/>
          <w:sz w:val="24"/>
          <w:szCs w:val="24"/>
        </w:rPr>
        <w:t xml:space="preserve"> se tiene que en el ítem 3 el </w:t>
      </w:r>
      <w:r w:rsidRPr="00B0114F">
        <w:rPr>
          <w:rFonts w:ascii="Times New Roman" w:eastAsia="Calibri" w:hAnsi="Times New Roman" w:cs="Times New Roman"/>
          <w:bCs/>
          <w:color w:val="000000"/>
          <w:sz w:val="24"/>
          <w:szCs w:val="24"/>
        </w:rPr>
        <w:t>45,8</w:t>
      </w:r>
      <w:r w:rsidRPr="00B0114F">
        <w:rPr>
          <w:rFonts w:ascii="Times New Roman" w:eastAsia="Calibri" w:hAnsi="Times New Roman" w:cs="Times New Roman"/>
          <w:color w:val="000000"/>
          <w:sz w:val="24"/>
          <w:szCs w:val="24"/>
        </w:rPr>
        <w:t xml:space="preserve">% respondió correctamente lo que indica que saben qué tipo de corriente se utiliza en los hogares, mientras que el </w:t>
      </w:r>
      <w:r w:rsidRPr="00B0114F">
        <w:rPr>
          <w:rFonts w:ascii="Times New Roman" w:eastAsia="Calibri" w:hAnsi="Times New Roman" w:cs="Times New Roman"/>
          <w:bCs/>
          <w:color w:val="000000"/>
          <w:sz w:val="24"/>
          <w:szCs w:val="24"/>
        </w:rPr>
        <w:t>54,2</w:t>
      </w:r>
      <w:r w:rsidRPr="00B0114F">
        <w:rPr>
          <w:rFonts w:ascii="Times New Roman" w:eastAsia="Calibri" w:hAnsi="Times New Roman" w:cs="Times New Roman"/>
          <w:color w:val="000000"/>
          <w:sz w:val="24"/>
          <w:szCs w:val="24"/>
        </w:rPr>
        <w:t xml:space="preserve">% respondió incorrectamente, lo que se asume que no identifica el tipo de corriente eléctrica que se utiliza en los hogares.  </w:t>
      </w:r>
    </w:p>
    <w:p w:rsidR="00B0114F" w:rsidRPr="00B0114F" w:rsidRDefault="00B0114F"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r w:rsidRPr="00B0114F">
        <w:rPr>
          <w:rFonts w:ascii="Times New Roman" w:eastAsia="Calibri" w:hAnsi="Times New Roman" w:cs="Times New Roman"/>
          <w:color w:val="000000"/>
          <w:sz w:val="24"/>
          <w:szCs w:val="24"/>
        </w:rPr>
        <w:t xml:space="preserve">En el ítem 4 se pudo apreciar que el 25% respondió correctamente, es decir que identifica la medida de la potencia KW, y el 75% contestaron incorrectamente, debidamente a que desconocen la unidad de la potencia. </w:t>
      </w:r>
    </w:p>
    <w:p w:rsidR="00B0114F" w:rsidRPr="00B0114F" w:rsidRDefault="00B0114F"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r w:rsidRPr="00B0114F">
        <w:rPr>
          <w:rFonts w:ascii="Times New Roman" w:eastAsia="Calibri" w:hAnsi="Times New Roman" w:cs="Times New Roman"/>
          <w:color w:val="000000"/>
          <w:sz w:val="24"/>
          <w:szCs w:val="24"/>
        </w:rPr>
        <w:t xml:space="preserve"> De acuerdo, al ítem 5 el 29,2% respondieron correctamente, mientras que el 62,5%  respondió incorrectamente la alternativa, demostrando la confusión que tiene para identificar la función que tiene el termino KW y el 8,3% no emitieron respuesta alguna.</w:t>
      </w:r>
    </w:p>
    <w:p w:rsidR="00B0114F" w:rsidRPr="00B0114F" w:rsidRDefault="00B0114F"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r w:rsidRPr="00B0114F">
        <w:rPr>
          <w:rFonts w:ascii="Times New Roman" w:eastAsia="Calibri" w:hAnsi="Times New Roman" w:cs="Times New Roman"/>
          <w:color w:val="000000"/>
          <w:sz w:val="24"/>
          <w:szCs w:val="24"/>
        </w:rPr>
        <w:lastRenderedPageBreak/>
        <w:t>Sin embargo, en el ítem 6 el 45,8% respondió correctamente y el 54,2 % respondieron de manera incorrecta, por lo que se asume que no tiene claro el concepto de generador eléctrico.</w:t>
      </w:r>
    </w:p>
    <w:p w:rsidR="00B0114F" w:rsidRPr="00B0114F" w:rsidRDefault="00B0114F"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r w:rsidRPr="00B0114F">
        <w:rPr>
          <w:rFonts w:ascii="Times New Roman" w:eastAsia="Calibri" w:hAnsi="Times New Roman" w:cs="Times New Roman"/>
          <w:color w:val="000000"/>
          <w:sz w:val="24"/>
          <w:szCs w:val="24"/>
        </w:rPr>
        <w:t xml:space="preserve">Continuando con el ítem 7 el 62,5% respondió correctamente, el 37,5% respondió incorrectamente lo cual indica que no identifica los elementos que constituye un circuito. </w:t>
      </w:r>
    </w:p>
    <w:p w:rsidR="00B0114F" w:rsidRPr="00B0114F" w:rsidRDefault="00B0114F"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r w:rsidRPr="00B0114F">
        <w:rPr>
          <w:rFonts w:ascii="Times New Roman" w:eastAsia="Calibri" w:hAnsi="Times New Roman" w:cs="Times New Roman"/>
          <w:color w:val="000000"/>
          <w:sz w:val="24"/>
          <w:szCs w:val="24"/>
        </w:rPr>
        <w:t>De igual modo en el ítem 8 el 50% respondió correctamente para lo cual reconocen que es un amperímetro y  un 37,5% contestaron de manera incorrecta y el 4,2% no emitieron respuesta alguna.</w:t>
      </w:r>
    </w:p>
    <w:p w:rsidR="00B0114F" w:rsidRPr="00B0114F" w:rsidRDefault="00B0114F"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r w:rsidRPr="00B0114F">
        <w:rPr>
          <w:rFonts w:ascii="Times New Roman" w:eastAsia="Calibri" w:hAnsi="Times New Roman" w:cs="Times New Roman"/>
          <w:color w:val="000000"/>
          <w:sz w:val="24"/>
          <w:szCs w:val="24"/>
        </w:rPr>
        <w:t>Seguidamente en el ítems 9 el 37,5% contestaron correctamente, mientras que el 62,5% respondió de manera incorrecta la definición de un voltímetro.</w:t>
      </w:r>
    </w:p>
    <w:p w:rsidR="00B0114F" w:rsidRPr="00B0114F" w:rsidRDefault="00B0114F"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r w:rsidRPr="00B0114F">
        <w:rPr>
          <w:rFonts w:ascii="Times New Roman" w:eastAsia="Calibri" w:hAnsi="Times New Roman" w:cs="Times New Roman"/>
          <w:color w:val="000000"/>
          <w:sz w:val="24"/>
          <w:szCs w:val="24"/>
        </w:rPr>
        <w:t>En el ítem 10</w:t>
      </w:r>
      <w:r w:rsidR="00D9693C">
        <w:rPr>
          <w:rFonts w:ascii="Times New Roman" w:eastAsia="Calibri" w:hAnsi="Times New Roman" w:cs="Times New Roman"/>
          <w:color w:val="000000"/>
          <w:sz w:val="24"/>
          <w:szCs w:val="24"/>
        </w:rPr>
        <w:t>,</w:t>
      </w:r>
      <w:r w:rsidRPr="00B0114F">
        <w:rPr>
          <w:rFonts w:ascii="Times New Roman" w:eastAsia="Calibri" w:hAnsi="Times New Roman" w:cs="Times New Roman"/>
          <w:color w:val="000000"/>
          <w:sz w:val="24"/>
          <w:szCs w:val="24"/>
        </w:rPr>
        <w:t xml:space="preserve"> el 45,8% respondió correctamente, debidamente el 54,2% respondió incorrectamente, lo que indica que desconocen el enunciado de la ley de Ohm.</w:t>
      </w:r>
    </w:p>
    <w:p w:rsidR="00B0114F" w:rsidRPr="00B0114F" w:rsidRDefault="00B0114F"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r w:rsidRPr="00B0114F">
        <w:rPr>
          <w:rFonts w:ascii="Times New Roman" w:eastAsia="Calibri" w:hAnsi="Times New Roman" w:cs="Times New Roman"/>
          <w:color w:val="000000"/>
          <w:sz w:val="24"/>
          <w:szCs w:val="24"/>
        </w:rPr>
        <w:t>En el ítem</w:t>
      </w:r>
      <w:r w:rsidR="00D9693C">
        <w:rPr>
          <w:rFonts w:ascii="Times New Roman" w:eastAsia="Calibri" w:hAnsi="Times New Roman" w:cs="Times New Roman"/>
          <w:color w:val="000000"/>
          <w:sz w:val="24"/>
          <w:szCs w:val="24"/>
        </w:rPr>
        <w:t xml:space="preserve"> 11 el 54,2% contestó</w:t>
      </w:r>
      <w:r w:rsidRPr="00B0114F">
        <w:rPr>
          <w:rFonts w:ascii="Times New Roman" w:eastAsia="Calibri" w:hAnsi="Times New Roman" w:cs="Times New Roman"/>
          <w:color w:val="000000"/>
          <w:sz w:val="24"/>
          <w:szCs w:val="24"/>
        </w:rPr>
        <w:t xml:space="preserve"> de manera correcta y el 41,6% incorrectamente, mientras que una minoría del 4,2% no respondió que es un circuito en serie.</w:t>
      </w:r>
    </w:p>
    <w:p w:rsidR="00B0114F" w:rsidRPr="00B0114F" w:rsidRDefault="00B0114F"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r w:rsidRPr="00B0114F">
        <w:rPr>
          <w:rFonts w:ascii="Times New Roman" w:eastAsia="Calibri" w:hAnsi="Times New Roman" w:cs="Times New Roman"/>
          <w:color w:val="000000"/>
          <w:sz w:val="24"/>
          <w:szCs w:val="24"/>
        </w:rPr>
        <w:t>Sin embargo, en el ítem 12</w:t>
      </w:r>
      <w:r w:rsidR="00D9693C">
        <w:rPr>
          <w:rFonts w:ascii="Times New Roman" w:eastAsia="Calibri" w:hAnsi="Times New Roman" w:cs="Times New Roman"/>
          <w:color w:val="000000"/>
          <w:sz w:val="24"/>
          <w:szCs w:val="24"/>
        </w:rPr>
        <w:t>,</w:t>
      </w:r>
      <w:r w:rsidRPr="00B0114F">
        <w:rPr>
          <w:rFonts w:ascii="Times New Roman" w:eastAsia="Calibri" w:hAnsi="Times New Roman" w:cs="Times New Roman"/>
          <w:color w:val="000000"/>
          <w:sz w:val="24"/>
          <w:szCs w:val="24"/>
        </w:rPr>
        <w:t xml:space="preserve"> el 20,8% respondió correctamente la definición de los circuitos eléctricos en paralelo, debidamente el 79,2% contestaron de manera incorrecta.</w:t>
      </w:r>
    </w:p>
    <w:p w:rsidR="00B0114F" w:rsidRPr="00B0114F" w:rsidRDefault="00D9693C"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Y por último, en el ítem 13  el 79,2% contestó</w:t>
      </w:r>
      <w:r w:rsidR="00B0114F" w:rsidRPr="00B0114F">
        <w:rPr>
          <w:rFonts w:ascii="Times New Roman" w:eastAsia="Calibri" w:hAnsi="Times New Roman" w:cs="Times New Roman"/>
          <w:color w:val="000000"/>
          <w:sz w:val="24"/>
          <w:szCs w:val="24"/>
        </w:rPr>
        <w:t xml:space="preserve"> correctamente la definición de un circuito mixto, mientras que el 20,8% respondió de manera incorrecta, lo que indica que no tienen claro la esquematización de un circuito mixto.</w:t>
      </w:r>
    </w:p>
    <w:p w:rsidR="00B0114F" w:rsidRPr="00B0114F" w:rsidRDefault="00B0114F"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r w:rsidRPr="00B0114F">
        <w:rPr>
          <w:rFonts w:ascii="Times New Roman" w:eastAsia="Calibri" w:hAnsi="Times New Roman" w:cs="Times New Roman"/>
          <w:color w:val="000000"/>
          <w:sz w:val="24"/>
          <w:szCs w:val="24"/>
        </w:rPr>
        <w:t>Seguidamente, en el gráfico Nº 2 se muestra la totalidad de las preguntas respondidas correctamente con un 46,47%, las incorrecta</w:t>
      </w:r>
      <w:r w:rsidR="00D9693C">
        <w:rPr>
          <w:rFonts w:ascii="Times New Roman" w:eastAsia="Calibri" w:hAnsi="Times New Roman" w:cs="Times New Roman"/>
          <w:color w:val="000000"/>
          <w:sz w:val="24"/>
          <w:szCs w:val="24"/>
        </w:rPr>
        <w:t>s</w:t>
      </w:r>
      <w:r w:rsidRPr="00B0114F">
        <w:rPr>
          <w:rFonts w:ascii="Times New Roman" w:eastAsia="Calibri" w:hAnsi="Times New Roman" w:cs="Times New Roman"/>
          <w:color w:val="000000"/>
          <w:sz w:val="24"/>
          <w:szCs w:val="24"/>
        </w:rPr>
        <w:t xml:space="preserve"> con un 52.24% y las preguntas sin responder con un 0.307%.</w:t>
      </w:r>
    </w:p>
    <w:p w:rsidR="00B0114F" w:rsidRPr="00B0114F" w:rsidRDefault="00B0114F"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r w:rsidRPr="00B0114F">
        <w:rPr>
          <w:rFonts w:ascii="Times New Roman" w:eastAsia="Calibri" w:hAnsi="Times New Roman" w:cs="Times New Roman"/>
          <w:color w:val="000000"/>
          <w:sz w:val="24"/>
          <w:szCs w:val="24"/>
        </w:rPr>
        <w:t xml:space="preserve">Por otra parte, en el gráfico N° 3 se evidencia los errores de mayor frecuencia en cada ítem de la dimensión conceptual, entre los cuales se presenta el </w:t>
      </w:r>
      <w:r w:rsidR="00420851">
        <w:rPr>
          <w:rFonts w:ascii="Times New Roman" w:eastAsia="Calibri" w:hAnsi="Times New Roman" w:cs="Times New Roman"/>
          <w:color w:val="000000"/>
          <w:sz w:val="24"/>
          <w:szCs w:val="24"/>
        </w:rPr>
        <w:t>error E</w:t>
      </w:r>
      <w:r w:rsidRPr="00B0114F">
        <w:rPr>
          <w:rFonts w:ascii="Times New Roman" w:eastAsia="Calibri" w:hAnsi="Times New Roman" w:cs="Times New Roman"/>
          <w:color w:val="000000"/>
          <w:sz w:val="24"/>
          <w:szCs w:val="24"/>
        </w:rPr>
        <w:t>2 en los siguientes ítems. El ítem 1 con un porcentaje igual a 54,2%, el ítem 5 con un porcentaje igual a 62,5%, el ítem 6 con un porcentaje de 54,2% y en los ítem</w:t>
      </w:r>
      <w:r w:rsidR="00D9693C">
        <w:rPr>
          <w:rFonts w:ascii="Times New Roman" w:eastAsia="Calibri" w:hAnsi="Times New Roman" w:cs="Times New Roman"/>
          <w:color w:val="000000"/>
          <w:sz w:val="24"/>
          <w:szCs w:val="24"/>
        </w:rPr>
        <w:t>s</w:t>
      </w:r>
      <w:r w:rsidRPr="00B0114F">
        <w:rPr>
          <w:rFonts w:ascii="Times New Roman" w:eastAsia="Calibri" w:hAnsi="Times New Roman" w:cs="Times New Roman"/>
          <w:color w:val="000000"/>
          <w:sz w:val="24"/>
          <w:szCs w:val="24"/>
        </w:rPr>
        <w:t xml:space="preserve"> 11 y 12 representativamente con un porcentaje igual a 41,6% y 79,2%, lo que indica que este error según la tipología de Astolfi (1999) se debe a los resultados de los hábitos escolares o de una mala interpretación de las expectativa de los estudiantes sobre el contenido de circuito eléctrico.</w:t>
      </w:r>
    </w:p>
    <w:p w:rsidR="00FE5584" w:rsidRDefault="00B0114F"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r w:rsidRPr="00B0114F">
        <w:rPr>
          <w:rFonts w:ascii="Times New Roman" w:eastAsia="Calibri" w:hAnsi="Times New Roman" w:cs="Times New Roman"/>
          <w:color w:val="000000"/>
          <w:sz w:val="24"/>
          <w:szCs w:val="24"/>
        </w:rPr>
        <w:t xml:space="preserve"> Para finalizar el</w:t>
      </w:r>
      <w:r w:rsidR="00654448">
        <w:rPr>
          <w:rFonts w:ascii="Times New Roman" w:eastAsia="Calibri" w:hAnsi="Times New Roman" w:cs="Times New Roman"/>
          <w:color w:val="000000"/>
          <w:sz w:val="24"/>
          <w:szCs w:val="24"/>
        </w:rPr>
        <w:t xml:space="preserve"> error</w:t>
      </w:r>
      <w:r w:rsidRPr="00B0114F">
        <w:rPr>
          <w:rFonts w:ascii="Times New Roman" w:eastAsia="Calibri" w:hAnsi="Times New Roman" w:cs="Times New Roman"/>
          <w:color w:val="000000"/>
          <w:sz w:val="24"/>
          <w:szCs w:val="24"/>
        </w:rPr>
        <w:t xml:space="preserve"> E3 que representa el ítem 2 con un porcentaje igual a 37,5%</w:t>
      </w:r>
      <w:r w:rsidR="00D9693C">
        <w:rPr>
          <w:rFonts w:ascii="Times New Roman" w:eastAsia="Calibri" w:hAnsi="Times New Roman" w:cs="Times New Roman"/>
          <w:color w:val="000000"/>
          <w:sz w:val="24"/>
          <w:szCs w:val="24"/>
        </w:rPr>
        <w:t>, el ítem</w:t>
      </w:r>
      <w:r w:rsidRPr="00B0114F">
        <w:rPr>
          <w:rFonts w:ascii="Times New Roman" w:eastAsia="Calibri" w:hAnsi="Times New Roman" w:cs="Times New Roman"/>
          <w:color w:val="000000"/>
          <w:sz w:val="24"/>
          <w:szCs w:val="24"/>
        </w:rPr>
        <w:t xml:space="preserve"> 3 con un porcentaje igual a 54,2%, el ítem 4 con un porcentaje de 75%. De igual forma el ítem 7 </w:t>
      </w:r>
      <w:r w:rsidRPr="00B0114F">
        <w:rPr>
          <w:rFonts w:ascii="Times New Roman" w:eastAsia="Calibri" w:hAnsi="Times New Roman" w:cs="Times New Roman"/>
          <w:color w:val="000000"/>
          <w:sz w:val="24"/>
          <w:szCs w:val="24"/>
        </w:rPr>
        <w:lastRenderedPageBreak/>
        <w:t>con un porcentaje igual a 37,5%, el ítem 8 con un porcentaje de 45,8%, el ítem 9 con un porcentaje de 62,5%, el ítem 10 con un porcentaje igual a 54,2% y por último el ítem 13 con un porcentaje de 20,8%, lo que indica que este error es debido a los  resultado de las concepciones</w:t>
      </w:r>
      <w:r w:rsidR="00FE5584">
        <w:rPr>
          <w:rFonts w:ascii="Times New Roman" w:eastAsia="Calibri" w:hAnsi="Times New Roman" w:cs="Times New Roman"/>
          <w:color w:val="000000"/>
          <w:sz w:val="24"/>
          <w:szCs w:val="24"/>
        </w:rPr>
        <w:t xml:space="preserve"> alternativa de los estudiante.</w:t>
      </w:r>
    </w:p>
    <w:p w:rsidR="0018604A" w:rsidRDefault="0018604A"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p>
    <w:tbl>
      <w:tblPr>
        <w:tblStyle w:val="Tablaconcuadrcula3"/>
        <w:tblpPr w:leftFromText="141" w:rightFromText="141" w:vertAnchor="text" w:horzAnchor="margin" w:tblpY="1179"/>
        <w:tblW w:w="936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56"/>
        <w:gridCol w:w="750"/>
        <w:gridCol w:w="1272"/>
        <w:gridCol w:w="1934"/>
        <w:gridCol w:w="750"/>
        <w:gridCol w:w="1272"/>
        <w:gridCol w:w="916"/>
        <w:gridCol w:w="1219"/>
      </w:tblGrid>
      <w:tr w:rsidR="00FE5584" w:rsidRPr="00B0114F" w:rsidTr="00265CF8">
        <w:trPr>
          <w:trHeight w:val="318"/>
        </w:trPr>
        <w:tc>
          <w:tcPr>
            <w:tcW w:w="1256" w:type="dxa"/>
            <w:vMerge w:val="restart"/>
            <w:shd w:val="clear" w:color="auto" w:fill="CC99FF"/>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ítems</w:t>
            </w:r>
          </w:p>
        </w:tc>
        <w:tc>
          <w:tcPr>
            <w:tcW w:w="2022" w:type="dxa"/>
            <w:gridSpan w:val="2"/>
            <w:shd w:val="clear" w:color="auto" w:fill="92D05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Correcta</w:t>
            </w:r>
          </w:p>
        </w:tc>
        <w:tc>
          <w:tcPr>
            <w:tcW w:w="3956" w:type="dxa"/>
            <w:gridSpan w:val="3"/>
            <w:shd w:val="clear" w:color="auto" w:fill="0070C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Incorrecta</w:t>
            </w:r>
          </w:p>
        </w:tc>
        <w:tc>
          <w:tcPr>
            <w:tcW w:w="2135" w:type="dxa"/>
            <w:gridSpan w:val="2"/>
            <w:shd w:val="clear" w:color="auto" w:fill="FFCCCC"/>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 xml:space="preserve">   No Respondió</w:t>
            </w:r>
          </w:p>
        </w:tc>
      </w:tr>
      <w:tr w:rsidR="00FE5584" w:rsidRPr="00B0114F" w:rsidTr="00265CF8">
        <w:trPr>
          <w:trHeight w:val="169"/>
        </w:trPr>
        <w:tc>
          <w:tcPr>
            <w:tcW w:w="1256" w:type="dxa"/>
            <w:vMerge/>
            <w:shd w:val="clear" w:color="auto" w:fill="CC99FF"/>
          </w:tcPr>
          <w:p w:rsidR="00FE5584" w:rsidRPr="00B0114F" w:rsidRDefault="00FE5584" w:rsidP="00FE5584">
            <w:pPr>
              <w:autoSpaceDE w:val="0"/>
              <w:autoSpaceDN w:val="0"/>
              <w:adjustRightInd w:val="0"/>
              <w:spacing w:before="0" w:beforeAutospacing="0" w:after="0" w:afterAutospacing="0"/>
              <w:ind w:left="0" w:right="0" w:firstLine="0"/>
              <w:jc w:val="left"/>
              <w:rPr>
                <w:rFonts w:ascii="Times New Roman" w:eastAsia="Calibri" w:hAnsi="Times New Roman" w:cs="Times New Roman"/>
                <w:b/>
                <w:bCs/>
                <w:color w:val="000000"/>
                <w:sz w:val="24"/>
                <w:szCs w:val="24"/>
              </w:rPr>
            </w:pPr>
          </w:p>
        </w:tc>
        <w:tc>
          <w:tcPr>
            <w:tcW w:w="750" w:type="dxa"/>
            <w:shd w:val="clear" w:color="auto" w:fill="92D05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p>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f</w:t>
            </w:r>
          </w:p>
        </w:tc>
        <w:tc>
          <w:tcPr>
            <w:tcW w:w="1272" w:type="dxa"/>
            <w:shd w:val="clear" w:color="auto" w:fill="92D05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p>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w:t>
            </w:r>
          </w:p>
        </w:tc>
        <w:tc>
          <w:tcPr>
            <w:tcW w:w="1934" w:type="dxa"/>
            <w:shd w:val="clear" w:color="auto" w:fill="0070C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Error frecuente</w:t>
            </w:r>
          </w:p>
        </w:tc>
        <w:tc>
          <w:tcPr>
            <w:tcW w:w="750" w:type="dxa"/>
            <w:shd w:val="clear" w:color="auto" w:fill="0070C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p>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f</w:t>
            </w:r>
          </w:p>
        </w:tc>
        <w:tc>
          <w:tcPr>
            <w:tcW w:w="1272" w:type="dxa"/>
            <w:shd w:val="clear" w:color="auto" w:fill="0070C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p>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w:t>
            </w:r>
          </w:p>
        </w:tc>
        <w:tc>
          <w:tcPr>
            <w:tcW w:w="916" w:type="dxa"/>
            <w:shd w:val="clear" w:color="auto" w:fill="FFCCCC"/>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p>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f</w:t>
            </w:r>
          </w:p>
        </w:tc>
        <w:tc>
          <w:tcPr>
            <w:tcW w:w="1219" w:type="dxa"/>
            <w:shd w:val="clear" w:color="auto" w:fill="FFCCCC"/>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p>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w:t>
            </w:r>
          </w:p>
        </w:tc>
      </w:tr>
      <w:tr w:rsidR="00FE5584" w:rsidRPr="00B0114F" w:rsidTr="00265CF8">
        <w:trPr>
          <w:trHeight w:val="148"/>
        </w:trPr>
        <w:tc>
          <w:tcPr>
            <w:tcW w:w="1256" w:type="dxa"/>
            <w:shd w:val="clear" w:color="auto" w:fill="CC99FF"/>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14</w:t>
            </w:r>
          </w:p>
        </w:tc>
        <w:tc>
          <w:tcPr>
            <w:tcW w:w="750" w:type="dxa"/>
            <w:shd w:val="clear" w:color="auto" w:fill="92D05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13</w:t>
            </w:r>
          </w:p>
        </w:tc>
        <w:tc>
          <w:tcPr>
            <w:tcW w:w="1272" w:type="dxa"/>
            <w:shd w:val="clear" w:color="auto" w:fill="92D05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54,16%</w:t>
            </w:r>
          </w:p>
        </w:tc>
        <w:tc>
          <w:tcPr>
            <w:tcW w:w="1934" w:type="dxa"/>
            <w:shd w:val="clear" w:color="auto" w:fill="FF7C8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E7</w:t>
            </w:r>
          </w:p>
        </w:tc>
        <w:tc>
          <w:tcPr>
            <w:tcW w:w="750" w:type="dxa"/>
            <w:shd w:val="clear" w:color="auto" w:fill="0070C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10</w:t>
            </w:r>
          </w:p>
        </w:tc>
        <w:tc>
          <w:tcPr>
            <w:tcW w:w="1272" w:type="dxa"/>
            <w:shd w:val="clear" w:color="auto" w:fill="0070C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41,66%</w:t>
            </w:r>
          </w:p>
        </w:tc>
        <w:tc>
          <w:tcPr>
            <w:tcW w:w="916" w:type="dxa"/>
            <w:shd w:val="clear" w:color="auto" w:fill="FFCCCC"/>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w:t>
            </w:r>
          </w:p>
        </w:tc>
        <w:tc>
          <w:tcPr>
            <w:tcW w:w="1219" w:type="dxa"/>
            <w:shd w:val="clear" w:color="auto" w:fill="FFCCCC"/>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4,16%</w:t>
            </w:r>
          </w:p>
        </w:tc>
      </w:tr>
      <w:tr w:rsidR="00FE5584" w:rsidRPr="00B0114F" w:rsidTr="00265CF8">
        <w:trPr>
          <w:trHeight w:val="154"/>
        </w:trPr>
        <w:tc>
          <w:tcPr>
            <w:tcW w:w="1256" w:type="dxa"/>
            <w:shd w:val="clear" w:color="auto" w:fill="CC99FF"/>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15</w:t>
            </w:r>
          </w:p>
        </w:tc>
        <w:tc>
          <w:tcPr>
            <w:tcW w:w="750" w:type="dxa"/>
            <w:shd w:val="clear" w:color="auto" w:fill="92D05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9</w:t>
            </w:r>
          </w:p>
        </w:tc>
        <w:tc>
          <w:tcPr>
            <w:tcW w:w="1272" w:type="dxa"/>
            <w:shd w:val="clear" w:color="auto" w:fill="92D05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37,5%</w:t>
            </w:r>
          </w:p>
        </w:tc>
        <w:tc>
          <w:tcPr>
            <w:tcW w:w="1934" w:type="dxa"/>
            <w:shd w:val="clear" w:color="auto" w:fill="FF7C8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E7</w:t>
            </w:r>
          </w:p>
        </w:tc>
        <w:tc>
          <w:tcPr>
            <w:tcW w:w="750" w:type="dxa"/>
            <w:shd w:val="clear" w:color="auto" w:fill="0070C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14</w:t>
            </w:r>
          </w:p>
        </w:tc>
        <w:tc>
          <w:tcPr>
            <w:tcW w:w="1272" w:type="dxa"/>
            <w:shd w:val="clear" w:color="auto" w:fill="0070C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58,33%</w:t>
            </w:r>
          </w:p>
        </w:tc>
        <w:tc>
          <w:tcPr>
            <w:tcW w:w="916" w:type="dxa"/>
            <w:shd w:val="clear" w:color="auto" w:fill="FFCCCC"/>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w:t>
            </w:r>
          </w:p>
        </w:tc>
        <w:tc>
          <w:tcPr>
            <w:tcW w:w="1219" w:type="dxa"/>
            <w:shd w:val="clear" w:color="auto" w:fill="FFCCCC"/>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4,16%</w:t>
            </w:r>
          </w:p>
        </w:tc>
      </w:tr>
      <w:tr w:rsidR="00FE5584" w:rsidRPr="00B0114F" w:rsidTr="00265CF8">
        <w:trPr>
          <w:trHeight w:val="318"/>
        </w:trPr>
        <w:tc>
          <w:tcPr>
            <w:tcW w:w="1256" w:type="dxa"/>
            <w:shd w:val="clear" w:color="auto" w:fill="CC99FF"/>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16</w:t>
            </w:r>
          </w:p>
        </w:tc>
        <w:tc>
          <w:tcPr>
            <w:tcW w:w="750" w:type="dxa"/>
            <w:shd w:val="clear" w:color="auto" w:fill="92D05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10</w:t>
            </w:r>
          </w:p>
        </w:tc>
        <w:tc>
          <w:tcPr>
            <w:tcW w:w="1272" w:type="dxa"/>
            <w:shd w:val="clear" w:color="auto" w:fill="92D05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41,66%</w:t>
            </w:r>
          </w:p>
        </w:tc>
        <w:tc>
          <w:tcPr>
            <w:tcW w:w="1934" w:type="dxa"/>
            <w:shd w:val="clear" w:color="auto" w:fill="00CC99"/>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E8</w:t>
            </w:r>
          </w:p>
        </w:tc>
        <w:tc>
          <w:tcPr>
            <w:tcW w:w="750" w:type="dxa"/>
            <w:shd w:val="clear" w:color="auto" w:fill="0070C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12</w:t>
            </w:r>
          </w:p>
        </w:tc>
        <w:tc>
          <w:tcPr>
            <w:tcW w:w="1272" w:type="dxa"/>
            <w:shd w:val="clear" w:color="auto" w:fill="0070C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50%</w:t>
            </w:r>
          </w:p>
        </w:tc>
        <w:tc>
          <w:tcPr>
            <w:tcW w:w="916" w:type="dxa"/>
            <w:shd w:val="clear" w:color="auto" w:fill="FFCCCC"/>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2</w:t>
            </w:r>
          </w:p>
        </w:tc>
        <w:tc>
          <w:tcPr>
            <w:tcW w:w="1219" w:type="dxa"/>
            <w:shd w:val="clear" w:color="auto" w:fill="FFCCCC"/>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8,33%</w:t>
            </w:r>
          </w:p>
        </w:tc>
      </w:tr>
      <w:tr w:rsidR="00FE5584" w:rsidRPr="00B0114F" w:rsidTr="00265CF8">
        <w:trPr>
          <w:trHeight w:val="318"/>
        </w:trPr>
        <w:tc>
          <w:tcPr>
            <w:tcW w:w="1256" w:type="dxa"/>
            <w:shd w:val="clear" w:color="auto" w:fill="CC99FF"/>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17</w:t>
            </w:r>
          </w:p>
        </w:tc>
        <w:tc>
          <w:tcPr>
            <w:tcW w:w="750" w:type="dxa"/>
            <w:shd w:val="clear" w:color="auto" w:fill="92D05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10</w:t>
            </w:r>
          </w:p>
        </w:tc>
        <w:tc>
          <w:tcPr>
            <w:tcW w:w="1272" w:type="dxa"/>
            <w:shd w:val="clear" w:color="auto" w:fill="92D05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41,66%</w:t>
            </w:r>
          </w:p>
        </w:tc>
        <w:tc>
          <w:tcPr>
            <w:tcW w:w="1934" w:type="dxa"/>
            <w:shd w:val="clear" w:color="auto" w:fill="00CC99"/>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E8</w:t>
            </w:r>
          </w:p>
        </w:tc>
        <w:tc>
          <w:tcPr>
            <w:tcW w:w="750" w:type="dxa"/>
            <w:shd w:val="clear" w:color="auto" w:fill="0070C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14</w:t>
            </w:r>
          </w:p>
        </w:tc>
        <w:tc>
          <w:tcPr>
            <w:tcW w:w="1272" w:type="dxa"/>
            <w:shd w:val="clear" w:color="auto" w:fill="0070C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58,33%</w:t>
            </w:r>
          </w:p>
        </w:tc>
        <w:tc>
          <w:tcPr>
            <w:tcW w:w="916" w:type="dxa"/>
            <w:shd w:val="clear" w:color="auto" w:fill="FFCCCC"/>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w:t>
            </w:r>
          </w:p>
        </w:tc>
        <w:tc>
          <w:tcPr>
            <w:tcW w:w="1219" w:type="dxa"/>
            <w:shd w:val="clear" w:color="auto" w:fill="FFCCCC"/>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w:t>
            </w:r>
          </w:p>
        </w:tc>
      </w:tr>
      <w:tr w:rsidR="00FE5584" w:rsidRPr="00B0114F" w:rsidTr="00265CF8">
        <w:trPr>
          <w:trHeight w:val="318"/>
        </w:trPr>
        <w:tc>
          <w:tcPr>
            <w:tcW w:w="1256" w:type="dxa"/>
            <w:shd w:val="clear" w:color="auto" w:fill="CC99FF"/>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18</w:t>
            </w:r>
          </w:p>
        </w:tc>
        <w:tc>
          <w:tcPr>
            <w:tcW w:w="750" w:type="dxa"/>
            <w:shd w:val="clear" w:color="auto" w:fill="92D05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10</w:t>
            </w:r>
          </w:p>
        </w:tc>
        <w:tc>
          <w:tcPr>
            <w:tcW w:w="1272" w:type="dxa"/>
            <w:shd w:val="clear" w:color="auto" w:fill="92D05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41,66%</w:t>
            </w:r>
          </w:p>
        </w:tc>
        <w:tc>
          <w:tcPr>
            <w:tcW w:w="1934" w:type="dxa"/>
            <w:shd w:val="clear" w:color="auto" w:fill="00CC99"/>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E8</w:t>
            </w:r>
          </w:p>
        </w:tc>
        <w:tc>
          <w:tcPr>
            <w:tcW w:w="750" w:type="dxa"/>
            <w:shd w:val="clear" w:color="auto" w:fill="0070C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14</w:t>
            </w:r>
          </w:p>
        </w:tc>
        <w:tc>
          <w:tcPr>
            <w:tcW w:w="1272" w:type="dxa"/>
            <w:shd w:val="clear" w:color="auto" w:fill="0070C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58,33%</w:t>
            </w:r>
          </w:p>
        </w:tc>
        <w:tc>
          <w:tcPr>
            <w:tcW w:w="916" w:type="dxa"/>
            <w:shd w:val="clear" w:color="auto" w:fill="FFCCCC"/>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w:t>
            </w:r>
          </w:p>
        </w:tc>
        <w:tc>
          <w:tcPr>
            <w:tcW w:w="1219" w:type="dxa"/>
            <w:shd w:val="clear" w:color="auto" w:fill="FFCCCC"/>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w:t>
            </w:r>
          </w:p>
        </w:tc>
      </w:tr>
      <w:tr w:rsidR="00FE5584" w:rsidRPr="00B0114F" w:rsidTr="00265CF8">
        <w:tblPrEx>
          <w:tblCellMar>
            <w:left w:w="70" w:type="dxa"/>
            <w:right w:w="70" w:type="dxa"/>
          </w:tblCellMar>
          <w:tblLook w:val="0000" w:firstRow="0" w:lastRow="0" w:firstColumn="0" w:lastColumn="0" w:noHBand="0" w:noVBand="0"/>
        </w:tblPrEx>
        <w:trPr>
          <w:trHeight w:val="260"/>
        </w:trPr>
        <w:tc>
          <w:tcPr>
            <w:tcW w:w="1256" w:type="dxa"/>
            <w:shd w:val="clear" w:color="auto" w:fill="CC99FF"/>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Total</w:t>
            </w:r>
          </w:p>
        </w:tc>
        <w:tc>
          <w:tcPr>
            <w:tcW w:w="750" w:type="dxa"/>
            <w:shd w:val="clear" w:color="auto" w:fill="92D05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10,4</w:t>
            </w:r>
          </w:p>
        </w:tc>
        <w:tc>
          <w:tcPr>
            <w:tcW w:w="1272" w:type="dxa"/>
            <w:shd w:val="clear" w:color="auto" w:fill="92D05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43,33%</w:t>
            </w:r>
          </w:p>
        </w:tc>
        <w:tc>
          <w:tcPr>
            <w:tcW w:w="1934" w:type="dxa"/>
            <w:shd w:val="clear" w:color="auto" w:fill="0070C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p>
        </w:tc>
        <w:tc>
          <w:tcPr>
            <w:tcW w:w="750" w:type="dxa"/>
            <w:shd w:val="clear" w:color="auto" w:fill="0070C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12,8</w:t>
            </w:r>
          </w:p>
        </w:tc>
        <w:tc>
          <w:tcPr>
            <w:tcW w:w="1272" w:type="dxa"/>
            <w:shd w:val="clear" w:color="auto" w:fill="0070C0"/>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53,33%</w:t>
            </w:r>
          </w:p>
        </w:tc>
        <w:tc>
          <w:tcPr>
            <w:tcW w:w="916" w:type="dxa"/>
            <w:shd w:val="clear" w:color="auto" w:fill="FFCCCC"/>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0,8</w:t>
            </w:r>
          </w:p>
        </w:tc>
        <w:tc>
          <w:tcPr>
            <w:tcW w:w="1219" w:type="dxa"/>
            <w:shd w:val="clear" w:color="auto" w:fill="FFCCCC"/>
          </w:tcPr>
          <w:p w:rsidR="00FE5584" w:rsidRPr="00B0114F" w:rsidRDefault="00FE5584" w:rsidP="00FE5584">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3,33%</w:t>
            </w:r>
          </w:p>
        </w:tc>
      </w:tr>
    </w:tbl>
    <w:p w:rsidR="00B0114F" w:rsidRDefault="00FE5584" w:rsidP="005D4381">
      <w:pPr>
        <w:autoSpaceDE w:val="0"/>
        <w:autoSpaceDN w:val="0"/>
        <w:adjustRightInd w:val="0"/>
        <w:spacing w:before="0" w:beforeAutospacing="0" w:after="0" w:afterAutospacing="0" w:line="480" w:lineRule="auto"/>
        <w:ind w:left="0" w:right="0" w:firstLine="0"/>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 xml:space="preserve"> </w:t>
      </w:r>
      <w:r w:rsidR="00B0114F" w:rsidRPr="00B0114F">
        <w:rPr>
          <w:rFonts w:ascii="Times New Roman" w:eastAsia="Calibri" w:hAnsi="Times New Roman" w:cs="Times New Roman"/>
          <w:b/>
          <w:bCs/>
          <w:color w:val="000000"/>
          <w:sz w:val="24"/>
          <w:szCs w:val="24"/>
        </w:rPr>
        <w:t>Tabla N°2 Dimensión procedimental de los errores cometidos por los estudiantes en el contenido de circuito eléctrico</w:t>
      </w:r>
    </w:p>
    <w:p w:rsidR="0018604A" w:rsidRDefault="0018604A" w:rsidP="00D542E7">
      <w:pPr>
        <w:autoSpaceDE w:val="0"/>
        <w:autoSpaceDN w:val="0"/>
        <w:adjustRightInd w:val="0"/>
        <w:spacing w:before="0" w:beforeAutospacing="0" w:after="0" w:afterAutospacing="0" w:line="480" w:lineRule="auto"/>
        <w:ind w:left="0" w:right="0" w:firstLine="0"/>
        <w:rPr>
          <w:rFonts w:ascii="Times New Roman" w:eastAsia="Calibri" w:hAnsi="Times New Roman" w:cs="Times New Roman"/>
          <w:b/>
          <w:bCs/>
          <w:color w:val="000000"/>
          <w:sz w:val="24"/>
          <w:szCs w:val="24"/>
        </w:rPr>
      </w:pPr>
    </w:p>
    <w:p w:rsidR="00B0114F" w:rsidRPr="00B0114F" w:rsidRDefault="00B0114F" w:rsidP="00421D83">
      <w:pPr>
        <w:autoSpaceDE w:val="0"/>
        <w:autoSpaceDN w:val="0"/>
        <w:adjustRightInd w:val="0"/>
        <w:spacing w:before="0" w:beforeAutospacing="0" w:after="0" w:afterAutospacing="0" w:line="480" w:lineRule="auto"/>
        <w:ind w:left="0" w:right="0" w:firstLine="0"/>
        <w:jc w:val="left"/>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 xml:space="preserve">Gráfico N°4 </w:t>
      </w:r>
      <w:r w:rsidRPr="00B0114F">
        <w:rPr>
          <w:rFonts w:ascii="Times New Roman" w:eastAsia="Calibri" w:hAnsi="Times New Roman" w:cs="Times New Roman"/>
          <w:b/>
          <w:bCs/>
          <w:sz w:val="24"/>
          <w:szCs w:val="24"/>
        </w:rPr>
        <w:t>Preguntas correctas e incorrectas y no respondió</w:t>
      </w:r>
      <w:r w:rsidRPr="00B0114F">
        <w:rPr>
          <w:rFonts w:ascii="Times New Roman" w:eastAsia="Calibri" w:hAnsi="Times New Roman" w:cs="Times New Roman"/>
          <w:b/>
          <w:bCs/>
          <w:color w:val="000000"/>
          <w:sz w:val="24"/>
          <w:szCs w:val="24"/>
        </w:rPr>
        <w:t xml:space="preserve"> relacionado con el contenido de circuito eléctrico</w:t>
      </w:r>
      <w:r w:rsidR="004A7811">
        <w:rPr>
          <w:rFonts w:ascii="Times New Roman" w:eastAsia="Calibri" w:hAnsi="Times New Roman" w:cs="Times New Roman"/>
          <w:b/>
          <w:bCs/>
          <w:color w:val="000000"/>
          <w:sz w:val="24"/>
          <w:szCs w:val="24"/>
        </w:rPr>
        <w:t xml:space="preserve"> de la dimensión procedimental </w:t>
      </w:r>
    </w:p>
    <w:p w:rsidR="00B0114F" w:rsidRDefault="00B0114F" w:rsidP="003F69A8">
      <w:pPr>
        <w:autoSpaceDE w:val="0"/>
        <w:autoSpaceDN w:val="0"/>
        <w:adjustRightInd w:val="0"/>
        <w:spacing w:before="0" w:beforeAutospacing="0" w:after="0" w:afterAutospacing="0" w:line="48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noProof/>
          <w:color w:val="000000"/>
          <w:sz w:val="24"/>
          <w:szCs w:val="24"/>
          <w:lang w:eastAsia="es-VE"/>
        </w:rPr>
        <w:drawing>
          <wp:inline distT="0" distB="0" distL="0" distR="0" wp14:anchorId="45A668D5" wp14:editId="1C1099A9">
            <wp:extent cx="4466454" cy="2381250"/>
            <wp:effectExtent l="19050" t="19050" r="10795" b="190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78631" cy="2387742"/>
                    </a:xfrm>
                    <a:prstGeom prst="rect">
                      <a:avLst/>
                    </a:prstGeom>
                    <a:noFill/>
                    <a:ln w="19050">
                      <a:solidFill>
                        <a:srgbClr val="4F81BD"/>
                      </a:solidFill>
                    </a:ln>
                  </pic:spPr>
                </pic:pic>
              </a:graphicData>
            </a:graphic>
          </wp:inline>
        </w:drawing>
      </w:r>
    </w:p>
    <w:p w:rsidR="00B0114F" w:rsidRPr="00B0114F" w:rsidRDefault="00B0114F" w:rsidP="00421D83">
      <w:pPr>
        <w:autoSpaceDE w:val="0"/>
        <w:autoSpaceDN w:val="0"/>
        <w:adjustRightInd w:val="0"/>
        <w:spacing w:before="0" w:beforeAutospacing="0" w:after="0" w:afterAutospacing="0" w:line="480" w:lineRule="auto"/>
        <w:ind w:left="0" w:right="0" w:firstLine="0"/>
        <w:jc w:val="left"/>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lastRenderedPageBreak/>
        <w:t xml:space="preserve">Gráfico N°5 </w:t>
      </w:r>
      <w:r w:rsidR="004A7811">
        <w:rPr>
          <w:rFonts w:ascii="Times New Roman" w:eastAsia="Calibri" w:hAnsi="Times New Roman" w:cs="Times New Roman"/>
          <w:b/>
          <w:bCs/>
          <w:color w:val="000000"/>
          <w:sz w:val="24"/>
          <w:szCs w:val="24"/>
        </w:rPr>
        <w:t>Total de las r</w:t>
      </w:r>
      <w:r w:rsidRPr="00B0114F">
        <w:rPr>
          <w:rFonts w:ascii="Times New Roman" w:eastAsia="Calibri" w:hAnsi="Times New Roman" w:cs="Times New Roman"/>
          <w:b/>
          <w:bCs/>
          <w:color w:val="000000"/>
          <w:sz w:val="24"/>
          <w:szCs w:val="24"/>
        </w:rPr>
        <w:t xml:space="preserve">espuesta correctas e incorrectas y no respondió relacionado con el contenido de circuito eléctrico </w:t>
      </w:r>
      <w:r w:rsidR="008B79DD">
        <w:rPr>
          <w:rFonts w:ascii="Times New Roman" w:eastAsia="Calibri" w:hAnsi="Times New Roman" w:cs="Times New Roman"/>
          <w:b/>
          <w:bCs/>
          <w:color w:val="000000"/>
          <w:sz w:val="24"/>
          <w:szCs w:val="24"/>
        </w:rPr>
        <w:t>de la dimensión procedimental</w:t>
      </w:r>
    </w:p>
    <w:p w:rsidR="00600E4F" w:rsidRDefault="00B0114F" w:rsidP="0007430F">
      <w:pPr>
        <w:autoSpaceDE w:val="0"/>
        <w:autoSpaceDN w:val="0"/>
        <w:adjustRightInd w:val="0"/>
        <w:spacing w:before="0" w:beforeAutospacing="0" w:after="0" w:afterAutospacing="0" w:line="480" w:lineRule="auto"/>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noProof/>
          <w:color w:val="000000"/>
          <w:sz w:val="24"/>
          <w:szCs w:val="24"/>
          <w:lang w:eastAsia="es-VE"/>
        </w:rPr>
        <w:drawing>
          <wp:inline distT="0" distB="0" distL="0" distR="0" wp14:anchorId="43E3998C" wp14:editId="0D866FB2">
            <wp:extent cx="3753293" cy="2147777"/>
            <wp:effectExtent l="19050" t="19050" r="19050" b="2413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61809" cy="2152650"/>
                    </a:xfrm>
                    <a:prstGeom prst="rect">
                      <a:avLst/>
                    </a:prstGeom>
                    <a:noFill/>
                    <a:ln w="19050">
                      <a:solidFill>
                        <a:srgbClr val="4F81BD"/>
                      </a:solidFill>
                    </a:ln>
                  </pic:spPr>
                </pic:pic>
              </a:graphicData>
            </a:graphic>
          </wp:inline>
        </w:drawing>
      </w:r>
    </w:p>
    <w:p w:rsidR="00265CF8" w:rsidRPr="00B0114F" w:rsidRDefault="00265CF8" w:rsidP="0007430F">
      <w:pPr>
        <w:autoSpaceDE w:val="0"/>
        <w:autoSpaceDN w:val="0"/>
        <w:adjustRightInd w:val="0"/>
        <w:spacing w:before="0" w:beforeAutospacing="0" w:after="0" w:afterAutospacing="0" w:line="480" w:lineRule="auto"/>
        <w:ind w:left="0" w:right="0" w:firstLine="0"/>
        <w:jc w:val="center"/>
        <w:rPr>
          <w:rFonts w:ascii="Times New Roman" w:eastAsia="Calibri" w:hAnsi="Times New Roman" w:cs="Times New Roman"/>
          <w:b/>
          <w:bCs/>
          <w:color w:val="000000"/>
          <w:sz w:val="24"/>
          <w:szCs w:val="24"/>
        </w:rPr>
      </w:pPr>
    </w:p>
    <w:p w:rsidR="00B0114F" w:rsidRPr="00B0114F" w:rsidRDefault="0007430F" w:rsidP="00421D83">
      <w:pPr>
        <w:autoSpaceDE w:val="0"/>
        <w:autoSpaceDN w:val="0"/>
        <w:adjustRightInd w:val="0"/>
        <w:spacing w:before="0" w:beforeAutospacing="0" w:after="0" w:afterAutospacing="0" w:line="480" w:lineRule="auto"/>
        <w:ind w:left="0" w:right="0" w:firstLine="0"/>
        <w:jc w:val="left"/>
        <w:rPr>
          <w:rFonts w:ascii="Times New Roman" w:eastAsia="Calibri" w:hAnsi="Times New Roman" w:cs="Times New Roman"/>
          <w:b/>
          <w:bCs/>
          <w:color w:val="000000"/>
          <w:sz w:val="24"/>
          <w:szCs w:val="24"/>
        </w:rPr>
      </w:pPr>
      <w:r w:rsidRPr="00B0114F">
        <w:rPr>
          <w:rFonts w:ascii="Times New Roman" w:eastAsia="Calibri" w:hAnsi="Times New Roman" w:cs="Times New Roman"/>
          <w:b/>
          <w:bCs/>
          <w:noProof/>
          <w:color w:val="000000"/>
          <w:sz w:val="24"/>
          <w:szCs w:val="24"/>
          <w:lang w:eastAsia="es-VE"/>
        </w:rPr>
        <w:drawing>
          <wp:anchor distT="0" distB="0" distL="114300" distR="114300" simplePos="0" relativeHeight="251708416" behindDoc="0" locked="0" layoutInCell="1" allowOverlap="1" wp14:anchorId="7977BF5A" wp14:editId="01F4C8AD">
            <wp:simplePos x="0" y="0"/>
            <wp:positionH relativeFrom="column">
              <wp:posOffset>871220</wp:posOffset>
            </wp:positionH>
            <wp:positionV relativeFrom="paragraph">
              <wp:posOffset>741680</wp:posOffset>
            </wp:positionV>
            <wp:extent cx="4391025" cy="2124075"/>
            <wp:effectExtent l="19050" t="19050" r="28575" b="28575"/>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91025" cy="2124075"/>
                    </a:xfrm>
                    <a:prstGeom prst="rect">
                      <a:avLst/>
                    </a:prstGeom>
                    <a:noFill/>
                    <a:ln w="19050">
                      <a:solidFill>
                        <a:srgbClr val="4F81BD"/>
                      </a:solidFill>
                    </a:ln>
                  </pic:spPr>
                </pic:pic>
              </a:graphicData>
            </a:graphic>
            <wp14:sizeRelH relativeFrom="page">
              <wp14:pctWidth>0</wp14:pctWidth>
            </wp14:sizeRelH>
            <wp14:sizeRelV relativeFrom="page">
              <wp14:pctHeight>0</wp14:pctHeight>
            </wp14:sizeRelV>
          </wp:anchor>
        </w:drawing>
      </w:r>
      <w:r w:rsidR="00B0114F" w:rsidRPr="00B0114F">
        <w:rPr>
          <w:rFonts w:ascii="Times New Roman" w:eastAsia="Calibri" w:hAnsi="Times New Roman" w:cs="Times New Roman"/>
          <w:b/>
          <w:bCs/>
          <w:sz w:val="24"/>
          <w:szCs w:val="24"/>
        </w:rPr>
        <w:t xml:space="preserve">Gráfico N°6 Errores más frecuentes </w:t>
      </w:r>
      <w:r w:rsidR="00B0114F" w:rsidRPr="00B0114F">
        <w:rPr>
          <w:rFonts w:ascii="Times New Roman" w:eastAsia="Calibri" w:hAnsi="Times New Roman" w:cs="Times New Roman"/>
          <w:b/>
          <w:bCs/>
          <w:color w:val="000000"/>
          <w:sz w:val="24"/>
          <w:szCs w:val="24"/>
        </w:rPr>
        <w:t>cometidos por los estudiantes en el contenido de circuito eléctrico</w:t>
      </w:r>
      <w:r w:rsidR="008B79DD">
        <w:rPr>
          <w:rFonts w:ascii="Times New Roman" w:eastAsia="Calibri" w:hAnsi="Times New Roman" w:cs="Times New Roman"/>
          <w:b/>
          <w:bCs/>
          <w:color w:val="000000"/>
          <w:sz w:val="24"/>
          <w:szCs w:val="24"/>
        </w:rPr>
        <w:t xml:space="preserve"> de la dimensión procedimental</w:t>
      </w:r>
    </w:p>
    <w:p w:rsidR="00B0114F" w:rsidRPr="00B0114F" w:rsidRDefault="00B0114F" w:rsidP="00D542E7">
      <w:pPr>
        <w:autoSpaceDE w:val="0"/>
        <w:autoSpaceDN w:val="0"/>
        <w:adjustRightInd w:val="0"/>
        <w:spacing w:before="0" w:beforeAutospacing="0" w:after="0" w:afterAutospacing="0" w:line="480" w:lineRule="auto"/>
        <w:ind w:left="0" w:right="0" w:firstLine="0"/>
        <w:jc w:val="center"/>
        <w:rPr>
          <w:rFonts w:ascii="Times New Roman" w:eastAsia="Calibri" w:hAnsi="Times New Roman" w:cs="Times New Roman"/>
          <w:b/>
          <w:bCs/>
          <w:color w:val="000000"/>
          <w:sz w:val="24"/>
          <w:szCs w:val="24"/>
        </w:rPr>
      </w:pPr>
    </w:p>
    <w:p w:rsidR="00B0114F" w:rsidRPr="00B0114F" w:rsidRDefault="00B0114F" w:rsidP="0018604A">
      <w:pPr>
        <w:autoSpaceDE w:val="0"/>
        <w:autoSpaceDN w:val="0"/>
        <w:adjustRightInd w:val="0"/>
        <w:spacing w:before="0" w:beforeAutospacing="0" w:after="0" w:afterAutospacing="0"/>
        <w:ind w:left="0" w:right="0" w:firstLine="0"/>
        <w:jc w:val="left"/>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Interpretación</w:t>
      </w:r>
    </w:p>
    <w:p w:rsidR="00B0114F" w:rsidRPr="00B0114F" w:rsidRDefault="00B0114F"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r w:rsidRPr="00B0114F">
        <w:rPr>
          <w:rFonts w:ascii="Times New Roman" w:eastAsia="Calibri" w:hAnsi="Times New Roman" w:cs="Times New Roman"/>
          <w:color w:val="000000"/>
          <w:sz w:val="24"/>
          <w:szCs w:val="24"/>
        </w:rPr>
        <w:t xml:space="preserve">El gráfico Nº 4 se refleja  las respuestas correctas, incorrectas y no respondió de cada ítem. </w:t>
      </w:r>
    </w:p>
    <w:p w:rsidR="00B0114F" w:rsidRPr="00B0114F" w:rsidRDefault="00B0114F"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r w:rsidRPr="00B0114F">
        <w:rPr>
          <w:rFonts w:ascii="Times New Roman" w:eastAsia="Calibri" w:hAnsi="Times New Roman" w:cs="Times New Roman"/>
          <w:color w:val="000000"/>
          <w:sz w:val="24"/>
          <w:szCs w:val="24"/>
        </w:rPr>
        <w:t>De</w:t>
      </w:r>
      <w:r w:rsidR="00654448">
        <w:rPr>
          <w:rFonts w:ascii="Times New Roman" w:eastAsia="Calibri" w:hAnsi="Times New Roman" w:cs="Times New Roman"/>
          <w:color w:val="000000"/>
          <w:sz w:val="24"/>
          <w:szCs w:val="24"/>
        </w:rPr>
        <w:t xml:space="preserve"> igual manera, se encuentra</w:t>
      </w:r>
      <w:r w:rsidR="00654448" w:rsidRPr="00B0114F">
        <w:rPr>
          <w:rFonts w:ascii="Times New Roman" w:eastAsia="Calibri" w:hAnsi="Times New Roman" w:cs="Times New Roman"/>
          <w:color w:val="000000"/>
          <w:sz w:val="24"/>
          <w:szCs w:val="24"/>
        </w:rPr>
        <w:t xml:space="preserve"> </w:t>
      </w:r>
      <w:r w:rsidRPr="00B0114F">
        <w:rPr>
          <w:rFonts w:ascii="Times New Roman" w:eastAsia="Calibri" w:hAnsi="Times New Roman" w:cs="Times New Roman"/>
          <w:color w:val="000000"/>
          <w:sz w:val="24"/>
          <w:szCs w:val="24"/>
        </w:rPr>
        <w:t xml:space="preserve">que en el ítem 14 el 54,16% respondió de manera correcta y el 41,66% respondieron de manera incorrecta, esto se atribuye a que presenta inconveniente para </w:t>
      </w:r>
      <w:r w:rsidRPr="00B0114F">
        <w:rPr>
          <w:rFonts w:ascii="Times New Roman" w:eastAsia="Calibri" w:hAnsi="Times New Roman" w:cs="Times New Roman"/>
          <w:color w:val="000000"/>
          <w:sz w:val="24"/>
          <w:szCs w:val="24"/>
        </w:rPr>
        <w:lastRenderedPageBreak/>
        <w:t xml:space="preserve">resolver </w:t>
      </w:r>
      <w:r w:rsidR="0098305D">
        <w:rPr>
          <w:rFonts w:ascii="Times New Roman" w:eastAsia="Calibri" w:hAnsi="Times New Roman" w:cs="Times New Roman"/>
          <w:color w:val="000000"/>
          <w:sz w:val="24"/>
          <w:szCs w:val="24"/>
        </w:rPr>
        <w:t>e</w:t>
      </w:r>
      <w:r w:rsidRPr="00B0114F">
        <w:rPr>
          <w:rFonts w:ascii="Times New Roman" w:eastAsia="Calibri" w:hAnsi="Times New Roman" w:cs="Times New Roman"/>
          <w:color w:val="000000"/>
          <w:sz w:val="24"/>
          <w:szCs w:val="24"/>
        </w:rPr>
        <w:t xml:space="preserve">ste tipo de problemas de la ley de Ohm, y el 4,16% no emitieron respuesta alguna, para lo cual Astolfi, no presenta una tipología, para cuando el estudiante no contesta. </w:t>
      </w:r>
    </w:p>
    <w:p w:rsidR="00B0114F" w:rsidRPr="00B0114F" w:rsidRDefault="00B0114F"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r w:rsidRPr="00B0114F">
        <w:rPr>
          <w:rFonts w:ascii="Times New Roman" w:eastAsia="Calibri" w:hAnsi="Times New Roman" w:cs="Times New Roman"/>
          <w:color w:val="000000"/>
          <w:sz w:val="24"/>
          <w:szCs w:val="24"/>
        </w:rPr>
        <w:t xml:space="preserve">Seguidamente en el ítem 15 el 37,5% de los estudiantes respondieron correctamente, mientras que el 58,33% no resuelve este tipo de problemas de la ley </w:t>
      </w:r>
      <w:r w:rsidR="00654448">
        <w:rPr>
          <w:rFonts w:ascii="Times New Roman" w:eastAsia="Calibri" w:hAnsi="Times New Roman" w:cs="Times New Roman"/>
          <w:color w:val="000000"/>
          <w:sz w:val="24"/>
          <w:szCs w:val="24"/>
        </w:rPr>
        <w:t>de Ohm y el 4,</w:t>
      </w:r>
      <w:r w:rsidRPr="00B0114F">
        <w:rPr>
          <w:rFonts w:ascii="Times New Roman" w:eastAsia="Calibri" w:hAnsi="Times New Roman" w:cs="Times New Roman"/>
          <w:color w:val="000000"/>
          <w:sz w:val="24"/>
          <w:szCs w:val="24"/>
        </w:rPr>
        <w:t>16% no respondió.</w:t>
      </w:r>
    </w:p>
    <w:p w:rsidR="00B0114F" w:rsidRPr="00B0114F" w:rsidRDefault="00B0114F"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r w:rsidRPr="00B0114F">
        <w:rPr>
          <w:rFonts w:ascii="Times New Roman" w:eastAsia="Calibri" w:hAnsi="Times New Roman" w:cs="Times New Roman"/>
          <w:color w:val="000000"/>
          <w:sz w:val="24"/>
          <w:szCs w:val="24"/>
        </w:rPr>
        <w:t xml:space="preserve"> Continuando con el ítem 16 el 41,66% respondió de manera correcta es decir que resuelve problemas de circuitos eléctricos en serie, mientras que 50%  respondió de manera incorrecta y el 8,33%</w:t>
      </w:r>
      <w:r w:rsidR="00654448">
        <w:rPr>
          <w:rFonts w:ascii="Times New Roman" w:eastAsia="Calibri" w:hAnsi="Times New Roman" w:cs="Times New Roman"/>
          <w:color w:val="000000"/>
          <w:sz w:val="24"/>
          <w:szCs w:val="24"/>
        </w:rPr>
        <w:t xml:space="preserve"> no respondió, indicando que </w:t>
      </w:r>
      <w:r w:rsidRPr="00B0114F">
        <w:rPr>
          <w:rFonts w:ascii="Times New Roman" w:eastAsia="Calibri" w:hAnsi="Times New Roman" w:cs="Times New Roman"/>
          <w:color w:val="000000"/>
          <w:sz w:val="24"/>
          <w:szCs w:val="24"/>
        </w:rPr>
        <w:t xml:space="preserve"> presenta</w:t>
      </w:r>
      <w:r w:rsidR="00654448">
        <w:rPr>
          <w:rFonts w:ascii="Times New Roman" w:eastAsia="Calibri" w:hAnsi="Times New Roman" w:cs="Times New Roman"/>
          <w:color w:val="000000"/>
          <w:sz w:val="24"/>
          <w:szCs w:val="24"/>
        </w:rPr>
        <w:t>n</w:t>
      </w:r>
      <w:r w:rsidRPr="00B0114F">
        <w:rPr>
          <w:rFonts w:ascii="Times New Roman" w:eastAsia="Calibri" w:hAnsi="Times New Roman" w:cs="Times New Roman"/>
          <w:color w:val="000000"/>
          <w:sz w:val="24"/>
          <w:szCs w:val="24"/>
        </w:rPr>
        <w:t xml:space="preserve"> inconveniente para resolver este tipo de problemas de circuitos en serie.</w:t>
      </w:r>
    </w:p>
    <w:p w:rsidR="00B0114F" w:rsidRPr="00B0114F" w:rsidRDefault="00B0114F"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r w:rsidRPr="00B0114F">
        <w:rPr>
          <w:rFonts w:ascii="Times New Roman" w:eastAsia="Calibri" w:hAnsi="Times New Roman" w:cs="Times New Roman"/>
          <w:color w:val="000000"/>
          <w:sz w:val="24"/>
          <w:szCs w:val="24"/>
        </w:rPr>
        <w:t>En el ítem 17 el 41,66% respondió de manera correcta y el 58,33%, respondió incorrectamente, lo que indica que una parte de la</w:t>
      </w:r>
      <w:r w:rsidR="00CA7479">
        <w:rPr>
          <w:rFonts w:ascii="Times New Roman" w:eastAsia="Calibri" w:hAnsi="Times New Roman" w:cs="Times New Roman"/>
          <w:color w:val="000000"/>
          <w:sz w:val="24"/>
          <w:szCs w:val="24"/>
        </w:rPr>
        <w:t xml:space="preserve"> mayoría no comprende cómo resolver </w:t>
      </w:r>
      <w:r w:rsidRPr="00B0114F">
        <w:rPr>
          <w:rFonts w:ascii="Times New Roman" w:eastAsia="Calibri" w:hAnsi="Times New Roman" w:cs="Times New Roman"/>
          <w:color w:val="000000"/>
          <w:sz w:val="24"/>
          <w:szCs w:val="24"/>
        </w:rPr>
        <w:t xml:space="preserve"> problemas de circuito</w:t>
      </w:r>
      <w:r w:rsidR="00CA7479">
        <w:rPr>
          <w:rFonts w:ascii="Times New Roman" w:eastAsia="Calibri" w:hAnsi="Times New Roman" w:cs="Times New Roman"/>
          <w:color w:val="000000"/>
          <w:sz w:val="24"/>
          <w:szCs w:val="24"/>
        </w:rPr>
        <w:t xml:space="preserve"> eléctrico </w:t>
      </w:r>
      <w:r w:rsidRPr="00B0114F">
        <w:rPr>
          <w:rFonts w:ascii="Times New Roman" w:eastAsia="Calibri" w:hAnsi="Times New Roman" w:cs="Times New Roman"/>
          <w:color w:val="000000"/>
          <w:sz w:val="24"/>
          <w:szCs w:val="24"/>
        </w:rPr>
        <w:t xml:space="preserve"> en paralelo.</w:t>
      </w:r>
    </w:p>
    <w:p w:rsidR="00B0114F" w:rsidRPr="00B0114F" w:rsidRDefault="00B0114F"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r w:rsidRPr="00B0114F">
        <w:rPr>
          <w:rFonts w:ascii="Times New Roman" w:eastAsia="Calibri" w:hAnsi="Times New Roman" w:cs="Times New Roman"/>
          <w:color w:val="000000"/>
          <w:sz w:val="24"/>
          <w:szCs w:val="24"/>
        </w:rPr>
        <w:t>Y por último el ítem 18 con un porcentaje igual a 41,66% respondió correctamente  la alternativa y resuelve problemas de circuito mixto, mientras que el 58,33% respondió  incorrectamente.</w:t>
      </w:r>
    </w:p>
    <w:p w:rsidR="00CA7479" w:rsidRDefault="00B0114F"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r w:rsidRPr="00B0114F">
        <w:rPr>
          <w:rFonts w:ascii="Times New Roman" w:eastAsia="Calibri" w:hAnsi="Times New Roman" w:cs="Times New Roman"/>
          <w:color w:val="000000"/>
          <w:sz w:val="24"/>
          <w:szCs w:val="24"/>
        </w:rPr>
        <w:t>En el gráfico N° 5 se observa el total de las respuestas correctas con un porcentaje igual a 43,33%, las incorrectas con un porcentaje de 53,33%, lo que indica que no dominan el contenido de circuito eléctrico y  el 3,33% no emitieron respuesta alguna.</w:t>
      </w:r>
    </w:p>
    <w:p w:rsidR="00265CF8" w:rsidRDefault="00CA7479" w:rsidP="0018604A">
      <w:pPr>
        <w:autoSpaceDE w:val="0"/>
        <w:autoSpaceDN w:val="0"/>
        <w:adjustRightInd w:val="0"/>
        <w:spacing w:before="0" w:beforeAutospacing="0" w:after="0" w:afterAutospacing="0"/>
        <w:ind w:left="0" w:right="0" w:firstLine="28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Para concluir, </w:t>
      </w:r>
      <w:r w:rsidR="009A1192">
        <w:rPr>
          <w:rFonts w:ascii="Times New Roman" w:eastAsia="Calibri" w:hAnsi="Times New Roman" w:cs="Times New Roman"/>
          <w:color w:val="000000"/>
          <w:sz w:val="24"/>
          <w:szCs w:val="24"/>
        </w:rPr>
        <w:t>en el gráfico N° 6, se evidenció</w:t>
      </w:r>
      <w:r>
        <w:rPr>
          <w:rFonts w:ascii="Times New Roman" w:eastAsia="Calibri" w:hAnsi="Times New Roman" w:cs="Times New Roman"/>
          <w:color w:val="000000"/>
          <w:sz w:val="24"/>
          <w:szCs w:val="24"/>
        </w:rPr>
        <w:t xml:space="preserve"> los errores de cada ítem de la dimensión procedimental, arrojando que el error (E8), es el más cometido por los estudiantes en los ítems 17 y 18, </w:t>
      </w:r>
      <w:r w:rsidR="00EE23B6">
        <w:rPr>
          <w:rFonts w:ascii="Times New Roman" w:eastAsia="Calibri" w:hAnsi="Times New Roman" w:cs="Times New Roman"/>
          <w:color w:val="000000"/>
          <w:sz w:val="24"/>
          <w:szCs w:val="24"/>
        </w:rPr>
        <w:t xml:space="preserve">por lo que se puede apreciar </w:t>
      </w:r>
      <w:r>
        <w:rPr>
          <w:rFonts w:ascii="Times New Roman" w:eastAsia="Calibri" w:hAnsi="Times New Roman" w:cs="Times New Roman"/>
          <w:color w:val="000000"/>
          <w:sz w:val="24"/>
          <w:szCs w:val="24"/>
        </w:rPr>
        <w:t xml:space="preserve">que es causado por la </w:t>
      </w:r>
      <w:r w:rsidR="00EE23B6">
        <w:rPr>
          <w:rFonts w:ascii="Times New Roman" w:eastAsia="Calibri" w:hAnsi="Times New Roman" w:cs="Times New Roman"/>
          <w:color w:val="000000"/>
          <w:sz w:val="24"/>
          <w:szCs w:val="24"/>
        </w:rPr>
        <w:t>complejidad</w:t>
      </w:r>
      <w:r>
        <w:rPr>
          <w:rFonts w:ascii="Times New Roman" w:eastAsia="Calibri" w:hAnsi="Times New Roman" w:cs="Times New Roman"/>
          <w:color w:val="000000"/>
          <w:sz w:val="24"/>
          <w:szCs w:val="24"/>
        </w:rPr>
        <w:t xml:space="preserve"> </w:t>
      </w:r>
      <w:r w:rsidR="00EE23B6">
        <w:rPr>
          <w:rFonts w:ascii="Times New Roman" w:eastAsia="Calibri" w:hAnsi="Times New Roman" w:cs="Times New Roman"/>
          <w:color w:val="000000"/>
          <w:sz w:val="24"/>
          <w:szCs w:val="24"/>
        </w:rPr>
        <w:t>propia</w:t>
      </w:r>
      <w:r>
        <w:rPr>
          <w:rFonts w:ascii="Times New Roman" w:eastAsia="Calibri" w:hAnsi="Times New Roman" w:cs="Times New Roman"/>
          <w:color w:val="000000"/>
          <w:sz w:val="24"/>
          <w:szCs w:val="24"/>
        </w:rPr>
        <w:t xml:space="preserve"> del contenido</w:t>
      </w:r>
      <w:r w:rsidR="009A1192">
        <w:rPr>
          <w:rFonts w:ascii="Times New Roman" w:eastAsia="Calibri" w:hAnsi="Times New Roman" w:cs="Times New Roman"/>
          <w:color w:val="000000"/>
          <w:sz w:val="24"/>
          <w:szCs w:val="24"/>
        </w:rPr>
        <w:t>.</w:t>
      </w:r>
    </w:p>
    <w:p w:rsidR="00B0114F" w:rsidRPr="00B0114F" w:rsidRDefault="00B0114F" w:rsidP="0018604A">
      <w:pPr>
        <w:autoSpaceDE w:val="0"/>
        <w:autoSpaceDN w:val="0"/>
        <w:adjustRightInd w:val="0"/>
        <w:spacing w:before="0" w:beforeAutospacing="0" w:after="0" w:afterAutospacing="0"/>
        <w:ind w:left="0" w:right="0" w:firstLine="0"/>
        <w:jc w:val="left"/>
        <w:rPr>
          <w:rFonts w:ascii="Times New Roman" w:eastAsia="Calibri" w:hAnsi="Times New Roman" w:cs="Times New Roman"/>
          <w:b/>
          <w:bCs/>
          <w:color w:val="000000"/>
          <w:sz w:val="24"/>
          <w:szCs w:val="24"/>
        </w:rPr>
      </w:pPr>
    </w:p>
    <w:p w:rsidR="00DD76D6" w:rsidRPr="00B0114F" w:rsidRDefault="0068379C" w:rsidP="00D542E7">
      <w:pPr>
        <w:autoSpaceDE w:val="0"/>
        <w:autoSpaceDN w:val="0"/>
        <w:adjustRightInd w:val="0"/>
        <w:spacing w:before="0" w:beforeAutospacing="0" w:after="0" w:afterAutospacing="0" w:line="480" w:lineRule="auto"/>
        <w:ind w:left="0" w:right="0" w:firstLine="0"/>
        <w:jc w:val="left"/>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Tabla Nº3</w:t>
      </w:r>
      <w:r w:rsidR="00B0114F" w:rsidRPr="00B0114F">
        <w:rPr>
          <w:rFonts w:ascii="Times New Roman" w:eastAsia="Calibri" w:hAnsi="Times New Roman" w:cs="Times New Roman"/>
          <w:b/>
          <w:bCs/>
          <w:color w:val="000000"/>
          <w:sz w:val="24"/>
          <w:szCs w:val="24"/>
        </w:rPr>
        <w:t xml:space="preserve"> Errores de may</w:t>
      </w:r>
      <w:r w:rsidR="00DD76D6">
        <w:rPr>
          <w:rFonts w:ascii="Times New Roman" w:eastAsia="Calibri" w:hAnsi="Times New Roman" w:cs="Times New Roman"/>
          <w:b/>
          <w:bCs/>
          <w:color w:val="000000"/>
          <w:sz w:val="24"/>
          <w:szCs w:val="24"/>
        </w:rPr>
        <w:t>or frecuencia en cada dimensión</w:t>
      </w:r>
    </w:p>
    <w:tbl>
      <w:tblPr>
        <w:tblStyle w:val="Tablaconcuadrcula3"/>
        <w:tblW w:w="8806" w:type="dxa"/>
        <w:jc w:val="center"/>
        <w:tblLook w:val="04A0" w:firstRow="1" w:lastRow="0" w:firstColumn="1" w:lastColumn="0" w:noHBand="0" w:noVBand="1"/>
      </w:tblPr>
      <w:tblGrid>
        <w:gridCol w:w="1949"/>
        <w:gridCol w:w="1942"/>
        <w:gridCol w:w="489"/>
        <w:gridCol w:w="1067"/>
        <w:gridCol w:w="1157"/>
        <w:gridCol w:w="489"/>
        <w:gridCol w:w="1067"/>
        <w:gridCol w:w="646"/>
      </w:tblGrid>
      <w:tr w:rsidR="00B0114F" w:rsidRPr="00B0114F" w:rsidTr="007B150A">
        <w:trPr>
          <w:trHeight w:val="714"/>
          <w:jc w:val="center"/>
        </w:trPr>
        <w:tc>
          <w:tcPr>
            <w:tcW w:w="1949" w:type="dxa"/>
            <w:shd w:val="clear" w:color="auto" w:fill="FF99CC"/>
          </w:tcPr>
          <w:p w:rsidR="00B0114F" w:rsidRPr="007B150A" w:rsidRDefault="007B150A" w:rsidP="007B150A">
            <w:pPr>
              <w:autoSpaceDE w:val="0"/>
              <w:autoSpaceDN w:val="0"/>
              <w:adjustRightInd w:val="0"/>
              <w:spacing w:before="0" w:beforeAutospacing="0" w:after="0" w:afterAutospacing="0"/>
              <w:ind w:left="0" w:right="0" w:firstLine="0"/>
              <w:jc w:val="left"/>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Dimensión</w:t>
            </w:r>
          </w:p>
        </w:tc>
        <w:tc>
          <w:tcPr>
            <w:tcW w:w="1942" w:type="dxa"/>
            <w:shd w:val="clear" w:color="auto" w:fill="FF99CC"/>
          </w:tcPr>
          <w:p w:rsidR="00B0114F" w:rsidRPr="00B0114F" w:rsidRDefault="00B0114F" w:rsidP="007B150A">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Error de mayor frecuencia</w:t>
            </w:r>
          </w:p>
        </w:tc>
        <w:tc>
          <w:tcPr>
            <w:tcW w:w="489" w:type="dxa"/>
            <w:shd w:val="clear" w:color="auto" w:fill="FF99CC"/>
          </w:tcPr>
          <w:p w:rsidR="00B0114F" w:rsidRPr="00B0114F" w:rsidRDefault="00B0114F" w:rsidP="007B150A">
            <w:pPr>
              <w:autoSpaceDE w:val="0"/>
              <w:autoSpaceDN w:val="0"/>
              <w:adjustRightInd w:val="0"/>
              <w:spacing w:before="0" w:beforeAutospacing="0" w:after="0" w:afterAutospacing="0"/>
              <w:ind w:left="0" w:right="0" w:firstLine="0"/>
              <w:jc w:val="left"/>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f</w:t>
            </w:r>
          </w:p>
        </w:tc>
        <w:tc>
          <w:tcPr>
            <w:tcW w:w="1067" w:type="dxa"/>
            <w:shd w:val="clear" w:color="auto" w:fill="FF99CC"/>
          </w:tcPr>
          <w:p w:rsidR="00B0114F" w:rsidRPr="00B0114F" w:rsidRDefault="00B0114F" w:rsidP="007B150A">
            <w:pPr>
              <w:autoSpaceDE w:val="0"/>
              <w:autoSpaceDN w:val="0"/>
              <w:adjustRightInd w:val="0"/>
              <w:spacing w:before="0" w:beforeAutospacing="0" w:after="0" w:afterAutospacing="0"/>
              <w:ind w:left="0" w:right="0" w:firstLine="0"/>
              <w:jc w:val="left"/>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w:t>
            </w:r>
          </w:p>
        </w:tc>
        <w:tc>
          <w:tcPr>
            <w:tcW w:w="1157" w:type="dxa"/>
            <w:shd w:val="clear" w:color="auto" w:fill="FF99CC"/>
          </w:tcPr>
          <w:p w:rsidR="00B0114F" w:rsidRPr="00B0114F" w:rsidRDefault="00B0114F" w:rsidP="007B150A">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Otros errores</w:t>
            </w:r>
          </w:p>
        </w:tc>
        <w:tc>
          <w:tcPr>
            <w:tcW w:w="489" w:type="dxa"/>
            <w:shd w:val="clear" w:color="auto" w:fill="FF99CC"/>
          </w:tcPr>
          <w:p w:rsidR="00B0114F" w:rsidRPr="00B0114F" w:rsidRDefault="00B0114F" w:rsidP="007B150A">
            <w:pPr>
              <w:autoSpaceDE w:val="0"/>
              <w:autoSpaceDN w:val="0"/>
              <w:adjustRightInd w:val="0"/>
              <w:spacing w:before="0" w:beforeAutospacing="0" w:after="0" w:afterAutospacing="0"/>
              <w:ind w:left="0" w:right="0" w:firstLine="0"/>
              <w:jc w:val="left"/>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f</w:t>
            </w:r>
          </w:p>
        </w:tc>
        <w:tc>
          <w:tcPr>
            <w:tcW w:w="1067" w:type="dxa"/>
            <w:shd w:val="clear" w:color="auto" w:fill="FF99CC"/>
          </w:tcPr>
          <w:p w:rsidR="00B0114F" w:rsidRPr="00B0114F" w:rsidRDefault="00B0114F" w:rsidP="007B150A">
            <w:pPr>
              <w:autoSpaceDE w:val="0"/>
              <w:autoSpaceDN w:val="0"/>
              <w:adjustRightInd w:val="0"/>
              <w:spacing w:before="0" w:beforeAutospacing="0" w:after="0" w:afterAutospacing="0"/>
              <w:ind w:left="0" w:right="0" w:firstLine="0"/>
              <w:jc w:val="left"/>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w:t>
            </w:r>
          </w:p>
        </w:tc>
        <w:tc>
          <w:tcPr>
            <w:tcW w:w="646" w:type="dxa"/>
            <w:vMerge w:val="restart"/>
            <w:tcBorders>
              <w:top w:val="nil"/>
              <w:right w:val="nil"/>
            </w:tcBorders>
          </w:tcPr>
          <w:p w:rsidR="00B0114F" w:rsidRPr="00B0114F" w:rsidRDefault="00B0114F" w:rsidP="00D542E7">
            <w:pPr>
              <w:autoSpaceDE w:val="0"/>
              <w:autoSpaceDN w:val="0"/>
              <w:adjustRightInd w:val="0"/>
              <w:spacing w:before="0" w:beforeAutospacing="0" w:after="0" w:afterAutospacing="0" w:line="480" w:lineRule="auto"/>
              <w:ind w:left="0" w:right="0" w:firstLine="0"/>
              <w:jc w:val="left"/>
              <w:rPr>
                <w:rFonts w:ascii="Times New Roman" w:eastAsia="Calibri" w:hAnsi="Times New Roman" w:cs="Times New Roman"/>
                <w:b/>
                <w:bCs/>
                <w:color w:val="000000"/>
                <w:sz w:val="24"/>
                <w:szCs w:val="24"/>
              </w:rPr>
            </w:pPr>
          </w:p>
        </w:tc>
      </w:tr>
      <w:tr w:rsidR="00B0114F" w:rsidRPr="00B0114F" w:rsidTr="007B150A">
        <w:trPr>
          <w:trHeight w:val="102"/>
          <w:jc w:val="center"/>
        </w:trPr>
        <w:tc>
          <w:tcPr>
            <w:tcW w:w="1949" w:type="dxa"/>
            <w:shd w:val="clear" w:color="auto" w:fill="33CCFF"/>
          </w:tcPr>
          <w:p w:rsidR="00B0114F" w:rsidRPr="00B0114F" w:rsidRDefault="00B0114F" w:rsidP="007B150A">
            <w:pPr>
              <w:autoSpaceDE w:val="0"/>
              <w:autoSpaceDN w:val="0"/>
              <w:adjustRightInd w:val="0"/>
              <w:spacing w:before="0" w:beforeAutospacing="0" w:after="0" w:afterAutospacing="0"/>
              <w:ind w:left="0" w:right="0" w:firstLine="0"/>
              <w:jc w:val="left"/>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 xml:space="preserve">Conceptual </w:t>
            </w:r>
          </w:p>
        </w:tc>
        <w:tc>
          <w:tcPr>
            <w:tcW w:w="1942" w:type="dxa"/>
            <w:shd w:val="clear" w:color="auto" w:fill="33CCFF"/>
          </w:tcPr>
          <w:p w:rsidR="00B0114F" w:rsidRPr="00B0114F" w:rsidRDefault="00B0114F" w:rsidP="007B150A">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w:t>
            </w:r>
            <w:r w:rsidRPr="00B0114F">
              <w:rPr>
                <w:rFonts w:ascii="Times New Roman" w:eastAsia="Calibri" w:hAnsi="Times New Roman" w:cs="Times New Roman"/>
                <w:b/>
                <w:bCs/>
                <w:color w:val="000000"/>
                <w:sz w:val="20"/>
                <w:szCs w:val="20"/>
              </w:rPr>
              <w:t>3</w:t>
            </w:r>
          </w:p>
        </w:tc>
        <w:tc>
          <w:tcPr>
            <w:tcW w:w="489" w:type="dxa"/>
            <w:shd w:val="clear" w:color="auto" w:fill="33CCFF"/>
          </w:tcPr>
          <w:p w:rsidR="00B0114F" w:rsidRPr="00B0114F" w:rsidRDefault="00B0114F" w:rsidP="007B150A">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93</w:t>
            </w:r>
          </w:p>
        </w:tc>
        <w:tc>
          <w:tcPr>
            <w:tcW w:w="1067" w:type="dxa"/>
            <w:shd w:val="clear" w:color="auto" w:fill="33CCFF"/>
          </w:tcPr>
          <w:p w:rsidR="00B0114F" w:rsidRPr="00B0114F" w:rsidRDefault="00B0114F" w:rsidP="007B150A">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57,05%</w:t>
            </w:r>
          </w:p>
        </w:tc>
        <w:tc>
          <w:tcPr>
            <w:tcW w:w="1157" w:type="dxa"/>
            <w:shd w:val="clear" w:color="auto" w:fill="33CCFF"/>
          </w:tcPr>
          <w:p w:rsidR="00B0114F" w:rsidRPr="00B0114F" w:rsidRDefault="00B0114F" w:rsidP="007B150A">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w:t>
            </w:r>
            <w:r w:rsidRPr="00B0114F">
              <w:rPr>
                <w:rFonts w:ascii="Times New Roman" w:eastAsia="Calibri" w:hAnsi="Times New Roman" w:cs="Times New Roman"/>
                <w:b/>
                <w:bCs/>
                <w:color w:val="000000"/>
                <w:sz w:val="20"/>
                <w:szCs w:val="20"/>
              </w:rPr>
              <w:t>2</w:t>
            </w:r>
          </w:p>
        </w:tc>
        <w:tc>
          <w:tcPr>
            <w:tcW w:w="489" w:type="dxa"/>
            <w:shd w:val="clear" w:color="auto" w:fill="33CCFF"/>
          </w:tcPr>
          <w:p w:rsidR="00B0114F" w:rsidRPr="00B0114F" w:rsidRDefault="00B0114F" w:rsidP="007B150A">
            <w:pPr>
              <w:autoSpaceDE w:val="0"/>
              <w:autoSpaceDN w:val="0"/>
              <w:adjustRightInd w:val="0"/>
              <w:spacing w:before="0" w:beforeAutospacing="0" w:after="0" w:afterAutospacing="0"/>
              <w:ind w:left="0" w:right="0" w:firstLine="0"/>
              <w:jc w:val="left"/>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70</w:t>
            </w:r>
          </w:p>
        </w:tc>
        <w:tc>
          <w:tcPr>
            <w:tcW w:w="1067" w:type="dxa"/>
            <w:shd w:val="clear" w:color="auto" w:fill="33CCFF"/>
          </w:tcPr>
          <w:p w:rsidR="00B0114F" w:rsidRPr="00B0114F" w:rsidRDefault="00B0114F" w:rsidP="007B150A">
            <w:pPr>
              <w:autoSpaceDE w:val="0"/>
              <w:autoSpaceDN w:val="0"/>
              <w:adjustRightInd w:val="0"/>
              <w:spacing w:before="0" w:beforeAutospacing="0" w:after="0" w:afterAutospacing="0"/>
              <w:ind w:left="0" w:right="0" w:firstLine="0"/>
              <w:jc w:val="left"/>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42.94%</w:t>
            </w:r>
          </w:p>
        </w:tc>
        <w:tc>
          <w:tcPr>
            <w:tcW w:w="646" w:type="dxa"/>
            <w:vMerge/>
            <w:tcBorders>
              <w:right w:val="nil"/>
            </w:tcBorders>
          </w:tcPr>
          <w:p w:rsidR="00B0114F" w:rsidRPr="00B0114F" w:rsidRDefault="00B0114F" w:rsidP="00D542E7">
            <w:pPr>
              <w:autoSpaceDE w:val="0"/>
              <w:autoSpaceDN w:val="0"/>
              <w:adjustRightInd w:val="0"/>
              <w:spacing w:before="0" w:beforeAutospacing="0" w:after="0" w:afterAutospacing="0" w:line="480" w:lineRule="auto"/>
              <w:ind w:left="0" w:right="0" w:firstLine="0"/>
              <w:jc w:val="left"/>
              <w:rPr>
                <w:rFonts w:ascii="Times New Roman" w:eastAsia="Calibri" w:hAnsi="Times New Roman" w:cs="Times New Roman"/>
                <w:b/>
                <w:bCs/>
                <w:color w:val="000000"/>
                <w:sz w:val="24"/>
                <w:szCs w:val="24"/>
              </w:rPr>
            </w:pPr>
          </w:p>
        </w:tc>
      </w:tr>
      <w:tr w:rsidR="00B0114F" w:rsidRPr="00B0114F" w:rsidTr="007B150A">
        <w:trPr>
          <w:trHeight w:val="108"/>
          <w:jc w:val="center"/>
        </w:trPr>
        <w:tc>
          <w:tcPr>
            <w:tcW w:w="1949" w:type="dxa"/>
            <w:shd w:val="clear" w:color="auto" w:fill="3333FF"/>
          </w:tcPr>
          <w:p w:rsidR="00B0114F" w:rsidRPr="00B0114F" w:rsidRDefault="00B0114F" w:rsidP="007B150A">
            <w:pPr>
              <w:autoSpaceDE w:val="0"/>
              <w:autoSpaceDN w:val="0"/>
              <w:adjustRightInd w:val="0"/>
              <w:spacing w:before="0" w:beforeAutospacing="0" w:after="0" w:afterAutospacing="0"/>
              <w:ind w:left="0" w:right="0" w:firstLine="0"/>
              <w:jc w:val="left"/>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 xml:space="preserve">Procedimental </w:t>
            </w:r>
          </w:p>
        </w:tc>
        <w:tc>
          <w:tcPr>
            <w:tcW w:w="1942" w:type="dxa"/>
            <w:shd w:val="clear" w:color="auto" w:fill="3333FF"/>
          </w:tcPr>
          <w:p w:rsidR="00B0114F" w:rsidRPr="00B0114F" w:rsidRDefault="00B0114F" w:rsidP="007B150A">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w:t>
            </w:r>
            <w:r w:rsidRPr="00B0114F">
              <w:rPr>
                <w:rFonts w:ascii="Times New Roman" w:eastAsia="Calibri" w:hAnsi="Times New Roman" w:cs="Times New Roman"/>
                <w:b/>
                <w:bCs/>
                <w:color w:val="000000"/>
                <w:sz w:val="20"/>
                <w:szCs w:val="20"/>
              </w:rPr>
              <w:t>8</w:t>
            </w:r>
          </w:p>
        </w:tc>
        <w:tc>
          <w:tcPr>
            <w:tcW w:w="489" w:type="dxa"/>
            <w:shd w:val="clear" w:color="auto" w:fill="3333FF"/>
          </w:tcPr>
          <w:p w:rsidR="00B0114F" w:rsidRPr="00B0114F" w:rsidRDefault="00B0114F" w:rsidP="007B150A">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40</w:t>
            </w:r>
          </w:p>
        </w:tc>
        <w:tc>
          <w:tcPr>
            <w:tcW w:w="1067" w:type="dxa"/>
            <w:shd w:val="clear" w:color="auto" w:fill="3333FF"/>
          </w:tcPr>
          <w:p w:rsidR="00B0114F" w:rsidRPr="00B0114F" w:rsidRDefault="00B0114F" w:rsidP="007B150A">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62,5%</w:t>
            </w:r>
          </w:p>
        </w:tc>
        <w:tc>
          <w:tcPr>
            <w:tcW w:w="1157" w:type="dxa"/>
            <w:shd w:val="clear" w:color="auto" w:fill="3333FF"/>
          </w:tcPr>
          <w:p w:rsidR="00B0114F" w:rsidRPr="00B0114F" w:rsidRDefault="00B0114F" w:rsidP="007B150A">
            <w:pPr>
              <w:autoSpaceDE w:val="0"/>
              <w:autoSpaceDN w:val="0"/>
              <w:adjustRightInd w:val="0"/>
              <w:spacing w:before="0" w:beforeAutospacing="0" w:after="0" w:afterAutospacing="0"/>
              <w:ind w:left="0" w:right="0" w:firstLine="0"/>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E</w:t>
            </w:r>
            <w:r w:rsidRPr="00B0114F">
              <w:rPr>
                <w:rFonts w:ascii="Times New Roman" w:eastAsia="Calibri" w:hAnsi="Times New Roman" w:cs="Times New Roman"/>
                <w:b/>
                <w:bCs/>
                <w:color w:val="000000"/>
                <w:sz w:val="20"/>
                <w:szCs w:val="20"/>
              </w:rPr>
              <w:t>7</w:t>
            </w:r>
          </w:p>
        </w:tc>
        <w:tc>
          <w:tcPr>
            <w:tcW w:w="489" w:type="dxa"/>
            <w:shd w:val="clear" w:color="auto" w:fill="3333FF"/>
          </w:tcPr>
          <w:p w:rsidR="00B0114F" w:rsidRPr="00B0114F" w:rsidRDefault="00B0114F" w:rsidP="007B150A">
            <w:pPr>
              <w:autoSpaceDE w:val="0"/>
              <w:autoSpaceDN w:val="0"/>
              <w:adjustRightInd w:val="0"/>
              <w:spacing w:before="0" w:beforeAutospacing="0" w:after="0" w:afterAutospacing="0"/>
              <w:ind w:left="0" w:right="0" w:firstLine="0"/>
              <w:jc w:val="left"/>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24</w:t>
            </w:r>
          </w:p>
        </w:tc>
        <w:tc>
          <w:tcPr>
            <w:tcW w:w="1067" w:type="dxa"/>
            <w:shd w:val="clear" w:color="auto" w:fill="3333FF"/>
          </w:tcPr>
          <w:p w:rsidR="00B0114F" w:rsidRPr="00B0114F" w:rsidRDefault="00B0114F" w:rsidP="007B150A">
            <w:pPr>
              <w:autoSpaceDE w:val="0"/>
              <w:autoSpaceDN w:val="0"/>
              <w:adjustRightInd w:val="0"/>
              <w:spacing w:before="0" w:beforeAutospacing="0" w:after="0" w:afterAutospacing="0"/>
              <w:ind w:left="0" w:right="0" w:firstLine="0"/>
              <w:jc w:val="left"/>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37,5%</w:t>
            </w:r>
          </w:p>
        </w:tc>
        <w:tc>
          <w:tcPr>
            <w:tcW w:w="646" w:type="dxa"/>
            <w:vMerge/>
            <w:tcBorders>
              <w:bottom w:val="nil"/>
              <w:right w:val="nil"/>
            </w:tcBorders>
          </w:tcPr>
          <w:p w:rsidR="00B0114F" w:rsidRPr="00B0114F" w:rsidRDefault="00B0114F" w:rsidP="00D542E7">
            <w:pPr>
              <w:autoSpaceDE w:val="0"/>
              <w:autoSpaceDN w:val="0"/>
              <w:adjustRightInd w:val="0"/>
              <w:spacing w:before="0" w:beforeAutospacing="0" w:after="0" w:afterAutospacing="0" w:line="480" w:lineRule="auto"/>
              <w:ind w:left="0" w:right="0" w:firstLine="0"/>
              <w:jc w:val="left"/>
              <w:rPr>
                <w:rFonts w:ascii="Times New Roman" w:eastAsia="Calibri" w:hAnsi="Times New Roman" w:cs="Times New Roman"/>
                <w:b/>
                <w:bCs/>
                <w:color w:val="000000"/>
                <w:sz w:val="24"/>
                <w:szCs w:val="24"/>
              </w:rPr>
            </w:pPr>
          </w:p>
        </w:tc>
      </w:tr>
    </w:tbl>
    <w:p w:rsidR="00C233A9" w:rsidRDefault="00C233A9" w:rsidP="00D542E7">
      <w:pPr>
        <w:autoSpaceDE w:val="0"/>
        <w:autoSpaceDN w:val="0"/>
        <w:adjustRightInd w:val="0"/>
        <w:spacing w:before="0" w:beforeAutospacing="0" w:after="0" w:afterAutospacing="0" w:line="480" w:lineRule="auto"/>
        <w:ind w:left="0" w:right="0" w:firstLine="0"/>
        <w:jc w:val="left"/>
        <w:rPr>
          <w:rFonts w:ascii="Times New Roman" w:eastAsia="Calibri" w:hAnsi="Times New Roman" w:cs="Times New Roman"/>
          <w:b/>
          <w:bCs/>
          <w:sz w:val="24"/>
          <w:szCs w:val="24"/>
        </w:rPr>
      </w:pPr>
    </w:p>
    <w:p w:rsidR="00D26BB9" w:rsidRDefault="00D26BB9" w:rsidP="00DD76D6">
      <w:pPr>
        <w:autoSpaceDE w:val="0"/>
        <w:autoSpaceDN w:val="0"/>
        <w:adjustRightInd w:val="0"/>
        <w:spacing w:before="0" w:beforeAutospacing="0" w:after="0" w:afterAutospacing="0" w:line="480" w:lineRule="auto"/>
        <w:ind w:left="0" w:right="0" w:firstLine="0"/>
        <w:jc w:val="left"/>
        <w:rPr>
          <w:rFonts w:ascii="Times New Roman" w:eastAsia="Calibri" w:hAnsi="Times New Roman" w:cs="Times New Roman"/>
          <w:b/>
          <w:bCs/>
          <w:sz w:val="24"/>
          <w:szCs w:val="24"/>
        </w:rPr>
      </w:pPr>
    </w:p>
    <w:p w:rsidR="00B0114F" w:rsidRPr="00B0114F" w:rsidRDefault="008B79DD" w:rsidP="00DD76D6">
      <w:pPr>
        <w:autoSpaceDE w:val="0"/>
        <w:autoSpaceDN w:val="0"/>
        <w:adjustRightInd w:val="0"/>
        <w:spacing w:before="0" w:beforeAutospacing="0" w:after="0" w:afterAutospacing="0" w:line="480" w:lineRule="auto"/>
        <w:ind w:left="0" w:right="0" w:firstLine="0"/>
        <w:jc w:val="left"/>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Gráfico   Nº 7 </w:t>
      </w:r>
      <w:r w:rsidR="00B0114F" w:rsidRPr="00B0114F">
        <w:rPr>
          <w:rFonts w:ascii="Times New Roman" w:eastAsia="Calibri" w:hAnsi="Times New Roman" w:cs="Times New Roman"/>
          <w:b/>
          <w:bCs/>
          <w:sz w:val="24"/>
          <w:szCs w:val="24"/>
        </w:rPr>
        <w:t xml:space="preserve"> Errores de mayor Frecuencia de acuerdo a la Dimensión Conceptual y Procedimental</w:t>
      </w:r>
    </w:p>
    <w:p w:rsidR="00B0114F" w:rsidRPr="00B0114F" w:rsidRDefault="00C233A9" w:rsidP="00C233A9">
      <w:pPr>
        <w:autoSpaceDE w:val="0"/>
        <w:autoSpaceDN w:val="0"/>
        <w:adjustRightInd w:val="0"/>
        <w:spacing w:before="0" w:beforeAutospacing="0" w:after="0" w:afterAutospacing="0" w:line="480" w:lineRule="auto"/>
        <w:ind w:left="0" w:right="0" w:firstLine="0"/>
        <w:jc w:val="center"/>
        <w:rPr>
          <w:rFonts w:ascii="Times New Roman" w:eastAsia="Calibri" w:hAnsi="Times New Roman" w:cs="Times New Roman"/>
          <w:b/>
          <w:bCs/>
          <w:sz w:val="24"/>
          <w:szCs w:val="24"/>
        </w:rPr>
      </w:pPr>
      <w:r w:rsidRPr="00B0114F">
        <w:rPr>
          <w:rFonts w:ascii="Times New Roman" w:eastAsia="Calibri" w:hAnsi="Times New Roman" w:cs="Times New Roman"/>
          <w:b/>
          <w:bCs/>
          <w:noProof/>
          <w:sz w:val="24"/>
          <w:szCs w:val="24"/>
          <w:lang w:eastAsia="es-VE"/>
        </w:rPr>
        <w:drawing>
          <wp:inline distT="0" distB="0" distL="0" distR="0" wp14:anchorId="26C33465" wp14:editId="29BDCC3B">
            <wp:extent cx="4074160" cy="1828006"/>
            <wp:effectExtent l="19050" t="19050" r="21590" b="203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84741" cy="1832754"/>
                    </a:xfrm>
                    <a:prstGeom prst="rect">
                      <a:avLst/>
                    </a:prstGeom>
                    <a:noFill/>
                    <a:ln w="19050">
                      <a:solidFill>
                        <a:srgbClr val="4F81BD"/>
                      </a:solidFill>
                    </a:ln>
                  </pic:spPr>
                </pic:pic>
              </a:graphicData>
            </a:graphic>
          </wp:inline>
        </w:drawing>
      </w:r>
    </w:p>
    <w:p w:rsidR="00B0114F" w:rsidRPr="00B0114F" w:rsidRDefault="00B0114F" w:rsidP="0018604A">
      <w:pPr>
        <w:autoSpaceDE w:val="0"/>
        <w:autoSpaceDN w:val="0"/>
        <w:adjustRightInd w:val="0"/>
        <w:spacing w:before="0" w:beforeAutospacing="0" w:after="0" w:afterAutospacing="0"/>
        <w:ind w:left="0" w:right="0" w:firstLine="0"/>
        <w:jc w:val="left"/>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 xml:space="preserve">Interpretación: </w:t>
      </w:r>
    </w:p>
    <w:p w:rsidR="00B0114F" w:rsidRPr="00B0114F" w:rsidRDefault="00B0114F" w:rsidP="0018604A">
      <w:pPr>
        <w:autoSpaceDE w:val="0"/>
        <w:autoSpaceDN w:val="0"/>
        <w:adjustRightInd w:val="0"/>
        <w:spacing w:before="0" w:beforeAutospacing="0" w:after="0" w:afterAutospacing="0"/>
        <w:ind w:left="0" w:right="0" w:firstLine="0"/>
        <w:rPr>
          <w:rFonts w:ascii="Times New Roman" w:eastAsia="Calibri" w:hAnsi="Times New Roman" w:cs="Times New Roman"/>
          <w:b/>
          <w:bCs/>
          <w:color w:val="000000"/>
          <w:sz w:val="24"/>
          <w:szCs w:val="24"/>
        </w:rPr>
      </w:pPr>
    </w:p>
    <w:p w:rsidR="00B0114F" w:rsidRPr="00B0114F" w:rsidRDefault="00B0114F" w:rsidP="0018604A">
      <w:pPr>
        <w:autoSpaceDE w:val="0"/>
        <w:autoSpaceDN w:val="0"/>
        <w:adjustRightInd w:val="0"/>
        <w:spacing w:before="0" w:beforeAutospacing="0" w:after="0" w:afterAutospacing="0"/>
        <w:ind w:left="0" w:right="0" w:firstLine="284"/>
        <w:rPr>
          <w:rFonts w:ascii="Times New Roman" w:eastAsia="Calibri" w:hAnsi="Times New Roman" w:cs="Times New Roman"/>
          <w:bCs/>
          <w:color w:val="000000"/>
          <w:sz w:val="24"/>
          <w:szCs w:val="24"/>
        </w:rPr>
      </w:pPr>
      <w:r w:rsidRPr="00B0114F">
        <w:rPr>
          <w:rFonts w:ascii="Times New Roman" w:eastAsia="Calibri" w:hAnsi="Times New Roman" w:cs="Times New Roman"/>
          <w:bCs/>
          <w:color w:val="000000"/>
          <w:sz w:val="24"/>
          <w:szCs w:val="24"/>
        </w:rPr>
        <w:t>En el gráfico N° 7, se puede observar los errores de mayor frecuencia en las dos dimensiones. Se evidencia que en la dimensión conceptual lo</w:t>
      </w:r>
      <w:r w:rsidR="00654448">
        <w:rPr>
          <w:rFonts w:ascii="Times New Roman" w:eastAsia="Calibri" w:hAnsi="Times New Roman" w:cs="Times New Roman"/>
          <w:bCs/>
          <w:color w:val="000000"/>
          <w:sz w:val="24"/>
          <w:szCs w:val="24"/>
        </w:rPr>
        <w:t>s errores más ocurrentes fueron: E</w:t>
      </w:r>
      <w:r w:rsidRPr="00B0114F">
        <w:rPr>
          <w:rFonts w:ascii="Times New Roman" w:eastAsia="Calibri" w:hAnsi="Times New Roman" w:cs="Times New Roman"/>
          <w:bCs/>
          <w:color w:val="000000"/>
          <w:sz w:val="24"/>
          <w:szCs w:val="24"/>
        </w:rPr>
        <w:t xml:space="preserve">l </w:t>
      </w:r>
      <w:r w:rsidR="00654448">
        <w:rPr>
          <w:rFonts w:ascii="Times New Roman" w:eastAsia="Calibri" w:hAnsi="Times New Roman" w:cs="Times New Roman"/>
          <w:bCs/>
          <w:color w:val="000000"/>
          <w:sz w:val="24"/>
          <w:szCs w:val="24"/>
        </w:rPr>
        <w:t>error (</w:t>
      </w:r>
      <w:r w:rsidRPr="00B0114F">
        <w:rPr>
          <w:rFonts w:ascii="Times New Roman" w:eastAsia="Calibri" w:hAnsi="Times New Roman" w:cs="Times New Roman"/>
          <w:bCs/>
          <w:color w:val="000000"/>
          <w:sz w:val="24"/>
          <w:szCs w:val="24"/>
        </w:rPr>
        <w:t>E2</w:t>
      </w:r>
      <w:r w:rsidR="00654448">
        <w:rPr>
          <w:rFonts w:ascii="Times New Roman" w:eastAsia="Calibri" w:hAnsi="Times New Roman" w:cs="Times New Roman"/>
          <w:bCs/>
          <w:color w:val="000000"/>
          <w:sz w:val="24"/>
          <w:szCs w:val="24"/>
        </w:rPr>
        <w:t>)</w:t>
      </w:r>
      <w:r w:rsidRPr="00B0114F">
        <w:rPr>
          <w:rFonts w:ascii="Times New Roman" w:eastAsia="Calibri" w:hAnsi="Times New Roman" w:cs="Times New Roman"/>
          <w:bCs/>
          <w:color w:val="000000"/>
          <w:sz w:val="24"/>
          <w:szCs w:val="24"/>
        </w:rPr>
        <w:t xml:space="preserve"> con un porcentaje igual a 42,94% y el </w:t>
      </w:r>
      <w:r w:rsidR="00654448">
        <w:rPr>
          <w:rFonts w:ascii="Times New Roman" w:eastAsia="Calibri" w:hAnsi="Times New Roman" w:cs="Times New Roman"/>
          <w:bCs/>
          <w:color w:val="000000"/>
          <w:sz w:val="24"/>
          <w:szCs w:val="24"/>
        </w:rPr>
        <w:t>error (</w:t>
      </w:r>
      <w:r w:rsidRPr="00B0114F">
        <w:rPr>
          <w:rFonts w:ascii="Times New Roman" w:eastAsia="Calibri" w:hAnsi="Times New Roman" w:cs="Times New Roman"/>
          <w:bCs/>
          <w:color w:val="000000"/>
          <w:sz w:val="24"/>
          <w:szCs w:val="24"/>
        </w:rPr>
        <w:t>E3</w:t>
      </w:r>
      <w:r w:rsidR="00654448">
        <w:rPr>
          <w:rFonts w:ascii="Times New Roman" w:eastAsia="Calibri" w:hAnsi="Times New Roman" w:cs="Times New Roman"/>
          <w:bCs/>
          <w:color w:val="000000"/>
          <w:sz w:val="24"/>
          <w:szCs w:val="24"/>
        </w:rPr>
        <w:t>)</w:t>
      </w:r>
      <w:r w:rsidRPr="00B0114F">
        <w:rPr>
          <w:rFonts w:ascii="Times New Roman" w:eastAsia="Calibri" w:hAnsi="Times New Roman" w:cs="Times New Roman"/>
          <w:bCs/>
          <w:color w:val="000000"/>
          <w:sz w:val="24"/>
          <w:szCs w:val="24"/>
        </w:rPr>
        <w:t xml:space="preserve"> con un porcentaje de 57,05%, lo que se puede concluir que este error es el de mayor frecuencia ya que se debe a los resultados de las concepciones alternativas que toma</w:t>
      </w:r>
      <w:r w:rsidR="00654448">
        <w:rPr>
          <w:rFonts w:ascii="Times New Roman" w:eastAsia="Calibri" w:hAnsi="Times New Roman" w:cs="Times New Roman"/>
          <w:bCs/>
          <w:color w:val="000000"/>
          <w:sz w:val="24"/>
          <w:szCs w:val="24"/>
        </w:rPr>
        <w:t xml:space="preserve">  los estudiantes para contestar</w:t>
      </w:r>
      <w:r w:rsidRPr="00B0114F">
        <w:rPr>
          <w:rFonts w:ascii="Times New Roman" w:eastAsia="Calibri" w:hAnsi="Times New Roman" w:cs="Times New Roman"/>
          <w:bCs/>
          <w:color w:val="000000"/>
          <w:sz w:val="24"/>
          <w:szCs w:val="24"/>
        </w:rPr>
        <w:t xml:space="preserve"> las preguntas.</w:t>
      </w:r>
    </w:p>
    <w:p w:rsidR="00B0114F" w:rsidRPr="00B0114F" w:rsidRDefault="00B0114F" w:rsidP="0018604A">
      <w:pPr>
        <w:autoSpaceDE w:val="0"/>
        <w:autoSpaceDN w:val="0"/>
        <w:adjustRightInd w:val="0"/>
        <w:spacing w:before="0" w:beforeAutospacing="0" w:after="0" w:afterAutospacing="0"/>
        <w:ind w:left="0" w:right="0" w:firstLine="284"/>
        <w:rPr>
          <w:rFonts w:ascii="Times New Roman" w:eastAsia="Calibri" w:hAnsi="Times New Roman" w:cs="Times New Roman"/>
          <w:bCs/>
          <w:color w:val="000000"/>
          <w:sz w:val="24"/>
          <w:szCs w:val="24"/>
        </w:rPr>
      </w:pPr>
      <w:r w:rsidRPr="00B0114F">
        <w:rPr>
          <w:rFonts w:ascii="Times New Roman" w:eastAsia="Calibri" w:hAnsi="Times New Roman" w:cs="Times New Roman"/>
          <w:bCs/>
          <w:color w:val="000000"/>
          <w:sz w:val="24"/>
          <w:szCs w:val="24"/>
        </w:rPr>
        <w:t xml:space="preserve"> En la dimensión procedimental, los errores más ocurrente se encuentra el </w:t>
      </w:r>
      <w:r w:rsidR="00654448">
        <w:rPr>
          <w:rFonts w:ascii="Times New Roman" w:eastAsia="Calibri" w:hAnsi="Times New Roman" w:cs="Times New Roman"/>
          <w:bCs/>
          <w:color w:val="000000"/>
          <w:sz w:val="24"/>
          <w:szCs w:val="24"/>
        </w:rPr>
        <w:t>error (</w:t>
      </w:r>
      <w:r w:rsidRPr="00B0114F">
        <w:rPr>
          <w:rFonts w:ascii="Times New Roman" w:eastAsia="Calibri" w:hAnsi="Times New Roman" w:cs="Times New Roman"/>
          <w:bCs/>
          <w:color w:val="000000"/>
          <w:sz w:val="24"/>
          <w:szCs w:val="24"/>
        </w:rPr>
        <w:t>E7</w:t>
      </w:r>
      <w:r w:rsidR="00654448">
        <w:rPr>
          <w:rFonts w:ascii="Times New Roman" w:eastAsia="Calibri" w:hAnsi="Times New Roman" w:cs="Times New Roman"/>
          <w:bCs/>
          <w:color w:val="000000"/>
          <w:sz w:val="24"/>
          <w:szCs w:val="24"/>
        </w:rPr>
        <w:t>)</w:t>
      </w:r>
      <w:r w:rsidRPr="00B0114F">
        <w:rPr>
          <w:rFonts w:ascii="Times New Roman" w:eastAsia="Calibri" w:hAnsi="Times New Roman" w:cs="Times New Roman"/>
          <w:bCs/>
          <w:color w:val="000000"/>
          <w:sz w:val="24"/>
          <w:szCs w:val="24"/>
        </w:rPr>
        <w:t xml:space="preserve"> con un porcentaje igual a 37,5% y el </w:t>
      </w:r>
      <w:r w:rsidR="00654448">
        <w:rPr>
          <w:rFonts w:ascii="Times New Roman" w:eastAsia="Calibri" w:hAnsi="Times New Roman" w:cs="Times New Roman"/>
          <w:bCs/>
          <w:color w:val="000000"/>
          <w:sz w:val="24"/>
          <w:szCs w:val="24"/>
        </w:rPr>
        <w:t>error (</w:t>
      </w:r>
      <w:r w:rsidRPr="00B0114F">
        <w:rPr>
          <w:rFonts w:ascii="Times New Roman" w:eastAsia="Calibri" w:hAnsi="Times New Roman" w:cs="Times New Roman"/>
          <w:bCs/>
          <w:color w:val="000000"/>
          <w:sz w:val="24"/>
          <w:szCs w:val="24"/>
        </w:rPr>
        <w:t>E8</w:t>
      </w:r>
      <w:r w:rsidR="00654448">
        <w:rPr>
          <w:rFonts w:ascii="Times New Roman" w:eastAsia="Calibri" w:hAnsi="Times New Roman" w:cs="Times New Roman"/>
          <w:bCs/>
          <w:color w:val="000000"/>
          <w:sz w:val="24"/>
          <w:szCs w:val="24"/>
        </w:rPr>
        <w:t>)</w:t>
      </w:r>
      <w:r w:rsidRPr="00B0114F">
        <w:rPr>
          <w:rFonts w:ascii="Times New Roman" w:eastAsia="Calibri" w:hAnsi="Times New Roman" w:cs="Times New Roman"/>
          <w:bCs/>
          <w:color w:val="000000"/>
          <w:sz w:val="24"/>
          <w:szCs w:val="24"/>
        </w:rPr>
        <w:t xml:space="preserve">  con un porcentaje de 65,2%, por lo que se puede apreciar, que es el error más sobresaliente, indicando que los errores cometidos por los estudiantes son causados por la complejidad propia del contenido, es decir por lo extenso del tema y confuso para resolver problemas de circuitos eléctricos.</w:t>
      </w:r>
    </w:p>
    <w:p w:rsidR="00B0114F" w:rsidRPr="00B0114F" w:rsidRDefault="00B0114F" w:rsidP="0018604A">
      <w:pPr>
        <w:autoSpaceDE w:val="0"/>
        <w:autoSpaceDN w:val="0"/>
        <w:adjustRightInd w:val="0"/>
        <w:spacing w:before="0" w:beforeAutospacing="0" w:after="0" w:afterAutospacing="0"/>
        <w:ind w:left="0" w:right="0" w:firstLine="284"/>
        <w:rPr>
          <w:rFonts w:ascii="Times New Roman" w:eastAsia="Calibri" w:hAnsi="Times New Roman" w:cs="Times New Roman"/>
          <w:bCs/>
          <w:color w:val="000000"/>
          <w:sz w:val="24"/>
          <w:szCs w:val="24"/>
        </w:rPr>
      </w:pPr>
    </w:p>
    <w:p w:rsidR="00C233A9" w:rsidRDefault="00C233A9" w:rsidP="0018604A">
      <w:pPr>
        <w:autoSpaceDE w:val="0"/>
        <w:autoSpaceDN w:val="0"/>
        <w:adjustRightInd w:val="0"/>
        <w:spacing w:before="0" w:beforeAutospacing="0" w:after="0" w:afterAutospacing="0"/>
        <w:ind w:left="0" w:right="0" w:firstLine="284"/>
        <w:rPr>
          <w:rFonts w:ascii="Times New Roman" w:eastAsia="Calibri" w:hAnsi="Times New Roman" w:cs="Times New Roman"/>
          <w:b/>
          <w:bCs/>
          <w:color w:val="000000"/>
          <w:sz w:val="24"/>
          <w:szCs w:val="24"/>
        </w:rPr>
      </w:pPr>
    </w:p>
    <w:p w:rsidR="00EE23B6" w:rsidRDefault="00EE23B6" w:rsidP="0018604A">
      <w:pPr>
        <w:autoSpaceDE w:val="0"/>
        <w:autoSpaceDN w:val="0"/>
        <w:adjustRightInd w:val="0"/>
        <w:spacing w:before="0" w:beforeAutospacing="0" w:after="0" w:afterAutospacing="0"/>
        <w:ind w:left="0" w:right="0" w:firstLine="284"/>
        <w:jc w:val="left"/>
        <w:rPr>
          <w:rFonts w:ascii="Times New Roman" w:eastAsia="Calibri" w:hAnsi="Times New Roman" w:cs="Times New Roman"/>
          <w:b/>
          <w:bCs/>
          <w:color w:val="000000"/>
          <w:sz w:val="24"/>
          <w:szCs w:val="24"/>
        </w:rPr>
      </w:pPr>
    </w:p>
    <w:p w:rsidR="00EE23B6" w:rsidRDefault="00EE23B6" w:rsidP="0018604A">
      <w:pPr>
        <w:autoSpaceDE w:val="0"/>
        <w:autoSpaceDN w:val="0"/>
        <w:adjustRightInd w:val="0"/>
        <w:spacing w:before="0" w:beforeAutospacing="0" w:after="0" w:afterAutospacing="0"/>
        <w:ind w:left="0" w:right="0" w:firstLine="284"/>
        <w:jc w:val="left"/>
        <w:rPr>
          <w:rFonts w:ascii="Times New Roman" w:eastAsia="Calibri" w:hAnsi="Times New Roman" w:cs="Times New Roman"/>
          <w:b/>
          <w:bCs/>
          <w:color w:val="000000"/>
          <w:sz w:val="24"/>
          <w:szCs w:val="24"/>
        </w:rPr>
      </w:pPr>
    </w:p>
    <w:p w:rsidR="00EE23B6" w:rsidRDefault="00EE23B6" w:rsidP="0018604A">
      <w:pPr>
        <w:autoSpaceDE w:val="0"/>
        <w:autoSpaceDN w:val="0"/>
        <w:adjustRightInd w:val="0"/>
        <w:spacing w:before="0" w:beforeAutospacing="0" w:after="0" w:afterAutospacing="0"/>
        <w:ind w:left="0" w:right="0" w:firstLine="284"/>
        <w:jc w:val="left"/>
        <w:rPr>
          <w:rFonts w:ascii="Times New Roman" w:eastAsia="Calibri" w:hAnsi="Times New Roman" w:cs="Times New Roman"/>
          <w:b/>
          <w:bCs/>
          <w:color w:val="000000"/>
          <w:sz w:val="24"/>
          <w:szCs w:val="24"/>
        </w:rPr>
      </w:pPr>
    </w:p>
    <w:p w:rsidR="00EE23B6" w:rsidRDefault="00EE23B6" w:rsidP="00F437FD">
      <w:pPr>
        <w:autoSpaceDE w:val="0"/>
        <w:autoSpaceDN w:val="0"/>
        <w:adjustRightInd w:val="0"/>
        <w:spacing w:before="0" w:beforeAutospacing="0" w:after="0" w:afterAutospacing="0" w:line="480" w:lineRule="auto"/>
        <w:ind w:left="0" w:right="0" w:firstLine="284"/>
        <w:jc w:val="left"/>
        <w:rPr>
          <w:rFonts w:ascii="Times New Roman" w:eastAsia="Calibri" w:hAnsi="Times New Roman" w:cs="Times New Roman"/>
          <w:b/>
          <w:bCs/>
          <w:color w:val="000000"/>
          <w:sz w:val="24"/>
          <w:szCs w:val="24"/>
        </w:rPr>
      </w:pPr>
    </w:p>
    <w:p w:rsidR="00EE23B6" w:rsidRDefault="00EE23B6" w:rsidP="00F437FD">
      <w:pPr>
        <w:autoSpaceDE w:val="0"/>
        <w:autoSpaceDN w:val="0"/>
        <w:adjustRightInd w:val="0"/>
        <w:spacing w:before="0" w:beforeAutospacing="0" w:after="0" w:afterAutospacing="0" w:line="480" w:lineRule="auto"/>
        <w:ind w:left="0" w:right="0" w:firstLine="284"/>
        <w:jc w:val="left"/>
        <w:rPr>
          <w:rFonts w:ascii="Times New Roman" w:eastAsia="Calibri" w:hAnsi="Times New Roman" w:cs="Times New Roman"/>
          <w:b/>
          <w:bCs/>
          <w:color w:val="000000"/>
          <w:sz w:val="24"/>
          <w:szCs w:val="24"/>
        </w:rPr>
      </w:pPr>
    </w:p>
    <w:p w:rsidR="002B0571" w:rsidRDefault="002B0571" w:rsidP="006D76B4">
      <w:pPr>
        <w:autoSpaceDE w:val="0"/>
        <w:autoSpaceDN w:val="0"/>
        <w:adjustRightInd w:val="0"/>
        <w:spacing w:before="0" w:beforeAutospacing="0" w:after="0" w:afterAutospacing="0" w:line="480" w:lineRule="auto"/>
        <w:ind w:left="0" w:right="0" w:firstLine="284"/>
        <w:jc w:val="center"/>
        <w:rPr>
          <w:rFonts w:ascii="Times New Roman" w:eastAsia="Calibri" w:hAnsi="Times New Roman" w:cs="Times New Roman"/>
          <w:b/>
          <w:bCs/>
          <w:color w:val="000000"/>
          <w:sz w:val="24"/>
          <w:szCs w:val="24"/>
        </w:rPr>
      </w:pPr>
    </w:p>
    <w:p w:rsidR="009A1192" w:rsidRPr="009A1192" w:rsidRDefault="009A1192" w:rsidP="009A1192">
      <w:pPr>
        <w:autoSpaceDE w:val="0"/>
        <w:autoSpaceDN w:val="0"/>
        <w:adjustRightInd w:val="0"/>
        <w:spacing w:before="0" w:beforeAutospacing="0" w:after="0" w:afterAutospacing="0" w:line="480" w:lineRule="auto"/>
        <w:ind w:left="0" w:right="0" w:firstLine="284"/>
        <w:jc w:val="center"/>
        <w:rPr>
          <w:rFonts w:ascii="Times New Roman" w:eastAsia="Calibri" w:hAnsi="Times New Roman" w:cs="Times New Roman"/>
          <w:b/>
          <w:bCs/>
          <w:color w:val="000000"/>
          <w:sz w:val="24"/>
          <w:szCs w:val="24"/>
        </w:rPr>
      </w:pPr>
      <w:r w:rsidRPr="00B0114F">
        <w:rPr>
          <w:rFonts w:ascii="Times New Roman" w:eastAsia="Calibri" w:hAnsi="Times New Roman" w:cs="Times New Roman"/>
          <w:b/>
          <w:bCs/>
          <w:color w:val="000000"/>
          <w:sz w:val="24"/>
          <w:szCs w:val="24"/>
        </w:rPr>
        <w:t>CONCLUSIONES</w:t>
      </w:r>
      <w:r>
        <w:rPr>
          <w:rFonts w:ascii="Times New Roman" w:eastAsia="Calibri" w:hAnsi="Times New Roman" w:cs="Times New Roman"/>
          <w:b/>
          <w:bCs/>
          <w:color w:val="000000"/>
          <w:sz w:val="24"/>
          <w:szCs w:val="24"/>
        </w:rPr>
        <w:t xml:space="preserve"> Y</w:t>
      </w:r>
      <w:r w:rsidRPr="009A1192">
        <w:rPr>
          <w:rFonts w:ascii="Times New Roman" w:eastAsia="Calibri" w:hAnsi="Times New Roman" w:cs="Times New Roman"/>
          <w:b/>
          <w:bCs/>
          <w:color w:val="000000"/>
          <w:sz w:val="24"/>
          <w:szCs w:val="24"/>
        </w:rPr>
        <w:t xml:space="preserve"> RECOMENDACIONES</w:t>
      </w:r>
    </w:p>
    <w:p w:rsidR="00B0114F" w:rsidRPr="00B0114F" w:rsidRDefault="00B0114F" w:rsidP="006D76B4">
      <w:pPr>
        <w:autoSpaceDE w:val="0"/>
        <w:autoSpaceDN w:val="0"/>
        <w:adjustRightInd w:val="0"/>
        <w:spacing w:before="0" w:beforeAutospacing="0" w:after="0" w:afterAutospacing="0" w:line="480" w:lineRule="auto"/>
        <w:ind w:left="0" w:right="0" w:firstLine="284"/>
        <w:jc w:val="center"/>
        <w:rPr>
          <w:rFonts w:ascii="Times New Roman" w:eastAsia="Calibri" w:hAnsi="Times New Roman" w:cs="Times New Roman"/>
          <w:b/>
          <w:bCs/>
          <w:color w:val="000000"/>
          <w:sz w:val="24"/>
          <w:szCs w:val="24"/>
        </w:rPr>
      </w:pPr>
    </w:p>
    <w:p w:rsidR="00F82515" w:rsidRDefault="00B0114F" w:rsidP="002B0571">
      <w:pPr>
        <w:autoSpaceDE w:val="0"/>
        <w:autoSpaceDN w:val="0"/>
        <w:adjustRightInd w:val="0"/>
        <w:spacing w:before="0" w:beforeAutospacing="0" w:after="200" w:afterAutospacing="0"/>
        <w:ind w:left="0" w:right="0" w:firstLine="284"/>
        <w:rPr>
          <w:rFonts w:ascii="Times New Roman" w:eastAsia="Calibri" w:hAnsi="Times New Roman" w:cs="Times New Roman"/>
          <w:sz w:val="24"/>
          <w:szCs w:val="24"/>
        </w:rPr>
      </w:pPr>
      <w:r w:rsidRPr="00B0114F">
        <w:rPr>
          <w:rFonts w:ascii="Times New Roman" w:eastAsia="Calibri" w:hAnsi="Times New Roman" w:cs="Times New Roman"/>
          <w:sz w:val="24"/>
          <w:szCs w:val="24"/>
        </w:rPr>
        <w:t xml:space="preserve">A continuación se exponen las conclusiones derivadas del análisis e interpretación de resultados del instrumento aplicado a los veinticuatro (24) estudiantes cursantes del quinto año de la Unidad Educativa “Manuel Felipe de Tovar” perteneciente a la muestra, dicho instrumento estuvo constituido por dieciocho (18) ítems distribuido en dos dimensiones, Conceptual y Procedimental. </w:t>
      </w:r>
    </w:p>
    <w:p w:rsidR="00B0114F" w:rsidRDefault="00B0114F" w:rsidP="002B0571">
      <w:pPr>
        <w:autoSpaceDE w:val="0"/>
        <w:autoSpaceDN w:val="0"/>
        <w:adjustRightInd w:val="0"/>
        <w:spacing w:before="0" w:beforeAutospacing="0" w:after="200" w:afterAutospacing="0"/>
        <w:ind w:left="0" w:right="0" w:firstLine="284"/>
        <w:rPr>
          <w:rFonts w:ascii="Times New Roman" w:eastAsia="Calibri" w:hAnsi="Times New Roman" w:cs="Times New Roman"/>
          <w:sz w:val="24"/>
          <w:szCs w:val="24"/>
        </w:rPr>
      </w:pPr>
      <w:r w:rsidRPr="00B0114F">
        <w:rPr>
          <w:rFonts w:ascii="Times New Roman" w:eastAsia="Calibri" w:hAnsi="Times New Roman" w:cs="Times New Roman"/>
          <w:sz w:val="24"/>
          <w:szCs w:val="24"/>
        </w:rPr>
        <w:t>Después de identificar los errores cometidos por la muestra de estudio se procedió a clasificar y a categorizar según la Tipología de Astolfi</w:t>
      </w:r>
      <w:r w:rsidR="00407B5E">
        <w:rPr>
          <w:rFonts w:ascii="Times New Roman" w:eastAsia="Calibri" w:hAnsi="Times New Roman" w:cs="Times New Roman"/>
          <w:sz w:val="24"/>
          <w:szCs w:val="24"/>
        </w:rPr>
        <w:t xml:space="preserve"> (1991)</w:t>
      </w:r>
      <w:r w:rsidRPr="00B0114F">
        <w:rPr>
          <w:rFonts w:ascii="Times New Roman" w:eastAsia="Calibri" w:hAnsi="Times New Roman" w:cs="Times New Roman"/>
          <w:sz w:val="24"/>
          <w:szCs w:val="24"/>
        </w:rPr>
        <w:t>.</w:t>
      </w:r>
    </w:p>
    <w:p w:rsidR="00F82515" w:rsidRDefault="00A616E2" w:rsidP="002B0571">
      <w:pPr>
        <w:autoSpaceDE w:val="0"/>
        <w:autoSpaceDN w:val="0"/>
        <w:adjustRightInd w:val="0"/>
        <w:spacing w:before="0" w:beforeAutospacing="0" w:after="200" w:afterAutospacing="0"/>
        <w:ind w:left="0" w:right="0" w:firstLine="284"/>
        <w:rPr>
          <w:rFonts w:ascii="Times New Roman" w:eastAsia="Calibri" w:hAnsi="Times New Roman" w:cs="Times New Roman"/>
          <w:sz w:val="24"/>
          <w:szCs w:val="24"/>
        </w:rPr>
      </w:pPr>
      <w:r w:rsidRPr="00A616E2">
        <w:rPr>
          <w:rFonts w:ascii="Times New Roman" w:eastAsia="Calibri" w:hAnsi="Times New Roman" w:cs="Times New Roman"/>
          <w:sz w:val="24"/>
          <w:szCs w:val="24"/>
        </w:rPr>
        <w:t xml:space="preserve">Se aprecia que los estudiantes de la unidad educativa Manuel Felipe de Tovar, no tienen conocimiento consolidado acerca del contenido  circuito eléctrico, evidenciándose en un mayor número de respuestas incorrectas tanto en los contenidos conceptuales como en los procedimentales, un 52,24% y 53,33%  respectivamente. </w:t>
      </w:r>
    </w:p>
    <w:p w:rsidR="00A616E2" w:rsidRDefault="00A616E2" w:rsidP="009A1192">
      <w:pPr>
        <w:autoSpaceDE w:val="0"/>
        <w:autoSpaceDN w:val="0"/>
        <w:adjustRightInd w:val="0"/>
        <w:spacing w:before="0" w:beforeAutospacing="0" w:after="200" w:afterAutospacing="0"/>
        <w:ind w:left="0" w:right="0" w:firstLine="284"/>
        <w:rPr>
          <w:rFonts w:ascii="Times New Roman" w:eastAsia="Calibri" w:hAnsi="Times New Roman" w:cs="Times New Roman"/>
          <w:sz w:val="24"/>
          <w:szCs w:val="24"/>
        </w:rPr>
      </w:pPr>
      <w:r w:rsidRPr="00A616E2">
        <w:rPr>
          <w:rFonts w:ascii="Times New Roman" w:eastAsia="Calibri" w:hAnsi="Times New Roman" w:cs="Times New Roman"/>
          <w:sz w:val="24"/>
          <w:szCs w:val="24"/>
        </w:rPr>
        <w:t xml:space="preserve">Apreciándose además, que los errores de mayor frecuencia en </w:t>
      </w:r>
      <w:r w:rsidR="00D9693C">
        <w:rPr>
          <w:rFonts w:ascii="Times New Roman" w:eastAsia="Calibri" w:hAnsi="Times New Roman" w:cs="Times New Roman"/>
          <w:sz w:val="24"/>
          <w:szCs w:val="24"/>
        </w:rPr>
        <w:t xml:space="preserve">el contenido conceptual resultó </w:t>
      </w:r>
      <w:r w:rsidRPr="00A616E2">
        <w:rPr>
          <w:rFonts w:ascii="Times New Roman" w:eastAsia="Calibri" w:hAnsi="Times New Roman" w:cs="Times New Roman"/>
          <w:sz w:val="24"/>
          <w:szCs w:val="24"/>
        </w:rPr>
        <w:t>el error</w:t>
      </w:r>
      <w:r w:rsidR="00D9693C">
        <w:rPr>
          <w:rFonts w:ascii="Times New Roman" w:eastAsia="Calibri" w:hAnsi="Times New Roman" w:cs="Times New Roman"/>
          <w:sz w:val="24"/>
          <w:szCs w:val="24"/>
        </w:rPr>
        <w:t xml:space="preserve"> </w:t>
      </w:r>
      <w:r w:rsidRPr="00A616E2">
        <w:rPr>
          <w:rFonts w:ascii="Times New Roman" w:eastAsia="Calibri" w:hAnsi="Times New Roman" w:cs="Times New Roman"/>
          <w:sz w:val="24"/>
          <w:szCs w:val="24"/>
        </w:rPr>
        <w:t xml:space="preserve">E2, debido a los hábitos escolares o de una mala interpretación de las expectativas relacionado con un 42,94%  y el referente al error E3, como resultado de las concepciones alternativas de los estudiantes con un 57,05%. Seguidamente, en la parte procedimental se evidencio el error E7, debido a que tienen su origen en otras disciplinas con un 37,5% </w:t>
      </w:r>
      <w:r w:rsidR="002B0571">
        <w:rPr>
          <w:rFonts w:ascii="Times New Roman" w:eastAsia="Calibri" w:hAnsi="Times New Roman" w:cs="Times New Roman"/>
          <w:sz w:val="24"/>
          <w:szCs w:val="24"/>
        </w:rPr>
        <w:t xml:space="preserve"> </w:t>
      </w:r>
      <w:r w:rsidR="002B0571" w:rsidRPr="00A616E2">
        <w:rPr>
          <w:rFonts w:ascii="Times New Roman" w:eastAsia="Calibri" w:hAnsi="Times New Roman" w:cs="Times New Roman"/>
          <w:sz w:val="24"/>
          <w:szCs w:val="24"/>
        </w:rPr>
        <w:t>y el error E8,</w:t>
      </w:r>
      <w:r w:rsidR="002B0571">
        <w:rPr>
          <w:rFonts w:ascii="Times New Roman" w:eastAsia="Calibri" w:hAnsi="Times New Roman" w:cs="Times New Roman"/>
          <w:sz w:val="24"/>
          <w:szCs w:val="24"/>
        </w:rPr>
        <w:t xml:space="preserve"> </w:t>
      </w:r>
      <w:r w:rsidR="002B0571" w:rsidRPr="00A616E2">
        <w:rPr>
          <w:rFonts w:ascii="Times New Roman" w:eastAsia="Calibri" w:hAnsi="Times New Roman" w:cs="Times New Roman"/>
          <w:sz w:val="24"/>
          <w:szCs w:val="24"/>
        </w:rPr>
        <w:t>causado por la complejidad propia del contenido con un</w:t>
      </w:r>
      <w:r w:rsidR="00F82515">
        <w:rPr>
          <w:rFonts w:ascii="Times New Roman" w:eastAsia="Calibri" w:hAnsi="Times New Roman" w:cs="Times New Roman"/>
          <w:sz w:val="24"/>
          <w:szCs w:val="24"/>
        </w:rPr>
        <w:t xml:space="preserve"> 62,5% en su totalidad.</w:t>
      </w:r>
    </w:p>
    <w:p w:rsidR="00B0114F" w:rsidRPr="00B0114F" w:rsidRDefault="00B0114F" w:rsidP="009A1192">
      <w:pPr>
        <w:autoSpaceDE w:val="0"/>
        <w:autoSpaceDN w:val="0"/>
        <w:adjustRightInd w:val="0"/>
        <w:spacing w:before="0" w:beforeAutospacing="0" w:after="200" w:afterAutospacing="0"/>
        <w:ind w:left="0" w:right="0" w:firstLine="284"/>
        <w:rPr>
          <w:rFonts w:ascii="Times New Roman" w:eastAsia="Calibri" w:hAnsi="Times New Roman" w:cs="Times New Roman"/>
          <w:bCs/>
          <w:color w:val="000000"/>
          <w:sz w:val="24"/>
          <w:szCs w:val="24"/>
        </w:rPr>
      </w:pPr>
      <w:r w:rsidRPr="00B0114F">
        <w:rPr>
          <w:rFonts w:ascii="Times New Roman" w:eastAsia="Calibri" w:hAnsi="Times New Roman" w:cs="Times New Roman"/>
          <w:bCs/>
          <w:color w:val="000000"/>
          <w:sz w:val="24"/>
          <w:szCs w:val="24"/>
        </w:rPr>
        <w:t>Como resultado de los datos obtenidos durante el desarrollo de la siguiente investigación y basados en la presentación del error como un medio para enseñar</w:t>
      </w:r>
      <w:r w:rsidR="00407B5E">
        <w:rPr>
          <w:rFonts w:ascii="Times New Roman" w:eastAsia="Calibri" w:hAnsi="Times New Roman" w:cs="Times New Roman"/>
          <w:bCs/>
          <w:color w:val="000000"/>
          <w:sz w:val="24"/>
          <w:szCs w:val="24"/>
        </w:rPr>
        <w:t xml:space="preserve"> desde la postura teórica de</w:t>
      </w:r>
      <w:r w:rsidRPr="00B0114F">
        <w:rPr>
          <w:rFonts w:ascii="Times New Roman" w:eastAsia="Calibri" w:hAnsi="Times New Roman" w:cs="Times New Roman"/>
          <w:bCs/>
          <w:color w:val="000000"/>
          <w:sz w:val="24"/>
          <w:szCs w:val="24"/>
        </w:rPr>
        <w:t xml:space="preserve"> Astolfi (1999)</w:t>
      </w:r>
      <w:r w:rsidR="005E1194">
        <w:rPr>
          <w:rFonts w:ascii="Times New Roman" w:eastAsia="Calibri" w:hAnsi="Times New Roman" w:cs="Times New Roman"/>
          <w:bCs/>
          <w:color w:val="000000"/>
          <w:sz w:val="24"/>
          <w:szCs w:val="24"/>
        </w:rPr>
        <w:t>,</w:t>
      </w:r>
      <w:r w:rsidRPr="00B0114F">
        <w:rPr>
          <w:rFonts w:ascii="Times New Roman" w:eastAsia="Calibri" w:hAnsi="Times New Roman" w:cs="Times New Roman"/>
          <w:bCs/>
          <w:color w:val="000000"/>
          <w:sz w:val="24"/>
          <w:szCs w:val="24"/>
        </w:rPr>
        <w:t xml:space="preserve"> se debe proponer una serie de recomendaciones, las cuales son pertinentes para mejorar el proceso de enseñanza y aprendizaje.</w:t>
      </w:r>
    </w:p>
    <w:p w:rsidR="00B0114F" w:rsidRPr="00B0114F" w:rsidRDefault="00B0114F" w:rsidP="009A1192">
      <w:pPr>
        <w:autoSpaceDE w:val="0"/>
        <w:autoSpaceDN w:val="0"/>
        <w:adjustRightInd w:val="0"/>
        <w:spacing w:before="0" w:beforeAutospacing="0" w:after="200" w:afterAutospacing="0"/>
        <w:ind w:left="0" w:right="0" w:firstLine="284"/>
        <w:rPr>
          <w:rFonts w:ascii="Times New Roman" w:eastAsia="Calibri" w:hAnsi="Times New Roman" w:cs="Times New Roman"/>
          <w:bCs/>
          <w:color w:val="000000"/>
          <w:sz w:val="24"/>
          <w:szCs w:val="24"/>
        </w:rPr>
      </w:pPr>
      <w:r w:rsidRPr="00B0114F">
        <w:rPr>
          <w:rFonts w:ascii="Times New Roman" w:eastAsia="Calibri" w:hAnsi="Times New Roman" w:cs="Times New Roman"/>
          <w:bCs/>
          <w:color w:val="000000"/>
          <w:sz w:val="24"/>
          <w:szCs w:val="24"/>
        </w:rPr>
        <w:t>En cuanto al error E2 y E3 presentes en</w:t>
      </w:r>
      <w:r w:rsidR="00F82515">
        <w:rPr>
          <w:rFonts w:ascii="Times New Roman" w:eastAsia="Calibri" w:hAnsi="Times New Roman" w:cs="Times New Roman"/>
          <w:bCs/>
          <w:color w:val="000000"/>
          <w:sz w:val="24"/>
          <w:szCs w:val="24"/>
        </w:rPr>
        <w:t xml:space="preserve"> la dimensión conceptual, el autor</w:t>
      </w:r>
      <w:r w:rsidRPr="00B0114F">
        <w:rPr>
          <w:rFonts w:ascii="Times New Roman" w:eastAsia="Calibri" w:hAnsi="Times New Roman" w:cs="Times New Roman"/>
          <w:bCs/>
          <w:color w:val="000000"/>
          <w:sz w:val="24"/>
          <w:szCs w:val="24"/>
        </w:rPr>
        <w:t xml:space="preserve"> recomienda realizar un análisis del modelo y de los hábitos didácticos en vigor, al igual que un trabajo crítico sobre las expectativas. </w:t>
      </w:r>
    </w:p>
    <w:p w:rsidR="00B0114F" w:rsidRPr="00B0114F" w:rsidRDefault="00B0114F" w:rsidP="009A1192">
      <w:pPr>
        <w:autoSpaceDE w:val="0"/>
        <w:autoSpaceDN w:val="0"/>
        <w:adjustRightInd w:val="0"/>
        <w:spacing w:before="0" w:beforeAutospacing="0" w:after="200" w:afterAutospacing="0"/>
        <w:ind w:left="0" w:right="0" w:firstLine="284"/>
        <w:rPr>
          <w:rFonts w:ascii="Times New Roman" w:eastAsia="Calibri" w:hAnsi="Times New Roman" w:cs="Times New Roman"/>
          <w:bCs/>
          <w:color w:val="000000"/>
          <w:sz w:val="24"/>
          <w:szCs w:val="24"/>
        </w:rPr>
      </w:pPr>
      <w:r w:rsidRPr="00B0114F">
        <w:rPr>
          <w:rFonts w:ascii="Times New Roman" w:eastAsia="Calibri" w:hAnsi="Times New Roman" w:cs="Times New Roman"/>
          <w:bCs/>
          <w:color w:val="000000"/>
          <w:sz w:val="24"/>
          <w:szCs w:val="24"/>
        </w:rPr>
        <w:lastRenderedPageBreak/>
        <w:t xml:space="preserve">Por otra parte, realizar un análisis de las representaciones y de obstáculos subyacentes al concepto estudiado. </w:t>
      </w:r>
    </w:p>
    <w:p w:rsidR="00B0114F" w:rsidRPr="00B0114F" w:rsidRDefault="00B0114F" w:rsidP="009A1192">
      <w:pPr>
        <w:autoSpaceDE w:val="0"/>
        <w:autoSpaceDN w:val="0"/>
        <w:adjustRightInd w:val="0"/>
        <w:spacing w:before="0" w:beforeAutospacing="0" w:after="200" w:afterAutospacing="0"/>
        <w:ind w:left="0" w:right="0" w:firstLine="284"/>
        <w:rPr>
          <w:rFonts w:ascii="Times New Roman" w:eastAsia="Calibri" w:hAnsi="Times New Roman" w:cs="Times New Roman"/>
          <w:bCs/>
          <w:color w:val="000000"/>
          <w:sz w:val="24"/>
          <w:szCs w:val="24"/>
        </w:rPr>
      </w:pPr>
      <w:r w:rsidRPr="00B0114F">
        <w:rPr>
          <w:rFonts w:ascii="Times New Roman" w:eastAsia="Calibri" w:hAnsi="Times New Roman" w:cs="Times New Roman"/>
          <w:bCs/>
          <w:color w:val="000000"/>
          <w:sz w:val="24"/>
          <w:szCs w:val="24"/>
        </w:rPr>
        <w:t xml:space="preserve">Asimismo, respecto a los errores presentes en la dimensión procedimental, el error E7 y E8, </w:t>
      </w:r>
      <w:r w:rsidR="0007140A">
        <w:rPr>
          <w:rFonts w:ascii="Times New Roman" w:eastAsia="Calibri" w:hAnsi="Times New Roman" w:cs="Times New Roman"/>
          <w:bCs/>
          <w:color w:val="000000"/>
          <w:sz w:val="24"/>
          <w:szCs w:val="24"/>
        </w:rPr>
        <w:t xml:space="preserve">el autor citado, </w:t>
      </w:r>
      <w:r w:rsidRPr="00B0114F">
        <w:rPr>
          <w:rFonts w:ascii="Times New Roman" w:eastAsia="Calibri" w:hAnsi="Times New Roman" w:cs="Times New Roman"/>
          <w:bCs/>
          <w:color w:val="000000"/>
          <w:sz w:val="24"/>
          <w:szCs w:val="24"/>
        </w:rPr>
        <w:t>recomienda hacer un análisis de los rasgos estructurales comunes y de los rasgos</w:t>
      </w:r>
      <w:r w:rsidR="005E1194">
        <w:rPr>
          <w:rFonts w:ascii="Times New Roman" w:eastAsia="Calibri" w:hAnsi="Times New Roman" w:cs="Times New Roman"/>
          <w:bCs/>
          <w:color w:val="000000"/>
          <w:sz w:val="24"/>
          <w:szCs w:val="24"/>
        </w:rPr>
        <w:t xml:space="preserve"> superficiales diferentes entre </w:t>
      </w:r>
      <w:r w:rsidRPr="00B0114F">
        <w:rPr>
          <w:rFonts w:ascii="Times New Roman" w:eastAsia="Calibri" w:hAnsi="Times New Roman" w:cs="Times New Roman"/>
          <w:bCs/>
          <w:color w:val="000000"/>
          <w:sz w:val="24"/>
          <w:szCs w:val="24"/>
        </w:rPr>
        <w:t>dos disciplinas</w:t>
      </w:r>
      <w:r w:rsidR="005E1194">
        <w:rPr>
          <w:rFonts w:ascii="Times New Roman" w:eastAsia="Calibri" w:hAnsi="Times New Roman" w:cs="Times New Roman"/>
          <w:bCs/>
          <w:color w:val="000000"/>
          <w:sz w:val="24"/>
          <w:szCs w:val="24"/>
        </w:rPr>
        <w:t xml:space="preserve"> que contenga relevancia la una </w:t>
      </w:r>
      <w:r w:rsidR="00B9389A">
        <w:rPr>
          <w:rFonts w:ascii="Times New Roman" w:eastAsia="Calibri" w:hAnsi="Times New Roman" w:cs="Times New Roman"/>
          <w:bCs/>
          <w:color w:val="000000"/>
          <w:sz w:val="24"/>
          <w:szCs w:val="24"/>
        </w:rPr>
        <w:t>hacía con la otra</w:t>
      </w:r>
      <w:r w:rsidRPr="00B0114F">
        <w:rPr>
          <w:rFonts w:ascii="Times New Roman" w:eastAsia="Calibri" w:hAnsi="Times New Roman" w:cs="Times New Roman"/>
          <w:bCs/>
          <w:color w:val="000000"/>
          <w:sz w:val="24"/>
          <w:szCs w:val="24"/>
        </w:rPr>
        <w:t>.</w:t>
      </w:r>
    </w:p>
    <w:p w:rsidR="00B0114F" w:rsidRPr="00B0114F" w:rsidRDefault="00B0114F" w:rsidP="009A1192">
      <w:pPr>
        <w:autoSpaceDE w:val="0"/>
        <w:autoSpaceDN w:val="0"/>
        <w:adjustRightInd w:val="0"/>
        <w:spacing w:before="0" w:beforeAutospacing="0" w:after="200" w:afterAutospacing="0"/>
        <w:ind w:left="0" w:right="0" w:firstLine="284"/>
        <w:rPr>
          <w:rFonts w:ascii="Times New Roman" w:eastAsia="Calibri" w:hAnsi="Times New Roman" w:cs="Times New Roman"/>
          <w:bCs/>
          <w:color w:val="000000"/>
          <w:sz w:val="24"/>
          <w:szCs w:val="24"/>
        </w:rPr>
      </w:pPr>
      <w:r w:rsidRPr="00B0114F">
        <w:rPr>
          <w:rFonts w:ascii="Times New Roman" w:eastAsia="Calibri" w:hAnsi="Times New Roman" w:cs="Times New Roman"/>
          <w:bCs/>
          <w:color w:val="000000"/>
          <w:sz w:val="24"/>
          <w:szCs w:val="24"/>
        </w:rPr>
        <w:t>En este sentido, se recomienda al docente realizar la planificación de las clases tomando en cuenta los posibles errores que se pueden cometer con mayor frecuencia</w:t>
      </w:r>
      <w:r w:rsidR="0007140A">
        <w:rPr>
          <w:rFonts w:ascii="Times New Roman" w:eastAsia="Calibri" w:hAnsi="Times New Roman" w:cs="Times New Roman"/>
          <w:bCs/>
          <w:color w:val="000000"/>
          <w:sz w:val="24"/>
          <w:szCs w:val="24"/>
        </w:rPr>
        <w:t xml:space="preserve"> y </w:t>
      </w:r>
      <w:r w:rsidR="0007140A" w:rsidRPr="00B0114F">
        <w:rPr>
          <w:rFonts w:ascii="Times New Roman" w:eastAsia="Calibri" w:hAnsi="Times New Roman" w:cs="Times New Roman"/>
          <w:bCs/>
          <w:color w:val="000000"/>
          <w:sz w:val="24"/>
          <w:szCs w:val="24"/>
        </w:rPr>
        <w:t>hacer un análisis didáctico de los nudos de dificultad intrínsecos a los conceptos.</w:t>
      </w:r>
    </w:p>
    <w:p w:rsidR="000A69E7" w:rsidRPr="00F82515" w:rsidRDefault="00F82515" w:rsidP="009A1192">
      <w:pPr>
        <w:spacing w:before="0" w:beforeAutospacing="0" w:after="200" w:afterAutospacing="0"/>
        <w:ind w:left="0" w:right="0" w:firstLine="284"/>
        <w:rPr>
          <w:rFonts w:ascii="Times New Roman" w:eastAsia="Calibri" w:hAnsi="Times New Roman" w:cs="Times New Roman"/>
          <w:sz w:val="24"/>
          <w:szCs w:val="24"/>
          <w:lang w:val="es-ES"/>
        </w:rPr>
      </w:pPr>
      <w:r>
        <w:rPr>
          <w:rFonts w:ascii="Times New Roman" w:eastAsia="Calibri" w:hAnsi="Times New Roman" w:cs="Times New Roman"/>
          <w:sz w:val="24"/>
          <w:szCs w:val="24"/>
        </w:rPr>
        <w:t xml:space="preserve">Igualmente, </w:t>
      </w:r>
      <w:r w:rsidR="00374999" w:rsidRPr="000653F8">
        <w:rPr>
          <w:rFonts w:ascii="Times New Roman" w:eastAsia="Calibri" w:hAnsi="Times New Roman" w:cs="Times New Roman"/>
          <w:sz w:val="24"/>
          <w:szCs w:val="24"/>
          <w:lang w:val="es-ES"/>
        </w:rPr>
        <w:t xml:space="preserve">se recomienda al docente diagnosticar los conocimientos previos de los estudiantes y a partir de allí indagar acerca de los errores en que incurren, utilizar estrategias didácticas para reforzar </w:t>
      </w:r>
      <w:r w:rsidR="00374999">
        <w:rPr>
          <w:rFonts w:ascii="Times New Roman" w:eastAsia="Calibri" w:hAnsi="Times New Roman" w:cs="Times New Roman"/>
          <w:sz w:val="24"/>
          <w:szCs w:val="24"/>
          <w:lang w:val="es-ES"/>
        </w:rPr>
        <w:t>el conocimiento.</w:t>
      </w:r>
    </w:p>
    <w:p w:rsidR="006D76B4" w:rsidRDefault="006D76B4" w:rsidP="0018604A">
      <w:pPr>
        <w:tabs>
          <w:tab w:val="left" w:pos="4065"/>
        </w:tabs>
        <w:ind w:left="0" w:firstLine="284"/>
        <w:jc w:val="center"/>
        <w:rPr>
          <w:rFonts w:ascii="Times New Roman" w:hAnsi="Times New Roman" w:cs="Times New Roman"/>
          <w:b/>
          <w:sz w:val="24"/>
          <w:szCs w:val="24"/>
        </w:rPr>
      </w:pPr>
    </w:p>
    <w:p w:rsidR="0018604A" w:rsidRDefault="0018604A" w:rsidP="0018604A">
      <w:pPr>
        <w:tabs>
          <w:tab w:val="left" w:pos="4065"/>
        </w:tabs>
        <w:ind w:left="0" w:firstLine="284"/>
        <w:jc w:val="center"/>
        <w:rPr>
          <w:rFonts w:ascii="Times New Roman" w:hAnsi="Times New Roman" w:cs="Times New Roman"/>
          <w:b/>
          <w:sz w:val="24"/>
          <w:szCs w:val="24"/>
        </w:rPr>
      </w:pPr>
    </w:p>
    <w:p w:rsidR="0018604A" w:rsidRDefault="0018604A" w:rsidP="0018604A">
      <w:pPr>
        <w:tabs>
          <w:tab w:val="left" w:pos="4065"/>
        </w:tabs>
        <w:ind w:left="0" w:firstLine="284"/>
        <w:jc w:val="center"/>
        <w:rPr>
          <w:rFonts w:ascii="Times New Roman" w:hAnsi="Times New Roman" w:cs="Times New Roman"/>
          <w:b/>
          <w:sz w:val="24"/>
          <w:szCs w:val="24"/>
        </w:rPr>
      </w:pPr>
    </w:p>
    <w:p w:rsidR="0018604A" w:rsidRDefault="0018604A" w:rsidP="0018604A">
      <w:pPr>
        <w:tabs>
          <w:tab w:val="left" w:pos="4065"/>
        </w:tabs>
        <w:ind w:left="0" w:firstLine="284"/>
        <w:jc w:val="center"/>
        <w:rPr>
          <w:rFonts w:ascii="Times New Roman" w:hAnsi="Times New Roman" w:cs="Times New Roman"/>
          <w:b/>
          <w:sz w:val="24"/>
          <w:szCs w:val="24"/>
        </w:rPr>
      </w:pPr>
    </w:p>
    <w:p w:rsidR="0018604A" w:rsidRDefault="0018604A" w:rsidP="0018604A">
      <w:pPr>
        <w:tabs>
          <w:tab w:val="left" w:pos="4065"/>
        </w:tabs>
        <w:ind w:left="0" w:firstLine="284"/>
        <w:jc w:val="center"/>
        <w:rPr>
          <w:rFonts w:ascii="Times New Roman" w:hAnsi="Times New Roman" w:cs="Times New Roman"/>
          <w:b/>
          <w:sz w:val="24"/>
          <w:szCs w:val="24"/>
        </w:rPr>
      </w:pPr>
    </w:p>
    <w:p w:rsidR="009A1192" w:rsidRDefault="009A1192" w:rsidP="0018604A">
      <w:pPr>
        <w:tabs>
          <w:tab w:val="left" w:pos="4065"/>
        </w:tabs>
        <w:ind w:left="0" w:firstLine="284"/>
        <w:jc w:val="center"/>
        <w:rPr>
          <w:rFonts w:ascii="Times New Roman" w:hAnsi="Times New Roman" w:cs="Times New Roman"/>
          <w:b/>
          <w:sz w:val="24"/>
          <w:szCs w:val="24"/>
        </w:rPr>
      </w:pPr>
    </w:p>
    <w:p w:rsidR="009A1192" w:rsidRDefault="009A1192" w:rsidP="0018604A">
      <w:pPr>
        <w:tabs>
          <w:tab w:val="left" w:pos="4065"/>
        </w:tabs>
        <w:ind w:left="0" w:firstLine="284"/>
        <w:jc w:val="center"/>
        <w:rPr>
          <w:rFonts w:ascii="Times New Roman" w:hAnsi="Times New Roman" w:cs="Times New Roman"/>
          <w:b/>
          <w:sz w:val="24"/>
          <w:szCs w:val="24"/>
        </w:rPr>
      </w:pPr>
    </w:p>
    <w:p w:rsidR="009A1192" w:rsidRDefault="009A1192" w:rsidP="0018604A">
      <w:pPr>
        <w:tabs>
          <w:tab w:val="left" w:pos="4065"/>
        </w:tabs>
        <w:ind w:left="0" w:firstLine="284"/>
        <w:jc w:val="center"/>
        <w:rPr>
          <w:rFonts w:ascii="Times New Roman" w:hAnsi="Times New Roman" w:cs="Times New Roman"/>
          <w:b/>
          <w:sz w:val="24"/>
          <w:szCs w:val="24"/>
        </w:rPr>
      </w:pPr>
    </w:p>
    <w:p w:rsidR="009A1192" w:rsidRDefault="009A1192" w:rsidP="0018604A">
      <w:pPr>
        <w:tabs>
          <w:tab w:val="left" w:pos="4065"/>
        </w:tabs>
        <w:ind w:left="0" w:firstLine="284"/>
        <w:jc w:val="center"/>
        <w:rPr>
          <w:rFonts w:ascii="Times New Roman" w:hAnsi="Times New Roman" w:cs="Times New Roman"/>
          <w:b/>
          <w:sz w:val="24"/>
          <w:szCs w:val="24"/>
        </w:rPr>
      </w:pPr>
    </w:p>
    <w:p w:rsidR="009A1192" w:rsidRDefault="009A1192" w:rsidP="0018604A">
      <w:pPr>
        <w:tabs>
          <w:tab w:val="left" w:pos="4065"/>
        </w:tabs>
        <w:ind w:left="0" w:firstLine="284"/>
        <w:jc w:val="center"/>
        <w:rPr>
          <w:rFonts w:ascii="Times New Roman" w:hAnsi="Times New Roman" w:cs="Times New Roman"/>
          <w:b/>
          <w:sz w:val="24"/>
          <w:szCs w:val="24"/>
        </w:rPr>
      </w:pPr>
    </w:p>
    <w:p w:rsidR="004D10EA" w:rsidRPr="004D10EA" w:rsidRDefault="004D10EA" w:rsidP="004D10EA">
      <w:pPr>
        <w:tabs>
          <w:tab w:val="left" w:pos="4065"/>
        </w:tabs>
        <w:spacing w:line="480" w:lineRule="auto"/>
        <w:ind w:left="0" w:firstLine="284"/>
        <w:jc w:val="center"/>
        <w:rPr>
          <w:rFonts w:ascii="Times New Roman" w:eastAsia="Calibri" w:hAnsi="Times New Roman" w:cs="Times New Roman"/>
          <w:b/>
          <w:sz w:val="24"/>
          <w:szCs w:val="24"/>
        </w:rPr>
      </w:pPr>
      <w:r w:rsidRPr="004D10EA">
        <w:rPr>
          <w:rFonts w:ascii="Times New Roman" w:eastAsia="Calibri" w:hAnsi="Times New Roman" w:cs="Times New Roman"/>
          <w:b/>
          <w:sz w:val="24"/>
          <w:szCs w:val="24"/>
        </w:rPr>
        <w:lastRenderedPageBreak/>
        <w:t>REFERENCIAS</w:t>
      </w:r>
    </w:p>
    <w:p w:rsidR="004D10EA" w:rsidRPr="004D10EA" w:rsidRDefault="004D10EA" w:rsidP="004D10EA">
      <w:pPr>
        <w:spacing w:before="0" w:beforeAutospacing="0" w:after="200" w:afterAutospacing="0"/>
        <w:ind w:left="284" w:right="0" w:hanging="284"/>
        <w:rPr>
          <w:rFonts w:ascii="Times New Roman" w:eastAsia="Calibri" w:hAnsi="Times New Roman" w:cs="Times New Roman"/>
          <w:sz w:val="24"/>
          <w:szCs w:val="24"/>
          <w:lang w:val="es-ES"/>
        </w:rPr>
      </w:pPr>
      <w:r w:rsidRPr="004D10EA">
        <w:rPr>
          <w:rFonts w:ascii="Times New Roman" w:eastAsia="Calibri" w:hAnsi="Times New Roman" w:cs="Times New Roman"/>
          <w:sz w:val="24"/>
          <w:szCs w:val="24"/>
          <w:lang w:val="es-ES"/>
        </w:rPr>
        <w:t xml:space="preserve">Acosta,  A. y López, U. (2014). </w:t>
      </w:r>
      <w:r w:rsidRPr="004D10EA">
        <w:rPr>
          <w:rFonts w:ascii="Times New Roman" w:eastAsia="Calibri" w:hAnsi="Times New Roman" w:cs="Times New Roman"/>
          <w:i/>
          <w:sz w:val="24"/>
          <w:szCs w:val="24"/>
          <w:lang w:val="es-ES"/>
        </w:rPr>
        <w:t>“Errores que cometen los estudiantes en el contenido movimiento rectilíneo uniforme de tercer año en la unidad educativa general “José Antonio Páez” ubicado en el municipio valencia del estado Carabobo</w:t>
      </w:r>
      <w:r w:rsidRPr="004D10EA">
        <w:rPr>
          <w:rFonts w:ascii="Times New Roman" w:eastAsia="Calibri" w:hAnsi="Times New Roman" w:cs="Times New Roman"/>
          <w:sz w:val="24"/>
          <w:szCs w:val="24"/>
          <w:lang w:val="es-ES"/>
        </w:rPr>
        <w:t xml:space="preserve">”. Trabajo de Grado presentado como requisito para optar al Título de Licenciado en Educación mención física. Universidad de Carabobo. Bárbula. Venezuela. </w:t>
      </w:r>
    </w:p>
    <w:p w:rsidR="004D10EA" w:rsidRPr="004D10EA" w:rsidRDefault="004D10EA" w:rsidP="004D10EA">
      <w:pPr>
        <w:spacing w:before="0" w:beforeAutospacing="0" w:after="200" w:afterAutospacing="0"/>
        <w:ind w:left="284" w:right="0" w:hanging="284"/>
        <w:rPr>
          <w:rFonts w:ascii="Times New Roman" w:eastAsia="Calibri" w:hAnsi="Times New Roman" w:cs="Times New Roman"/>
          <w:sz w:val="24"/>
          <w:szCs w:val="24"/>
          <w:lang w:val="es-ES"/>
        </w:rPr>
      </w:pPr>
      <w:r w:rsidRPr="004D10EA">
        <w:rPr>
          <w:rFonts w:ascii="Times New Roman" w:eastAsia="Calibri" w:hAnsi="Times New Roman" w:cs="Times New Roman"/>
          <w:sz w:val="24"/>
          <w:szCs w:val="24"/>
          <w:lang w:val="es-ES"/>
        </w:rPr>
        <w:t xml:space="preserve">Arias, F. (2006). </w:t>
      </w:r>
      <w:r w:rsidRPr="004D10EA">
        <w:rPr>
          <w:rFonts w:ascii="Times New Roman" w:eastAsia="Calibri" w:hAnsi="Times New Roman" w:cs="Times New Roman"/>
          <w:i/>
          <w:sz w:val="24"/>
          <w:szCs w:val="24"/>
          <w:lang w:val="es-ES"/>
        </w:rPr>
        <w:t>El proyecto de investigación: Introducción a la metodología científica</w:t>
      </w:r>
      <w:r w:rsidRPr="004D10EA">
        <w:rPr>
          <w:rFonts w:ascii="Times New Roman" w:eastAsia="Calibri" w:hAnsi="Times New Roman" w:cs="Times New Roman"/>
          <w:sz w:val="24"/>
          <w:szCs w:val="24"/>
          <w:lang w:val="es-ES"/>
        </w:rPr>
        <w:t>. (5º edición). Caracas - Venezuela: Episteme</w:t>
      </w:r>
    </w:p>
    <w:p w:rsidR="004D10EA" w:rsidRPr="004D10EA" w:rsidRDefault="004D10EA" w:rsidP="004D10EA">
      <w:pPr>
        <w:tabs>
          <w:tab w:val="left" w:pos="4065"/>
        </w:tabs>
        <w:spacing w:before="0" w:beforeAutospacing="0"/>
        <w:ind w:left="567" w:right="0" w:hanging="567"/>
        <w:rPr>
          <w:rFonts w:ascii="Times New Roman" w:eastAsia="Calibri" w:hAnsi="Times New Roman" w:cs="Times New Roman"/>
          <w:sz w:val="24"/>
          <w:szCs w:val="24"/>
          <w:lang w:val="es-ES"/>
        </w:rPr>
      </w:pPr>
      <w:r w:rsidRPr="004D10EA">
        <w:rPr>
          <w:rFonts w:ascii="Times New Roman" w:eastAsia="Calibri" w:hAnsi="Times New Roman" w:cs="Times New Roman"/>
          <w:sz w:val="24"/>
          <w:szCs w:val="24"/>
        </w:rPr>
        <w:t>Arteaga (2012), “</w:t>
      </w:r>
      <w:r w:rsidRPr="004D10EA">
        <w:rPr>
          <w:rFonts w:ascii="Times New Roman" w:eastAsia="Calibri" w:hAnsi="Times New Roman" w:cs="Times New Roman"/>
          <w:i/>
          <w:sz w:val="24"/>
          <w:szCs w:val="24"/>
        </w:rPr>
        <w:t>Errores que cometen los estudiantes en el contenido Ley de Coulomb del programa de quinto año de educación media general en el liceo “Arturo Michelena” ubicado en Bejuma estado Carabobo” Trabajo de Grado presentado como requisito para optar al Título de Licenciado en Educación mención física. Universidad de Carabobo. Bárbula. Venezuela</w:t>
      </w:r>
    </w:p>
    <w:p w:rsidR="004D10EA" w:rsidRPr="004D10EA" w:rsidRDefault="004D10EA" w:rsidP="004D10EA">
      <w:pPr>
        <w:tabs>
          <w:tab w:val="left" w:pos="4065"/>
        </w:tabs>
        <w:spacing w:before="0" w:beforeAutospacing="0"/>
        <w:ind w:left="567" w:right="0" w:hanging="567"/>
        <w:rPr>
          <w:rFonts w:ascii="Times New Roman" w:eastAsia="Calibri" w:hAnsi="Times New Roman" w:cs="Times New Roman"/>
          <w:sz w:val="24"/>
          <w:szCs w:val="24"/>
        </w:rPr>
      </w:pPr>
      <w:r w:rsidRPr="004D10EA">
        <w:rPr>
          <w:rFonts w:ascii="Times New Roman" w:eastAsia="Calibri" w:hAnsi="Times New Roman" w:cs="Times New Roman"/>
          <w:sz w:val="24"/>
          <w:szCs w:val="24"/>
          <w:lang w:val="es-ES"/>
        </w:rPr>
        <w:t>Astolfi (1999). “</w:t>
      </w:r>
      <w:r w:rsidRPr="004D10EA">
        <w:rPr>
          <w:rFonts w:ascii="Times New Roman" w:eastAsia="Calibri" w:hAnsi="Times New Roman" w:cs="Times New Roman"/>
          <w:i/>
          <w:sz w:val="24"/>
          <w:szCs w:val="24"/>
          <w:lang w:val="es-ES"/>
        </w:rPr>
        <w:t>El error, un medio para enseñar”.  Diada Editora. Sevilla 2003 2° ed.</w:t>
      </w:r>
    </w:p>
    <w:p w:rsidR="004D10EA" w:rsidRPr="004D10EA" w:rsidRDefault="004D10EA" w:rsidP="004D10EA">
      <w:pPr>
        <w:spacing w:before="0" w:beforeAutospacing="0" w:after="160" w:afterAutospacing="0"/>
        <w:ind w:left="567" w:right="0" w:hanging="567"/>
        <w:rPr>
          <w:rFonts w:ascii="Times New Roman" w:eastAsia="Calibri" w:hAnsi="Times New Roman" w:cs="Times New Roman"/>
          <w:sz w:val="24"/>
          <w:szCs w:val="24"/>
          <w:lang w:val="es-ES"/>
        </w:rPr>
      </w:pPr>
      <w:r w:rsidRPr="004D10EA">
        <w:rPr>
          <w:rFonts w:ascii="Times New Roman" w:eastAsia="Calibri" w:hAnsi="Times New Roman" w:cs="Times New Roman"/>
          <w:sz w:val="24"/>
          <w:szCs w:val="24"/>
          <w:lang w:val="es-ES"/>
        </w:rPr>
        <w:t xml:space="preserve"> </w:t>
      </w:r>
      <w:r w:rsidRPr="004D10EA">
        <w:rPr>
          <w:rFonts w:ascii="Times New Roman" w:eastAsia="DejaVu Sans Light" w:hAnsi="Times New Roman" w:cs="Times New Roman"/>
          <w:color w:val="000000"/>
          <w:kern w:val="3"/>
          <w:sz w:val="24"/>
          <w:szCs w:val="24"/>
          <w:lang w:val="es-ES" w:eastAsia="zh-CN" w:bidi="hi-IN"/>
        </w:rPr>
        <w:t xml:space="preserve">Ávila y Gutiérrez,  (2012), </w:t>
      </w:r>
      <w:r w:rsidRPr="004D10EA">
        <w:rPr>
          <w:rFonts w:ascii="Times New Roman" w:eastAsia="DejaVu Sans Light" w:hAnsi="Times New Roman" w:cs="Times New Roman"/>
          <w:i/>
          <w:color w:val="000000"/>
          <w:kern w:val="3"/>
          <w:sz w:val="24"/>
          <w:szCs w:val="24"/>
          <w:lang w:val="es-ES" w:eastAsia="zh-CN" w:bidi="hi-IN"/>
        </w:rPr>
        <w:t>“Errores cometidos por los estudiantes del tercer año en el contenido de Movimiento Rectilíneo Uniformemente Variado”</w:t>
      </w:r>
      <w:r w:rsidRPr="004D10EA">
        <w:rPr>
          <w:rFonts w:ascii="Times New Roman" w:eastAsia="DejaVu Sans Light" w:hAnsi="Times New Roman" w:cs="Times New Roman"/>
          <w:color w:val="000000"/>
          <w:kern w:val="3"/>
          <w:sz w:val="24"/>
          <w:szCs w:val="24"/>
          <w:lang w:val="es-ES" w:eastAsia="zh-CN" w:bidi="hi-IN"/>
        </w:rPr>
        <w:t xml:space="preserve"> </w:t>
      </w:r>
      <w:r w:rsidRPr="004D10EA">
        <w:rPr>
          <w:rFonts w:ascii="Times New Roman" w:eastAsia="Calibri" w:hAnsi="Times New Roman" w:cs="Times New Roman"/>
          <w:sz w:val="24"/>
          <w:szCs w:val="24"/>
          <w:lang w:val="es-ES"/>
        </w:rPr>
        <w:t>Trabajo de Grado presentado como requisito para optar al Título de Licenciado en Educación mención física. Universidad de Carabobo. Bárbula. Venezuela.</w:t>
      </w:r>
    </w:p>
    <w:p w:rsidR="004D10EA" w:rsidRPr="004D10EA" w:rsidRDefault="004D10EA" w:rsidP="004D10EA">
      <w:pPr>
        <w:spacing w:before="0" w:beforeAutospacing="0" w:after="200" w:afterAutospacing="0" w:line="276" w:lineRule="auto"/>
        <w:ind w:left="709" w:right="0" w:hanging="709"/>
        <w:jc w:val="left"/>
        <w:rPr>
          <w:rFonts w:ascii="Times New Roman" w:eastAsia="Times New Roman" w:hAnsi="Times New Roman" w:cs="Times New Roman"/>
          <w:sz w:val="24"/>
          <w:szCs w:val="24"/>
          <w:lang w:eastAsia="es-VE"/>
        </w:rPr>
      </w:pPr>
      <w:r w:rsidRPr="004D10EA">
        <w:rPr>
          <w:rFonts w:ascii="Times New Roman" w:eastAsia="Times New Roman" w:hAnsi="Times New Roman" w:cs="Times New Roman"/>
          <w:sz w:val="24"/>
          <w:szCs w:val="24"/>
          <w:lang w:eastAsia="es-VE"/>
        </w:rPr>
        <w:t>Balestrini M. (2006)  Como se elabora el proyecto de investigación. Consultores Asociados. Caracas.</w:t>
      </w:r>
    </w:p>
    <w:p w:rsidR="004D10EA" w:rsidRPr="004D10EA" w:rsidRDefault="004D10EA" w:rsidP="004D10EA">
      <w:pPr>
        <w:spacing w:before="0" w:beforeAutospacing="0"/>
        <w:ind w:left="567" w:right="0" w:hanging="567"/>
        <w:rPr>
          <w:rFonts w:ascii="Times New Roman" w:eastAsia="Calibri" w:hAnsi="Times New Roman" w:cs="Times New Roman"/>
          <w:sz w:val="24"/>
          <w:szCs w:val="24"/>
        </w:rPr>
      </w:pPr>
      <w:r w:rsidRPr="004D10EA">
        <w:rPr>
          <w:rFonts w:ascii="Times New Roman" w:eastAsia="Calibri" w:hAnsi="Times New Roman" w:cs="Times New Roman"/>
          <w:sz w:val="24"/>
          <w:szCs w:val="24"/>
        </w:rPr>
        <w:t>Briceño, M. T. (2010). El uso del error en los ambientes de aprendizaje: Una visión transdisciplinaria. Revista de Teoría y Didáctica de las Ciencias Sociales, (14), 9-28.</w:t>
      </w:r>
    </w:p>
    <w:p w:rsidR="004D10EA" w:rsidRPr="004D10EA" w:rsidRDefault="004D10EA" w:rsidP="004D10EA">
      <w:pPr>
        <w:spacing w:before="0" w:beforeAutospacing="0" w:after="160" w:afterAutospacing="0"/>
        <w:ind w:left="567" w:right="0" w:hanging="567"/>
        <w:rPr>
          <w:rFonts w:ascii="Times New Roman" w:eastAsia="Calibri" w:hAnsi="Times New Roman" w:cs="Times New Roman"/>
          <w:sz w:val="24"/>
          <w:szCs w:val="24"/>
          <w:lang w:val="es-ES"/>
        </w:rPr>
      </w:pPr>
      <w:r w:rsidRPr="004D10EA">
        <w:rPr>
          <w:rFonts w:ascii="Times New Roman" w:eastAsia="DejaVu Sans Light" w:hAnsi="Times New Roman" w:cs="Times New Roman"/>
          <w:kern w:val="3"/>
          <w:sz w:val="24"/>
          <w:szCs w:val="24"/>
          <w:lang w:eastAsia="zh-CN" w:bidi="hi-IN"/>
        </w:rPr>
        <w:t xml:space="preserve"> </w:t>
      </w:r>
      <w:r w:rsidRPr="004D10EA">
        <w:rPr>
          <w:rFonts w:ascii="Times New Roman" w:eastAsia="DejaVu Sans Light" w:hAnsi="Times New Roman" w:cs="Times New Roman"/>
          <w:kern w:val="3"/>
          <w:sz w:val="24"/>
          <w:szCs w:val="24"/>
          <w:lang w:val="es-ES" w:eastAsia="zh-CN" w:bidi="hi-IN"/>
        </w:rPr>
        <w:t>Castellano y Pérez (2011</w:t>
      </w:r>
      <w:r w:rsidRPr="004D10EA">
        <w:rPr>
          <w:rFonts w:ascii="Times New Roman" w:eastAsia="DejaVu Sans Light" w:hAnsi="Times New Roman" w:cs="Times New Roman"/>
          <w:i/>
          <w:kern w:val="3"/>
          <w:sz w:val="24"/>
          <w:szCs w:val="24"/>
          <w:lang w:val="es-ES" w:eastAsia="zh-CN" w:bidi="hi-IN"/>
        </w:rPr>
        <w:t>), “Errores cometidos por los estudiantes en el lanzamiento de proyectil”.</w:t>
      </w:r>
      <w:r w:rsidRPr="004D10EA">
        <w:rPr>
          <w:rFonts w:ascii="Times New Roman" w:eastAsia="Calibri" w:hAnsi="Times New Roman" w:cs="Times New Roman"/>
          <w:sz w:val="24"/>
          <w:szCs w:val="24"/>
          <w:lang w:val="es-ES"/>
        </w:rPr>
        <w:t xml:space="preserve"> Trabajo de Grado presentado como requisito para optar al Título de Licenciado en Educación mención física. Universidad de Carabobo. Bárbula. Venezuela.</w:t>
      </w:r>
    </w:p>
    <w:p w:rsidR="004D10EA" w:rsidRPr="004D10EA" w:rsidRDefault="004D10EA" w:rsidP="004D10EA">
      <w:pPr>
        <w:spacing w:before="0" w:beforeAutospacing="0" w:after="160" w:afterAutospacing="0"/>
        <w:ind w:left="567" w:right="0" w:hanging="567"/>
        <w:rPr>
          <w:rFonts w:ascii="Times New Roman" w:eastAsia="Calibri" w:hAnsi="Times New Roman" w:cs="Times New Roman"/>
          <w:sz w:val="24"/>
          <w:szCs w:val="24"/>
          <w:lang w:val="es-ES"/>
        </w:rPr>
      </w:pPr>
      <w:r w:rsidRPr="004D10EA">
        <w:rPr>
          <w:rFonts w:ascii="Times New Roman" w:eastAsia="Calibri" w:hAnsi="Times New Roman" w:cs="Times New Roman"/>
          <w:sz w:val="24"/>
          <w:szCs w:val="24"/>
          <w:lang w:val="es-ES"/>
        </w:rPr>
        <w:lastRenderedPageBreak/>
        <w:t xml:space="preserve"> Constitución de la República Bolivariana de Venezuela. (2000, Marzo 24). Gaceta oficial de la República Bolivariana de Venezuela, N° 5.423 (Extraordinario), septiembre 24, 2015.</w:t>
      </w:r>
    </w:p>
    <w:p w:rsidR="004D10EA" w:rsidRPr="004D10EA" w:rsidRDefault="004D10EA" w:rsidP="004D10EA">
      <w:pPr>
        <w:spacing w:before="0" w:beforeAutospacing="0" w:after="160" w:afterAutospacing="0"/>
        <w:ind w:left="567" w:right="0" w:hanging="567"/>
        <w:rPr>
          <w:rFonts w:ascii="Times New Roman" w:eastAsia="Calibri" w:hAnsi="Times New Roman" w:cs="Times New Roman"/>
          <w:sz w:val="24"/>
          <w:szCs w:val="24"/>
          <w:lang w:val="es-ES"/>
        </w:rPr>
      </w:pPr>
      <w:r w:rsidRPr="004D10EA">
        <w:rPr>
          <w:rFonts w:ascii="Times New Roman" w:eastAsia="Calibri" w:hAnsi="Times New Roman" w:cs="Times New Roman"/>
          <w:sz w:val="24"/>
          <w:szCs w:val="24"/>
          <w:lang w:val="es-ES"/>
        </w:rPr>
        <w:t xml:space="preserve">Delors, J. (1996). </w:t>
      </w:r>
      <w:r w:rsidRPr="004D10EA">
        <w:rPr>
          <w:rFonts w:ascii="Times New Roman" w:eastAsia="Calibri" w:hAnsi="Times New Roman" w:cs="Times New Roman"/>
          <w:i/>
          <w:sz w:val="24"/>
          <w:szCs w:val="24"/>
          <w:lang w:val="es-ES"/>
        </w:rPr>
        <w:t>La educación encierra un tesoro</w:t>
      </w:r>
      <w:r w:rsidRPr="004D10EA">
        <w:rPr>
          <w:rFonts w:ascii="Times New Roman" w:eastAsia="Calibri" w:hAnsi="Times New Roman" w:cs="Times New Roman"/>
          <w:sz w:val="24"/>
          <w:szCs w:val="24"/>
          <w:lang w:val="es-ES"/>
        </w:rPr>
        <w:t>. “Los cuatro pilares de la educación” en El Correo de la UNESCO, pp. 91-103. [Documento en línea]. Disponible en: http://es.scribd.com/doc/12851159/Delors-J-Los-Cuatro-Pilares-de-la-Educacion. [Consulta: 2015, diciembre 05].</w:t>
      </w:r>
    </w:p>
    <w:p w:rsidR="004D10EA" w:rsidRPr="004D10EA" w:rsidRDefault="004D10EA" w:rsidP="004D10EA">
      <w:pPr>
        <w:spacing w:before="0" w:beforeAutospacing="0" w:after="160" w:afterAutospacing="0"/>
        <w:ind w:left="567" w:right="0" w:hanging="567"/>
        <w:rPr>
          <w:rFonts w:ascii="Times New Roman" w:eastAsia="Calibri" w:hAnsi="Times New Roman" w:cs="Times New Roman"/>
          <w:sz w:val="24"/>
          <w:szCs w:val="24"/>
          <w:lang w:val="es-ES"/>
        </w:rPr>
      </w:pPr>
      <w:r w:rsidRPr="004D10EA">
        <w:rPr>
          <w:rFonts w:ascii="Times New Roman" w:eastAsia="Calibri" w:hAnsi="Times New Roman" w:cs="Times New Roman"/>
          <w:sz w:val="24"/>
          <w:szCs w:val="24"/>
          <w:lang w:val="es-ES"/>
        </w:rPr>
        <w:t>Becerra, Diego (2014). “</w:t>
      </w:r>
      <w:r w:rsidRPr="004D10EA">
        <w:rPr>
          <w:rFonts w:ascii="Times New Roman" w:eastAsia="Calibri" w:hAnsi="Times New Roman" w:cs="Times New Roman"/>
          <w:i/>
          <w:sz w:val="24"/>
          <w:szCs w:val="24"/>
          <w:lang w:val="es-ES"/>
        </w:rPr>
        <w:t>Estrategia de aprendizaje basado en problemas para aprender circuitos eléctricos”.</w:t>
      </w:r>
      <w:r w:rsidRPr="004D10EA">
        <w:rPr>
          <w:rFonts w:ascii="Times New Roman" w:eastAsia="Calibri" w:hAnsi="Times New Roman" w:cs="Times New Roman"/>
          <w:sz w:val="24"/>
          <w:szCs w:val="24"/>
          <w:lang w:val="es-ES"/>
        </w:rPr>
        <w:t xml:space="preserve"> Centro de Investigación en Ciencia Aplicada y Tecnología Avanzada, Unidad Legaría, ipn Universidad Pedagógica, Colombia. Innovación</w:t>
      </w:r>
      <w:r w:rsidRPr="004D10EA">
        <w:rPr>
          <w:rFonts w:ascii="Times New Roman" w:eastAsia="Calibri" w:hAnsi="Times New Roman" w:cs="Times New Roman"/>
          <w:sz w:val="24"/>
          <w:szCs w:val="24"/>
          <w:u w:val="single"/>
          <w:lang w:val="es-ES"/>
        </w:rPr>
        <w:t xml:space="preserve"> </w:t>
      </w:r>
      <w:r w:rsidRPr="004D10EA">
        <w:rPr>
          <w:rFonts w:ascii="Times New Roman" w:eastAsia="Calibri" w:hAnsi="Times New Roman" w:cs="Times New Roman"/>
          <w:sz w:val="24"/>
          <w:szCs w:val="24"/>
          <w:lang w:val="es-ES"/>
        </w:rPr>
        <w:t>Educativa, ISSN: 1665-2673 vol. 14, número 64 | enero-abril, 2014 |.</w:t>
      </w:r>
    </w:p>
    <w:p w:rsidR="004D10EA" w:rsidRPr="004D10EA" w:rsidRDefault="004D10EA" w:rsidP="004D10EA">
      <w:pPr>
        <w:spacing w:before="0" w:beforeAutospacing="0" w:after="160" w:afterAutospacing="0"/>
        <w:ind w:left="567" w:right="0" w:hanging="567"/>
        <w:rPr>
          <w:rFonts w:ascii="Times New Roman" w:eastAsia="Calibri" w:hAnsi="Times New Roman" w:cs="Times New Roman"/>
          <w:sz w:val="24"/>
          <w:szCs w:val="24"/>
          <w:lang w:val="es-ES" w:eastAsia="es-ES"/>
        </w:rPr>
      </w:pPr>
      <w:r w:rsidRPr="00E74256">
        <w:rPr>
          <w:rFonts w:ascii="Times New Roman" w:eastAsia="Calibri" w:hAnsi="Times New Roman" w:cs="Times New Roman"/>
          <w:sz w:val="24"/>
          <w:szCs w:val="24"/>
          <w:highlight w:val="yellow"/>
          <w:lang w:val="es-ES"/>
        </w:rPr>
        <w:t xml:space="preserve">Franchi, (2010). </w:t>
      </w:r>
      <w:r w:rsidRPr="00E74256">
        <w:rPr>
          <w:rFonts w:ascii="Times New Roman" w:eastAsia="Calibri" w:hAnsi="Times New Roman" w:cs="Times New Roman"/>
          <w:i/>
          <w:sz w:val="24"/>
          <w:szCs w:val="24"/>
          <w:highlight w:val="yellow"/>
          <w:lang w:val="es-ES"/>
        </w:rPr>
        <w:t>“</w:t>
      </w:r>
      <w:r w:rsidRPr="00E74256">
        <w:rPr>
          <w:rFonts w:ascii="Times New Roman" w:eastAsia="Calibri" w:hAnsi="Times New Roman" w:cs="Times New Roman"/>
          <w:i/>
          <w:sz w:val="24"/>
          <w:szCs w:val="24"/>
          <w:highlight w:val="yellow"/>
          <w:lang w:val="es-ES" w:eastAsia="es-ES"/>
        </w:rPr>
        <w:t>Estudio</w:t>
      </w:r>
      <w:r w:rsidRPr="004D10EA">
        <w:rPr>
          <w:rFonts w:ascii="Times New Roman" w:eastAsia="Calibri" w:hAnsi="Times New Roman" w:cs="Times New Roman"/>
          <w:i/>
          <w:sz w:val="24"/>
          <w:szCs w:val="24"/>
          <w:lang w:val="es-ES" w:eastAsia="es-ES"/>
        </w:rPr>
        <w:t xml:space="preserve"> de investigación sobre “la Resolución de Problemas eléctricos” para dar a conocer  los errores más frecuentes que cometen los estudiantes</w:t>
      </w:r>
      <w:r w:rsidRPr="004D10EA">
        <w:rPr>
          <w:rFonts w:ascii="Times New Roman" w:eastAsia="Calibri" w:hAnsi="Times New Roman" w:cs="Times New Roman"/>
          <w:sz w:val="24"/>
          <w:szCs w:val="24"/>
          <w:lang w:val="es-ES" w:eastAsia="es-ES"/>
        </w:rPr>
        <w:t>”</w:t>
      </w:r>
    </w:p>
    <w:p w:rsidR="004D10EA" w:rsidRPr="004D10EA" w:rsidRDefault="004D10EA" w:rsidP="004D10EA">
      <w:pPr>
        <w:spacing w:before="0" w:beforeAutospacing="0" w:after="160" w:afterAutospacing="0"/>
        <w:ind w:left="567" w:right="0" w:hanging="567"/>
        <w:rPr>
          <w:rFonts w:ascii="Times New Roman" w:eastAsia="Calibri" w:hAnsi="Times New Roman" w:cs="Times New Roman"/>
          <w:sz w:val="24"/>
          <w:szCs w:val="24"/>
          <w:lang w:val="es-ES"/>
        </w:rPr>
      </w:pPr>
      <w:r w:rsidRPr="004D10EA">
        <w:rPr>
          <w:rFonts w:ascii="Times New Roman" w:eastAsia="Calibri" w:hAnsi="Times New Roman" w:cs="Times New Roman"/>
          <w:sz w:val="24"/>
          <w:szCs w:val="24"/>
          <w:lang w:val="es-ES"/>
        </w:rPr>
        <w:t>Hernández, R., Fernández, C. y Baptista, P. (1991). Metodología de Investigación. Ciudad de México, México: McGraw-Hill.</w:t>
      </w:r>
    </w:p>
    <w:p w:rsidR="004D10EA" w:rsidRPr="004D10EA" w:rsidRDefault="004D10EA" w:rsidP="004D10EA">
      <w:pPr>
        <w:spacing w:before="0" w:beforeAutospacing="0" w:after="160" w:afterAutospacing="0"/>
        <w:ind w:left="567" w:right="0" w:hanging="567"/>
        <w:rPr>
          <w:rFonts w:ascii="Times New Roman" w:eastAsia="Calibri" w:hAnsi="Times New Roman" w:cs="Times New Roman"/>
          <w:sz w:val="24"/>
          <w:szCs w:val="24"/>
          <w:lang w:val="es-ES"/>
        </w:rPr>
      </w:pPr>
      <w:r w:rsidRPr="004D10EA">
        <w:rPr>
          <w:rFonts w:ascii="Times New Roman" w:eastAsia="Calibri" w:hAnsi="Times New Roman" w:cs="Times New Roman"/>
          <w:sz w:val="24"/>
          <w:szCs w:val="24"/>
          <w:lang w:val="es-ES"/>
        </w:rPr>
        <w:t>Ley Orgánica de Educación (decreto Nº4.460) (2006, Mayo 08). Gaceta oficial de la República Bolivariana de Venezuela, 5.929 (extraordinario), Agosto 15, 2009.</w:t>
      </w:r>
    </w:p>
    <w:p w:rsidR="004D10EA" w:rsidRPr="004D10EA" w:rsidRDefault="004D10EA" w:rsidP="004D10EA">
      <w:pPr>
        <w:tabs>
          <w:tab w:val="left" w:pos="0"/>
        </w:tabs>
        <w:spacing w:before="0" w:beforeAutospacing="0"/>
        <w:ind w:left="567" w:right="0" w:hanging="567"/>
        <w:rPr>
          <w:rFonts w:ascii="Times New Roman" w:eastAsia="Calibri" w:hAnsi="Times New Roman" w:cs="Times New Roman"/>
          <w:sz w:val="24"/>
          <w:szCs w:val="24"/>
        </w:rPr>
      </w:pPr>
      <w:r w:rsidRPr="004D10EA">
        <w:rPr>
          <w:rFonts w:ascii="Times New Roman" w:eastAsia="Calibri" w:hAnsi="Times New Roman" w:cs="Times New Roman"/>
          <w:sz w:val="24"/>
          <w:szCs w:val="24"/>
        </w:rPr>
        <w:t>Linares, Dilia (2005).”</w:t>
      </w:r>
      <w:r w:rsidRPr="004D10EA">
        <w:rPr>
          <w:rFonts w:ascii="Times New Roman" w:eastAsia="Calibri" w:hAnsi="Times New Roman" w:cs="Times New Roman"/>
          <w:i/>
          <w:sz w:val="24"/>
          <w:szCs w:val="24"/>
        </w:rPr>
        <w:t>Errores en el aprendizaje de algoritmos matemáticos en  la resolución de   problemas físicos</w:t>
      </w:r>
      <w:r w:rsidRPr="004D10EA">
        <w:rPr>
          <w:rFonts w:ascii="Times New Roman" w:eastAsia="Calibri" w:hAnsi="Times New Roman" w:cs="Times New Roman"/>
          <w:sz w:val="24"/>
          <w:szCs w:val="24"/>
        </w:rPr>
        <w:t>”. Consultado el 02 de marzo de 2016 en: http://tesis.luz.edu.ve/tde_arquivos/96/TDE-2010-06-30T10:02:30Z-189/Publico/linares_dilia.pdf.</w:t>
      </w:r>
    </w:p>
    <w:p w:rsidR="004D10EA" w:rsidRPr="004D10EA" w:rsidRDefault="004D10EA" w:rsidP="004D10EA">
      <w:pPr>
        <w:spacing w:before="0" w:beforeAutospacing="0" w:after="160" w:afterAutospacing="0"/>
        <w:ind w:left="567" w:right="0" w:hanging="567"/>
        <w:rPr>
          <w:rFonts w:ascii="Times New Roman" w:eastAsia="Calibri" w:hAnsi="Times New Roman" w:cs="Times New Roman"/>
          <w:sz w:val="24"/>
          <w:szCs w:val="24"/>
          <w:lang w:val="es-ES"/>
        </w:rPr>
      </w:pPr>
      <w:r w:rsidRPr="004D10EA">
        <w:rPr>
          <w:rFonts w:ascii="Times New Roman" w:eastAsia="DejaVu Sans Light" w:hAnsi="Times New Roman" w:cs="Times New Roman"/>
          <w:kern w:val="3"/>
          <w:sz w:val="24"/>
          <w:szCs w:val="24"/>
          <w:lang w:val="es-ES" w:eastAsia="zh-CN" w:bidi="hi-IN"/>
        </w:rPr>
        <w:t xml:space="preserve">Moreira (2011), </w:t>
      </w:r>
      <w:r w:rsidRPr="004D10EA">
        <w:rPr>
          <w:rFonts w:ascii="Times New Roman" w:eastAsia="DejaVu Sans Light" w:hAnsi="Times New Roman" w:cs="Times New Roman"/>
          <w:i/>
          <w:kern w:val="3"/>
          <w:sz w:val="24"/>
          <w:szCs w:val="24"/>
          <w:lang w:val="es-ES" w:eastAsia="zh-CN" w:bidi="hi-IN"/>
        </w:rPr>
        <w:t>“la enseñanza de la física para un aprendizaje significativo crítico”</w:t>
      </w:r>
      <w:r w:rsidRPr="004D10EA">
        <w:rPr>
          <w:rFonts w:ascii="Times New Roman" w:eastAsia="DejaVu Sans Light" w:hAnsi="Times New Roman" w:cs="Times New Roman"/>
          <w:kern w:val="3"/>
          <w:sz w:val="24"/>
          <w:szCs w:val="24"/>
          <w:lang w:val="es-ES" w:eastAsia="zh-CN" w:bidi="hi-IN"/>
        </w:rPr>
        <w:t xml:space="preserve"> dictado en el XI Encuentro de Física Regional Norte (Chile) y VI Reunión Internacional</w:t>
      </w:r>
    </w:p>
    <w:p w:rsidR="004D10EA" w:rsidRPr="004D10EA" w:rsidRDefault="004D10EA" w:rsidP="004D10EA">
      <w:pPr>
        <w:spacing w:before="0" w:beforeAutospacing="0" w:after="160" w:afterAutospacing="0"/>
        <w:ind w:left="567" w:right="0" w:hanging="567"/>
        <w:rPr>
          <w:rFonts w:ascii="Times New Roman" w:eastAsia="Calibri" w:hAnsi="Times New Roman" w:cs="Times New Roman"/>
          <w:sz w:val="24"/>
          <w:szCs w:val="24"/>
          <w:lang w:val="es-ES"/>
        </w:rPr>
      </w:pPr>
      <w:r w:rsidRPr="004D10EA">
        <w:rPr>
          <w:rFonts w:ascii="Times New Roman" w:eastAsia="Calibri" w:hAnsi="Times New Roman" w:cs="Times New Roman"/>
          <w:sz w:val="24"/>
          <w:szCs w:val="24"/>
          <w:lang w:val="es-ES"/>
        </w:rPr>
        <w:t>Orozco</w:t>
      </w:r>
      <w:r w:rsidR="00CF6AFC">
        <w:rPr>
          <w:rFonts w:ascii="Times New Roman" w:eastAsia="Calibri" w:hAnsi="Times New Roman" w:cs="Times New Roman"/>
          <w:sz w:val="24"/>
          <w:szCs w:val="24"/>
          <w:lang w:val="es-ES"/>
        </w:rPr>
        <w:t>,</w:t>
      </w:r>
      <w:r w:rsidRPr="004D10EA">
        <w:rPr>
          <w:rFonts w:ascii="Times New Roman" w:eastAsia="Calibri" w:hAnsi="Times New Roman" w:cs="Times New Roman"/>
          <w:sz w:val="24"/>
          <w:szCs w:val="24"/>
          <w:lang w:val="es-ES"/>
        </w:rPr>
        <w:t xml:space="preserve"> M</w:t>
      </w:r>
      <w:r w:rsidR="00CF6AFC">
        <w:rPr>
          <w:rFonts w:ascii="Times New Roman" w:eastAsia="Calibri" w:hAnsi="Times New Roman" w:cs="Times New Roman"/>
          <w:sz w:val="24"/>
          <w:szCs w:val="24"/>
          <w:lang w:val="es-ES"/>
        </w:rPr>
        <w:t>.,</w:t>
      </w:r>
      <w:r w:rsidRPr="004D10EA">
        <w:rPr>
          <w:rFonts w:ascii="Times New Roman" w:eastAsia="Calibri" w:hAnsi="Times New Roman" w:cs="Times New Roman"/>
          <w:sz w:val="24"/>
          <w:szCs w:val="24"/>
          <w:lang w:val="es-ES"/>
        </w:rPr>
        <w:t xml:space="preserve"> Labrador</w:t>
      </w:r>
      <w:r w:rsidR="00CF6AFC">
        <w:rPr>
          <w:rFonts w:ascii="Times New Roman" w:eastAsia="Calibri" w:hAnsi="Times New Roman" w:cs="Times New Roman"/>
          <w:sz w:val="24"/>
          <w:szCs w:val="24"/>
          <w:lang w:val="es-ES"/>
        </w:rPr>
        <w:t xml:space="preserve">, </w:t>
      </w:r>
      <w:r w:rsidRPr="004D10EA">
        <w:rPr>
          <w:rFonts w:ascii="Times New Roman" w:eastAsia="Calibri" w:hAnsi="Times New Roman" w:cs="Times New Roman"/>
          <w:sz w:val="24"/>
          <w:szCs w:val="24"/>
          <w:lang w:val="es-ES"/>
        </w:rPr>
        <w:t xml:space="preserve"> E</w:t>
      </w:r>
      <w:r w:rsidR="00CF6AFC">
        <w:rPr>
          <w:rFonts w:ascii="Times New Roman" w:eastAsia="Calibri" w:hAnsi="Times New Roman" w:cs="Times New Roman"/>
          <w:sz w:val="24"/>
          <w:szCs w:val="24"/>
          <w:lang w:val="es-ES"/>
        </w:rPr>
        <w:t xml:space="preserve">., </w:t>
      </w:r>
      <w:r w:rsidRPr="004D10EA">
        <w:rPr>
          <w:rFonts w:ascii="Times New Roman" w:eastAsia="Calibri" w:hAnsi="Times New Roman" w:cs="Times New Roman"/>
          <w:sz w:val="24"/>
          <w:szCs w:val="24"/>
          <w:lang w:val="es-ES"/>
        </w:rPr>
        <w:t>Palencia</w:t>
      </w:r>
      <w:r w:rsidR="00CF6AFC">
        <w:rPr>
          <w:rFonts w:ascii="Times New Roman" w:eastAsia="Calibri" w:hAnsi="Times New Roman" w:cs="Times New Roman"/>
          <w:sz w:val="24"/>
          <w:szCs w:val="24"/>
          <w:lang w:val="es-ES"/>
        </w:rPr>
        <w:t xml:space="preserve">, </w:t>
      </w:r>
      <w:r w:rsidRPr="004D10EA">
        <w:rPr>
          <w:rFonts w:ascii="Times New Roman" w:eastAsia="Calibri" w:hAnsi="Times New Roman" w:cs="Times New Roman"/>
          <w:sz w:val="24"/>
          <w:szCs w:val="24"/>
          <w:lang w:val="es-ES"/>
        </w:rPr>
        <w:t xml:space="preserve">A. (2002). </w:t>
      </w:r>
      <w:r w:rsidRPr="004D10EA">
        <w:rPr>
          <w:rFonts w:ascii="Times New Roman" w:eastAsia="Calibri" w:hAnsi="Times New Roman" w:cs="Times New Roman"/>
          <w:i/>
          <w:iCs/>
          <w:sz w:val="24"/>
          <w:szCs w:val="24"/>
          <w:lang w:val="es-ES"/>
        </w:rPr>
        <w:t>Metodología: manual teórico y práctico de metodología para tesis, asesores, tutores y jurados de trabajo de investigación y ascenso</w:t>
      </w:r>
      <w:r w:rsidRPr="004D10EA">
        <w:rPr>
          <w:rFonts w:ascii="Times New Roman" w:eastAsia="Calibri" w:hAnsi="Times New Roman" w:cs="Times New Roman"/>
          <w:sz w:val="24"/>
          <w:szCs w:val="24"/>
          <w:lang w:val="es-ES"/>
        </w:rPr>
        <w:t>. Venezuela.</w:t>
      </w:r>
    </w:p>
    <w:p w:rsidR="004D10EA" w:rsidRPr="004D10EA" w:rsidRDefault="004D10EA" w:rsidP="004D10EA">
      <w:pPr>
        <w:spacing w:before="0" w:beforeAutospacing="0" w:after="160" w:afterAutospacing="0"/>
        <w:ind w:left="567" w:right="0" w:hanging="567"/>
        <w:rPr>
          <w:rFonts w:ascii="Times New Roman" w:eastAsia="Calibri" w:hAnsi="Times New Roman" w:cs="Times New Roman"/>
          <w:sz w:val="24"/>
          <w:szCs w:val="24"/>
        </w:rPr>
      </w:pPr>
    </w:p>
    <w:p w:rsidR="004D10EA" w:rsidRPr="004D10EA" w:rsidRDefault="004D10EA" w:rsidP="004D10EA">
      <w:pPr>
        <w:spacing w:before="200" w:beforeAutospacing="0" w:after="200" w:afterAutospacing="0"/>
        <w:ind w:left="0" w:right="0" w:firstLine="0"/>
        <w:rPr>
          <w:rFonts w:ascii="Times New Roman" w:eastAsia="Times New Roman" w:hAnsi="Times New Roman" w:cs="Times New Roman"/>
          <w:sz w:val="24"/>
          <w:szCs w:val="24"/>
          <w:lang w:eastAsia="es-VE"/>
        </w:rPr>
      </w:pPr>
      <w:r w:rsidRPr="004D10EA">
        <w:rPr>
          <w:rFonts w:ascii="Times New Roman" w:eastAsia="Times New Roman" w:hAnsi="Times New Roman" w:cs="Times New Roman"/>
          <w:sz w:val="24"/>
          <w:szCs w:val="24"/>
          <w:lang w:eastAsia="es-VE"/>
        </w:rPr>
        <w:lastRenderedPageBreak/>
        <w:t xml:space="preserve">Piaget, J. (1978). </w:t>
      </w:r>
      <w:r w:rsidRPr="004D10EA">
        <w:rPr>
          <w:rFonts w:ascii="Times New Roman" w:eastAsia="Times New Roman" w:hAnsi="Times New Roman" w:cs="Times New Roman"/>
          <w:i/>
          <w:sz w:val="24"/>
          <w:szCs w:val="24"/>
          <w:lang w:eastAsia="es-VE"/>
        </w:rPr>
        <w:t xml:space="preserve">La Equilibración de las Estructuras Cognitivas. </w:t>
      </w:r>
      <w:r w:rsidRPr="004D10EA">
        <w:rPr>
          <w:rFonts w:ascii="Times New Roman" w:eastAsia="Times New Roman" w:hAnsi="Times New Roman" w:cs="Times New Roman"/>
          <w:sz w:val="24"/>
          <w:szCs w:val="24"/>
          <w:lang w:eastAsia="es-VE"/>
        </w:rPr>
        <w:t xml:space="preserve">México: Siglo Veintiuno editores, s.a. </w:t>
      </w:r>
    </w:p>
    <w:p w:rsidR="004D10EA" w:rsidRPr="004D10EA" w:rsidRDefault="004D10EA" w:rsidP="004D10EA">
      <w:pPr>
        <w:spacing w:before="0" w:beforeAutospacing="0" w:after="160" w:afterAutospacing="0"/>
        <w:ind w:left="567" w:right="0" w:hanging="567"/>
        <w:rPr>
          <w:rFonts w:ascii="Times New Roman" w:eastAsia="Calibri" w:hAnsi="Times New Roman" w:cs="Times New Roman"/>
          <w:sz w:val="24"/>
          <w:szCs w:val="24"/>
        </w:rPr>
      </w:pPr>
      <w:r w:rsidRPr="004D10EA">
        <w:rPr>
          <w:rFonts w:ascii="Times New Roman" w:eastAsia="Calibri" w:hAnsi="Times New Roman" w:cs="Times New Roman"/>
          <w:sz w:val="24"/>
          <w:szCs w:val="24"/>
        </w:rPr>
        <w:t>Pochulu, M. (2005). “.</w:t>
      </w:r>
      <w:r w:rsidRPr="004D10EA">
        <w:rPr>
          <w:rFonts w:ascii="Times New Roman" w:eastAsia="Calibri" w:hAnsi="Times New Roman" w:cs="Times New Roman"/>
          <w:i/>
          <w:sz w:val="24"/>
          <w:szCs w:val="24"/>
        </w:rPr>
        <w:t>Análisis y categorización de errores en el aprendizaje de la matemática en alumnos que ingresan a la universidad”</w:t>
      </w:r>
      <w:r w:rsidRPr="004D10EA">
        <w:rPr>
          <w:rFonts w:ascii="Times New Roman" w:eastAsia="Calibri" w:hAnsi="Times New Roman" w:cs="Times New Roman"/>
          <w:sz w:val="24"/>
          <w:szCs w:val="24"/>
        </w:rPr>
        <w:t xml:space="preserve">. [Documento en línea].Consultada el 08 de junio de 2011 en: </w:t>
      </w:r>
      <w:hyperlink r:id="rId26" w:history="1">
        <w:r w:rsidRPr="004D10EA">
          <w:rPr>
            <w:rFonts w:ascii="Times New Roman" w:eastAsia="Calibri" w:hAnsi="Times New Roman" w:cs="Times New Roman"/>
            <w:sz w:val="24"/>
            <w:szCs w:val="24"/>
          </w:rPr>
          <w:t>http://www.rieoei.org/deloslectores/849Pochulu.pdf</w:t>
        </w:r>
      </w:hyperlink>
      <w:r w:rsidRPr="004D10EA">
        <w:rPr>
          <w:rFonts w:ascii="Times New Roman" w:eastAsia="Calibri" w:hAnsi="Times New Roman" w:cs="Times New Roman"/>
          <w:sz w:val="24"/>
          <w:szCs w:val="24"/>
        </w:rPr>
        <w:t>.</w:t>
      </w:r>
    </w:p>
    <w:p w:rsidR="004D10EA" w:rsidRPr="004D10EA" w:rsidRDefault="004D10EA" w:rsidP="004D10EA">
      <w:pPr>
        <w:spacing w:before="0" w:beforeAutospacing="0" w:after="200" w:afterAutospacing="0"/>
        <w:ind w:left="567" w:right="0" w:hanging="567"/>
        <w:rPr>
          <w:rFonts w:ascii="Times New Roman" w:eastAsia="Times New Roman" w:hAnsi="Times New Roman" w:cs="Times New Roman"/>
          <w:i/>
          <w:sz w:val="24"/>
          <w:szCs w:val="24"/>
          <w:lang w:eastAsia="es-VE"/>
        </w:rPr>
      </w:pPr>
      <w:r w:rsidRPr="004D10EA">
        <w:rPr>
          <w:rFonts w:ascii="Times New Roman" w:eastAsia="Times New Roman" w:hAnsi="Times New Roman" w:cs="Times New Roman"/>
          <w:sz w:val="24"/>
          <w:szCs w:val="24"/>
          <w:lang w:eastAsia="es-VE"/>
        </w:rPr>
        <w:t xml:space="preserve">Rosenblatt. A, (1990), </w:t>
      </w:r>
      <w:r w:rsidRPr="004D10EA">
        <w:rPr>
          <w:rFonts w:ascii="Times New Roman" w:eastAsia="Times New Roman" w:hAnsi="Times New Roman" w:cs="Times New Roman"/>
          <w:i/>
          <w:sz w:val="24"/>
          <w:szCs w:val="24"/>
          <w:lang w:eastAsia="es-VE"/>
        </w:rPr>
        <w:t>El fracaso de nuestro bachillerato: rectificaciones y conclusiones. La educación en Venezuela. Caracas. Monte Ávila Editorial 5ta. Ed</w:t>
      </w:r>
    </w:p>
    <w:p w:rsidR="004D10EA" w:rsidRPr="004D10EA" w:rsidRDefault="004D10EA" w:rsidP="004D10EA">
      <w:pPr>
        <w:spacing w:before="0" w:beforeAutospacing="0" w:after="200" w:afterAutospacing="0" w:line="276" w:lineRule="auto"/>
        <w:ind w:left="0" w:right="0" w:firstLine="0"/>
        <w:rPr>
          <w:rFonts w:ascii="Times New Roman" w:eastAsia="Times New Roman" w:hAnsi="Times New Roman" w:cs="Times New Roman"/>
          <w:sz w:val="24"/>
          <w:szCs w:val="24"/>
          <w:lang w:eastAsia="es-VE"/>
        </w:rPr>
      </w:pPr>
      <w:r w:rsidRPr="004D10EA">
        <w:rPr>
          <w:rFonts w:ascii="Times New Roman" w:eastAsia="Times New Roman" w:hAnsi="Times New Roman" w:cs="Times New Roman"/>
          <w:sz w:val="24"/>
          <w:szCs w:val="24"/>
          <w:lang w:eastAsia="es-VE"/>
        </w:rPr>
        <w:t>Sabino, C. (2002). El Diseño de Investigación. El Proceso de Investigación. Editorial Panapo.</w:t>
      </w:r>
    </w:p>
    <w:p w:rsidR="004D10EA" w:rsidRPr="004D10EA" w:rsidRDefault="004D10EA" w:rsidP="004D10EA">
      <w:pPr>
        <w:spacing w:before="0" w:beforeAutospacing="0" w:after="0" w:afterAutospacing="0"/>
        <w:ind w:left="567" w:right="0" w:hanging="567"/>
        <w:rPr>
          <w:rFonts w:ascii="Times New Roman" w:eastAsia="Calibri" w:hAnsi="Times New Roman" w:cs="Times New Roman"/>
          <w:sz w:val="24"/>
          <w:szCs w:val="24"/>
          <w:lang w:val="es-ES"/>
        </w:rPr>
      </w:pPr>
      <w:r w:rsidRPr="004D10EA">
        <w:rPr>
          <w:rFonts w:ascii="Times New Roman" w:eastAsia="Calibri" w:hAnsi="Times New Roman" w:cs="Times New Roman"/>
          <w:sz w:val="24"/>
          <w:szCs w:val="24"/>
          <w:lang w:val="es-ES"/>
        </w:rPr>
        <w:t xml:space="preserve">UNESCO (2006). Compendio Mundial De La Educación. Comparación de las estadísticas de educación en el mundo. [Documento en línea]. Consultada el 10 de diciembre del 2015 en: </w:t>
      </w:r>
    </w:p>
    <w:p w:rsidR="004D10EA" w:rsidRPr="004D10EA" w:rsidRDefault="004D10EA" w:rsidP="004D10EA">
      <w:pPr>
        <w:spacing w:before="0" w:beforeAutospacing="0" w:after="0" w:afterAutospacing="0"/>
        <w:ind w:left="567" w:right="0" w:hanging="567"/>
        <w:rPr>
          <w:rFonts w:ascii="Times New Roman" w:eastAsia="Calibri" w:hAnsi="Times New Roman" w:cs="Times New Roman"/>
          <w:sz w:val="24"/>
          <w:szCs w:val="24"/>
          <w:lang w:val="es-ES"/>
        </w:rPr>
      </w:pPr>
      <w:r w:rsidRPr="004D10EA">
        <w:rPr>
          <w:rFonts w:ascii="Times New Roman" w:eastAsia="Calibri" w:hAnsi="Times New Roman" w:cs="Times New Roman"/>
          <w:sz w:val="24"/>
          <w:szCs w:val="24"/>
          <w:lang w:val="es-ES"/>
        </w:rPr>
        <w:t xml:space="preserve">   </w:t>
      </w:r>
      <w:hyperlink r:id="rId27" w:history="1">
        <w:r w:rsidRPr="004D10EA">
          <w:rPr>
            <w:rFonts w:ascii="Times New Roman" w:eastAsia="Calibri" w:hAnsi="Times New Roman" w:cs="Times New Roman"/>
            <w:sz w:val="24"/>
            <w:szCs w:val="24"/>
            <w:lang w:val="es-ES"/>
          </w:rPr>
          <w:t>http://unesdoc.unesco.org/images/0014/001481/148169s.pdf</w:t>
        </w:r>
      </w:hyperlink>
    </w:p>
    <w:p w:rsidR="004D10EA" w:rsidRPr="004D10EA" w:rsidRDefault="004D10EA" w:rsidP="004D10EA">
      <w:pPr>
        <w:spacing w:before="0" w:beforeAutospacing="0" w:after="0" w:afterAutospacing="0"/>
        <w:ind w:left="567" w:right="0" w:hanging="567"/>
        <w:rPr>
          <w:rFonts w:ascii="Times New Roman" w:eastAsia="Calibri" w:hAnsi="Times New Roman" w:cs="Times New Roman"/>
          <w:sz w:val="24"/>
          <w:szCs w:val="24"/>
          <w:lang w:val="es-ES"/>
        </w:rPr>
      </w:pPr>
    </w:p>
    <w:p w:rsidR="004D10EA" w:rsidRPr="004D10EA" w:rsidRDefault="004D10EA" w:rsidP="004D10EA">
      <w:pPr>
        <w:spacing w:before="0" w:beforeAutospacing="0" w:after="0" w:afterAutospacing="0"/>
        <w:ind w:left="567" w:right="0" w:hanging="567"/>
        <w:rPr>
          <w:rFonts w:ascii="Times New Roman" w:eastAsia="Calibri" w:hAnsi="Times New Roman" w:cs="Times New Roman"/>
          <w:sz w:val="24"/>
          <w:szCs w:val="24"/>
          <w:lang w:val="es-ES"/>
        </w:rPr>
      </w:pPr>
    </w:p>
    <w:p w:rsidR="004D10EA" w:rsidRPr="004D10EA" w:rsidRDefault="004D10EA" w:rsidP="004D10EA">
      <w:pPr>
        <w:spacing w:before="0" w:beforeAutospacing="0" w:after="0" w:afterAutospacing="0"/>
        <w:ind w:left="567" w:right="0" w:hanging="567"/>
        <w:rPr>
          <w:rFonts w:ascii="Times New Roman" w:eastAsia="Calibri" w:hAnsi="Times New Roman" w:cs="Times New Roman"/>
          <w:sz w:val="24"/>
          <w:szCs w:val="24"/>
          <w:lang w:val="es-ES"/>
        </w:rPr>
      </w:pPr>
    </w:p>
    <w:p w:rsidR="004D10EA" w:rsidRPr="004D10EA" w:rsidRDefault="004D10EA" w:rsidP="004D10EA">
      <w:pPr>
        <w:spacing w:before="0" w:beforeAutospacing="0" w:after="200" w:afterAutospacing="0" w:line="276" w:lineRule="auto"/>
        <w:ind w:left="0" w:right="0" w:firstLine="0"/>
        <w:jc w:val="left"/>
        <w:rPr>
          <w:rFonts w:ascii="Times New Roman" w:eastAsia="Calibri" w:hAnsi="Times New Roman" w:cs="Times New Roman"/>
          <w:sz w:val="24"/>
          <w:szCs w:val="24"/>
          <w:lang w:val="es-ES"/>
        </w:rPr>
      </w:pPr>
    </w:p>
    <w:p w:rsidR="00486AA2" w:rsidRDefault="00486AA2"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486AA2" w:rsidRDefault="00486AA2"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486AA2" w:rsidRDefault="00486AA2"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486AA2" w:rsidRDefault="00486AA2"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486AA2" w:rsidRDefault="00486AA2"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F82515" w:rsidRDefault="00F82515"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486AA2" w:rsidRDefault="00486AA2"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486AA2" w:rsidRDefault="00486AA2"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486AA2" w:rsidRDefault="00486AA2"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18604A" w:rsidRDefault="0018604A"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18604A" w:rsidRDefault="0018604A"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18604A" w:rsidRDefault="0018604A"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18604A" w:rsidRDefault="0018604A"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18604A" w:rsidRDefault="0018604A"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18604A" w:rsidRDefault="0018604A"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18604A" w:rsidRDefault="0018604A"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18604A" w:rsidRDefault="0018604A"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18604A" w:rsidRDefault="0018604A"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18604A" w:rsidRDefault="0018604A"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18604A" w:rsidRDefault="0018604A"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BA5A8E" w:rsidRDefault="00BA5A8E"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BA5A8E" w:rsidRPr="00BA5A8E" w:rsidRDefault="00BA5A8E" w:rsidP="00BA5A8E">
      <w:pPr>
        <w:spacing w:before="0" w:beforeAutospacing="0" w:after="0" w:afterAutospacing="0" w:line="480" w:lineRule="auto"/>
        <w:ind w:left="567" w:right="0" w:hanging="567"/>
        <w:jc w:val="center"/>
        <w:rPr>
          <w:rFonts w:ascii="Times New Roman" w:eastAsia="Calibri" w:hAnsi="Times New Roman" w:cs="Times New Roman"/>
          <w:sz w:val="40"/>
          <w:szCs w:val="40"/>
          <w:lang w:val="es-ES"/>
        </w:rPr>
      </w:pPr>
      <w:r w:rsidRPr="00BA5A8E">
        <w:rPr>
          <w:rFonts w:ascii="Times New Roman" w:eastAsia="Calibri" w:hAnsi="Times New Roman" w:cs="Times New Roman"/>
          <w:b/>
          <w:sz w:val="40"/>
          <w:szCs w:val="40"/>
          <w:lang w:val="es-ES"/>
        </w:rPr>
        <w:t>ANEXO</w:t>
      </w:r>
    </w:p>
    <w:p w:rsidR="00BA5A8E" w:rsidRDefault="00BA5A8E"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BA5A8E" w:rsidRDefault="00BA5A8E"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BA5A8E" w:rsidRDefault="00BA5A8E"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BA5A8E" w:rsidRDefault="00BA5A8E"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BA5A8E" w:rsidRDefault="00BA5A8E"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BA5A8E" w:rsidRDefault="00BA5A8E"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18604A" w:rsidRDefault="0018604A" w:rsidP="0027345F">
      <w:pPr>
        <w:spacing w:before="0" w:beforeAutospacing="0" w:after="0" w:afterAutospacing="0" w:line="480" w:lineRule="auto"/>
        <w:ind w:left="567" w:right="0" w:hanging="567"/>
        <w:jc w:val="left"/>
        <w:rPr>
          <w:rFonts w:ascii="Times New Roman" w:eastAsia="Calibri" w:hAnsi="Times New Roman" w:cs="Times New Roman"/>
          <w:sz w:val="24"/>
          <w:szCs w:val="24"/>
          <w:lang w:val="es-ES"/>
        </w:rPr>
      </w:pPr>
    </w:p>
    <w:p w:rsidR="00297D80" w:rsidRDefault="00297D80" w:rsidP="00297D80">
      <w:pPr>
        <w:spacing w:before="0" w:beforeAutospacing="0" w:after="0" w:afterAutospacing="0" w:line="480" w:lineRule="auto"/>
        <w:ind w:left="0" w:right="0" w:firstLine="0"/>
        <w:jc w:val="left"/>
        <w:rPr>
          <w:rFonts w:ascii="Times New Roman" w:eastAsia="Calibri" w:hAnsi="Times New Roman" w:cs="Times New Roman"/>
          <w:sz w:val="24"/>
          <w:szCs w:val="24"/>
          <w:lang w:val="es-ES"/>
        </w:rPr>
      </w:pPr>
    </w:p>
    <w:p w:rsidR="00D24802" w:rsidRDefault="00D24802" w:rsidP="00297D80">
      <w:pPr>
        <w:spacing w:before="0" w:beforeAutospacing="0" w:after="0" w:afterAutospacing="0" w:line="480" w:lineRule="auto"/>
        <w:ind w:left="0" w:right="0" w:firstLine="0"/>
        <w:jc w:val="left"/>
        <w:rPr>
          <w:rFonts w:ascii="Times New Roman" w:eastAsia="Calibri" w:hAnsi="Times New Roman" w:cs="Times New Roman"/>
          <w:sz w:val="24"/>
          <w:szCs w:val="24"/>
          <w:lang w:val="es-ES"/>
        </w:rPr>
      </w:pPr>
    </w:p>
    <w:p w:rsidR="00D24802" w:rsidRDefault="00D24802" w:rsidP="00297D80">
      <w:pPr>
        <w:spacing w:before="0" w:beforeAutospacing="0" w:after="0" w:afterAutospacing="0" w:line="480" w:lineRule="auto"/>
        <w:ind w:left="0" w:right="0" w:firstLine="0"/>
        <w:jc w:val="left"/>
        <w:rPr>
          <w:rFonts w:ascii="Times New Roman" w:eastAsia="Calibri" w:hAnsi="Times New Roman" w:cs="Times New Roman"/>
          <w:sz w:val="24"/>
          <w:szCs w:val="24"/>
          <w:lang w:val="es-ES"/>
        </w:rPr>
      </w:pPr>
    </w:p>
    <w:p w:rsidR="00D24802" w:rsidRDefault="00D24802" w:rsidP="00297D80">
      <w:pPr>
        <w:spacing w:before="0" w:beforeAutospacing="0" w:after="0" w:afterAutospacing="0" w:line="480" w:lineRule="auto"/>
        <w:ind w:left="0" w:right="0" w:firstLine="0"/>
        <w:jc w:val="left"/>
        <w:rPr>
          <w:rFonts w:ascii="Times New Roman" w:eastAsia="Calibri" w:hAnsi="Times New Roman" w:cs="Times New Roman"/>
          <w:sz w:val="24"/>
          <w:szCs w:val="24"/>
          <w:lang w:val="es-ES"/>
        </w:rPr>
        <w:sectPr w:rsidR="00D24802" w:rsidSect="00AF0524">
          <w:headerReference w:type="default" r:id="rId28"/>
          <w:footerReference w:type="default" r:id="rId29"/>
          <w:pgSz w:w="12240" w:h="15840" w:code="1"/>
          <w:pgMar w:top="1418" w:right="1418" w:bottom="1418" w:left="1418" w:header="709" w:footer="709" w:gutter="0"/>
          <w:pgNumType w:start="1"/>
          <w:cols w:space="708"/>
          <w:docGrid w:linePitch="360"/>
        </w:sectPr>
      </w:pPr>
    </w:p>
    <w:tbl>
      <w:tblPr>
        <w:tblStyle w:val="Tablaconcuadrcula12"/>
        <w:tblpPr w:leftFromText="141" w:rightFromText="141" w:vertAnchor="page" w:horzAnchor="margin" w:tblpY="2574"/>
        <w:tblW w:w="0" w:type="auto"/>
        <w:tblLook w:val="04A0" w:firstRow="1" w:lastRow="0" w:firstColumn="1" w:lastColumn="0" w:noHBand="0" w:noVBand="1"/>
      </w:tblPr>
      <w:tblGrid>
        <w:gridCol w:w="2376"/>
        <w:gridCol w:w="1560"/>
        <w:gridCol w:w="1842"/>
        <w:gridCol w:w="1843"/>
        <w:gridCol w:w="4536"/>
        <w:gridCol w:w="989"/>
      </w:tblGrid>
      <w:tr w:rsidR="00D24802" w:rsidRPr="00D24802" w:rsidTr="00BA5A8E">
        <w:tc>
          <w:tcPr>
            <w:tcW w:w="13146" w:type="dxa"/>
            <w:gridSpan w:val="6"/>
          </w:tcPr>
          <w:p w:rsidR="00D24802" w:rsidRPr="00D24802" w:rsidRDefault="00D24802" w:rsidP="00BA5A8E">
            <w:pPr>
              <w:spacing w:before="0" w:beforeAutospacing="0" w:after="0" w:afterAutospacing="0" w:line="240" w:lineRule="auto"/>
              <w:ind w:left="0" w:right="0" w:firstLine="0"/>
              <w:jc w:val="center"/>
              <w:rPr>
                <w:rFonts w:ascii="Calibri" w:eastAsia="Calibri" w:hAnsi="Calibri" w:cs="Times New Roman"/>
              </w:rPr>
            </w:pPr>
            <w:r w:rsidRPr="00D24802">
              <w:rPr>
                <w:rFonts w:ascii="Times New Roman" w:eastAsia="Calibri" w:hAnsi="Times New Roman" w:cs="Times New Roman"/>
                <w:b/>
                <w:sz w:val="24"/>
                <w:szCs w:val="24"/>
              </w:rPr>
              <w:lastRenderedPageBreak/>
              <w:t>ERRORES QUE COMETEN LOS ESTUDIANTES EN EL CONTENIDO DE CIRCUITO ELÉCTRICO EN EL QUINTO AÑO DE EDUCACIÓN MEDIA GENERAL DE LA U.E MANUEL FELIPE DE TOVAR</w:t>
            </w:r>
          </w:p>
        </w:tc>
      </w:tr>
      <w:tr w:rsidR="00D24802" w:rsidRPr="00D24802" w:rsidTr="00BA5A8E">
        <w:trPr>
          <w:trHeight w:val="414"/>
        </w:trPr>
        <w:tc>
          <w:tcPr>
            <w:tcW w:w="2376" w:type="dxa"/>
          </w:tcPr>
          <w:p w:rsidR="00D24802" w:rsidRPr="00D24802" w:rsidRDefault="00D24802" w:rsidP="00BA5A8E">
            <w:pPr>
              <w:spacing w:before="0" w:beforeAutospacing="0" w:after="0" w:afterAutospacing="0" w:line="240" w:lineRule="auto"/>
              <w:ind w:left="0" w:right="0" w:firstLine="0"/>
              <w:jc w:val="center"/>
              <w:rPr>
                <w:rFonts w:ascii="Calibri" w:eastAsia="Calibri" w:hAnsi="Calibri" w:cs="Times New Roman"/>
              </w:rPr>
            </w:pPr>
            <w:r w:rsidRPr="00D24802">
              <w:rPr>
                <w:rFonts w:ascii="Times New Roman" w:eastAsia="Calibri" w:hAnsi="Times New Roman" w:cs="Times New Roman"/>
                <w:b/>
                <w:sz w:val="24"/>
                <w:szCs w:val="24"/>
              </w:rPr>
              <w:t>Objetivo General</w:t>
            </w:r>
          </w:p>
        </w:tc>
        <w:tc>
          <w:tcPr>
            <w:tcW w:w="1560" w:type="dxa"/>
          </w:tcPr>
          <w:p w:rsidR="00D24802" w:rsidRPr="00D24802" w:rsidRDefault="00D24802" w:rsidP="00BA5A8E">
            <w:pPr>
              <w:spacing w:before="0" w:beforeAutospacing="0" w:after="0" w:afterAutospacing="0" w:line="240" w:lineRule="auto"/>
              <w:ind w:left="0" w:right="0" w:firstLine="0"/>
              <w:jc w:val="center"/>
              <w:rPr>
                <w:rFonts w:ascii="Calibri" w:eastAsia="Calibri" w:hAnsi="Calibri" w:cs="Times New Roman"/>
              </w:rPr>
            </w:pPr>
            <w:r w:rsidRPr="00D24802">
              <w:rPr>
                <w:rFonts w:ascii="Times New Roman" w:eastAsia="Calibri" w:hAnsi="Times New Roman" w:cs="Times New Roman"/>
                <w:b/>
                <w:sz w:val="24"/>
                <w:szCs w:val="24"/>
              </w:rPr>
              <w:t>Variable</w:t>
            </w:r>
          </w:p>
        </w:tc>
        <w:tc>
          <w:tcPr>
            <w:tcW w:w="1842" w:type="dxa"/>
          </w:tcPr>
          <w:p w:rsidR="00D24802" w:rsidRPr="00D24802" w:rsidRDefault="00D24802" w:rsidP="00BA5A8E">
            <w:pPr>
              <w:spacing w:before="0" w:beforeAutospacing="0" w:after="0" w:afterAutospacing="0" w:line="240" w:lineRule="auto"/>
              <w:ind w:left="0" w:right="0" w:firstLine="0"/>
              <w:jc w:val="center"/>
              <w:rPr>
                <w:rFonts w:ascii="Calibri" w:eastAsia="Calibri" w:hAnsi="Calibri" w:cs="Times New Roman"/>
              </w:rPr>
            </w:pPr>
            <w:r w:rsidRPr="00D24802">
              <w:rPr>
                <w:rFonts w:ascii="Times New Roman" w:eastAsia="Calibri" w:hAnsi="Times New Roman" w:cs="Times New Roman"/>
                <w:b/>
                <w:sz w:val="24"/>
                <w:szCs w:val="24"/>
              </w:rPr>
              <w:t>Definición Conceptual</w:t>
            </w:r>
          </w:p>
        </w:tc>
        <w:tc>
          <w:tcPr>
            <w:tcW w:w="1843" w:type="dxa"/>
          </w:tcPr>
          <w:p w:rsidR="00D24802" w:rsidRPr="00D24802" w:rsidRDefault="00D24802" w:rsidP="00BA5A8E">
            <w:pPr>
              <w:spacing w:before="0" w:beforeAutospacing="0" w:after="0" w:afterAutospacing="0" w:line="240" w:lineRule="auto"/>
              <w:ind w:left="0" w:right="0" w:firstLine="0"/>
              <w:jc w:val="center"/>
              <w:rPr>
                <w:rFonts w:ascii="Calibri" w:eastAsia="Calibri" w:hAnsi="Calibri" w:cs="Times New Roman"/>
              </w:rPr>
            </w:pPr>
            <w:r w:rsidRPr="00D24802">
              <w:rPr>
                <w:rFonts w:ascii="Times New Roman" w:eastAsia="Calibri" w:hAnsi="Times New Roman" w:cs="Times New Roman"/>
                <w:b/>
                <w:sz w:val="24"/>
                <w:szCs w:val="24"/>
              </w:rPr>
              <w:t>Dimensiones de la Variable</w:t>
            </w:r>
          </w:p>
        </w:tc>
        <w:tc>
          <w:tcPr>
            <w:tcW w:w="4536" w:type="dxa"/>
          </w:tcPr>
          <w:p w:rsidR="00D24802" w:rsidRPr="00D24802" w:rsidRDefault="00D24802" w:rsidP="00BA5A8E">
            <w:pPr>
              <w:spacing w:before="0" w:beforeAutospacing="0" w:after="0" w:afterAutospacing="0" w:line="240" w:lineRule="auto"/>
              <w:ind w:left="0" w:right="0" w:firstLine="0"/>
              <w:jc w:val="center"/>
              <w:rPr>
                <w:rFonts w:ascii="Calibri" w:eastAsia="Calibri" w:hAnsi="Calibri" w:cs="Times New Roman"/>
              </w:rPr>
            </w:pPr>
            <w:r w:rsidRPr="00D24802">
              <w:rPr>
                <w:rFonts w:ascii="Times New Roman" w:eastAsia="Calibri" w:hAnsi="Times New Roman" w:cs="Times New Roman"/>
                <w:b/>
                <w:sz w:val="24"/>
                <w:szCs w:val="24"/>
              </w:rPr>
              <w:t>Indicadores</w:t>
            </w:r>
          </w:p>
        </w:tc>
        <w:tc>
          <w:tcPr>
            <w:tcW w:w="989" w:type="dxa"/>
          </w:tcPr>
          <w:p w:rsidR="00D24802" w:rsidRPr="00D24802" w:rsidRDefault="00D24802" w:rsidP="00BA5A8E">
            <w:pPr>
              <w:spacing w:before="0" w:beforeAutospacing="0" w:after="0" w:afterAutospacing="0" w:line="240" w:lineRule="auto"/>
              <w:ind w:left="0" w:right="0" w:firstLine="0"/>
              <w:jc w:val="center"/>
              <w:rPr>
                <w:rFonts w:ascii="Calibri" w:eastAsia="Calibri" w:hAnsi="Calibri" w:cs="Times New Roman"/>
              </w:rPr>
            </w:pPr>
            <w:r w:rsidRPr="00D24802">
              <w:rPr>
                <w:rFonts w:ascii="Times New Roman" w:eastAsia="Calibri" w:hAnsi="Times New Roman" w:cs="Times New Roman"/>
                <w:b/>
                <w:sz w:val="24"/>
                <w:szCs w:val="24"/>
              </w:rPr>
              <w:t>Ítems</w:t>
            </w:r>
          </w:p>
        </w:tc>
      </w:tr>
      <w:tr w:rsidR="00D24802" w:rsidRPr="00D24802" w:rsidTr="00BA5A8E">
        <w:trPr>
          <w:trHeight w:val="123"/>
        </w:trPr>
        <w:tc>
          <w:tcPr>
            <w:tcW w:w="2376" w:type="dxa"/>
            <w:vMerge w:val="restart"/>
          </w:tcPr>
          <w:p w:rsidR="00D24802" w:rsidRPr="00D24802" w:rsidRDefault="00D24802" w:rsidP="00BA5A8E">
            <w:pPr>
              <w:spacing w:before="0" w:beforeAutospacing="0" w:after="240" w:afterAutospacing="0" w:line="240" w:lineRule="auto"/>
              <w:ind w:left="0" w:right="0" w:firstLine="0"/>
              <w:jc w:val="left"/>
              <w:rPr>
                <w:rFonts w:ascii="Times New Roman" w:eastAsia="Times New Roman" w:hAnsi="Times New Roman" w:cs="Times New Roman"/>
                <w:b/>
                <w:sz w:val="24"/>
                <w:szCs w:val="24"/>
                <w:lang w:eastAsia="es-VE"/>
              </w:rPr>
            </w:pPr>
            <w:r w:rsidRPr="00D24802">
              <w:rPr>
                <w:rFonts w:ascii="Times New Roman" w:eastAsia="Calibri" w:hAnsi="Times New Roman" w:cs="Times New Roman"/>
                <w:b/>
                <w:color w:val="2A2A2A"/>
                <w:sz w:val="24"/>
                <w:szCs w:val="24"/>
                <w:lang w:eastAsia="es-VE"/>
              </w:rPr>
              <w:t xml:space="preserve">Describir  los </w:t>
            </w:r>
            <w:r w:rsidRPr="00D24802">
              <w:rPr>
                <w:rFonts w:ascii="Times New Roman" w:eastAsia="Calibri" w:hAnsi="Times New Roman" w:cs="Times New Roman"/>
                <w:b/>
                <w:sz w:val="24"/>
                <w:szCs w:val="24"/>
                <w:lang w:eastAsia="es-VE"/>
              </w:rPr>
              <w:t>errores que cometen los estudiantes en  el contenido de circuitos eléctricos en el quinto año de educación media general de la U.E Manuel Felipe de Tovar</w:t>
            </w:r>
          </w:p>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560" w:type="dxa"/>
            <w:vMerge w:val="restart"/>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r w:rsidRPr="00D24802">
              <w:rPr>
                <w:rFonts w:ascii="Times New Roman" w:eastAsia="Calibri" w:hAnsi="Times New Roman" w:cs="Times New Roman"/>
                <w:b/>
                <w:sz w:val="24"/>
                <w:szCs w:val="24"/>
              </w:rPr>
              <w:t>Errores cometidos por los estudiantes en el contenido de circuito eléctrico</w:t>
            </w:r>
          </w:p>
        </w:tc>
        <w:tc>
          <w:tcPr>
            <w:tcW w:w="1842" w:type="dxa"/>
            <w:vMerge w:val="restart"/>
          </w:tcPr>
          <w:p w:rsidR="00D24802" w:rsidRPr="00D24802" w:rsidRDefault="00D24802" w:rsidP="00BA5A8E">
            <w:pPr>
              <w:autoSpaceDE w:val="0"/>
              <w:autoSpaceDN w:val="0"/>
              <w:adjustRightInd w:val="0"/>
              <w:spacing w:before="0" w:beforeAutospacing="0" w:after="0" w:afterAutospacing="0" w:line="240" w:lineRule="auto"/>
              <w:ind w:left="0" w:right="0" w:firstLine="0"/>
              <w:jc w:val="left"/>
              <w:rPr>
                <w:rFonts w:ascii="Times New Roman" w:eastAsia="Calibri" w:hAnsi="Times New Roman" w:cs="Times New Roman"/>
                <w:b/>
                <w:sz w:val="24"/>
                <w:szCs w:val="24"/>
              </w:rPr>
            </w:pPr>
            <w:r w:rsidRPr="00D24802">
              <w:rPr>
                <w:rFonts w:ascii="Times New Roman" w:eastAsia="Calibri" w:hAnsi="Times New Roman" w:cs="Times New Roman"/>
                <w:b/>
                <w:sz w:val="24"/>
                <w:szCs w:val="24"/>
              </w:rPr>
              <w:t xml:space="preserve">Los errores  son </w:t>
            </w:r>
            <w:r w:rsidRPr="00D24802">
              <w:rPr>
                <w:rFonts w:ascii="Times New Roman" w:eastAsia="Calibri" w:hAnsi="Times New Roman" w:cs="Times New Roman"/>
                <w:b/>
                <w:iCs/>
                <w:sz w:val="24"/>
                <w:szCs w:val="24"/>
              </w:rPr>
              <w:t xml:space="preserve">síntomas </w:t>
            </w:r>
            <w:r w:rsidRPr="00D24802">
              <w:rPr>
                <w:rFonts w:ascii="Times New Roman" w:eastAsia="Calibri" w:hAnsi="Times New Roman" w:cs="Times New Roman"/>
                <w:b/>
                <w:sz w:val="24"/>
                <w:szCs w:val="24"/>
              </w:rPr>
              <w:t xml:space="preserve">interesantes de los obstáculos con los que se enfrenta el pensamiento de los alumnos. </w:t>
            </w:r>
          </w:p>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r w:rsidRPr="00D24802">
              <w:rPr>
                <w:rFonts w:ascii="Times New Roman" w:eastAsia="Calibri" w:hAnsi="Times New Roman" w:cs="Times New Roman"/>
                <w:b/>
                <w:sz w:val="24"/>
                <w:szCs w:val="24"/>
              </w:rPr>
              <w:t>( Astolfi, 1999)</w:t>
            </w:r>
          </w:p>
        </w:tc>
        <w:tc>
          <w:tcPr>
            <w:tcW w:w="1843" w:type="dxa"/>
            <w:vMerge w:val="restart"/>
          </w:tcPr>
          <w:p w:rsidR="00D24802" w:rsidRPr="00D24802" w:rsidRDefault="00D24802" w:rsidP="00BA5A8E">
            <w:pPr>
              <w:spacing w:before="0" w:beforeAutospacing="0" w:after="0" w:afterAutospacing="0" w:line="240" w:lineRule="auto"/>
              <w:ind w:right="0" w:firstLine="0"/>
              <w:jc w:val="left"/>
              <w:rPr>
                <w:rFonts w:ascii="Times New Roman" w:eastAsia="Calibri" w:hAnsi="Times New Roman" w:cs="Times New Roman"/>
                <w:b/>
                <w:sz w:val="24"/>
                <w:szCs w:val="24"/>
              </w:rPr>
            </w:pPr>
          </w:p>
          <w:p w:rsidR="00D24802" w:rsidRPr="00D24802" w:rsidRDefault="00D24802" w:rsidP="00BA5A8E">
            <w:pPr>
              <w:spacing w:before="0" w:beforeAutospacing="0" w:after="0" w:afterAutospacing="0" w:line="240" w:lineRule="auto"/>
              <w:ind w:right="0" w:firstLine="0"/>
              <w:jc w:val="left"/>
              <w:rPr>
                <w:rFonts w:ascii="Times New Roman" w:eastAsia="Calibri" w:hAnsi="Times New Roman" w:cs="Times New Roman"/>
                <w:b/>
                <w:sz w:val="24"/>
                <w:szCs w:val="24"/>
              </w:rPr>
            </w:pPr>
          </w:p>
          <w:p w:rsidR="00D24802" w:rsidRPr="00D24802" w:rsidRDefault="00D24802" w:rsidP="00BA5A8E">
            <w:pPr>
              <w:spacing w:before="0" w:beforeAutospacing="0" w:after="0" w:afterAutospacing="0" w:line="240" w:lineRule="auto"/>
              <w:ind w:right="0" w:firstLine="0"/>
              <w:jc w:val="left"/>
              <w:rPr>
                <w:rFonts w:ascii="Times New Roman" w:eastAsia="Calibri" w:hAnsi="Times New Roman" w:cs="Times New Roman"/>
                <w:b/>
                <w:sz w:val="24"/>
                <w:szCs w:val="24"/>
              </w:rPr>
            </w:pPr>
          </w:p>
          <w:p w:rsidR="00D24802" w:rsidRPr="00D24802" w:rsidRDefault="00D24802" w:rsidP="00BA5A8E">
            <w:pPr>
              <w:spacing w:before="0" w:beforeAutospacing="0" w:after="0" w:afterAutospacing="0" w:line="240" w:lineRule="auto"/>
              <w:ind w:right="0" w:firstLine="0"/>
              <w:jc w:val="left"/>
              <w:rPr>
                <w:rFonts w:ascii="Times New Roman" w:eastAsia="Calibri" w:hAnsi="Times New Roman" w:cs="Times New Roman"/>
                <w:b/>
                <w:sz w:val="24"/>
                <w:szCs w:val="24"/>
              </w:rPr>
            </w:pPr>
            <w:r w:rsidRPr="00D24802">
              <w:rPr>
                <w:rFonts w:ascii="Times New Roman" w:eastAsia="Calibri" w:hAnsi="Times New Roman" w:cs="Times New Roman"/>
                <w:b/>
                <w:sz w:val="24"/>
                <w:szCs w:val="24"/>
              </w:rPr>
              <w:t>Conceptual</w:t>
            </w:r>
          </w:p>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4536" w:type="dxa"/>
          </w:tcPr>
          <w:p w:rsidR="00D24802" w:rsidRPr="00D24802" w:rsidRDefault="00D24802" w:rsidP="00BA5A8E">
            <w:pPr>
              <w:spacing w:before="0" w:beforeAutospacing="0" w:after="0" w:afterAutospacing="0" w:line="240" w:lineRule="auto"/>
              <w:ind w:left="0" w:right="0" w:firstLine="0"/>
              <w:jc w:val="left"/>
              <w:rPr>
                <w:rFonts w:ascii="Times New Roman" w:eastAsia="Calibri" w:hAnsi="Times New Roman" w:cs="Times New Roman"/>
                <w:b/>
                <w:sz w:val="24"/>
                <w:szCs w:val="24"/>
              </w:rPr>
            </w:pPr>
            <w:r w:rsidRPr="00D24802">
              <w:rPr>
                <w:rFonts w:ascii="Times New Roman" w:eastAsia="Calibri" w:hAnsi="Times New Roman" w:cs="Times New Roman"/>
                <w:b/>
                <w:sz w:val="24"/>
                <w:szCs w:val="24"/>
              </w:rPr>
              <w:t xml:space="preserve">Define que es la corriente eléctrica </w:t>
            </w:r>
          </w:p>
        </w:tc>
        <w:tc>
          <w:tcPr>
            <w:tcW w:w="989" w:type="dxa"/>
          </w:tcPr>
          <w:p w:rsidR="00D24802" w:rsidRPr="00D24802" w:rsidRDefault="00D24802" w:rsidP="00BA5A8E">
            <w:pPr>
              <w:spacing w:before="0" w:beforeAutospacing="0" w:after="0" w:afterAutospacing="0" w:line="240" w:lineRule="auto"/>
              <w:ind w:left="0" w:right="0" w:firstLine="0"/>
              <w:jc w:val="center"/>
              <w:rPr>
                <w:rFonts w:ascii="Times New Roman" w:eastAsia="Calibri" w:hAnsi="Times New Roman" w:cs="Times New Roman"/>
                <w:b/>
                <w:sz w:val="24"/>
                <w:szCs w:val="24"/>
              </w:rPr>
            </w:pPr>
            <w:r w:rsidRPr="00D24802">
              <w:rPr>
                <w:rFonts w:ascii="Times New Roman" w:eastAsia="Calibri" w:hAnsi="Times New Roman" w:cs="Times New Roman"/>
                <w:b/>
                <w:sz w:val="24"/>
                <w:szCs w:val="24"/>
              </w:rPr>
              <w:t>1</w:t>
            </w:r>
          </w:p>
        </w:tc>
      </w:tr>
      <w:tr w:rsidR="00D24802" w:rsidRPr="00D24802" w:rsidTr="00BA5A8E">
        <w:trPr>
          <w:trHeight w:val="138"/>
        </w:trPr>
        <w:tc>
          <w:tcPr>
            <w:tcW w:w="2376"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560"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2"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3"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4536" w:type="dxa"/>
          </w:tcPr>
          <w:p w:rsidR="00D24802" w:rsidRPr="00D24802" w:rsidRDefault="00D24802" w:rsidP="00BA5A8E">
            <w:pPr>
              <w:spacing w:before="0" w:beforeAutospacing="0" w:after="0" w:afterAutospacing="0" w:line="240" w:lineRule="auto"/>
              <w:ind w:left="0" w:right="0" w:firstLine="0"/>
              <w:jc w:val="left"/>
              <w:rPr>
                <w:rFonts w:ascii="Times New Roman" w:eastAsia="Calibri" w:hAnsi="Times New Roman" w:cs="Times New Roman"/>
                <w:b/>
                <w:sz w:val="24"/>
                <w:szCs w:val="24"/>
              </w:rPr>
            </w:pPr>
            <w:r w:rsidRPr="00D24802">
              <w:rPr>
                <w:rFonts w:ascii="Times New Roman" w:eastAsia="Calibri" w:hAnsi="Times New Roman" w:cs="Times New Roman"/>
                <w:b/>
                <w:sz w:val="24"/>
                <w:szCs w:val="24"/>
              </w:rPr>
              <w:t xml:space="preserve">Identifica los tipo de corriente eléctrica </w:t>
            </w:r>
          </w:p>
        </w:tc>
        <w:tc>
          <w:tcPr>
            <w:tcW w:w="989" w:type="dxa"/>
          </w:tcPr>
          <w:p w:rsidR="00D24802" w:rsidRPr="00D24802" w:rsidRDefault="00D24802" w:rsidP="00BA5A8E">
            <w:pPr>
              <w:spacing w:before="0" w:beforeAutospacing="0" w:after="0" w:afterAutospacing="0" w:line="240" w:lineRule="auto"/>
              <w:ind w:left="0" w:right="0" w:firstLine="0"/>
              <w:jc w:val="center"/>
              <w:rPr>
                <w:rFonts w:ascii="Times New Roman" w:eastAsia="Calibri" w:hAnsi="Times New Roman" w:cs="Times New Roman"/>
                <w:b/>
                <w:sz w:val="24"/>
                <w:szCs w:val="24"/>
              </w:rPr>
            </w:pPr>
            <w:r w:rsidRPr="00D24802">
              <w:rPr>
                <w:rFonts w:ascii="Times New Roman" w:eastAsia="Calibri" w:hAnsi="Times New Roman" w:cs="Times New Roman"/>
                <w:b/>
                <w:sz w:val="24"/>
                <w:szCs w:val="24"/>
              </w:rPr>
              <w:t>2</w:t>
            </w:r>
          </w:p>
        </w:tc>
      </w:tr>
      <w:tr w:rsidR="00D24802" w:rsidRPr="00D24802" w:rsidTr="00BA5A8E">
        <w:trPr>
          <w:trHeight w:val="184"/>
        </w:trPr>
        <w:tc>
          <w:tcPr>
            <w:tcW w:w="2376"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560"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2"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3"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4536" w:type="dxa"/>
          </w:tcPr>
          <w:p w:rsidR="00D24802" w:rsidRPr="00D24802" w:rsidRDefault="00D24802" w:rsidP="00BA5A8E">
            <w:pPr>
              <w:spacing w:before="0" w:beforeAutospacing="0" w:after="0" w:afterAutospacing="0" w:line="240" w:lineRule="auto"/>
              <w:ind w:left="0" w:right="0" w:firstLine="0"/>
              <w:jc w:val="left"/>
              <w:rPr>
                <w:rFonts w:ascii="Times New Roman" w:eastAsia="Calibri" w:hAnsi="Times New Roman" w:cs="Times New Roman"/>
                <w:b/>
                <w:sz w:val="24"/>
                <w:szCs w:val="24"/>
              </w:rPr>
            </w:pPr>
            <w:r w:rsidRPr="00D24802">
              <w:rPr>
                <w:rFonts w:ascii="Times New Roman" w:eastAsia="Calibri" w:hAnsi="Times New Roman" w:cs="Times New Roman"/>
                <w:b/>
                <w:sz w:val="24"/>
                <w:szCs w:val="24"/>
              </w:rPr>
              <w:t xml:space="preserve">Reconoce que tipo de corriente eléctrica se utiliza en los hogares </w:t>
            </w:r>
          </w:p>
        </w:tc>
        <w:tc>
          <w:tcPr>
            <w:tcW w:w="989" w:type="dxa"/>
          </w:tcPr>
          <w:p w:rsidR="00D24802" w:rsidRPr="00D24802" w:rsidRDefault="00D24802" w:rsidP="00BA5A8E">
            <w:pPr>
              <w:spacing w:before="0" w:beforeAutospacing="0" w:after="0" w:afterAutospacing="0" w:line="240" w:lineRule="auto"/>
              <w:ind w:left="0" w:right="0" w:firstLine="0"/>
              <w:jc w:val="center"/>
              <w:rPr>
                <w:rFonts w:ascii="Times New Roman" w:eastAsia="Calibri" w:hAnsi="Times New Roman" w:cs="Times New Roman"/>
                <w:b/>
                <w:sz w:val="24"/>
                <w:szCs w:val="24"/>
              </w:rPr>
            </w:pPr>
            <w:r w:rsidRPr="00D24802">
              <w:rPr>
                <w:rFonts w:ascii="Times New Roman" w:eastAsia="Calibri" w:hAnsi="Times New Roman" w:cs="Times New Roman"/>
                <w:b/>
                <w:sz w:val="24"/>
                <w:szCs w:val="24"/>
              </w:rPr>
              <w:t>3</w:t>
            </w:r>
          </w:p>
        </w:tc>
      </w:tr>
      <w:tr w:rsidR="00D24802" w:rsidRPr="00D24802" w:rsidTr="00BA5A8E">
        <w:trPr>
          <w:trHeight w:val="154"/>
        </w:trPr>
        <w:tc>
          <w:tcPr>
            <w:tcW w:w="2376"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560"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2"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3"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4536" w:type="dxa"/>
          </w:tcPr>
          <w:p w:rsidR="00D24802" w:rsidRPr="00D24802" w:rsidRDefault="00D24802" w:rsidP="00BA5A8E">
            <w:pPr>
              <w:spacing w:before="0" w:beforeAutospacing="0" w:after="0" w:afterAutospacing="0" w:line="240" w:lineRule="auto"/>
              <w:ind w:left="0" w:right="0" w:firstLine="0"/>
              <w:jc w:val="left"/>
              <w:rPr>
                <w:rFonts w:ascii="Times New Roman" w:eastAsia="Calibri" w:hAnsi="Times New Roman" w:cs="Times New Roman"/>
                <w:b/>
                <w:sz w:val="24"/>
                <w:szCs w:val="24"/>
              </w:rPr>
            </w:pPr>
            <w:r w:rsidRPr="00D24802">
              <w:rPr>
                <w:rFonts w:ascii="Times New Roman" w:eastAsia="Calibri" w:hAnsi="Times New Roman" w:cs="Times New Roman"/>
                <w:b/>
                <w:sz w:val="24"/>
                <w:szCs w:val="24"/>
              </w:rPr>
              <w:t>Identifica que es un KW (1000W)</w:t>
            </w:r>
          </w:p>
        </w:tc>
        <w:tc>
          <w:tcPr>
            <w:tcW w:w="989" w:type="dxa"/>
          </w:tcPr>
          <w:p w:rsidR="00D24802" w:rsidRPr="00D24802" w:rsidRDefault="00D24802" w:rsidP="00BA5A8E">
            <w:pPr>
              <w:spacing w:before="0" w:beforeAutospacing="0" w:after="0" w:afterAutospacing="0" w:line="240" w:lineRule="auto"/>
              <w:ind w:left="0" w:right="0" w:firstLine="0"/>
              <w:jc w:val="center"/>
              <w:rPr>
                <w:rFonts w:ascii="Times New Roman" w:eastAsia="Calibri" w:hAnsi="Times New Roman" w:cs="Times New Roman"/>
                <w:b/>
                <w:sz w:val="24"/>
                <w:szCs w:val="24"/>
              </w:rPr>
            </w:pPr>
            <w:r w:rsidRPr="00D24802">
              <w:rPr>
                <w:rFonts w:ascii="Times New Roman" w:eastAsia="Calibri" w:hAnsi="Times New Roman" w:cs="Times New Roman"/>
                <w:b/>
                <w:sz w:val="24"/>
                <w:szCs w:val="24"/>
              </w:rPr>
              <w:t>4</w:t>
            </w:r>
          </w:p>
        </w:tc>
      </w:tr>
      <w:tr w:rsidR="00D24802" w:rsidRPr="00D24802" w:rsidTr="00BA5A8E">
        <w:trPr>
          <w:trHeight w:val="138"/>
        </w:trPr>
        <w:tc>
          <w:tcPr>
            <w:tcW w:w="2376"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560"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2"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3"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4536" w:type="dxa"/>
          </w:tcPr>
          <w:p w:rsidR="00D24802" w:rsidRPr="00D24802" w:rsidRDefault="00D24802" w:rsidP="00BA5A8E">
            <w:pPr>
              <w:spacing w:before="0" w:beforeAutospacing="0" w:after="0" w:afterAutospacing="0" w:line="240" w:lineRule="auto"/>
              <w:ind w:left="0" w:right="0" w:firstLine="0"/>
              <w:jc w:val="left"/>
              <w:rPr>
                <w:rFonts w:ascii="Times New Roman" w:eastAsia="Calibri" w:hAnsi="Times New Roman" w:cs="Times New Roman"/>
                <w:b/>
                <w:sz w:val="24"/>
                <w:szCs w:val="24"/>
              </w:rPr>
            </w:pPr>
            <w:r w:rsidRPr="00D24802">
              <w:rPr>
                <w:rFonts w:ascii="Times New Roman" w:eastAsia="Calibri" w:hAnsi="Times New Roman" w:cs="Times New Roman"/>
                <w:b/>
                <w:sz w:val="24"/>
                <w:szCs w:val="24"/>
              </w:rPr>
              <w:t>Reconoce que función tiene el termino kW/h</w:t>
            </w:r>
          </w:p>
        </w:tc>
        <w:tc>
          <w:tcPr>
            <w:tcW w:w="989" w:type="dxa"/>
          </w:tcPr>
          <w:p w:rsidR="00D24802" w:rsidRPr="00D24802" w:rsidRDefault="00D24802" w:rsidP="00BA5A8E">
            <w:pPr>
              <w:spacing w:before="0" w:beforeAutospacing="0" w:after="0" w:afterAutospacing="0" w:line="240" w:lineRule="auto"/>
              <w:ind w:left="0" w:right="0" w:firstLine="0"/>
              <w:jc w:val="center"/>
              <w:rPr>
                <w:rFonts w:ascii="Times New Roman" w:eastAsia="Calibri" w:hAnsi="Times New Roman" w:cs="Times New Roman"/>
                <w:b/>
                <w:sz w:val="24"/>
                <w:szCs w:val="24"/>
              </w:rPr>
            </w:pPr>
            <w:r w:rsidRPr="00D24802">
              <w:rPr>
                <w:rFonts w:ascii="Times New Roman" w:eastAsia="Calibri" w:hAnsi="Times New Roman" w:cs="Times New Roman"/>
                <w:b/>
                <w:sz w:val="24"/>
                <w:szCs w:val="24"/>
              </w:rPr>
              <w:t>5</w:t>
            </w:r>
          </w:p>
        </w:tc>
      </w:tr>
      <w:tr w:rsidR="00D24802" w:rsidRPr="00D24802" w:rsidTr="00BA5A8E">
        <w:trPr>
          <w:trHeight w:val="138"/>
        </w:trPr>
        <w:tc>
          <w:tcPr>
            <w:tcW w:w="2376"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560"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2"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3"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4536" w:type="dxa"/>
          </w:tcPr>
          <w:p w:rsidR="00D24802" w:rsidRPr="00D24802" w:rsidRDefault="00D24802" w:rsidP="00BA5A8E">
            <w:pPr>
              <w:spacing w:before="0" w:beforeAutospacing="0" w:after="0" w:afterAutospacing="0" w:line="240" w:lineRule="auto"/>
              <w:ind w:left="0" w:right="0" w:firstLine="0"/>
              <w:jc w:val="left"/>
              <w:rPr>
                <w:rFonts w:ascii="Times New Roman" w:eastAsia="Calibri" w:hAnsi="Times New Roman" w:cs="Times New Roman"/>
                <w:b/>
                <w:sz w:val="24"/>
                <w:szCs w:val="24"/>
              </w:rPr>
            </w:pPr>
            <w:r w:rsidRPr="00D24802">
              <w:rPr>
                <w:rFonts w:ascii="Times New Roman" w:eastAsia="Calibri" w:hAnsi="Times New Roman" w:cs="Times New Roman"/>
                <w:b/>
                <w:sz w:val="24"/>
                <w:szCs w:val="24"/>
              </w:rPr>
              <w:t>Define que es un generador eléctrico</w:t>
            </w:r>
          </w:p>
        </w:tc>
        <w:tc>
          <w:tcPr>
            <w:tcW w:w="989" w:type="dxa"/>
          </w:tcPr>
          <w:p w:rsidR="00D24802" w:rsidRPr="00D24802" w:rsidRDefault="00D24802" w:rsidP="00BA5A8E">
            <w:pPr>
              <w:spacing w:before="0" w:beforeAutospacing="0" w:after="0" w:afterAutospacing="0" w:line="240" w:lineRule="auto"/>
              <w:ind w:left="0" w:right="0" w:firstLine="0"/>
              <w:jc w:val="center"/>
              <w:rPr>
                <w:rFonts w:ascii="Times New Roman" w:eastAsia="Calibri" w:hAnsi="Times New Roman" w:cs="Times New Roman"/>
                <w:b/>
                <w:sz w:val="24"/>
                <w:szCs w:val="24"/>
              </w:rPr>
            </w:pPr>
            <w:r w:rsidRPr="00D24802">
              <w:rPr>
                <w:rFonts w:ascii="Times New Roman" w:eastAsia="Calibri" w:hAnsi="Times New Roman" w:cs="Times New Roman"/>
                <w:b/>
                <w:sz w:val="24"/>
                <w:szCs w:val="24"/>
              </w:rPr>
              <w:t>6</w:t>
            </w:r>
          </w:p>
        </w:tc>
      </w:tr>
      <w:tr w:rsidR="00D24802" w:rsidRPr="00D24802" w:rsidTr="00BA5A8E">
        <w:trPr>
          <w:trHeight w:val="116"/>
        </w:trPr>
        <w:tc>
          <w:tcPr>
            <w:tcW w:w="2376"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560"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2"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3"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4536" w:type="dxa"/>
          </w:tcPr>
          <w:p w:rsidR="00D24802" w:rsidRPr="00D24802" w:rsidRDefault="00D24802" w:rsidP="00BA5A8E">
            <w:pPr>
              <w:spacing w:before="0" w:beforeAutospacing="0" w:after="0" w:afterAutospacing="0" w:line="240" w:lineRule="auto"/>
              <w:ind w:left="0" w:right="0" w:firstLine="0"/>
              <w:jc w:val="left"/>
              <w:rPr>
                <w:rFonts w:ascii="Times New Roman" w:eastAsia="Calibri" w:hAnsi="Times New Roman" w:cs="Times New Roman"/>
                <w:b/>
                <w:sz w:val="24"/>
                <w:szCs w:val="24"/>
              </w:rPr>
            </w:pPr>
            <w:r w:rsidRPr="00D24802">
              <w:rPr>
                <w:rFonts w:ascii="Times New Roman" w:eastAsia="Calibri" w:hAnsi="Times New Roman" w:cs="Times New Roman"/>
                <w:b/>
                <w:sz w:val="24"/>
                <w:szCs w:val="24"/>
              </w:rPr>
              <w:t>Identifica  los elementos que constituye un circuito eléctrico básico</w:t>
            </w:r>
          </w:p>
        </w:tc>
        <w:tc>
          <w:tcPr>
            <w:tcW w:w="989" w:type="dxa"/>
          </w:tcPr>
          <w:p w:rsidR="00D24802" w:rsidRPr="00D24802" w:rsidRDefault="00D24802" w:rsidP="00BA5A8E">
            <w:pPr>
              <w:spacing w:before="0" w:beforeAutospacing="0" w:after="0" w:afterAutospacing="0" w:line="240" w:lineRule="auto"/>
              <w:ind w:left="0" w:right="0" w:firstLine="0"/>
              <w:jc w:val="center"/>
              <w:rPr>
                <w:rFonts w:ascii="Times New Roman" w:eastAsia="Calibri" w:hAnsi="Times New Roman" w:cs="Times New Roman"/>
                <w:b/>
                <w:sz w:val="24"/>
                <w:szCs w:val="24"/>
              </w:rPr>
            </w:pPr>
            <w:r w:rsidRPr="00D24802">
              <w:rPr>
                <w:rFonts w:ascii="Times New Roman" w:eastAsia="Calibri" w:hAnsi="Times New Roman" w:cs="Times New Roman"/>
                <w:b/>
                <w:sz w:val="24"/>
                <w:szCs w:val="24"/>
              </w:rPr>
              <w:t>7</w:t>
            </w:r>
          </w:p>
        </w:tc>
      </w:tr>
      <w:tr w:rsidR="00D24802" w:rsidRPr="00D24802" w:rsidTr="00BA5A8E">
        <w:trPr>
          <w:trHeight w:val="154"/>
        </w:trPr>
        <w:tc>
          <w:tcPr>
            <w:tcW w:w="2376"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560"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2"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3"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4536" w:type="dxa"/>
          </w:tcPr>
          <w:p w:rsidR="00D24802" w:rsidRPr="00D24802" w:rsidRDefault="00D24802" w:rsidP="00BA5A8E">
            <w:pPr>
              <w:spacing w:before="0" w:beforeAutospacing="0" w:after="0" w:afterAutospacing="0" w:line="240" w:lineRule="auto"/>
              <w:ind w:left="0" w:right="0" w:firstLine="0"/>
              <w:jc w:val="left"/>
              <w:rPr>
                <w:rFonts w:ascii="Times New Roman" w:eastAsia="Calibri" w:hAnsi="Times New Roman" w:cs="Times New Roman"/>
                <w:b/>
                <w:sz w:val="24"/>
                <w:szCs w:val="24"/>
              </w:rPr>
            </w:pPr>
            <w:r w:rsidRPr="00D24802">
              <w:rPr>
                <w:rFonts w:ascii="Times New Roman" w:eastAsia="Calibri" w:hAnsi="Times New Roman" w:cs="Times New Roman"/>
                <w:b/>
                <w:sz w:val="24"/>
                <w:szCs w:val="24"/>
              </w:rPr>
              <w:t>Reconoce que es un amperímetro</w:t>
            </w:r>
          </w:p>
        </w:tc>
        <w:tc>
          <w:tcPr>
            <w:tcW w:w="989" w:type="dxa"/>
          </w:tcPr>
          <w:p w:rsidR="00D24802" w:rsidRPr="00D24802" w:rsidRDefault="00D24802" w:rsidP="00BA5A8E">
            <w:pPr>
              <w:spacing w:before="0" w:beforeAutospacing="0" w:after="0" w:afterAutospacing="0" w:line="240" w:lineRule="auto"/>
              <w:ind w:left="0" w:right="0" w:firstLine="0"/>
              <w:jc w:val="center"/>
              <w:rPr>
                <w:rFonts w:ascii="Times New Roman" w:eastAsia="Calibri" w:hAnsi="Times New Roman" w:cs="Times New Roman"/>
                <w:b/>
                <w:sz w:val="24"/>
                <w:szCs w:val="24"/>
              </w:rPr>
            </w:pPr>
            <w:r w:rsidRPr="00D24802">
              <w:rPr>
                <w:rFonts w:ascii="Times New Roman" w:eastAsia="Calibri" w:hAnsi="Times New Roman" w:cs="Times New Roman"/>
                <w:b/>
                <w:sz w:val="24"/>
                <w:szCs w:val="24"/>
              </w:rPr>
              <w:t>8</w:t>
            </w:r>
          </w:p>
        </w:tc>
      </w:tr>
      <w:tr w:rsidR="00D24802" w:rsidRPr="00D24802" w:rsidTr="00BA5A8E">
        <w:trPr>
          <w:trHeight w:val="169"/>
        </w:trPr>
        <w:tc>
          <w:tcPr>
            <w:tcW w:w="2376"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560"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2"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3"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4536" w:type="dxa"/>
          </w:tcPr>
          <w:p w:rsidR="00D24802" w:rsidRPr="00D24802" w:rsidRDefault="00D24802" w:rsidP="00BA5A8E">
            <w:pPr>
              <w:spacing w:before="0" w:beforeAutospacing="0" w:after="0" w:afterAutospacing="0" w:line="240" w:lineRule="auto"/>
              <w:ind w:left="0" w:right="0" w:firstLine="0"/>
              <w:jc w:val="left"/>
              <w:rPr>
                <w:rFonts w:ascii="Times New Roman" w:eastAsia="Calibri" w:hAnsi="Times New Roman" w:cs="Times New Roman"/>
                <w:b/>
                <w:sz w:val="24"/>
                <w:szCs w:val="24"/>
              </w:rPr>
            </w:pPr>
            <w:r w:rsidRPr="00D24802">
              <w:rPr>
                <w:rFonts w:ascii="Times New Roman" w:eastAsia="Calibri" w:hAnsi="Times New Roman" w:cs="Times New Roman"/>
                <w:b/>
                <w:sz w:val="24"/>
                <w:szCs w:val="24"/>
              </w:rPr>
              <w:t>Define que es un voltímetro</w:t>
            </w:r>
          </w:p>
        </w:tc>
        <w:tc>
          <w:tcPr>
            <w:tcW w:w="989" w:type="dxa"/>
          </w:tcPr>
          <w:p w:rsidR="00D24802" w:rsidRPr="00D24802" w:rsidRDefault="00D24802" w:rsidP="00BA5A8E">
            <w:pPr>
              <w:spacing w:before="0" w:beforeAutospacing="0" w:after="0" w:afterAutospacing="0" w:line="240" w:lineRule="auto"/>
              <w:ind w:left="0" w:right="0" w:firstLine="0"/>
              <w:jc w:val="center"/>
              <w:rPr>
                <w:rFonts w:ascii="Times New Roman" w:eastAsia="Calibri" w:hAnsi="Times New Roman" w:cs="Times New Roman"/>
                <w:b/>
                <w:sz w:val="24"/>
                <w:szCs w:val="24"/>
              </w:rPr>
            </w:pPr>
            <w:r w:rsidRPr="00D24802">
              <w:rPr>
                <w:rFonts w:ascii="Times New Roman" w:eastAsia="Calibri" w:hAnsi="Times New Roman" w:cs="Times New Roman"/>
                <w:b/>
                <w:sz w:val="24"/>
                <w:szCs w:val="24"/>
              </w:rPr>
              <w:t>9</w:t>
            </w:r>
          </w:p>
        </w:tc>
      </w:tr>
      <w:tr w:rsidR="00D24802" w:rsidRPr="00D24802" w:rsidTr="00BA5A8E">
        <w:trPr>
          <w:trHeight w:val="184"/>
        </w:trPr>
        <w:tc>
          <w:tcPr>
            <w:tcW w:w="2376"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560"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2"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3"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4536" w:type="dxa"/>
          </w:tcPr>
          <w:p w:rsidR="00D24802" w:rsidRPr="00D24802" w:rsidRDefault="00D24802" w:rsidP="00BA5A8E">
            <w:pPr>
              <w:spacing w:before="0" w:beforeAutospacing="0" w:after="0" w:afterAutospacing="0" w:line="240" w:lineRule="auto"/>
              <w:ind w:left="0" w:right="0" w:firstLine="0"/>
              <w:jc w:val="left"/>
              <w:rPr>
                <w:rFonts w:ascii="Times New Roman" w:eastAsia="Calibri" w:hAnsi="Times New Roman" w:cs="Times New Roman"/>
                <w:b/>
                <w:sz w:val="24"/>
                <w:szCs w:val="24"/>
              </w:rPr>
            </w:pPr>
            <w:r w:rsidRPr="00D24802">
              <w:rPr>
                <w:rFonts w:ascii="Times New Roman" w:eastAsia="Calibri" w:hAnsi="Times New Roman" w:cs="Times New Roman"/>
                <w:b/>
                <w:sz w:val="24"/>
                <w:szCs w:val="24"/>
              </w:rPr>
              <w:t>Reconoce la ley de Ohm</w:t>
            </w:r>
          </w:p>
        </w:tc>
        <w:tc>
          <w:tcPr>
            <w:tcW w:w="989" w:type="dxa"/>
          </w:tcPr>
          <w:p w:rsidR="00D24802" w:rsidRPr="00D24802" w:rsidRDefault="00D24802" w:rsidP="00BA5A8E">
            <w:pPr>
              <w:spacing w:before="0" w:beforeAutospacing="0" w:after="0" w:afterAutospacing="0" w:line="240" w:lineRule="auto"/>
              <w:ind w:left="0" w:right="0" w:firstLine="0"/>
              <w:jc w:val="center"/>
              <w:rPr>
                <w:rFonts w:ascii="Times New Roman" w:eastAsia="Calibri" w:hAnsi="Times New Roman" w:cs="Times New Roman"/>
                <w:b/>
                <w:sz w:val="24"/>
                <w:szCs w:val="24"/>
              </w:rPr>
            </w:pPr>
            <w:r w:rsidRPr="00D24802">
              <w:rPr>
                <w:rFonts w:ascii="Times New Roman" w:eastAsia="Calibri" w:hAnsi="Times New Roman" w:cs="Times New Roman"/>
                <w:b/>
                <w:sz w:val="24"/>
                <w:szCs w:val="24"/>
              </w:rPr>
              <w:t>10</w:t>
            </w:r>
          </w:p>
        </w:tc>
      </w:tr>
      <w:tr w:rsidR="00D24802" w:rsidRPr="00D24802" w:rsidTr="00BA5A8E">
        <w:trPr>
          <w:trHeight w:val="138"/>
        </w:trPr>
        <w:tc>
          <w:tcPr>
            <w:tcW w:w="2376"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560"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2"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3"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4536" w:type="dxa"/>
          </w:tcPr>
          <w:p w:rsidR="00D24802" w:rsidRPr="00D24802" w:rsidRDefault="00D24802" w:rsidP="00BA5A8E">
            <w:pPr>
              <w:spacing w:before="0" w:beforeAutospacing="0" w:after="0" w:afterAutospacing="0" w:line="240" w:lineRule="auto"/>
              <w:ind w:left="0" w:right="0" w:firstLine="0"/>
              <w:jc w:val="left"/>
              <w:rPr>
                <w:rFonts w:ascii="Times New Roman" w:eastAsia="Calibri" w:hAnsi="Times New Roman" w:cs="Times New Roman"/>
                <w:b/>
                <w:sz w:val="24"/>
                <w:szCs w:val="24"/>
              </w:rPr>
            </w:pPr>
            <w:r w:rsidRPr="00D24802">
              <w:rPr>
                <w:rFonts w:ascii="Times New Roman" w:eastAsia="Calibri" w:hAnsi="Times New Roman" w:cs="Times New Roman"/>
                <w:b/>
                <w:sz w:val="24"/>
                <w:szCs w:val="24"/>
              </w:rPr>
              <w:t>Reconoce los circuitos eléctricos en serie</w:t>
            </w:r>
          </w:p>
        </w:tc>
        <w:tc>
          <w:tcPr>
            <w:tcW w:w="989" w:type="dxa"/>
          </w:tcPr>
          <w:p w:rsidR="00D24802" w:rsidRPr="00D24802" w:rsidRDefault="00D24802" w:rsidP="00BA5A8E">
            <w:pPr>
              <w:spacing w:before="0" w:beforeAutospacing="0" w:after="0" w:afterAutospacing="0" w:line="240" w:lineRule="auto"/>
              <w:ind w:left="0" w:right="0" w:firstLine="0"/>
              <w:jc w:val="center"/>
              <w:rPr>
                <w:rFonts w:ascii="Times New Roman" w:eastAsia="Calibri" w:hAnsi="Times New Roman" w:cs="Times New Roman"/>
                <w:b/>
                <w:sz w:val="24"/>
                <w:szCs w:val="24"/>
              </w:rPr>
            </w:pPr>
            <w:r w:rsidRPr="00D24802">
              <w:rPr>
                <w:rFonts w:ascii="Times New Roman" w:eastAsia="Calibri" w:hAnsi="Times New Roman" w:cs="Times New Roman"/>
                <w:b/>
                <w:sz w:val="24"/>
                <w:szCs w:val="24"/>
              </w:rPr>
              <w:t>11</w:t>
            </w:r>
          </w:p>
        </w:tc>
      </w:tr>
      <w:tr w:rsidR="00D24802" w:rsidRPr="00D24802" w:rsidTr="00BA5A8E">
        <w:trPr>
          <w:trHeight w:val="138"/>
        </w:trPr>
        <w:tc>
          <w:tcPr>
            <w:tcW w:w="2376"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560"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2"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3"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4536" w:type="dxa"/>
          </w:tcPr>
          <w:p w:rsidR="00D24802" w:rsidRPr="00D24802" w:rsidRDefault="00D24802" w:rsidP="00BA5A8E">
            <w:pPr>
              <w:spacing w:before="0" w:beforeAutospacing="0" w:after="0" w:afterAutospacing="0" w:line="240" w:lineRule="auto"/>
              <w:ind w:left="0" w:right="0" w:firstLine="0"/>
              <w:jc w:val="left"/>
              <w:rPr>
                <w:rFonts w:ascii="Times New Roman" w:eastAsia="Calibri" w:hAnsi="Times New Roman" w:cs="Times New Roman"/>
                <w:b/>
                <w:sz w:val="24"/>
                <w:szCs w:val="24"/>
              </w:rPr>
            </w:pPr>
            <w:r w:rsidRPr="00D24802">
              <w:rPr>
                <w:rFonts w:ascii="Times New Roman" w:eastAsia="Calibri" w:hAnsi="Times New Roman" w:cs="Times New Roman"/>
                <w:b/>
                <w:sz w:val="24"/>
                <w:szCs w:val="24"/>
              </w:rPr>
              <w:t>Define los circuitos eléctrico en paralelo</w:t>
            </w:r>
          </w:p>
        </w:tc>
        <w:tc>
          <w:tcPr>
            <w:tcW w:w="989" w:type="dxa"/>
          </w:tcPr>
          <w:p w:rsidR="00D24802" w:rsidRPr="00D24802" w:rsidRDefault="00D24802" w:rsidP="00BA5A8E">
            <w:pPr>
              <w:spacing w:before="0" w:beforeAutospacing="0" w:after="0" w:afterAutospacing="0" w:line="240" w:lineRule="auto"/>
              <w:ind w:left="0" w:right="0" w:firstLine="0"/>
              <w:jc w:val="center"/>
              <w:rPr>
                <w:rFonts w:ascii="Times New Roman" w:eastAsia="Calibri" w:hAnsi="Times New Roman" w:cs="Times New Roman"/>
                <w:b/>
                <w:sz w:val="24"/>
                <w:szCs w:val="24"/>
              </w:rPr>
            </w:pPr>
            <w:r w:rsidRPr="00D24802">
              <w:rPr>
                <w:rFonts w:ascii="Times New Roman" w:eastAsia="Calibri" w:hAnsi="Times New Roman" w:cs="Times New Roman"/>
                <w:b/>
                <w:sz w:val="24"/>
                <w:szCs w:val="24"/>
              </w:rPr>
              <w:t>12</w:t>
            </w:r>
          </w:p>
        </w:tc>
      </w:tr>
      <w:tr w:rsidR="00D24802" w:rsidRPr="00D24802" w:rsidTr="00BA5A8E">
        <w:trPr>
          <w:trHeight w:val="131"/>
        </w:trPr>
        <w:tc>
          <w:tcPr>
            <w:tcW w:w="2376"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560"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2"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3"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4536" w:type="dxa"/>
          </w:tcPr>
          <w:p w:rsidR="00D24802" w:rsidRPr="00D24802" w:rsidRDefault="00D24802" w:rsidP="00BA5A8E">
            <w:pPr>
              <w:spacing w:before="0" w:beforeAutospacing="0" w:after="0" w:afterAutospacing="0" w:line="240" w:lineRule="auto"/>
              <w:ind w:left="0" w:right="0" w:firstLine="0"/>
              <w:jc w:val="left"/>
              <w:rPr>
                <w:rFonts w:ascii="Times New Roman" w:eastAsia="Calibri" w:hAnsi="Times New Roman" w:cs="Times New Roman"/>
                <w:b/>
                <w:sz w:val="24"/>
                <w:szCs w:val="24"/>
              </w:rPr>
            </w:pPr>
            <w:r w:rsidRPr="00D24802">
              <w:rPr>
                <w:rFonts w:ascii="Times New Roman" w:eastAsia="Calibri" w:hAnsi="Times New Roman" w:cs="Times New Roman"/>
                <w:b/>
                <w:sz w:val="24"/>
                <w:szCs w:val="24"/>
              </w:rPr>
              <w:t>Define que es un circuito eléctrico mixto</w:t>
            </w:r>
          </w:p>
        </w:tc>
        <w:tc>
          <w:tcPr>
            <w:tcW w:w="989" w:type="dxa"/>
          </w:tcPr>
          <w:p w:rsidR="00D24802" w:rsidRPr="00D24802" w:rsidRDefault="00D24802" w:rsidP="00BA5A8E">
            <w:pPr>
              <w:spacing w:before="0" w:beforeAutospacing="0" w:after="0" w:afterAutospacing="0" w:line="240" w:lineRule="auto"/>
              <w:ind w:left="0" w:right="0" w:firstLine="0"/>
              <w:jc w:val="center"/>
              <w:rPr>
                <w:rFonts w:ascii="Times New Roman" w:eastAsia="Calibri" w:hAnsi="Times New Roman" w:cs="Times New Roman"/>
                <w:b/>
                <w:sz w:val="24"/>
                <w:szCs w:val="24"/>
              </w:rPr>
            </w:pPr>
            <w:r w:rsidRPr="00D24802">
              <w:rPr>
                <w:rFonts w:ascii="Times New Roman" w:eastAsia="Calibri" w:hAnsi="Times New Roman" w:cs="Times New Roman"/>
                <w:b/>
                <w:sz w:val="24"/>
                <w:szCs w:val="24"/>
              </w:rPr>
              <w:t>13</w:t>
            </w:r>
          </w:p>
        </w:tc>
      </w:tr>
      <w:tr w:rsidR="00D24802" w:rsidRPr="00D24802" w:rsidTr="00BA5A8E">
        <w:trPr>
          <w:trHeight w:val="138"/>
        </w:trPr>
        <w:tc>
          <w:tcPr>
            <w:tcW w:w="2376"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560"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2"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3" w:type="dxa"/>
            <w:vMerge w:val="restart"/>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p w:rsidR="00D24802" w:rsidRPr="00D24802" w:rsidRDefault="00D24802" w:rsidP="00BA5A8E">
            <w:pPr>
              <w:spacing w:before="0" w:beforeAutospacing="0" w:after="0" w:afterAutospacing="0" w:line="240" w:lineRule="auto"/>
              <w:ind w:left="0" w:right="0" w:firstLine="0"/>
              <w:jc w:val="left"/>
              <w:rPr>
                <w:rFonts w:ascii="Times New Roman" w:eastAsia="Calibri" w:hAnsi="Times New Roman" w:cs="Times New Roman"/>
                <w:b/>
                <w:sz w:val="24"/>
                <w:szCs w:val="24"/>
              </w:rPr>
            </w:pPr>
            <w:r w:rsidRPr="00D24802">
              <w:rPr>
                <w:rFonts w:ascii="Times New Roman" w:eastAsia="Calibri" w:hAnsi="Times New Roman" w:cs="Times New Roman"/>
                <w:b/>
                <w:sz w:val="24"/>
                <w:szCs w:val="24"/>
              </w:rPr>
              <w:t>Procedimental</w:t>
            </w:r>
          </w:p>
        </w:tc>
        <w:tc>
          <w:tcPr>
            <w:tcW w:w="4536" w:type="dxa"/>
          </w:tcPr>
          <w:p w:rsidR="00D24802" w:rsidRPr="00D24802" w:rsidRDefault="00D24802" w:rsidP="00BA5A8E">
            <w:pPr>
              <w:spacing w:before="0" w:beforeAutospacing="0" w:after="0" w:afterAutospacing="0" w:line="240" w:lineRule="auto"/>
              <w:ind w:left="0" w:right="0" w:firstLine="0"/>
              <w:jc w:val="left"/>
              <w:rPr>
                <w:rFonts w:ascii="Times New Roman" w:eastAsia="Calibri" w:hAnsi="Times New Roman" w:cs="Times New Roman"/>
                <w:b/>
                <w:sz w:val="24"/>
                <w:szCs w:val="24"/>
              </w:rPr>
            </w:pPr>
            <w:r w:rsidRPr="00D24802">
              <w:rPr>
                <w:rFonts w:ascii="Times New Roman" w:eastAsia="Calibri" w:hAnsi="Times New Roman" w:cs="Times New Roman"/>
                <w:b/>
                <w:sz w:val="24"/>
                <w:szCs w:val="24"/>
              </w:rPr>
              <w:t>Resuelve problemas de la Ley de Ohm</w:t>
            </w:r>
          </w:p>
        </w:tc>
        <w:tc>
          <w:tcPr>
            <w:tcW w:w="989" w:type="dxa"/>
          </w:tcPr>
          <w:p w:rsidR="00D24802" w:rsidRPr="00D24802" w:rsidRDefault="00D24802" w:rsidP="00BA5A8E">
            <w:pPr>
              <w:spacing w:before="0" w:beforeAutospacing="0" w:after="0" w:afterAutospacing="0" w:line="240" w:lineRule="auto"/>
              <w:ind w:left="0" w:right="0" w:firstLine="0"/>
              <w:jc w:val="center"/>
              <w:rPr>
                <w:rFonts w:ascii="Times New Roman" w:eastAsia="Calibri" w:hAnsi="Times New Roman" w:cs="Times New Roman"/>
                <w:b/>
                <w:sz w:val="24"/>
                <w:szCs w:val="24"/>
              </w:rPr>
            </w:pPr>
            <w:r w:rsidRPr="00D24802">
              <w:rPr>
                <w:rFonts w:ascii="Times New Roman" w:eastAsia="Calibri" w:hAnsi="Times New Roman" w:cs="Times New Roman"/>
                <w:b/>
                <w:sz w:val="24"/>
                <w:szCs w:val="24"/>
              </w:rPr>
              <w:t>14,15</w:t>
            </w:r>
          </w:p>
        </w:tc>
      </w:tr>
      <w:tr w:rsidR="00D24802" w:rsidRPr="00D24802" w:rsidTr="00BA5A8E">
        <w:trPr>
          <w:trHeight w:val="70"/>
        </w:trPr>
        <w:tc>
          <w:tcPr>
            <w:tcW w:w="2376"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560"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2"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3"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4536" w:type="dxa"/>
          </w:tcPr>
          <w:p w:rsidR="00D24802" w:rsidRPr="00D24802" w:rsidRDefault="00D24802" w:rsidP="00BA5A8E">
            <w:pPr>
              <w:spacing w:before="0" w:beforeAutospacing="0" w:after="0" w:afterAutospacing="0" w:line="240" w:lineRule="auto"/>
              <w:ind w:left="0" w:right="0" w:firstLine="0"/>
              <w:jc w:val="left"/>
              <w:rPr>
                <w:rFonts w:ascii="Times New Roman" w:eastAsia="Calibri" w:hAnsi="Times New Roman" w:cs="Times New Roman"/>
                <w:b/>
                <w:sz w:val="24"/>
                <w:szCs w:val="24"/>
              </w:rPr>
            </w:pPr>
            <w:r w:rsidRPr="00D24802">
              <w:rPr>
                <w:rFonts w:ascii="Times New Roman" w:eastAsia="Calibri" w:hAnsi="Times New Roman" w:cs="Times New Roman"/>
                <w:b/>
                <w:sz w:val="24"/>
                <w:szCs w:val="24"/>
              </w:rPr>
              <w:t>Resuelve problemas de circuito en serie</w:t>
            </w:r>
          </w:p>
        </w:tc>
        <w:tc>
          <w:tcPr>
            <w:tcW w:w="989" w:type="dxa"/>
          </w:tcPr>
          <w:p w:rsidR="00D24802" w:rsidRPr="00D24802" w:rsidRDefault="00D24802" w:rsidP="00BA5A8E">
            <w:pPr>
              <w:spacing w:before="0" w:beforeAutospacing="0" w:after="0" w:afterAutospacing="0" w:line="240" w:lineRule="auto"/>
              <w:ind w:left="0" w:right="0" w:firstLine="0"/>
              <w:jc w:val="center"/>
              <w:rPr>
                <w:rFonts w:ascii="Times New Roman" w:eastAsia="Calibri" w:hAnsi="Times New Roman" w:cs="Times New Roman"/>
                <w:b/>
                <w:sz w:val="24"/>
                <w:szCs w:val="24"/>
              </w:rPr>
            </w:pPr>
            <w:r w:rsidRPr="00D24802">
              <w:rPr>
                <w:rFonts w:ascii="Times New Roman" w:eastAsia="Calibri" w:hAnsi="Times New Roman" w:cs="Times New Roman"/>
                <w:b/>
                <w:sz w:val="24"/>
                <w:szCs w:val="24"/>
              </w:rPr>
              <w:t>16</w:t>
            </w:r>
          </w:p>
        </w:tc>
      </w:tr>
      <w:tr w:rsidR="00D24802" w:rsidRPr="00D24802" w:rsidTr="00BA5A8E">
        <w:trPr>
          <w:trHeight w:val="138"/>
        </w:trPr>
        <w:tc>
          <w:tcPr>
            <w:tcW w:w="2376"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560"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2"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3"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4536" w:type="dxa"/>
          </w:tcPr>
          <w:p w:rsidR="00D24802" w:rsidRPr="00D24802" w:rsidRDefault="00D24802" w:rsidP="00BA5A8E">
            <w:pPr>
              <w:spacing w:before="0" w:beforeAutospacing="0" w:after="0" w:afterAutospacing="0" w:line="240" w:lineRule="auto"/>
              <w:ind w:left="0" w:right="0" w:firstLine="0"/>
              <w:jc w:val="left"/>
              <w:rPr>
                <w:rFonts w:ascii="Times New Roman" w:eastAsia="Calibri" w:hAnsi="Times New Roman" w:cs="Times New Roman"/>
                <w:b/>
                <w:sz w:val="24"/>
                <w:szCs w:val="24"/>
              </w:rPr>
            </w:pPr>
            <w:r w:rsidRPr="00D24802">
              <w:rPr>
                <w:rFonts w:ascii="Times New Roman" w:eastAsia="Calibri" w:hAnsi="Times New Roman" w:cs="Times New Roman"/>
                <w:b/>
                <w:sz w:val="24"/>
                <w:szCs w:val="24"/>
              </w:rPr>
              <w:t>Resuelve problemas de circuito en paralelo</w:t>
            </w:r>
          </w:p>
        </w:tc>
        <w:tc>
          <w:tcPr>
            <w:tcW w:w="989" w:type="dxa"/>
          </w:tcPr>
          <w:p w:rsidR="00D24802" w:rsidRPr="00D24802" w:rsidRDefault="00D24802" w:rsidP="00BA5A8E">
            <w:pPr>
              <w:spacing w:before="0" w:beforeAutospacing="0" w:after="0" w:afterAutospacing="0" w:line="240" w:lineRule="auto"/>
              <w:ind w:left="0" w:right="0" w:firstLine="0"/>
              <w:jc w:val="center"/>
              <w:rPr>
                <w:rFonts w:ascii="Times New Roman" w:eastAsia="Calibri" w:hAnsi="Times New Roman" w:cs="Times New Roman"/>
                <w:b/>
                <w:sz w:val="24"/>
                <w:szCs w:val="24"/>
              </w:rPr>
            </w:pPr>
            <w:r w:rsidRPr="00D24802">
              <w:rPr>
                <w:rFonts w:ascii="Times New Roman" w:eastAsia="Calibri" w:hAnsi="Times New Roman" w:cs="Times New Roman"/>
                <w:b/>
                <w:sz w:val="24"/>
                <w:szCs w:val="24"/>
              </w:rPr>
              <w:t>17</w:t>
            </w:r>
          </w:p>
        </w:tc>
      </w:tr>
      <w:tr w:rsidR="00D24802" w:rsidRPr="00D24802" w:rsidTr="00BA5A8E">
        <w:trPr>
          <w:trHeight w:val="327"/>
        </w:trPr>
        <w:tc>
          <w:tcPr>
            <w:tcW w:w="2376"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560"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2"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1843" w:type="dxa"/>
            <w:vMerge/>
          </w:tcPr>
          <w:p w:rsidR="00D24802" w:rsidRPr="00D24802" w:rsidRDefault="00D24802" w:rsidP="00BA5A8E">
            <w:pPr>
              <w:spacing w:before="0" w:beforeAutospacing="0" w:after="0" w:afterAutospacing="0" w:line="240" w:lineRule="auto"/>
              <w:ind w:left="0" w:right="0" w:firstLine="0"/>
              <w:jc w:val="left"/>
              <w:rPr>
                <w:rFonts w:ascii="Calibri" w:eastAsia="Calibri" w:hAnsi="Calibri" w:cs="Times New Roman"/>
              </w:rPr>
            </w:pPr>
          </w:p>
        </w:tc>
        <w:tc>
          <w:tcPr>
            <w:tcW w:w="4536" w:type="dxa"/>
          </w:tcPr>
          <w:p w:rsidR="00D24802" w:rsidRPr="00D24802" w:rsidRDefault="00D24802" w:rsidP="00BA5A8E">
            <w:pPr>
              <w:spacing w:before="0" w:beforeAutospacing="0" w:after="0" w:afterAutospacing="0" w:line="240" w:lineRule="auto"/>
              <w:ind w:left="0" w:right="0" w:firstLine="0"/>
              <w:jc w:val="left"/>
              <w:rPr>
                <w:rFonts w:ascii="Times New Roman" w:eastAsia="Calibri" w:hAnsi="Times New Roman" w:cs="Times New Roman"/>
                <w:b/>
                <w:sz w:val="24"/>
                <w:szCs w:val="24"/>
              </w:rPr>
            </w:pPr>
            <w:r w:rsidRPr="00D24802">
              <w:rPr>
                <w:rFonts w:ascii="Times New Roman" w:eastAsia="Calibri" w:hAnsi="Times New Roman" w:cs="Times New Roman"/>
                <w:b/>
                <w:sz w:val="24"/>
                <w:szCs w:val="24"/>
              </w:rPr>
              <w:t>Resuelve problemas de circuito mixto</w:t>
            </w:r>
          </w:p>
        </w:tc>
        <w:tc>
          <w:tcPr>
            <w:tcW w:w="989" w:type="dxa"/>
          </w:tcPr>
          <w:p w:rsidR="00D24802" w:rsidRPr="00D24802" w:rsidRDefault="00D24802" w:rsidP="00BA5A8E">
            <w:pPr>
              <w:spacing w:before="0" w:beforeAutospacing="0" w:after="0" w:afterAutospacing="0" w:line="240" w:lineRule="auto"/>
              <w:ind w:left="0" w:right="0" w:firstLine="0"/>
              <w:jc w:val="center"/>
              <w:rPr>
                <w:rFonts w:ascii="Times New Roman" w:eastAsia="Calibri" w:hAnsi="Times New Roman" w:cs="Times New Roman"/>
                <w:b/>
                <w:sz w:val="24"/>
                <w:szCs w:val="24"/>
              </w:rPr>
            </w:pPr>
            <w:r w:rsidRPr="00D24802">
              <w:rPr>
                <w:rFonts w:ascii="Times New Roman" w:eastAsia="Calibri" w:hAnsi="Times New Roman" w:cs="Times New Roman"/>
                <w:b/>
                <w:sz w:val="24"/>
                <w:szCs w:val="24"/>
              </w:rPr>
              <w:t>18</w:t>
            </w:r>
          </w:p>
        </w:tc>
      </w:tr>
    </w:tbl>
    <w:p w:rsidR="00BA5A8E" w:rsidRPr="00D24802" w:rsidRDefault="00BA5A8E" w:rsidP="00BA5A8E">
      <w:pPr>
        <w:rPr>
          <w:rFonts w:ascii="Times New Roman" w:eastAsia="Calibri" w:hAnsi="Times New Roman" w:cs="Times New Roman"/>
          <w:b/>
          <w:sz w:val="24"/>
          <w:szCs w:val="24"/>
          <w:lang w:val="es-ES"/>
        </w:rPr>
      </w:pPr>
      <w:r w:rsidRPr="00D24802">
        <w:rPr>
          <w:rFonts w:ascii="Times New Roman" w:eastAsia="Calibri" w:hAnsi="Times New Roman" w:cs="Times New Roman"/>
          <w:b/>
          <w:sz w:val="24"/>
          <w:szCs w:val="24"/>
          <w:lang w:val="es-ES"/>
        </w:rPr>
        <w:t>ANEXO A Tabla de Operacionalizacion de la Variable</w:t>
      </w:r>
    </w:p>
    <w:p w:rsidR="00D24802" w:rsidRDefault="00D24802" w:rsidP="00297D80">
      <w:pPr>
        <w:spacing w:before="0" w:beforeAutospacing="0" w:after="0" w:afterAutospacing="0" w:line="480" w:lineRule="auto"/>
        <w:ind w:left="0" w:right="0" w:firstLine="0"/>
        <w:jc w:val="left"/>
        <w:rPr>
          <w:rFonts w:ascii="Times New Roman" w:eastAsia="Calibri" w:hAnsi="Times New Roman" w:cs="Times New Roman"/>
          <w:sz w:val="24"/>
          <w:szCs w:val="24"/>
          <w:lang w:val="es-ES"/>
        </w:rPr>
        <w:sectPr w:rsidR="00D24802" w:rsidSect="00D24802">
          <w:headerReference w:type="default" r:id="rId30"/>
          <w:footerReference w:type="default" r:id="rId31"/>
          <w:pgSz w:w="15840" w:h="12240" w:orient="landscape" w:code="1"/>
          <w:pgMar w:top="1418" w:right="1418" w:bottom="1418" w:left="1418" w:header="709" w:footer="709" w:gutter="0"/>
          <w:pgNumType w:start="1"/>
          <w:cols w:space="708"/>
          <w:docGrid w:linePitch="360"/>
        </w:sectPr>
      </w:pPr>
    </w:p>
    <w:p w:rsidR="00BA5A8E" w:rsidRPr="00D24802" w:rsidRDefault="00BA5A8E" w:rsidP="00BA5A8E">
      <w:pPr>
        <w:tabs>
          <w:tab w:val="left" w:pos="3195"/>
        </w:tabs>
        <w:ind w:left="0" w:firstLine="142"/>
        <w:rPr>
          <w:rFonts w:ascii="Times New Roman" w:eastAsia="Calibri" w:hAnsi="Times New Roman" w:cs="Times New Roman"/>
          <w:b/>
          <w:sz w:val="24"/>
          <w:szCs w:val="24"/>
          <w:lang w:val="es-ES"/>
        </w:rPr>
      </w:pPr>
      <w:r w:rsidRPr="00D24802">
        <w:rPr>
          <w:rFonts w:ascii="Times New Roman" w:eastAsia="Calibri" w:hAnsi="Times New Roman" w:cs="Times New Roman"/>
          <w:b/>
          <w:sz w:val="24"/>
          <w:szCs w:val="24"/>
          <w:lang w:val="es-ES"/>
        </w:rPr>
        <w:lastRenderedPageBreak/>
        <w:t>ANEXO B</w:t>
      </w:r>
      <w:r>
        <w:rPr>
          <w:rFonts w:ascii="Times New Roman" w:eastAsia="Calibri" w:hAnsi="Times New Roman" w:cs="Times New Roman"/>
          <w:b/>
          <w:sz w:val="24"/>
          <w:szCs w:val="24"/>
          <w:lang w:val="es-ES"/>
        </w:rPr>
        <w:t xml:space="preserve">: </w:t>
      </w:r>
      <w:r w:rsidRPr="00D24802">
        <w:rPr>
          <w:rFonts w:ascii="Times New Roman" w:eastAsia="Calibri" w:hAnsi="Times New Roman" w:cs="Times New Roman"/>
          <w:b/>
          <w:sz w:val="24"/>
          <w:szCs w:val="24"/>
          <w:lang w:val="es-ES"/>
        </w:rPr>
        <w:t>Instrumento Instrucciones Dirigidas a los Estudiantes</w:t>
      </w:r>
    </w:p>
    <w:p w:rsidR="00CF7088" w:rsidRPr="00CF7088" w:rsidRDefault="00CF7088" w:rsidP="00CF7088">
      <w:pPr>
        <w:tabs>
          <w:tab w:val="left" w:pos="2595"/>
        </w:tabs>
        <w:spacing w:before="0" w:beforeAutospacing="0" w:after="0" w:afterAutospacing="0" w:line="240" w:lineRule="auto"/>
        <w:ind w:left="0" w:firstLine="0"/>
        <w:jc w:val="center"/>
        <w:rPr>
          <w:rFonts w:ascii="Times New Roman" w:eastAsia="Calibri" w:hAnsi="Times New Roman" w:cs="Times New Roman"/>
          <w:sz w:val="24"/>
          <w:szCs w:val="24"/>
        </w:rPr>
      </w:pPr>
      <w:r w:rsidRPr="00CF7088">
        <w:rPr>
          <w:rFonts w:ascii="Times New Roman" w:eastAsia="Calibri" w:hAnsi="Times New Roman" w:cs="Times New Roman"/>
          <w:noProof/>
          <w:sz w:val="24"/>
          <w:szCs w:val="24"/>
          <w:lang w:eastAsia="es-VE"/>
        </w:rPr>
        <w:drawing>
          <wp:anchor distT="0" distB="0" distL="114300" distR="114300" simplePos="0" relativeHeight="251711488" behindDoc="1" locked="0" layoutInCell="1" allowOverlap="1" wp14:anchorId="3B035CCE" wp14:editId="0B0C0E20">
            <wp:simplePos x="0" y="0"/>
            <wp:positionH relativeFrom="column">
              <wp:posOffset>4736465</wp:posOffset>
            </wp:positionH>
            <wp:positionV relativeFrom="paragraph">
              <wp:posOffset>66040</wp:posOffset>
            </wp:positionV>
            <wp:extent cx="600075" cy="708025"/>
            <wp:effectExtent l="0" t="0" r="9525" b="0"/>
            <wp:wrapTight wrapText="bothSides">
              <wp:wrapPolygon edited="0">
                <wp:start x="0" y="0"/>
                <wp:lineTo x="0" y="20922"/>
                <wp:lineTo x="21257" y="20922"/>
                <wp:lineTo x="21257"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08025"/>
                    </a:xfrm>
                    <a:prstGeom prst="rect">
                      <a:avLst/>
                    </a:prstGeom>
                    <a:noFill/>
                  </pic:spPr>
                </pic:pic>
              </a:graphicData>
            </a:graphic>
            <wp14:sizeRelH relativeFrom="page">
              <wp14:pctWidth>0</wp14:pctWidth>
            </wp14:sizeRelH>
            <wp14:sizeRelV relativeFrom="page">
              <wp14:pctHeight>0</wp14:pctHeight>
            </wp14:sizeRelV>
          </wp:anchor>
        </w:drawing>
      </w:r>
      <w:r w:rsidRPr="00CF7088">
        <w:rPr>
          <w:rFonts w:ascii="Times New Roman" w:eastAsia="Calibri" w:hAnsi="Times New Roman" w:cs="Times New Roman"/>
          <w:noProof/>
          <w:sz w:val="24"/>
          <w:szCs w:val="24"/>
          <w:lang w:eastAsia="es-VE"/>
        </w:rPr>
        <w:drawing>
          <wp:anchor distT="0" distB="0" distL="114300" distR="114300" simplePos="0" relativeHeight="251710464" behindDoc="1" locked="0" layoutInCell="1" allowOverlap="1" wp14:anchorId="68869972" wp14:editId="0EB9909F">
            <wp:simplePos x="0" y="0"/>
            <wp:positionH relativeFrom="column">
              <wp:posOffset>79375</wp:posOffset>
            </wp:positionH>
            <wp:positionV relativeFrom="paragraph">
              <wp:posOffset>-44450</wp:posOffset>
            </wp:positionV>
            <wp:extent cx="578485" cy="720090"/>
            <wp:effectExtent l="0" t="0" r="0" b="3810"/>
            <wp:wrapTight wrapText="bothSides">
              <wp:wrapPolygon edited="0">
                <wp:start x="0" y="0"/>
                <wp:lineTo x="0" y="21143"/>
                <wp:lineTo x="20628" y="21143"/>
                <wp:lineTo x="20628" y="0"/>
                <wp:lineTo x="0" y="0"/>
              </wp:wrapPolygon>
            </wp:wrapTight>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8485" cy="72009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CF7088">
        <w:rPr>
          <w:rFonts w:ascii="Times New Roman" w:eastAsia="Calibri" w:hAnsi="Times New Roman" w:cs="Times New Roman"/>
          <w:sz w:val="24"/>
          <w:szCs w:val="24"/>
        </w:rPr>
        <w:t>UNIVERSIDAD DE CARABOBO</w:t>
      </w:r>
    </w:p>
    <w:p w:rsidR="00CF7088" w:rsidRPr="00CF7088" w:rsidRDefault="00CF7088" w:rsidP="00CF7088">
      <w:pPr>
        <w:tabs>
          <w:tab w:val="left" w:pos="2595"/>
        </w:tabs>
        <w:spacing w:before="0" w:beforeAutospacing="0" w:after="0" w:afterAutospacing="0" w:line="240" w:lineRule="auto"/>
        <w:ind w:left="0" w:firstLine="0"/>
        <w:jc w:val="center"/>
        <w:rPr>
          <w:rFonts w:ascii="Times New Roman" w:eastAsia="Calibri" w:hAnsi="Times New Roman" w:cs="Times New Roman"/>
          <w:sz w:val="24"/>
          <w:szCs w:val="24"/>
        </w:rPr>
      </w:pPr>
      <w:r w:rsidRPr="00CF7088">
        <w:rPr>
          <w:rFonts w:ascii="Times New Roman" w:eastAsia="Calibri" w:hAnsi="Times New Roman" w:cs="Times New Roman"/>
          <w:sz w:val="24"/>
          <w:szCs w:val="24"/>
        </w:rPr>
        <w:t>FACULTAD DE CIENCIAS DE LA EDUCACIÓN</w:t>
      </w:r>
    </w:p>
    <w:p w:rsidR="00CF7088" w:rsidRPr="00CF7088" w:rsidRDefault="00CF7088" w:rsidP="00CF7088">
      <w:pPr>
        <w:tabs>
          <w:tab w:val="left" w:pos="2595"/>
        </w:tabs>
        <w:spacing w:before="0" w:beforeAutospacing="0" w:after="0" w:afterAutospacing="0" w:line="240" w:lineRule="auto"/>
        <w:ind w:left="0" w:firstLine="0"/>
        <w:jc w:val="center"/>
        <w:rPr>
          <w:rFonts w:ascii="Times New Roman" w:eastAsia="Calibri" w:hAnsi="Times New Roman" w:cs="Times New Roman"/>
          <w:sz w:val="24"/>
          <w:szCs w:val="24"/>
        </w:rPr>
      </w:pPr>
      <w:r w:rsidRPr="00CF7088">
        <w:rPr>
          <w:rFonts w:ascii="Times New Roman" w:eastAsia="Calibri" w:hAnsi="Times New Roman" w:cs="Times New Roman"/>
          <w:sz w:val="24"/>
          <w:szCs w:val="24"/>
        </w:rPr>
        <w:t>ESCUELA DE EDUCACIÓN</w:t>
      </w:r>
    </w:p>
    <w:p w:rsidR="00CF7088" w:rsidRPr="00CF7088" w:rsidRDefault="00CF7088" w:rsidP="00CF7088">
      <w:pPr>
        <w:tabs>
          <w:tab w:val="left" w:pos="2595"/>
        </w:tabs>
        <w:spacing w:before="0" w:beforeAutospacing="0" w:after="0" w:afterAutospacing="0" w:line="240" w:lineRule="auto"/>
        <w:ind w:left="0" w:firstLine="0"/>
        <w:jc w:val="center"/>
        <w:rPr>
          <w:rFonts w:ascii="Times New Roman" w:eastAsia="Calibri" w:hAnsi="Times New Roman" w:cs="Times New Roman"/>
          <w:sz w:val="24"/>
          <w:szCs w:val="24"/>
        </w:rPr>
      </w:pPr>
      <w:r w:rsidRPr="00CF7088">
        <w:rPr>
          <w:rFonts w:ascii="Times New Roman" w:eastAsia="Calibri" w:hAnsi="Times New Roman" w:cs="Times New Roman"/>
          <w:sz w:val="24"/>
          <w:szCs w:val="24"/>
        </w:rPr>
        <w:t>DEPARTAMENTO DE MATEMÁTICA Y FÍSICA</w:t>
      </w:r>
    </w:p>
    <w:p w:rsidR="00CF7088" w:rsidRPr="00CF7088" w:rsidRDefault="00CF7088" w:rsidP="00CF7088">
      <w:pPr>
        <w:tabs>
          <w:tab w:val="left" w:pos="2595"/>
        </w:tabs>
        <w:spacing w:before="0" w:beforeAutospacing="0" w:after="0" w:afterAutospacing="0" w:line="240" w:lineRule="auto"/>
        <w:ind w:left="0" w:firstLine="0"/>
        <w:jc w:val="center"/>
        <w:rPr>
          <w:rFonts w:ascii="Times New Roman" w:eastAsia="Calibri" w:hAnsi="Times New Roman" w:cs="Times New Roman"/>
          <w:sz w:val="24"/>
          <w:szCs w:val="24"/>
        </w:rPr>
      </w:pPr>
      <w:r w:rsidRPr="00CF7088">
        <w:rPr>
          <w:rFonts w:ascii="Times New Roman" w:eastAsia="Calibri" w:hAnsi="Times New Roman" w:cs="Times New Roman"/>
          <w:sz w:val="24"/>
          <w:szCs w:val="24"/>
        </w:rPr>
        <w:t xml:space="preserve">                    SEMINARIO PROYECTO DE INVESTIGACIÓN</w:t>
      </w:r>
    </w:p>
    <w:p w:rsidR="00CF7088" w:rsidRPr="00CF7088" w:rsidRDefault="00CF7088" w:rsidP="00CF7088">
      <w:pPr>
        <w:tabs>
          <w:tab w:val="left" w:pos="3195"/>
        </w:tabs>
        <w:ind w:left="0" w:firstLine="142"/>
        <w:jc w:val="center"/>
        <w:rPr>
          <w:rFonts w:ascii="Times New Roman" w:eastAsia="Calibri" w:hAnsi="Times New Roman" w:cs="Times New Roman"/>
          <w:b/>
          <w:sz w:val="24"/>
          <w:szCs w:val="24"/>
          <w:lang w:val="es-ES"/>
        </w:rPr>
      </w:pPr>
      <w:r w:rsidRPr="00CF7088">
        <w:rPr>
          <w:rFonts w:ascii="Times New Roman" w:eastAsia="Calibri" w:hAnsi="Times New Roman" w:cs="Times New Roman"/>
          <w:b/>
          <w:sz w:val="24"/>
          <w:szCs w:val="24"/>
          <w:lang w:val="es-ES"/>
        </w:rPr>
        <w:t>CUESTIONARIO DE FÍSICA</w:t>
      </w:r>
    </w:p>
    <w:p w:rsidR="00CF7088" w:rsidRPr="00CF7088" w:rsidRDefault="00CF7088" w:rsidP="00CF7088">
      <w:pPr>
        <w:tabs>
          <w:tab w:val="left" w:pos="3195"/>
        </w:tabs>
        <w:spacing w:before="0" w:beforeAutospacing="0" w:after="0" w:afterAutospacing="0" w:line="240" w:lineRule="auto"/>
        <w:ind w:left="0" w:firstLine="142"/>
        <w:rPr>
          <w:rFonts w:ascii="Times New Roman" w:eastAsia="Calibri" w:hAnsi="Times New Roman" w:cs="Times New Roman"/>
          <w:b/>
          <w:sz w:val="24"/>
          <w:szCs w:val="24"/>
          <w:lang w:val="es-ES"/>
        </w:rPr>
      </w:pPr>
      <w:r w:rsidRPr="00CF7088">
        <w:rPr>
          <w:rFonts w:ascii="Times New Roman" w:eastAsia="Calibri" w:hAnsi="Times New Roman" w:cs="Times New Roman"/>
          <w:b/>
          <w:sz w:val="24"/>
          <w:szCs w:val="24"/>
          <w:lang w:val="es-ES"/>
        </w:rPr>
        <w:t xml:space="preserve">Apreciado Estudiante: </w:t>
      </w:r>
    </w:p>
    <w:p w:rsidR="00CF7088" w:rsidRPr="00CF7088" w:rsidRDefault="00CF7088" w:rsidP="00CF7088">
      <w:pPr>
        <w:tabs>
          <w:tab w:val="left" w:pos="3195"/>
        </w:tabs>
        <w:spacing w:before="0" w:beforeAutospacing="0" w:after="0" w:afterAutospacing="0" w:line="240" w:lineRule="auto"/>
        <w:ind w:left="0" w:firstLine="142"/>
        <w:rPr>
          <w:rFonts w:ascii="Times New Roman" w:eastAsia="Calibri" w:hAnsi="Times New Roman" w:cs="Times New Roman"/>
          <w:sz w:val="24"/>
          <w:szCs w:val="24"/>
          <w:lang w:val="es-ES"/>
        </w:rPr>
      </w:pPr>
      <w:r w:rsidRPr="00CF7088">
        <w:rPr>
          <w:rFonts w:ascii="Times New Roman" w:eastAsia="Calibri" w:hAnsi="Times New Roman" w:cs="Times New Roman"/>
          <w:sz w:val="24"/>
          <w:szCs w:val="24"/>
          <w:lang w:val="es-ES"/>
        </w:rPr>
        <w:t>El presente cuestionario tiene por finalidad conocer los errores cometidos en el      contenido de circuito eléctrico, es importante que contesten cada una de las preguntas que aparece a continuación, con la mayor sinceridad  y en su totalidad. La información recogida será confidencial, se le agradece toda la colaboración posible.</w:t>
      </w:r>
    </w:p>
    <w:p w:rsidR="00CF7088" w:rsidRPr="00CF7088" w:rsidRDefault="00CF7088" w:rsidP="00CF7088">
      <w:pPr>
        <w:tabs>
          <w:tab w:val="left" w:pos="3195"/>
        </w:tabs>
        <w:spacing w:before="0" w:beforeAutospacing="0" w:after="0" w:afterAutospacing="0" w:line="240" w:lineRule="auto"/>
        <w:ind w:left="0" w:firstLine="142"/>
        <w:rPr>
          <w:rFonts w:ascii="Times New Roman" w:eastAsia="Calibri" w:hAnsi="Times New Roman" w:cs="Times New Roman"/>
          <w:b/>
          <w:sz w:val="24"/>
          <w:szCs w:val="24"/>
          <w:lang w:val="es-ES"/>
        </w:rPr>
      </w:pPr>
    </w:p>
    <w:p w:rsidR="00CF7088" w:rsidRPr="00CF7088" w:rsidRDefault="00CF7088" w:rsidP="00CF7088">
      <w:pPr>
        <w:tabs>
          <w:tab w:val="left" w:pos="3195"/>
        </w:tabs>
        <w:spacing w:before="0" w:beforeAutospacing="0" w:after="0" w:afterAutospacing="0" w:line="240" w:lineRule="auto"/>
        <w:ind w:left="0" w:firstLine="142"/>
        <w:rPr>
          <w:rFonts w:ascii="Times New Roman" w:eastAsia="Calibri" w:hAnsi="Times New Roman" w:cs="Times New Roman"/>
          <w:sz w:val="24"/>
          <w:szCs w:val="24"/>
          <w:lang w:val="es-ES"/>
        </w:rPr>
      </w:pPr>
      <w:r w:rsidRPr="00CF7088">
        <w:rPr>
          <w:rFonts w:ascii="Times New Roman" w:eastAsia="Calibri" w:hAnsi="Times New Roman" w:cs="Times New Roman"/>
          <w:b/>
          <w:sz w:val="24"/>
          <w:szCs w:val="24"/>
          <w:lang w:val="es-ES"/>
        </w:rPr>
        <w:t xml:space="preserve">Instrucciones: </w:t>
      </w:r>
      <w:r w:rsidRPr="00CF7088">
        <w:rPr>
          <w:rFonts w:ascii="Times New Roman" w:eastAsia="Calibri" w:hAnsi="Times New Roman" w:cs="Times New Roman"/>
          <w:sz w:val="24"/>
          <w:szCs w:val="24"/>
          <w:lang w:val="es-ES"/>
        </w:rPr>
        <w:t xml:space="preserve">Lea atentamente cada una de las siguientes preguntas, seleccione marcando con una </w:t>
      </w:r>
      <w:r w:rsidRPr="00CF7088">
        <w:rPr>
          <w:rFonts w:ascii="Times New Roman" w:eastAsia="Calibri" w:hAnsi="Times New Roman" w:cs="Times New Roman"/>
          <w:b/>
          <w:sz w:val="24"/>
          <w:szCs w:val="24"/>
          <w:lang w:val="es-ES"/>
        </w:rPr>
        <w:t xml:space="preserve">X </w:t>
      </w:r>
      <w:r w:rsidRPr="00CF7088">
        <w:rPr>
          <w:rFonts w:ascii="Times New Roman" w:eastAsia="Calibri" w:hAnsi="Times New Roman" w:cs="Times New Roman"/>
          <w:sz w:val="24"/>
          <w:szCs w:val="24"/>
          <w:lang w:val="es-ES"/>
        </w:rPr>
        <w:t>o encerrando en un círculo la respuesta correcta, de ser necesario aplique operaciones para hallar la respuesta.</w:t>
      </w:r>
    </w:p>
    <w:p w:rsidR="00CF7088" w:rsidRPr="00CF7088" w:rsidRDefault="00CF7088" w:rsidP="00CF7088">
      <w:pPr>
        <w:tabs>
          <w:tab w:val="left" w:pos="3195"/>
        </w:tabs>
        <w:spacing w:before="0" w:beforeAutospacing="0" w:after="0" w:afterAutospacing="0" w:line="240" w:lineRule="auto"/>
        <w:ind w:left="0" w:firstLine="142"/>
        <w:rPr>
          <w:rFonts w:ascii="Times New Roman" w:eastAsia="Calibri" w:hAnsi="Times New Roman" w:cs="Times New Roman"/>
          <w:sz w:val="24"/>
          <w:szCs w:val="24"/>
          <w:lang w:val="es-ES"/>
        </w:rPr>
      </w:pPr>
    </w:p>
    <w:p w:rsidR="00CF7088" w:rsidRPr="00CF7088" w:rsidRDefault="00CF7088" w:rsidP="00CF7088">
      <w:pPr>
        <w:tabs>
          <w:tab w:val="left" w:pos="3195"/>
        </w:tabs>
        <w:spacing w:before="0" w:beforeAutospacing="0" w:after="0" w:afterAutospacing="0" w:line="240" w:lineRule="auto"/>
        <w:ind w:left="0" w:firstLine="0"/>
        <w:rPr>
          <w:rFonts w:ascii="Times New Roman" w:eastAsia="Calibri" w:hAnsi="Times New Roman" w:cs="Times New Roman"/>
          <w:sz w:val="24"/>
          <w:szCs w:val="24"/>
          <w:lang w:val="es-ES"/>
        </w:rPr>
      </w:pPr>
    </w:p>
    <w:p w:rsidR="00CF7088" w:rsidRPr="00CF7088" w:rsidRDefault="00CF7088" w:rsidP="00CF7088">
      <w:pPr>
        <w:tabs>
          <w:tab w:val="left" w:pos="3195"/>
        </w:tabs>
        <w:spacing w:before="0" w:beforeAutospacing="0" w:after="0" w:afterAutospacing="0" w:line="240" w:lineRule="auto"/>
        <w:ind w:left="0" w:firstLine="0"/>
        <w:rPr>
          <w:rFonts w:ascii="Times New Roman" w:eastAsia="Calibri" w:hAnsi="Times New Roman" w:cs="Times New Roman"/>
          <w:sz w:val="24"/>
          <w:szCs w:val="24"/>
          <w:lang w:val="es-ES"/>
        </w:rPr>
      </w:pPr>
    </w:p>
    <w:p w:rsidR="00CF7088" w:rsidRPr="00CF7088" w:rsidRDefault="00CF7088" w:rsidP="00CF7088">
      <w:pPr>
        <w:numPr>
          <w:ilvl w:val="0"/>
          <w:numId w:val="4"/>
        </w:numPr>
        <w:tabs>
          <w:tab w:val="left" w:pos="3195"/>
        </w:tabs>
        <w:spacing w:before="0" w:beforeAutospacing="0" w:after="0" w:afterAutospacing="0" w:line="240" w:lineRule="auto"/>
        <w:ind w:left="644"/>
        <w:contextualSpacing/>
        <w:rPr>
          <w:rFonts w:ascii="Times New Roman" w:eastAsia="Calibri" w:hAnsi="Times New Roman" w:cs="Times New Roman"/>
          <w:sz w:val="24"/>
          <w:szCs w:val="24"/>
          <w:lang w:val="es-ES"/>
        </w:rPr>
      </w:pPr>
      <w:r w:rsidRPr="00CF7088">
        <w:rPr>
          <w:rFonts w:ascii="Times New Roman" w:eastAsia="Calibri" w:hAnsi="Times New Roman" w:cs="Times New Roman"/>
          <w:sz w:val="24"/>
          <w:szCs w:val="24"/>
        </w:rPr>
        <w:t>Se dice que la corriente eléctrica está definida como:</w:t>
      </w:r>
    </w:p>
    <w:p w:rsidR="00CF7088" w:rsidRPr="00CF7088" w:rsidRDefault="00CF7088" w:rsidP="00CF7088">
      <w:pPr>
        <w:tabs>
          <w:tab w:val="left" w:pos="3195"/>
        </w:tabs>
        <w:spacing w:before="0" w:beforeAutospacing="0" w:after="0" w:afterAutospacing="0" w:line="240" w:lineRule="auto"/>
        <w:ind w:left="720" w:firstLine="0"/>
        <w:contextualSpacing/>
        <w:rPr>
          <w:rFonts w:ascii="Times New Roman" w:eastAsia="Calibri" w:hAnsi="Times New Roman" w:cs="Times New Roman"/>
          <w:sz w:val="24"/>
          <w:szCs w:val="24"/>
        </w:rPr>
      </w:pPr>
    </w:p>
    <w:p w:rsidR="00CF7088" w:rsidRPr="00CF7088" w:rsidRDefault="00CF7088" w:rsidP="00CF7088">
      <w:pPr>
        <w:numPr>
          <w:ilvl w:val="0"/>
          <w:numId w:val="5"/>
        </w:numPr>
        <w:tabs>
          <w:tab w:val="left" w:pos="3195"/>
        </w:tabs>
        <w:spacing w:before="0" w:beforeAutospacing="0" w:after="0" w:afterAutospacing="0" w:line="240" w:lineRule="auto"/>
        <w:contextualSpacing/>
        <w:rPr>
          <w:rFonts w:ascii="Times New Roman" w:eastAsia="Calibri" w:hAnsi="Times New Roman" w:cs="Times New Roman"/>
          <w:sz w:val="24"/>
          <w:szCs w:val="24"/>
          <w:lang w:val="es-ES"/>
        </w:rPr>
      </w:pPr>
      <w:r w:rsidRPr="00CF7088">
        <w:rPr>
          <w:rFonts w:ascii="Times New Roman" w:eastAsia="Calibri" w:hAnsi="Times New Roman" w:cs="Times New Roman"/>
          <w:sz w:val="24"/>
          <w:szCs w:val="24"/>
        </w:rPr>
        <w:t>El trabajo que se debe realizar para desplazar las cargas eléctricas entres dos puntos</w:t>
      </w:r>
    </w:p>
    <w:p w:rsidR="00CF7088" w:rsidRPr="00CF7088" w:rsidRDefault="00CF7088" w:rsidP="00CF7088">
      <w:pPr>
        <w:numPr>
          <w:ilvl w:val="0"/>
          <w:numId w:val="5"/>
        </w:numPr>
        <w:tabs>
          <w:tab w:val="left" w:pos="3195"/>
        </w:tabs>
        <w:spacing w:before="0" w:beforeAutospacing="0" w:after="0" w:afterAutospacing="0" w:line="240" w:lineRule="auto"/>
        <w:contextualSpacing/>
        <w:rPr>
          <w:rFonts w:ascii="Times New Roman" w:eastAsia="Calibri" w:hAnsi="Times New Roman" w:cs="Times New Roman"/>
          <w:sz w:val="24"/>
          <w:szCs w:val="24"/>
          <w:lang w:val="es-ES"/>
        </w:rPr>
      </w:pPr>
      <w:r w:rsidRPr="00CF7088">
        <w:rPr>
          <w:rFonts w:ascii="Times New Roman" w:eastAsia="Calibri" w:hAnsi="Times New Roman" w:cs="Times New Roman"/>
          <w:sz w:val="24"/>
          <w:szCs w:val="24"/>
          <w:lang w:val="es-ES"/>
        </w:rPr>
        <w:t xml:space="preserve"> La carga que pasa a través de la sección transversal del conductor</w:t>
      </w:r>
    </w:p>
    <w:p w:rsidR="00CF7088" w:rsidRPr="00CF7088" w:rsidRDefault="00CF7088" w:rsidP="00CF7088">
      <w:pPr>
        <w:numPr>
          <w:ilvl w:val="0"/>
          <w:numId w:val="5"/>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lang w:val="es-ES"/>
        </w:rPr>
        <w:t xml:space="preserve"> El movimiento de cargas eléctricas a través de un conductor</w:t>
      </w:r>
    </w:p>
    <w:p w:rsidR="00CF7088" w:rsidRPr="00CF7088" w:rsidRDefault="00CF7088" w:rsidP="00CF7088">
      <w:pPr>
        <w:numPr>
          <w:ilvl w:val="0"/>
          <w:numId w:val="5"/>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 xml:space="preserve"> El conjunto de elementos indispensables para establecer y mantener una corriente eléctrica</w:t>
      </w:r>
    </w:p>
    <w:p w:rsidR="00CF7088" w:rsidRPr="00CF7088" w:rsidRDefault="00CF7088" w:rsidP="00CF7088">
      <w:pPr>
        <w:spacing w:line="240" w:lineRule="auto"/>
        <w:ind w:left="1080" w:firstLine="0"/>
        <w:contextualSpacing/>
        <w:rPr>
          <w:rFonts w:ascii="Times New Roman" w:eastAsia="Calibri" w:hAnsi="Times New Roman" w:cs="Times New Roman"/>
          <w:sz w:val="24"/>
          <w:szCs w:val="24"/>
        </w:rPr>
      </w:pPr>
    </w:p>
    <w:p w:rsidR="00CF7088" w:rsidRPr="00CF7088" w:rsidRDefault="00CF7088" w:rsidP="00CF7088">
      <w:pPr>
        <w:numPr>
          <w:ilvl w:val="0"/>
          <w:numId w:val="4"/>
        </w:numPr>
        <w:spacing w:line="240" w:lineRule="auto"/>
        <w:ind w:left="644"/>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La corriente eléctrica se dividen en dos tipos que son:</w:t>
      </w:r>
    </w:p>
    <w:p w:rsidR="00CF7088" w:rsidRPr="00CF7088" w:rsidRDefault="00CF7088" w:rsidP="00CF7088">
      <w:pPr>
        <w:spacing w:line="240" w:lineRule="auto"/>
        <w:ind w:left="644" w:firstLine="0"/>
        <w:contextualSpacing/>
        <w:rPr>
          <w:rFonts w:ascii="Times New Roman" w:eastAsia="Calibri" w:hAnsi="Times New Roman" w:cs="Times New Roman"/>
          <w:sz w:val="24"/>
          <w:szCs w:val="24"/>
        </w:rPr>
      </w:pPr>
    </w:p>
    <w:p w:rsidR="00CF7088" w:rsidRPr="00CF7088" w:rsidRDefault="00CF7088" w:rsidP="00CF7088">
      <w:pPr>
        <w:numPr>
          <w:ilvl w:val="0"/>
          <w:numId w:val="6"/>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Altas y bajas</w:t>
      </w:r>
    </w:p>
    <w:p w:rsidR="00CF7088" w:rsidRPr="00CF7088" w:rsidRDefault="00CF7088" w:rsidP="00CF7088">
      <w:pPr>
        <w:numPr>
          <w:ilvl w:val="0"/>
          <w:numId w:val="6"/>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Alterna y continua</w:t>
      </w:r>
    </w:p>
    <w:p w:rsidR="00CF7088" w:rsidRPr="00CF7088" w:rsidRDefault="00CF7088" w:rsidP="00CF7088">
      <w:pPr>
        <w:numPr>
          <w:ilvl w:val="0"/>
          <w:numId w:val="6"/>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Directa e indirecta</w:t>
      </w:r>
    </w:p>
    <w:p w:rsidR="00CF7088" w:rsidRPr="00CF7088" w:rsidRDefault="00CF7088" w:rsidP="00CF7088">
      <w:pPr>
        <w:numPr>
          <w:ilvl w:val="0"/>
          <w:numId w:val="6"/>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Serie y paralela</w:t>
      </w:r>
    </w:p>
    <w:p w:rsidR="00CF7088" w:rsidRPr="00CF7088" w:rsidRDefault="00CF7088" w:rsidP="00CF7088">
      <w:pPr>
        <w:spacing w:line="240" w:lineRule="auto"/>
        <w:ind w:left="1145" w:firstLine="0"/>
        <w:contextualSpacing/>
        <w:rPr>
          <w:rFonts w:ascii="Times New Roman" w:eastAsia="Calibri" w:hAnsi="Times New Roman" w:cs="Times New Roman"/>
          <w:sz w:val="24"/>
          <w:szCs w:val="24"/>
        </w:rPr>
      </w:pPr>
    </w:p>
    <w:p w:rsidR="00CF7088" w:rsidRPr="00CF7088" w:rsidRDefault="00CF7088" w:rsidP="00CF7088">
      <w:pPr>
        <w:numPr>
          <w:ilvl w:val="0"/>
          <w:numId w:val="4"/>
        </w:numPr>
        <w:spacing w:line="240" w:lineRule="auto"/>
        <w:ind w:left="644"/>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El tipo de corriente eléctrica</w:t>
      </w:r>
      <w:r w:rsidR="00F82515">
        <w:rPr>
          <w:rFonts w:ascii="Times New Roman" w:eastAsia="Calibri" w:hAnsi="Times New Roman" w:cs="Times New Roman"/>
          <w:sz w:val="24"/>
          <w:szCs w:val="24"/>
        </w:rPr>
        <w:t xml:space="preserve"> que se</w:t>
      </w:r>
      <w:r w:rsidRPr="00CF7088">
        <w:rPr>
          <w:rFonts w:ascii="Times New Roman" w:eastAsia="Calibri" w:hAnsi="Times New Roman" w:cs="Times New Roman"/>
          <w:sz w:val="24"/>
          <w:szCs w:val="24"/>
        </w:rPr>
        <w:t xml:space="preserve"> utiliza normalmente en los hogares es:</w:t>
      </w:r>
    </w:p>
    <w:p w:rsidR="00CF7088" w:rsidRPr="00CF7088" w:rsidRDefault="00CF7088" w:rsidP="00CF7088">
      <w:pPr>
        <w:spacing w:line="240" w:lineRule="auto"/>
        <w:ind w:left="644" w:firstLine="0"/>
        <w:contextualSpacing/>
        <w:rPr>
          <w:rFonts w:ascii="Times New Roman" w:eastAsia="Calibri" w:hAnsi="Times New Roman" w:cs="Times New Roman"/>
          <w:sz w:val="24"/>
          <w:szCs w:val="24"/>
        </w:rPr>
      </w:pPr>
    </w:p>
    <w:p w:rsidR="00CF7088" w:rsidRPr="00CF7088" w:rsidRDefault="00CF7088" w:rsidP="00CF7088">
      <w:pPr>
        <w:numPr>
          <w:ilvl w:val="0"/>
          <w:numId w:val="7"/>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Directa</w:t>
      </w:r>
    </w:p>
    <w:p w:rsidR="00CF7088" w:rsidRPr="00CF7088" w:rsidRDefault="00CF7088" w:rsidP="00CF7088">
      <w:pPr>
        <w:numPr>
          <w:ilvl w:val="0"/>
          <w:numId w:val="7"/>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 xml:space="preserve">Baja </w:t>
      </w:r>
    </w:p>
    <w:p w:rsidR="00CF7088" w:rsidRPr="00CF7088" w:rsidRDefault="00CF7088" w:rsidP="00CF7088">
      <w:pPr>
        <w:numPr>
          <w:ilvl w:val="0"/>
          <w:numId w:val="7"/>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Alterna</w:t>
      </w:r>
    </w:p>
    <w:p w:rsidR="00CF7088" w:rsidRPr="00CF7088" w:rsidRDefault="00CF7088" w:rsidP="00CF7088">
      <w:pPr>
        <w:numPr>
          <w:ilvl w:val="0"/>
          <w:numId w:val="7"/>
        </w:numPr>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 xml:space="preserve">Alta </w:t>
      </w:r>
    </w:p>
    <w:p w:rsidR="00CF7088" w:rsidRPr="00CF7088" w:rsidRDefault="00CF7088" w:rsidP="00CF7088">
      <w:pPr>
        <w:contextualSpacing/>
        <w:rPr>
          <w:rFonts w:ascii="Times New Roman" w:eastAsia="Calibri" w:hAnsi="Times New Roman" w:cs="Times New Roman"/>
          <w:sz w:val="24"/>
          <w:szCs w:val="24"/>
        </w:rPr>
      </w:pPr>
    </w:p>
    <w:p w:rsidR="00CF7088" w:rsidRPr="00CF7088" w:rsidRDefault="00CF7088" w:rsidP="00CF7088">
      <w:pPr>
        <w:spacing w:line="240" w:lineRule="auto"/>
        <w:ind w:left="0" w:firstLine="0"/>
        <w:contextualSpacing/>
        <w:rPr>
          <w:rFonts w:ascii="Times New Roman" w:eastAsia="Calibri" w:hAnsi="Times New Roman" w:cs="Times New Roman"/>
          <w:sz w:val="24"/>
          <w:szCs w:val="24"/>
        </w:rPr>
      </w:pPr>
    </w:p>
    <w:p w:rsidR="00CF7088" w:rsidRPr="00CF7088" w:rsidRDefault="00CF7088" w:rsidP="00CF7088">
      <w:pPr>
        <w:numPr>
          <w:ilvl w:val="0"/>
          <w:numId w:val="4"/>
        </w:numPr>
        <w:spacing w:line="240" w:lineRule="auto"/>
        <w:ind w:left="644"/>
        <w:contextualSpacing/>
        <w:rPr>
          <w:rFonts w:ascii="Times New Roman" w:eastAsia="Calibri" w:hAnsi="Times New Roman" w:cs="Times New Roman"/>
          <w:sz w:val="24"/>
          <w:szCs w:val="24"/>
        </w:rPr>
      </w:pPr>
      <w:r w:rsidRPr="00CF7088">
        <w:rPr>
          <w:rFonts w:ascii="Times New Roman" w:eastAsia="Calibri" w:hAnsi="Times New Roman" w:cs="Times New Roman"/>
          <w:color w:val="333333"/>
          <w:sz w:val="24"/>
          <w:szCs w:val="24"/>
          <w:shd w:val="clear" w:color="auto" w:fill="FFFFFF"/>
        </w:rPr>
        <w:t xml:space="preserve">Un KW (1000W) es la unidad de medida de: </w:t>
      </w:r>
    </w:p>
    <w:p w:rsidR="00CF7088" w:rsidRPr="00CF7088" w:rsidRDefault="00CF7088" w:rsidP="00CF7088">
      <w:pPr>
        <w:spacing w:line="240" w:lineRule="auto"/>
        <w:ind w:left="644" w:firstLine="0"/>
        <w:contextualSpacing/>
        <w:rPr>
          <w:rFonts w:ascii="Times New Roman" w:eastAsia="Calibri" w:hAnsi="Times New Roman" w:cs="Times New Roman"/>
          <w:sz w:val="24"/>
          <w:szCs w:val="24"/>
        </w:rPr>
      </w:pPr>
    </w:p>
    <w:p w:rsidR="00CF7088" w:rsidRPr="00CF7088" w:rsidRDefault="00CF7088" w:rsidP="00CF7088">
      <w:pPr>
        <w:numPr>
          <w:ilvl w:val="0"/>
          <w:numId w:val="8"/>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shd w:val="clear" w:color="auto" w:fill="FFFFFF"/>
        </w:rPr>
        <w:t xml:space="preserve">La </w:t>
      </w:r>
      <w:hyperlink r:id="rId32" w:history="1">
        <w:r w:rsidRPr="00CF7088">
          <w:rPr>
            <w:rFonts w:ascii="Times New Roman" w:eastAsia="Calibri" w:hAnsi="Times New Roman" w:cs="Times New Roman"/>
            <w:sz w:val="24"/>
            <w:szCs w:val="24"/>
            <w:shd w:val="clear" w:color="auto" w:fill="FFFFFF"/>
          </w:rPr>
          <w:t>potencia</w:t>
        </w:r>
      </w:hyperlink>
    </w:p>
    <w:p w:rsidR="00CF7088" w:rsidRPr="00CF7088" w:rsidRDefault="00CF7088" w:rsidP="00CF7088">
      <w:pPr>
        <w:numPr>
          <w:ilvl w:val="0"/>
          <w:numId w:val="8"/>
        </w:numPr>
        <w:spacing w:line="240" w:lineRule="auto"/>
        <w:contextualSpacing/>
        <w:rPr>
          <w:rFonts w:ascii="Times New Roman" w:eastAsia="Calibri" w:hAnsi="Times New Roman" w:cs="Times New Roman"/>
          <w:color w:val="000000"/>
          <w:sz w:val="24"/>
          <w:szCs w:val="24"/>
        </w:rPr>
      </w:pPr>
      <w:r w:rsidRPr="00CF7088">
        <w:rPr>
          <w:rFonts w:ascii="Times New Roman" w:eastAsia="Calibri" w:hAnsi="Times New Roman" w:cs="Times New Roman"/>
          <w:color w:val="333333"/>
          <w:sz w:val="24"/>
          <w:szCs w:val="24"/>
          <w:shd w:val="clear" w:color="auto" w:fill="FFFFFF"/>
        </w:rPr>
        <w:t>La resistencia</w:t>
      </w:r>
    </w:p>
    <w:p w:rsidR="00CF7088" w:rsidRPr="00CF7088" w:rsidRDefault="00CF7088" w:rsidP="00CF7088">
      <w:pPr>
        <w:numPr>
          <w:ilvl w:val="0"/>
          <w:numId w:val="8"/>
        </w:numPr>
        <w:spacing w:line="240" w:lineRule="auto"/>
        <w:contextualSpacing/>
        <w:rPr>
          <w:rFonts w:ascii="Times New Roman" w:eastAsia="Calibri" w:hAnsi="Times New Roman" w:cs="Times New Roman"/>
          <w:color w:val="000000"/>
          <w:sz w:val="24"/>
          <w:szCs w:val="24"/>
        </w:rPr>
      </w:pPr>
      <w:r w:rsidRPr="00CF7088">
        <w:rPr>
          <w:rFonts w:ascii="Times New Roman" w:eastAsia="Calibri" w:hAnsi="Times New Roman" w:cs="Times New Roman"/>
          <w:color w:val="000000"/>
          <w:sz w:val="24"/>
          <w:szCs w:val="24"/>
          <w:shd w:val="clear" w:color="auto" w:fill="FFFFFF"/>
        </w:rPr>
        <w:t>La velocidad</w:t>
      </w:r>
    </w:p>
    <w:p w:rsidR="00CF7088" w:rsidRPr="00CF7088" w:rsidRDefault="00CF7088" w:rsidP="00CF7088">
      <w:pPr>
        <w:numPr>
          <w:ilvl w:val="0"/>
          <w:numId w:val="8"/>
        </w:numPr>
        <w:spacing w:line="240" w:lineRule="auto"/>
        <w:contextualSpacing/>
        <w:rPr>
          <w:rFonts w:ascii="Times New Roman" w:eastAsia="Calibri" w:hAnsi="Times New Roman" w:cs="Times New Roman"/>
          <w:color w:val="000000"/>
          <w:sz w:val="24"/>
          <w:szCs w:val="24"/>
        </w:rPr>
      </w:pPr>
      <w:r w:rsidRPr="00CF7088">
        <w:rPr>
          <w:rFonts w:ascii="Times New Roman" w:eastAsia="Calibri" w:hAnsi="Times New Roman" w:cs="Times New Roman"/>
          <w:color w:val="000000"/>
          <w:sz w:val="24"/>
          <w:szCs w:val="24"/>
        </w:rPr>
        <w:t>La carga eléctrica</w:t>
      </w:r>
    </w:p>
    <w:p w:rsidR="00CF7088" w:rsidRPr="00CF7088" w:rsidRDefault="00CF7088" w:rsidP="00CF7088">
      <w:pPr>
        <w:spacing w:line="240" w:lineRule="auto"/>
        <w:ind w:left="1004" w:firstLine="0"/>
        <w:contextualSpacing/>
        <w:rPr>
          <w:rFonts w:ascii="Times New Roman" w:eastAsia="Calibri" w:hAnsi="Times New Roman" w:cs="Times New Roman"/>
          <w:color w:val="000000"/>
          <w:sz w:val="24"/>
          <w:szCs w:val="24"/>
        </w:rPr>
      </w:pPr>
    </w:p>
    <w:p w:rsidR="00CF7088" w:rsidRPr="00CF7088" w:rsidRDefault="00CF7088" w:rsidP="00CF7088">
      <w:pPr>
        <w:numPr>
          <w:ilvl w:val="0"/>
          <w:numId w:val="4"/>
        </w:numPr>
        <w:spacing w:line="240" w:lineRule="auto"/>
        <w:ind w:left="644"/>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La</w:t>
      </w:r>
      <w:r w:rsidR="006677C6">
        <w:rPr>
          <w:rFonts w:ascii="Times New Roman" w:eastAsia="Calibri" w:hAnsi="Times New Roman" w:cs="Times New Roman"/>
          <w:sz w:val="24"/>
          <w:szCs w:val="24"/>
        </w:rPr>
        <w:t xml:space="preserve">  función que tiene el término K</w:t>
      </w:r>
      <w:r w:rsidRPr="00CF7088">
        <w:rPr>
          <w:rFonts w:ascii="Times New Roman" w:eastAsia="Calibri" w:hAnsi="Times New Roman" w:cs="Times New Roman"/>
          <w:sz w:val="24"/>
          <w:szCs w:val="24"/>
        </w:rPr>
        <w:t>W/h es:</w:t>
      </w:r>
    </w:p>
    <w:p w:rsidR="00CF7088" w:rsidRPr="00CF7088" w:rsidRDefault="00CF7088" w:rsidP="00CF7088">
      <w:pPr>
        <w:spacing w:line="240" w:lineRule="auto"/>
        <w:ind w:left="644" w:firstLine="0"/>
        <w:contextualSpacing/>
        <w:rPr>
          <w:rFonts w:ascii="Times New Roman" w:eastAsia="Calibri" w:hAnsi="Times New Roman" w:cs="Times New Roman"/>
          <w:sz w:val="24"/>
          <w:szCs w:val="24"/>
        </w:rPr>
      </w:pPr>
    </w:p>
    <w:p w:rsidR="00CF7088" w:rsidRPr="00CF7088" w:rsidRDefault="00CF7088" w:rsidP="00CF7088">
      <w:pPr>
        <w:numPr>
          <w:ilvl w:val="0"/>
          <w:numId w:val="9"/>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 xml:space="preserve">Calcular el consumo de watts en horas. </w:t>
      </w:r>
    </w:p>
    <w:p w:rsidR="00CF7088" w:rsidRPr="00CF7088" w:rsidRDefault="00CF7088" w:rsidP="00CF7088">
      <w:pPr>
        <w:numPr>
          <w:ilvl w:val="0"/>
          <w:numId w:val="9"/>
        </w:numPr>
        <w:spacing w:line="240" w:lineRule="auto"/>
        <w:contextualSpacing/>
        <w:rPr>
          <w:rFonts w:ascii="Times New Roman" w:eastAsia="Calibri" w:hAnsi="Times New Roman" w:cs="Times New Roman"/>
          <w:color w:val="000000"/>
          <w:sz w:val="24"/>
          <w:szCs w:val="24"/>
        </w:rPr>
      </w:pPr>
      <w:r w:rsidRPr="00CF7088">
        <w:rPr>
          <w:rFonts w:ascii="Times New Roman" w:eastAsia="Calibri" w:hAnsi="Times New Roman" w:cs="Times New Roman"/>
          <w:color w:val="000000"/>
          <w:sz w:val="24"/>
          <w:szCs w:val="24"/>
          <w:shd w:val="clear" w:color="auto" w:fill="FFFFFF"/>
        </w:rPr>
        <w:t>Calcular la energía necesaria para mantener encendida una bombilla</w:t>
      </w:r>
    </w:p>
    <w:p w:rsidR="00CF7088" w:rsidRPr="00CF7088" w:rsidRDefault="00CF7088" w:rsidP="00CF7088">
      <w:pPr>
        <w:numPr>
          <w:ilvl w:val="0"/>
          <w:numId w:val="9"/>
        </w:numPr>
        <w:spacing w:line="240" w:lineRule="auto"/>
        <w:contextualSpacing/>
        <w:rPr>
          <w:rFonts w:ascii="Times New Roman" w:eastAsia="Calibri" w:hAnsi="Times New Roman" w:cs="Times New Roman"/>
          <w:color w:val="000000"/>
          <w:sz w:val="24"/>
          <w:szCs w:val="24"/>
        </w:rPr>
      </w:pPr>
      <w:r w:rsidRPr="00CF7088">
        <w:rPr>
          <w:rFonts w:ascii="Times New Roman" w:eastAsia="Calibri" w:hAnsi="Times New Roman" w:cs="Times New Roman"/>
          <w:color w:val="000000"/>
          <w:sz w:val="24"/>
          <w:szCs w:val="24"/>
        </w:rPr>
        <w:t>Calcular los kilómetros por  hora de la corriente</w:t>
      </w:r>
    </w:p>
    <w:p w:rsidR="00CF7088" w:rsidRPr="00CF7088" w:rsidRDefault="00CF7088" w:rsidP="00CF7088">
      <w:pPr>
        <w:numPr>
          <w:ilvl w:val="0"/>
          <w:numId w:val="9"/>
        </w:numPr>
        <w:spacing w:line="240" w:lineRule="auto"/>
        <w:contextualSpacing/>
        <w:rPr>
          <w:rFonts w:ascii="Times New Roman" w:eastAsia="Calibri" w:hAnsi="Times New Roman" w:cs="Times New Roman"/>
          <w:color w:val="000000"/>
          <w:sz w:val="24"/>
          <w:szCs w:val="24"/>
        </w:rPr>
      </w:pPr>
      <w:r w:rsidRPr="00CF7088">
        <w:rPr>
          <w:rFonts w:ascii="Times New Roman" w:eastAsia="Calibri" w:hAnsi="Times New Roman" w:cs="Times New Roman"/>
          <w:color w:val="000000"/>
          <w:sz w:val="24"/>
          <w:szCs w:val="24"/>
        </w:rPr>
        <w:t xml:space="preserve">Calcular la velocidad de un motor eléctrico </w:t>
      </w:r>
    </w:p>
    <w:p w:rsidR="00CF7088" w:rsidRPr="00CF7088" w:rsidRDefault="00CF7088" w:rsidP="00CF7088">
      <w:pPr>
        <w:spacing w:line="240" w:lineRule="auto"/>
        <w:ind w:left="1004" w:firstLine="0"/>
        <w:contextualSpacing/>
        <w:rPr>
          <w:rFonts w:ascii="Times New Roman" w:eastAsia="Calibri" w:hAnsi="Times New Roman" w:cs="Times New Roman"/>
          <w:color w:val="000000"/>
          <w:sz w:val="24"/>
          <w:szCs w:val="24"/>
        </w:rPr>
      </w:pPr>
    </w:p>
    <w:p w:rsidR="00CF7088" w:rsidRPr="00CF7088" w:rsidRDefault="00CF7088" w:rsidP="00CF7088">
      <w:pPr>
        <w:numPr>
          <w:ilvl w:val="0"/>
          <w:numId w:val="4"/>
        </w:numPr>
        <w:spacing w:line="240" w:lineRule="auto"/>
        <w:ind w:left="644"/>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 El concepto de generador eléctrico es:</w:t>
      </w:r>
    </w:p>
    <w:p w:rsidR="00CF7088" w:rsidRPr="00CF7088" w:rsidRDefault="00CF7088" w:rsidP="00CF7088">
      <w:pPr>
        <w:spacing w:line="240" w:lineRule="auto"/>
        <w:ind w:left="720" w:firstLine="0"/>
        <w:contextualSpacing/>
        <w:rPr>
          <w:rFonts w:ascii="Times New Roman" w:eastAsia="Calibri" w:hAnsi="Times New Roman" w:cs="Times New Roman"/>
          <w:sz w:val="24"/>
          <w:szCs w:val="24"/>
        </w:rPr>
      </w:pPr>
    </w:p>
    <w:p w:rsidR="00CF7088" w:rsidRPr="00CF7088" w:rsidRDefault="00CF7088" w:rsidP="00CF7088">
      <w:pPr>
        <w:numPr>
          <w:ilvl w:val="0"/>
          <w:numId w:val="10"/>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La  Cantidad de carga que fluye por un conductor</w:t>
      </w:r>
    </w:p>
    <w:p w:rsidR="00CF7088" w:rsidRPr="00CF7088" w:rsidRDefault="00CF7088" w:rsidP="00CF7088">
      <w:pPr>
        <w:numPr>
          <w:ilvl w:val="0"/>
          <w:numId w:val="10"/>
        </w:numPr>
        <w:spacing w:line="240" w:lineRule="auto"/>
        <w:contextualSpacing/>
        <w:rPr>
          <w:rFonts w:ascii="Times New Roman" w:eastAsia="Calibri" w:hAnsi="Times New Roman" w:cs="Times New Roman"/>
          <w:sz w:val="24"/>
          <w:szCs w:val="24"/>
        </w:rPr>
      </w:pPr>
      <w:r w:rsidRPr="00CF7088">
        <w:rPr>
          <w:rFonts w:ascii="Times New Roman" w:eastAsia="Times New Roman" w:hAnsi="Times New Roman" w:cs="Times New Roman"/>
          <w:sz w:val="24"/>
          <w:szCs w:val="24"/>
          <w:lang w:val="es-ES_tradnl" w:eastAsia="es-ES"/>
        </w:rPr>
        <w:t>Una reacción química que demanda energía</w:t>
      </w:r>
    </w:p>
    <w:p w:rsidR="00CF7088" w:rsidRPr="00CF7088" w:rsidRDefault="00CF7088" w:rsidP="00CF7088">
      <w:pPr>
        <w:numPr>
          <w:ilvl w:val="0"/>
          <w:numId w:val="10"/>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La intensidad de corriente de un conductor</w:t>
      </w:r>
    </w:p>
    <w:p w:rsidR="00CF7088" w:rsidRPr="00CF7088" w:rsidRDefault="00CF7088" w:rsidP="00CF7088">
      <w:pPr>
        <w:numPr>
          <w:ilvl w:val="0"/>
          <w:numId w:val="10"/>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lang w:val="es-ES"/>
        </w:rPr>
        <w:t xml:space="preserve">Un dispositivo capaz de transformar </w:t>
      </w:r>
      <w:r w:rsidRPr="00CF7088">
        <w:rPr>
          <w:rFonts w:ascii="Times New Roman" w:eastAsia="Calibri" w:hAnsi="Times New Roman" w:cs="Times New Roman"/>
          <w:sz w:val="24"/>
          <w:szCs w:val="24"/>
        </w:rPr>
        <w:t>otro tipo de energía en energía eléctrica creando una diferencia de potencial</w:t>
      </w:r>
    </w:p>
    <w:p w:rsidR="00CF7088" w:rsidRPr="00CF7088" w:rsidRDefault="00CF7088" w:rsidP="00CF7088">
      <w:pPr>
        <w:spacing w:line="240" w:lineRule="auto"/>
        <w:ind w:left="1080" w:firstLine="0"/>
        <w:contextualSpacing/>
        <w:rPr>
          <w:rFonts w:ascii="Times New Roman" w:eastAsia="Calibri" w:hAnsi="Times New Roman" w:cs="Times New Roman"/>
          <w:sz w:val="24"/>
          <w:szCs w:val="24"/>
        </w:rPr>
      </w:pPr>
    </w:p>
    <w:p w:rsidR="00CF7088" w:rsidRPr="00CF7088" w:rsidRDefault="00CF7088" w:rsidP="00CF7088">
      <w:pPr>
        <w:numPr>
          <w:ilvl w:val="0"/>
          <w:numId w:val="4"/>
        </w:numPr>
        <w:spacing w:line="240" w:lineRule="auto"/>
        <w:ind w:left="644"/>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En cuál de las siguientes listas se encuentra los elementos que constituye un circuito eléctrico básico:</w:t>
      </w:r>
    </w:p>
    <w:p w:rsidR="00CF7088" w:rsidRPr="00CF7088" w:rsidRDefault="00CF7088" w:rsidP="00CF7088">
      <w:pPr>
        <w:spacing w:line="240" w:lineRule="auto"/>
        <w:ind w:left="644" w:firstLine="0"/>
        <w:contextualSpacing/>
        <w:rPr>
          <w:rFonts w:ascii="Times New Roman" w:eastAsia="Calibri" w:hAnsi="Times New Roman" w:cs="Times New Roman"/>
          <w:sz w:val="24"/>
          <w:szCs w:val="24"/>
        </w:rPr>
      </w:pPr>
    </w:p>
    <w:p w:rsidR="00CF7088" w:rsidRPr="00CF7088" w:rsidRDefault="00CF7088" w:rsidP="00CF7088">
      <w:pPr>
        <w:numPr>
          <w:ilvl w:val="0"/>
          <w:numId w:val="11"/>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color w:val="000000"/>
          <w:sz w:val="24"/>
          <w:szCs w:val="24"/>
        </w:rPr>
        <w:t>Generador, voltímetro, corriente directa</w:t>
      </w:r>
    </w:p>
    <w:p w:rsidR="00CF7088" w:rsidRPr="00CF7088" w:rsidRDefault="00CF7088" w:rsidP="00CF7088">
      <w:pPr>
        <w:numPr>
          <w:ilvl w:val="0"/>
          <w:numId w:val="11"/>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Resistencia, generador, batería</w:t>
      </w:r>
    </w:p>
    <w:p w:rsidR="00CF7088" w:rsidRPr="00CF7088" w:rsidRDefault="00CF7088" w:rsidP="00CF7088">
      <w:pPr>
        <w:numPr>
          <w:ilvl w:val="0"/>
          <w:numId w:val="11"/>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Generadores, conductores, receptores</w:t>
      </w:r>
    </w:p>
    <w:p w:rsidR="00CF7088" w:rsidRPr="00CF7088" w:rsidRDefault="00CF7088" w:rsidP="00CF7088">
      <w:pPr>
        <w:numPr>
          <w:ilvl w:val="0"/>
          <w:numId w:val="11"/>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Generador, pila, interruptor, resistencia</w:t>
      </w:r>
    </w:p>
    <w:p w:rsidR="00CF7088" w:rsidRPr="00CF7088" w:rsidRDefault="00CF7088" w:rsidP="00CF7088">
      <w:pPr>
        <w:spacing w:line="240" w:lineRule="auto"/>
        <w:ind w:left="1080" w:firstLine="0"/>
        <w:contextualSpacing/>
        <w:rPr>
          <w:rFonts w:ascii="Times New Roman" w:eastAsia="Calibri" w:hAnsi="Times New Roman" w:cs="Times New Roman"/>
          <w:sz w:val="24"/>
          <w:szCs w:val="24"/>
        </w:rPr>
      </w:pPr>
    </w:p>
    <w:p w:rsidR="00CF7088" w:rsidRPr="00CF7088" w:rsidRDefault="00CF7088" w:rsidP="00CF7088">
      <w:pPr>
        <w:numPr>
          <w:ilvl w:val="0"/>
          <w:numId w:val="4"/>
        </w:numPr>
        <w:spacing w:line="240" w:lineRule="auto"/>
        <w:ind w:left="644"/>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Un amperímetro es un instrumento que mide:</w:t>
      </w:r>
    </w:p>
    <w:p w:rsidR="00CF7088" w:rsidRPr="00CF7088" w:rsidRDefault="00CF7088" w:rsidP="00CF7088">
      <w:pPr>
        <w:spacing w:line="240" w:lineRule="auto"/>
        <w:ind w:left="644" w:firstLine="0"/>
        <w:contextualSpacing/>
        <w:rPr>
          <w:rFonts w:ascii="Times New Roman" w:eastAsia="Calibri" w:hAnsi="Times New Roman" w:cs="Times New Roman"/>
          <w:sz w:val="24"/>
          <w:szCs w:val="24"/>
        </w:rPr>
      </w:pPr>
    </w:p>
    <w:p w:rsidR="00CF7088" w:rsidRPr="00CF7088" w:rsidRDefault="00CF7088" w:rsidP="00CF7088">
      <w:pPr>
        <w:numPr>
          <w:ilvl w:val="0"/>
          <w:numId w:val="12"/>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El campo eléctrico</w:t>
      </w:r>
    </w:p>
    <w:p w:rsidR="00CF7088" w:rsidRPr="00CF7088" w:rsidRDefault="00CF7088" w:rsidP="00CF7088">
      <w:pPr>
        <w:numPr>
          <w:ilvl w:val="0"/>
          <w:numId w:val="12"/>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La corriente eléctrica</w:t>
      </w:r>
    </w:p>
    <w:p w:rsidR="00CF7088" w:rsidRPr="00CF7088" w:rsidRDefault="00CF7088" w:rsidP="00CF7088">
      <w:pPr>
        <w:numPr>
          <w:ilvl w:val="0"/>
          <w:numId w:val="12"/>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La longitud del conductor</w:t>
      </w:r>
    </w:p>
    <w:p w:rsidR="00CF7088" w:rsidRPr="00CF7088" w:rsidRDefault="00CF7088" w:rsidP="00CF7088">
      <w:pPr>
        <w:numPr>
          <w:ilvl w:val="0"/>
          <w:numId w:val="12"/>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La carga eléctrica</w:t>
      </w:r>
    </w:p>
    <w:p w:rsidR="00CF7088" w:rsidRPr="00CF7088" w:rsidRDefault="00CF7088" w:rsidP="00CF7088">
      <w:pPr>
        <w:spacing w:line="240" w:lineRule="auto"/>
        <w:ind w:left="1080" w:firstLine="0"/>
        <w:contextualSpacing/>
        <w:rPr>
          <w:rFonts w:ascii="Times New Roman" w:eastAsia="Calibri" w:hAnsi="Times New Roman" w:cs="Times New Roman"/>
          <w:sz w:val="24"/>
          <w:szCs w:val="24"/>
        </w:rPr>
      </w:pPr>
    </w:p>
    <w:p w:rsidR="00CF7088" w:rsidRPr="00CF7088" w:rsidRDefault="00CF7088" w:rsidP="00CF7088">
      <w:pPr>
        <w:numPr>
          <w:ilvl w:val="0"/>
          <w:numId w:val="4"/>
        </w:numPr>
        <w:spacing w:line="240" w:lineRule="auto"/>
        <w:ind w:left="644"/>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El  voltímetro es:</w:t>
      </w:r>
    </w:p>
    <w:p w:rsidR="00CF7088" w:rsidRPr="00CF7088" w:rsidRDefault="00CF7088" w:rsidP="00CF7088">
      <w:pPr>
        <w:spacing w:line="240" w:lineRule="auto"/>
        <w:ind w:left="720" w:firstLine="0"/>
        <w:contextualSpacing/>
        <w:rPr>
          <w:rFonts w:ascii="Times New Roman" w:eastAsia="Calibri" w:hAnsi="Times New Roman" w:cs="Times New Roman"/>
          <w:sz w:val="24"/>
          <w:szCs w:val="24"/>
        </w:rPr>
      </w:pPr>
    </w:p>
    <w:p w:rsidR="00CF7088" w:rsidRPr="00CF7088" w:rsidRDefault="00CF7088" w:rsidP="00CF7088">
      <w:pPr>
        <w:numPr>
          <w:ilvl w:val="0"/>
          <w:numId w:val="13"/>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color w:val="000000"/>
          <w:sz w:val="24"/>
          <w:szCs w:val="24"/>
        </w:rPr>
        <w:t>El voltaje que suministra la corriente en forma continúa</w:t>
      </w:r>
    </w:p>
    <w:p w:rsidR="00CF7088" w:rsidRPr="00CF7088" w:rsidRDefault="00CF7088" w:rsidP="00CF7088">
      <w:pPr>
        <w:numPr>
          <w:ilvl w:val="0"/>
          <w:numId w:val="13"/>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Un instrumento que mide la Ley de Coulomb</w:t>
      </w:r>
    </w:p>
    <w:p w:rsidR="00CF7088" w:rsidRPr="00CF7088" w:rsidRDefault="00CF7088" w:rsidP="00CF7088">
      <w:pPr>
        <w:numPr>
          <w:ilvl w:val="0"/>
          <w:numId w:val="13"/>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Un instrumento que mide el valor de un aislante</w:t>
      </w:r>
    </w:p>
    <w:p w:rsidR="00CF7088" w:rsidRPr="00CF7088" w:rsidRDefault="00CF7088" w:rsidP="00CF7088">
      <w:pPr>
        <w:numPr>
          <w:ilvl w:val="0"/>
          <w:numId w:val="13"/>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color w:val="000000"/>
          <w:sz w:val="24"/>
          <w:szCs w:val="24"/>
        </w:rPr>
        <w:t>Un instrumento que mide la diferencia de potencial en los extremos de un circuito</w:t>
      </w:r>
    </w:p>
    <w:p w:rsidR="00CF7088" w:rsidRPr="00CF7088" w:rsidRDefault="00CF7088" w:rsidP="00CF7088">
      <w:pPr>
        <w:spacing w:line="240" w:lineRule="auto"/>
        <w:ind w:left="1080" w:firstLine="0"/>
        <w:contextualSpacing/>
        <w:rPr>
          <w:rFonts w:ascii="Times New Roman" w:eastAsia="Calibri" w:hAnsi="Times New Roman" w:cs="Times New Roman"/>
          <w:sz w:val="24"/>
          <w:szCs w:val="24"/>
        </w:rPr>
      </w:pPr>
    </w:p>
    <w:p w:rsidR="00CF7088" w:rsidRPr="00CF7088" w:rsidRDefault="00CF7088" w:rsidP="00CF7088">
      <w:pPr>
        <w:numPr>
          <w:ilvl w:val="0"/>
          <w:numId w:val="4"/>
        </w:numPr>
        <w:spacing w:line="240" w:lineRule="auto"/>
        <w:ind w:left="644"/>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De acuerdo con la Ley de Ohm la intensidad de la corriente es directamente proporcional a la:</w:t>
      </w:r>
    </w:p>
    <w:p w:rsidR="00CF7088" w:rsidRPr="00CF7088" w:rsidRDefault="00CF7088" w:rsidP="00CF7088">
      <w:pPr>
        <w:spacing w:line="240" w:lineRule="auto"/>
        <w:ind w:left="720" w:firstLine="0"/>
        <w:contextualSpacing/>
        <w:rPr>
          <w:rFonts w:ascii="Times New Roman" w:eastAsia="Calibri" w:hAnsi="Times New Roman" w:cs="Times New Roman"/>
          <w:sz w:val="24"/>
          <w:szCs w:val="24"/>
        </w:rPr>
      </w:pPr>
    </w:p>
    <w:p w:rsidR="00CF7088" w:rsidRPr="00CF7088" w:rsidRDefault="00CF7088" w:rsidP="00CF7088">
      <w:pPr>
        <w:numPr>
          <w:ilvl w:val="0"/>
          <w:numId w:val="14"/>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Resistencia</w:t>
      </w:r>
    </w:p>
    <w:p w:rsidR="00CF7088" w:rsidRPr="00CF7088" w:rsidRDefault="00CF7088" w:rsidP="00CF7088">
      <w:pPr>
        <w:numPr>
          <w:ilvl w:val="0"/>
          <w:numId w:val="14"/>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color w:val="000000"/>
          <w:sz w:val="24"/>
          <w:szCs w:val="24"/>
          <w:shd w:val="clear" w:color="auto" w:fill="FFFFFF"/>
        </w:rPr>
        <w:t>Diferencia de potencial</w:t>
      </w:r>
    </w:p>
    <w:p w:rsidR="00CF7088" w:rsidRPr="00CF7088" w:rsidRDefault="00CF7088" w:rsidP="00CF7088">
      <w:pPr>
        <w:numPr>
          <w:ilvl w:val="0"/>
          <w:numId w:val="14"/>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color w:val="000000"/>
          <w:sz w:val="24"/>
          <w:szCs w:val="24"/>
          <w:shd w:val="clear" w:color="auto" w:fill="FFFFFF"/>
        </w:rPr>
        <w:t>Longitud de la carga</w:t>
      </w:r>
    </w:p>
    <w:p w:rsidR="00CF7088" w:rsidRPr="00CF7088" w:rsidRDefault="00CF7088" w:rsidP="00CF7088">
      <w:pPr>
        <w:numPr>
          <w:ilvl w:val="0"/>
          <w:numId w:val="14"/>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color w:val="000000"/>
          <w:sz w:val="24"/>
          <w:szCs w:val="24"/>
          <w:shd w:val="clear" w:color="auto" w:fill="FFFFFF"/>
        </w:rPr>
        <w:t>Velocidad de la corriente</w:t>
      </w:r>
    </w:p>
    <w:p w:rsidR="00CF7088" w:rsidRPr="00CF7088" w:rsidRDefault="00CF7088" w:rsidP="00CF7088">
      <w:pPr>
        <w:spacing w:line="240" w:lineRule="auto"/>
        <w:ind w:left="1080" w:firstLine="0"/>
        <w:contextualSpacing/>
        <w:rPr>
          <w:rFonts w:ascii="Times New Roman" w:eastAsia="Calibri" w:hAnsi="Times New Roman" w:cs="Times New Roman"/>
          <w:sz w:val="24"/>
          <w:szCs w:val="24"/>
          <w:shd w:val="clear" w:color="auto" w:fill="FFFFFF"/>
        </w:rPr>
      </w:pPr>
    </w:p>
    <w:p w:rsidR="00CF7088" w:rsidRPr="00CF7088" w:rsidRDefault="00CF7088" w:rsidP="00CF7088">
      <w:pPr>
        <w:numPr>
          <w:ilvl w:val="0"/>
          <w:numId w:val="4"/>
        </w:numPr>
        <w:spacing w:line="240" w:lineRule="auto"/>
        <w:ind w:left="644"/>
        <w:contextualSpacing/>
        <w:rPr>
          <w:rFonts w:ascii="Times New Roman" w:eastAsia="Calibri" w:hAnsi="Times New Roman" w:cs="Times New Roman"/>
          <w:sz w:val="24"/>
          <w:szCs w:val="24"/>
          <w:shd w:val="clear" w:color="auto" w:fill="FFFFFF"/>
        </w:rPr>
      </w:pPr>
      <w:r w:rsidRPr="00CF7088">
        <w:rPr>
          <w:rFonts w:ascii="Times New Roman" w:eastAsia="Calibri" w:hAnsi="Times New Roman" w:cs="Times New Roman"/>
          <w:sz w:val="24"/>
          <w:szCs w:val="24"/>
          <w:shd w:val="clear" w:color="auto" w:fill="FFFFFF"/>
        </w:rPr>
        <w:t>Un circuito en serie es aquel donde:</w:t>
      </w:r>
    </w:p>
    <w:p w:rsidR="00CF7088" w:rsidRPr="00CF7088" w:rsidRDefault="00CF7088" w:rsidP="00CF7088">
      <w:pPr>
        <w:spacing w:line="240" w:lineRule="auto"/>
        <w:ind w:left="644" w:firstLine="0"/>
        <w:contextualSpacing/>
        <w:rPr>
          <w:rFonts w:ascii="Times New Roman" w:eastAsia="Calibri" w:hAnsi="Times New Roman" w:cs="Times New Roman"/>
          <w:sz w:val="24"/>
          <w:szCs w:val="24"/>
          <w:shd w:val="clear" w:color="auto" w:fill="FFFFFF"/>
        </w:rPr>
      </w:pPr>
    </w:p>
    <w:p w:rsidR="00CF7088" w:rsidRPr="00CF7088" w:rsidRDefault="00CF7088" w:rsidP="00CF7088">
      <w:pPr>
        <w:numPr>
          <w:ilvl w:val="0"/>
          <w:numId w:val="15"/>
        </w:numPr>
        <w:spacing w:line="240" w:lineRule="auto"/>
        <w:contextualSpacing/>
        <w:rPr>
          <w:rFonts w:ascii="Times New Roman" w:eastAsia="Calibri" w:hAnsi="Times New Roman" w:cs="Times New Roman"/>
          <w:sz w:val="24"/>
          <w:szCs w:val="24"/>
          <w:shd w:val="clear" w:color="auto" w:fill="FFFFFF"/>
        </w:rPr>
      </w:pPr>
      <w:r w:rsidRPr="00CF7088">
        <w:rPr>
          <w:rFonts w:ascii="Times New Roman" w:eastAsia="Calibri" w:hAnsi="Times New Roman" w:cs="Times New Roman"/>
          <w:sz w:val="24"/>
          <w:szCs w:val="24"/>
          <w:shd w:val="clear" w:color="auto" w:fill="FFFFFF"/>
        </w:rPr>
        <w:t>La corriente tiene varios caminos de circulación</w:t>
      </w:r>
    </w:p>
    <w:p w:rsidR="00CF7088" w:rsidRPr="00CF7088" w:rsidRDefault="00CF7088" w:rsidP="00CF7088">
      <w:pPr>
        <w:numPr>
          <w:ilvl w:val="0"/>
          <w:numId w:val="15"/>
        </w:numPr>
        <w:spacing w:line="240" w:lineRule="auto"/>
        <w:contextualSpacing/>
        <w:rPr>
          <w:rFonts w:ascii="Times New Roman" w:eastAsia="Calibri" w:hAnsi="Times New Roman" w:cs="Times New Roman"/>
          <w:sz w:val="24"/>
          <w:szCs w:val="24"/>
          <w:shd w:val="clear" w:color="auto" w:fill="FFFFFF"/>
        </w:rPr>
      </w:pPr>
      <w:r w:rsidRPr="00CF7088">
        <w:rPr>
          <w:rFonts w:ascii="Times New Roman" w:eastAsia="Calibri" w:hAnsi="Times New Roman" w:cs="Times New Roman"/>
          <w:sz w:val="24"/>
          <w:szCs w:val="24"/>
          <w:shd w:val="clear" w:color="auto" w:fill="FFFFFF"/>
        </w:rPr>
        <w:t>La corriente circula por un solo ramal</w:t>
      </w:r>
    </w:p>
    <w:p w:rsidR="00CF7088" w:rsidRPr="00CF7088" w:rsidRDefault="00CF7088" w:rsidP="00CF7088">
      <w:pPr>
        <w:numPr>
          <w:ilvl w:val="0"/>
          <w:numId w:val="15"/>
        </w:numPr>
        <w:spacing w:line="240" w:lineRule="auto"/>
        <w:contextualSpacing/>
        <w:rPr>
          <w:rFonts w:ascii="Times New Roman" w:eastAsia="Calibri" w:hAnsi="Times New Roman" w:cs="Times New Roman"/>
          <w:sz w:val="24"/>
          <w:szCs w:val="24"/>
          <w:shd w:val="clear" w:color="auto" w:fill="FFFFFF"/>
        </w:rPr>
      </w:pPr>
      <w:r w:rsidRPr="00CF7088">
        <w:rPr>
          <w:rFonts w:ascii="Times New Roman" w:eastAsia="Calibri" w:hAnsi="Times New Roman" w:cs="Times New Roman"/>
          <w:sz w:val="24"/>
          <w:szCs w:val="24"/>
          <w:shd w:val="clear" w:color="auto" w:fill="FFFFFF"/>
        </w:rPr>
        <w:t>El voltaje total es igual a la suma de los voltajes parciales</w:t>
      </w:r>
    </w:p>
    <w:p w:rsidR="00CF7088" w:rsidRPr="00CF7088" w:rsidRDefault="00CF7088" w:rsidP="00CF7088">
      <w:pPr>
        <w:numPr>
          <w:ilvl w:val="0"/>
          <w:numId w:val="15"/>
        </w:numPr>
        <w:spacing w:line="240" w:lineRule="auto"/>
        <w:contextualSpacing/>
        <w:rPr>
          <w:rFonts w:ascii="Times New Roman" w:eastAsia="Calibri" w:hAnsi="Times New Roman" w:cs="Times New Roman"/>
          <w:sz w:val="24"/>
          <w:szCs w:val="24"/>
          <w:shd w:val="clear" w:color="auto" w:fill="FFFFFF"/>
        </w:rPr>
      </w:pPr>
      <w:r w:rsidRPr="00CF7088">
        <w:rPr>
          <w:rFonts w:ascii="Times New Roman" w:eastAsia="Calibri" w:hAnsi="Times New Roman" w:cs="Times New Roman"/>
          <w:sz w:val="24"/>
          <w:szCs w:val="24"/>
          <w:shd w:val="clear" w:color="auto" w:fill="FFFFFF"/>
        </w:rPr>
        <w:t>La  resistencia es igual a la corriente</w:t>
      </w:r>
    </w:p>
    <w:p w:rsidR="00CF7088" w:rsidRPr="00CF7088" w:rsidRDefault="00CF7088" w:rsidP="00CF7088">
      <w:pPr>
        <w:spacing w:line="240" w:lineRule="auto"/>
        <w:ind w:left="1080" w:firstLine="0"/>
        <w:contextualSpacing/>
        <w:rPr>
          <w:rFonts w:ascii="Times New Roman" w:eastAsia="Calibri" w:hAnsi="Times New Roman" w:cs="Times New Roman"/>
          <w:sz w:val="24"/>
          <w:szCs w:val="24"/>
          <w:shd w:val="clear" w:color="auto" w:fill="FFFFFF"/>
        </w:rPr>
      </w:pPr>
    </w:p>
    <w:p w:rsidR="00CF7088" w:rsidRPr="00CF7088" w:rsidRDefault="00CF7088" w:rsidP="00CF7088">
      <w:pPr>
        <w:spacing w:line="240" w:lineRule="auto"/>
        <w:ind w:left="1080" w:firstLine="0"/>
        <w:contextualSpacing/>
        <w:rPr>
          <w:rFonts w:ascii="Times New Roman" w:eastAsia="Calibri" w:hAnsi="Times New Roman" w:cs="Times New Roman"/>
          <w:sz w:val="24"/>
          <w:szCs w:val="24"/>
          <w:shd w:val="clear" w:color="auto" w:fill="FFFFFF"/>
        </w:rPr>
      </w:pPr>
    </w:p>
    <w:p w:rsidR="00CF7088" w:rsidRPr="00CF7088" w:rsidRDefault="00CF7088" w:rsidP="00CF7088">
      <w:pPr>
        <w:numPr>
          <w:ilvl w:val="0"/>
          <w:numId w:val="4"/>
        </w:numPr>
        <w:spacing w:line="240" w:lineRule="auto"/>
        <w:ind w:left="644"/>
        <w:contextualSpacing/>
        <w:rPr>
          <w:rFonts w:ascii="Times New Roman" w:eastAsia="Calibri" w:hAnsi="Times New Roman" w:cs="Times New Roman"/>
          <w:sz w:val="24"/>
          <w:szCs w:val="24"/>
          <w:shd w:val="clear" w:color="auto" w:fill="FFFFFF"/>
        </w:rPr>
      </w:pPr>
      <w:r w:rsidRPr="00CF7088">
        <w:rPr>
          <w:rFonts w:ascii="Times New Roman" w:eastAsia="Calibri" w:hAnsi="Times New Roman" w:cs="Times New Roman"/>
          <w:sz w:val="24"/>
          <w:szCs w:val="24"/>
          <w:shd w:val="clear" w:color="auto" w:fill="FFFFFF"/>
        </w:rPr>
        <w:t>Los circuitos eléctricos en paralelo se definen como:</w:t>
      </w:r>
    </w:p>
    <w:p w:rsidR="00CF7088" w:rsidRPr="00CF7088" w:rsidRDefault="00CF7088" w:rsidP="00CF7088">
      <w:pPr>
        <w:spacing w:line="240" w:lineRule="auto"/>
        <w:ind w:left="644" w:firstLine="0"/>
        <w:contextualSpacing/>
        <w:rPr>
          <w:rFonts w:ascii="Times New Roman" w:eastAsia="Calibri" w:hAnsi="Times New Roman" w:cs="Times New Roman"/>
          <w:sz w:val="24"/>
          <w:szCs w:val="24"/>
        </w:rPr>
      </w:pPr>
    </w:p>
    <w:p w:rsidR="00CF7088" w:rsidRPr="00CF7088" w:rsidRDefault="00CF7088" w:rsidP="00CF7088">
      <w:pPr>
        <w:numPr>
          <w:ilvl w:val="0"/>
          <w:numId w:val="16"/>
        </w:numPr>
        <w:spacing w:line="240" w:lineRule="auto"/>
        <w:ind w:left="1069"/>
        <w:contextualSpacing/>
        <w:jc w:val="left"/>
        <w:rPr>
          <w:rFonts w:ascii="Times New Roman" w:eastAsia="Calibri" w:hAnsi="Times New Roman" w:cs="Times New Roman"/>
          <w:sz w:val="24"/>
          <w:szCs w:val="24"/>
        </w:rPr>
      </w:pPr>
      <w:r w:rsidRPr="00CF7088">
        <w:rPr>
          <w:rFonts w:ascii="Times New Roman" w:eastAsia="Calibri" w:hAnsi="Times New Roman" w:cs="Times New Roman"/>
          <w:sz w:val="24"/>
          <w:szCs w:val="24"/>
        </w:rPr>
        <w:t>El voltaje suministrado es igual  en todos los elementos</w:t>
      </w:r>
    </w:p>
    <w:p w:rsidR="00CF7088" w:rsidRPr="00CF7088" w:rsidRDefault="00CF7088" w:rsidP="00CF7088">
      <w:pPr>
        <w:numPr>
          <w:ilvl w:val="0"/>
          <w:numId w:val="16"/>
        </w:numPr>
        <w:spacing w:line="240" w:lineRule="auto"/>
        <w:ind w:left="1069"/>
        <w:contextualSpacing/>
        <w:jc w:val="left"/>
        <w:rPr>
          <w:rFonts w:ascii="Times New Roman" w:eastAsia="Calibri" w:hAnsi="Times New Roman" w:cs="Times New Roman"/>
          <w:sz w:val="24"/>
          <w:szCs w:val="24"/>
        </w:rPr>
      </w:pPr>
      <w:r w:rsidRPr="00CF7088">
        <w:rPr>
          <w:rFonts w:ascii="Times New Roman" w:eastAsia="Calibri" w:hAnsi="Times New Roman" w:cs="Times New Roman"/>
          <w:sz w:val="24"/>
          <w:szCs w:val="24"/>
        </w:rPr>
        <w:t>La corriente es constante en cada elemento del circuito</w:t>
      </w:r>
    </w:p>
    <w:p w:rsidR="00CF7088" w:rsidRPr="00CF7088" w:rsidRDefault="00CF7088" w:rsidP="00CF7088">
      <w:pPr>
        <w:numPr>
          <w:ilvl w:val="0"/>
          <w:numId w:val="16"/>
        </w:numPr>
        <w:spacing w:line="240" w:lineRule="auto"/>
        <w:ind w:left="1069"/>
        <w:contextualSpacing/>
        <w:jc w:val="left"/>
        <w:rPr>
          <w:rFonts w:ascii="Times New Roman" w:eastAsia="Calibri" w:hAnsi="Times New Roman" w:cs="Times New Roman"/>
          <w:sz w:val="24"/>
          <w:szCs w:val="24"/>
        </w:rPr>
      </w:pPr>
      <w:r w:rsidRPr="00CF7088">
        <w:rPr>
          <w:rFonts w:ascii="Times New Roman" w:eastAsia="Calibri" w:hAnsi="Times New Roman" w:cs="Times New Roman"/>
          <w:sz w:val="24"/>
          <w:szCs w:val="24"/>
        </w:rPr>
        <w:t>La tensión en los extremos del circuito es igual a la suma de las tensiones</w:t>
      </w:r>
    </w:p>
    <w:p w:rsidR="00CF7088" w:rsidRPr="00CF7088" w:rsidRDefault="00CF7088" w:rsidP="00CF7088">
      <w:pPr>
        <w:numPr>
          <w:ilvl w:val="0"/>
          <w:numId w:val="16"/>
        </w:numPr>
        <w:spacing w:line="240" w:lineRule="auto"/>
        <w:ind w:left="1069"/>
        <w:contextualSpacing/>
        <w:jc w:val="left"/>
        <w:rPr>
          <w:rFonts w:ascii="Times New Roman" w:eastAsia="Calibri" w:hAnsi="Times New Roman" w:cs="Times New Roman"/>
          <w:sz w:val="24"/>
          <w:szCs w:val="24"/>
        </w:rPr>
      </w:pPr>
      <w:r w:rsidRPr="00CF7088">
        <w:rPr>
          <w:rFonts w:ascii="Times New Roman" w:eastAsia="Calibri" w:hAnsi="Times New Roman" w:cs="Times New Roman"/>
          <w:sz w:val="24"/>
          <w:szCs w:val="24"/>
        </w:rPr>
        <w:t>La suma de la corriente en cada resistencia es igual a su inverso</w:t>
      </w:r>
    </w:p>
    <w:p w:rsidR="00CF7088" w:rsidRPr="00CF7088" w:rsidRDefault="00CF7088" w:rsidP="00CF7088">
      <w:pPr>
        <w:spacing w:line="240" w:lineRule="auto"/>
        <w:ind w:left="1080" w:firstLine="0"/>
        <w:contextualSpacing/>
        <w:rPr>
          <w:rFonts w:ascii="Times New Roman" w:eastAsia="Calibri" w:hAnsi="Times New Roman" w:cs="Times New Roman"/>
          <w:sz w:val="24"/>
          <w:szCs w:val="24"/>
        </w:rPr>
      </w:pPr>
    </w:p>
    <w:p w:rsidR="00CF7088" w:rsidRPr="00CF7088" w:rsidRDefault="00CF7088" w:rsidP="00CF7088">
      <w:pPr>
        <w:spacing w:line="240" w:lineRule="auto"/>
        <w:ind w:left="1080" w:firstLine="0"/>
        <w:contextualSpacing/>
        <w:rPr>
          <w:rFonts w:ascii="Times New Roman" w:eastAsia="Calibri" w:hAnsi="Times New Roman" w:cs="Times New Roman"/>
          <w:sz w:val="24"/>
          <w:szCs w:val="24"/>
        </w:rPr>
      </w:pPr>
    </w:p>
    <w:p w:rsidR="00CF7088" w:rsidRPr="00CF7088" w:rsidRDefault="00CF7088" w:rsidP="00CF7088">
      <w:pPr>
        <w:numPr>
          <w:ilvl w:val="0"/>
          <w:numId w:val="4"/>
        </w:numPr>
        <w:spacing w:line="240" w:lineRule="auto"/>
        <w:ind w:left="644"/>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Un circuito mixto es:</w:t>
      </w:r>
    </w:p>
    <w:p w:rsidR="00CF7088" w:rsidRPr="00CF7088" w:rsidRDefault="00CF7088" w:rsidP="00CF7088">
      <w:pPr>
        <w:spacing w:line="240" w:lineRule="auto"/>
        <w:ind w:left="502" w:firstLine="0"/>
        <w:contextualSpacing/>
        <w:rPr>
          <w:rFonts w:ascii="Times New Roman" w:eastAsia="Calibri" w:hAnsi="Times New Roman" w:cs="Times New Roman"/>
          <w:sz w:val="24"/>
          <w:szCs w:val="24"/>
        </w:rPr>
      </w:pPr>
    </w:p>
    <w:p w:rsidR="00CF7088" w:rsidRPr="00CF7088" w:rsidRDefault="00CF7088" w:rsidP="00CF7088">
      <w:pPr>
        <w:numPr>
          <w:ilvl w:val="0"/>
          <w:numId w:val="17"/>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Un circuito serie</w:t>
      </w:r>
    </w:p>
    <w:p w:rsidR="00CF7088" w:rsidRPr="00CF7088" w:rsidRDefault="00CF7088" w:rsidP="00CF7088">
      <w:pPr>
        <w:numPr>
          <w:ilvl w:val="0"/>
          <w:numId w:val="17"/>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Un circuito paralelo</w:t>
      </w:r>
    </w:p>
    <w:p w:rsidR="00CF7088" w:rsidRPr="00CF7088" w:rsidRDefault="00CF7088" w:rsidP="00CF7088">
      <w:pPr>
        <w:numPr>
          <w:ilvl w:val="0"/>
          <w:numId w:val="17"/>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 xml:space="preserve">Un circuito con dos en paralelo y dos en serie </w:t>
      </w:r>
    </w:p>
    <w:p w:rsidR="00CF7088" w:rsidRPr="00CF7088" w:rsidRDefault="00CF7088" w:rsidP="00CF7088">
      <w:pPr>
        <w:numPr>
          <w:ilvl w:val="0"/>
          <w:numId w:val="17"/>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Una combinación de elementos tanto en serie como en paralelos</w:t>
      </w:r>
    </w:p>
    <w:p w:rsidR="00CF7088" w:rsidRPr="00CF7088" w:rsidRDefault="00CF7088" w:rsidP="00CF7088">
      <w:pPr>
        <w:spacing w:line="240" w:lineRule="auto"/>
        <w:ind w:left="1004" w:firstLine="0"/>
        <w:contextualSpacing/>
        <w:rPr>
          <w:rFonts w:ascii="Times New Roman" w:eastAsia="Calibri" w:hAnsi="Times New Roman" w:cs="Times New Roman"/>
          <w:sz w:val="24"/>
          <w:szCs w:val="24"/>
        </w:rPr>
      </w:pPr>
    </w:p>
    <w:p w:rsidR="00CF7088" w:rsidRPr="00CF7088" w:rsidRDefault="00CF7088" w:rsidP="00CF7088">
      <w:pPr>
        <w:spacing w:line="240" w:lineRule="auto"/>
        <w:ind w:left="1004" w:firstLine="0"/>
        <w:contextualSpacing/>
        <w:rPr>
          <w:rFonts w:ascii="Times New Roman" w:eastAsia="Calibri" w:hAnsi="Times New Roman" w:cs="Times New Roman"/>
          <w:sz w:val="24"/>
          <w:szCs w:val="24"/>
        </w:rPr>
      </w:pPr>
    </w:p>
    <w:p w:rsidR="00CF7088" w:rsidRPr="00CF7088" w:rsidRDefault="00CF7088" w:rsidP="00CF7088">
      <w:pPr>
        <w:numPr>
          <w:ilvl w:val="0"/>
          <w:numId w:val="4"/>
        </w:numPr>
        <w:spacing w:line="240" w:lineRule="auto"/>
        <w:ind w:left="644"/>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 xml:space="preserve">Un alambre conductor se conectó a una fuente de tensión de 12V y el amperímetro marco 8A. ¿cuál es la resistencia del alambre? </w:t>
      </w:r>
    </w:p>
    <w:p w:rsidR="00CF7088" w:rsidRPr="00CF7088" w:rsidRDefault="00CF7088" w:rsidP="00CF7088">
      <w:pPr>
        <w:spacing w:line="240" w:lineRule="auto"/>
        <w:ind w:left="502" w:firstLine="0"/>
        <w:contextualSpacing/>
        <w:rPr>
          <w:rFonts w:ascii="Times New Roman" w:eastAsia="Calibri" w:hAnsi="Times New Roman" w:cs="Times New Roman"/>
          <w:sz w:val="24"/>
          <w:szCs w:val="24"/>
        </w:rPr>
      </w:pPr>
    </w:p>
    <w:p w:rsidR="00CF7088" w:rsidRPr="00CF7088" w:rsidRDefault="00CF7088" w:rsidP="00CF7088">
      <w:pPr>
        <w:spacing w:line="240" w:lineRule="auto"/>
        <w:ind w:left="720" w:firstLine="0"/>
        <w:contextualSpacing/>
        <w:rPr>
          <w:rFonts w:ascii="Times New Roman" w:eastAsia="Calibri" w:hAnsi="Times New Roman" w:cs="Times New Roman"/>
          <w:sz w:val="24"/>
          <w:szCs w:val="24"/>
        </w:rPr>
      </w:pPr>
    </w:p>
    <w:p w:rsidR="00CF7088" w:rsidRPr="00CF7088" w:rsidRDefault="00CF7088" w:rsidP="00CF7088">
      <w:pPr>
        <w:numPr>
          <w:ilvl w:val="0"/>
          <w:numId w:val="18"/>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9,6Ω</w:t>
      </w:r>
    </w:p>
    <w:p w:rsidR="00CF7088" w:rsidRPr="00CF7088" w:rsidRDefault="00CF7088" w:rsidP="00CF7088">
      <w:pPr>
        <w:numPr>
          <w:ilvl w:val="0"/>
          <w:numId w:val="18"/>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1,1Ω</w:t>
      </w:r>
    </w:p>
    <w:p w:rsidR="00CF7088" w:rsidRPr="00CF7088" w:rsidRDefault="00CF7088" w:rsidP="00CF7088">
      <w:pPr>
        <w:numPr>
          <w:ilvl w:val="0"/>
          <w:numId w:val="18"/>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1.2Ω</w:t>
      </w:r>
    </w:p>
    <w:p w:rsidR="00CF7088" w:rsidRPr="00CF7088" w:rsidRDefault="00CF7088" w:rsidP="00CF7088">
      <w:pPr>
        <w:numPr>
          <w:ilvl w:val="0"/>
          <w:numId w:val="18"/>
        </w:numPr>
        <w:spacing w:line="240" w:lineRule="auto"/>
        <w:contextualSpacing/>
        <w:rPr>
          <w:rFonts w:ascii="Times New Roman" w:eastAsia="Calibri" w:hAnsi="Times New Roman" w:cs="Times New Roman"/>
          <w:sz w:val="24"/>
          <w:szCs w:val="24"/>
        </w:rPr>
      </w:pPr>
      <w:r w:rsidRPr="00CF7088">
        <w:rPr>
          <w:rFonts w:ascii="Times New Roman" w:eastAsia="Calibri" w:hAnsi="Times New Roman" w:cs="Times New Roman"/>
          <w:sz w:val="24"/>
          <w:szCs w:val="24"/>
        </w:rPr>
        <w:t>1.5Ω</w:t>
      </w:r>
    </w:p>
    <w:p w:rsidR="00CF7088" w:rsidRPr="00CF7088" w:rsidRDefault="00CF7088" w:rsidP="00CF7088">
      <w:pPr>
        <w:spacing w:line="240" w:lineRule="auto"/>
        <w:contextualSpacing/>
        <w:rPr>
          <w:rFonts w:ascii="Times New Roman" w:eastAsia="Calibri" w:hAnsi="Times New Roman" w:cs="Times New Roman"/>
          <w:sz w:val="24"/>
          <w:szCs w:val="24"/>
        </w:rPr>
      </w:pPr>
    </w:p>
    <w:p w:rsidR="00CF7088" w:rsidRDefault="00CF7088" w:rsidP="00CF7088">
      <w:pPr>
        <w:spacing w:line="240" w:lineRule="auto"/>
        <w:contextualSpacing/>
        <w:rPr>
          <w:rFonts w:ascii="Times New Roman" w:eastAsia="Calibri" w:hAnsi="Times New Roman" w:cs="Times New Roman"/>
          <w:sz w:val="24"/>
          <w:szCs w:val="24"/>
        </w:rPr>
      </w:pPr>
    </w:p>
    <w:p w:rsidR="00CF7088" w:rsidRPr="00CF7088" w:rsidRDefault="00CF7088" w:rsidP="00CF7088">
      <w:pPr>
        <w:spacing w:line="240" w:lineRule="auto"/>
        <w:contextualSpacing/>
        <w:rPr>
          <w:rFonts w:ascii="Times New Roman" w:eastAsia="Calibri" w:hAnsi="Times New Roman" w:cs="Times New Roman"/>
          <w:sz w:val="24"/>
          <w:szCs w:val="24"/>
        </w:rPr>
      </w:pPr>
    </w:p>
    <w:p w:rsidR="00CF7088" w:rsidRPr="00CF7088" w:rsidRDefault="00CF7088" w:rsidP="00CF7088">
      <w:pPr>
        <w:spacing w:line="240" w:lineRule="auto"/>
        <w:ind w:left="1080" w:firstLine="0"/>
        <w:contextualSpacing/>
        <w:rPr>
          <w:rFonts w:ascii="Times New Roman" w:eastAsia="Calibri" w:hAnsi="Times New Roman" w:cs="Times New Roman"/>
          <w:sz w:val="24"/>
          <w:szCs w:val="24"/>
        </w:rPr>
      </w:pPr>
    </w:p>
    <w:p w:rsidR="00CF7088" w:rsidRPr="00CF7088" w:rsidRDefault="00CF7088" w:rsidP="00CF7088">
      <w:pPr>
        <w:numPr>
          <w:ilvl w:val="0"/>
          <w:numId w:val="4"/>
        </w:numPr>
        <w:spacing w:line="240" w:lineRule="auto"/>
        <w:ind w:left="644"/>
        <w:contextualSpacing/>
        <w:rPr>
          <w:rFonts w:ascii="Times New Roman" w:eastAsia="Calibri" w:hAnsi="Times New Roman" w:cs="Times New Roman"/>
          <w:b/>
          <w:sz w:val="24"/>
          <w:szCs w:val="24"/>
          <w:lang w:val="es-ES"/>
        </w:rPr>
      </w:pPr>
      <w:r w:rsidRPr="00CF7088">
        <w:rPr>
          <w:rFonts w:ascii="Times New Roman" w:eastAsia="Calibri" w:hAnsi="Times New Roman" w:cs="Times New Roman"/>
          <w:sz w:val="24"/>
          <w:szCs w:val="24"/>
        </w:rPr>
        <w:lastRenderedPageBreak/>
        <w:t xml:space="preserve">¿Cuál es la intensidad de una corriente que circula por una resistencia de 10 ohmios, sabiendo que la tensión es de 30V? </w:t>
      </w:r>
    </w:p>
    <w:p w:rsidR="00CF7088" w:rsidRPr="00CF7088" w:rsidRDefault="00CF7088" w:rsidP="00CF7088">
      <w:pPr>
        <w:spacing w:line="240" w:lineRule="auto"/>
        <w:ind w:left="720" w:firstLine="0"/>
        <w:contextualSpacing/>
        <w:rPr>
          <w:rFonts w:ascii="Times New Roman" w:eastAsia="Calibri" w:hAnsi="Times New Roman" w:cs="Times New Roman"/>
          <w:b/>
          <w:sz w:val="24"/>
          <w:szCs w:val="24"/>
          <w:lang w:val="es-ES"/>
        </w:rPr>
      </w:pPr>
    </w:p>
    <w:p w:rsidR="00CF7088" w:rsidRPr="00CF7088" w:rsidRDefault="00CF7088" w:rsidP="00CF7088">
      <w:pPr>
        <w:numPr>
          <w:ilvl w:val="0"/>
          <w:numId w:val="19"/>
        </w:numPr>
        <w:spacing w:line="240" w:lineRule="auto"/>
        <w:contextualSpacing/>
        <w:rPr>
          <w:rFonts w:ascii="Times New Roman" w:eastAsia="Calibri" w:hAnsi="Times New Roman" w:cs="Times New Roman"/>
          <w:sz w:val="24"/>
          <w:szCs w:val="24"/>
          <w:lang w:val="es-ES"/>
        </w:rPr>
      </w:pPr>
      <w:r w:rsidRPr="00CF7088">
        <w:rPr>
          <w:rFonts w:ascii="Times New Roman" w:eastAsia="Calibri" w:hAnsi="Times New Roman" w:cs="Times New Roman"/>
          <w:sz w:val="24"/>
          <w:szCs w:val="24"/>
          <w:lang w:val="es-ES"/>
        </w:rPr>
        <w:t>4A</w:t>
      </w:r>
    </w:p>
    <w:p w:rsidR="00CF7088" w:rsidRPr="00CF7088" w:rsidRDefault="00CF7088" w:rsidP="00CF7088">
      <w:pPr>
        <w:numPr>
          <w:ilvl w:val="0"/>
          <w:numId w:val="19"/>
        </w:numPr>
        <w:spacing w:line="240" w:lineRule="auto"/>
        <w:contextualSpacing/>
        <w:rPr>
          <w:rFonts w:ascii="Times New Roman" w:eastAsia="Calibri" w:hAnsi="Times New Roman" w:cs="Times New Roman"/>
          <w:sz w:val="24"/>
          <w:szCs w:val="24"/>
          <w:lang w:val="es-ES"/>
        </w:rPr>
      </w:pPr>
      <w:r w:rsidRPr="00CF7088">
        <w:rPr>
          <w:rFonts w:ascii="Times New Roman" w:eastAsia="Calibri" w:hAnsi="Times New Roman" w:cs="Times New Roman"/>
          <w:sz w:val="24"/>
          <w:szCs w:val="24"/>
          <w:lang w:val="es-ES"/>
        </w:rPr>
        <w:t>6A</w:t>
      </w:r>
    </w:p>
    <w:p w:rsidR="00CF7088" w:rsidRPr="00CF7088" w:rsidRDefault="00CF7088" w:rsidP="00CF7088">
      <w:pPr>
        <w:numPr>
          <w:ilvl w:val="0"/>
          <w:numId w:val="19"/>
        </w:numPr>
        <w:spacing w:line="240" w:lineRule="auto"/>
        <w:contextualSpacing/>
        <w:rPr>
          <w:rFonts w:ascii="Times New Roman" w:eastAsia="Calibri" w:hAnsi="Times New Roman" w:cs="Times New Roman"/>
          <w:sz w:val="24"/>
          <w:szCs w:val="24"/>
          <w:lang w:val="es-ES"/>
        </w:rPr>
      </w:pPr>
      <w:r w:rsidRPr="00CF7088">
        <w:rPr>
          <w:rFonts w:ascii="Times New Roman" w:eastAsia="Calibri" w:hAnsi="Times New Roman" w:cs="Times New Roman"/>
          <w:sz w:val="24"/>
          <w:szCs w:val="24"/>
          <w:lang w:val="es-ES"/>
        </w:rPr>
        <w:t>3A</w:t>
      </w:r>
    </w:p>
    <w:p w:rsidR="00CF7088" w:rsidRPr="00CF7088" w:rsidRDefault="00CF7088" w:rsidP="00CF7088">
      <w:pPr>
        <w:numPr>
          <w:ilvl w:val="0"/>
          <w:numId w:val="19"/>
        </w:numPr>
        <w:spacing w:line="240" w:lineRule="auto"/>
        <w:contextualSpacing/>
        <w:rPr>
          <w:rFonts w:ascii="Times New Roman" w:eastAsia="Calibri" w:hAnsi="Times New Roman" w:cs="Times New Roman"/>
          <w:sz w:val="24"/>
          <w:szCs w:val="24"/>
          <w:lang w:val="es-ES"/>
        </w:rPr>
      </w:pPr>
      <w:r w:rsidRPr="00CF7088">
        <w:rPr>
          <w:rFonts w:ascii="Times New Roman" w:eastAsia="Calibri" w:hAnsi="Times New Roman" w:cs="Times New Roman"/>
          <w:sz w:val="24"/>
          <w:szCs w:val="24"/>
          <w:lang w:val="es-ES"/>
        </w:rPr>
        <w:t xml:space="preserve">5A </w:t>
      </w:r>
    </w:p>
    <w:p w:rsidR="00CF7088" w:rsidRPr="00CF7088" w:rsidRDefault="00CF7088" w:rsidP="00CF7088">
      <w:pPr>
        <w:spacing w:line="240" w:lineRule="auto"/>
        <w:ind w:left="1080" w:firstLine="0"/>
        <w:contextualSpacing/>
        <w:rPr>
          <w:rFonts w:ascii="Times New Roman" w:eastAsia="Calibri" w:hAnsi="Times New Roman" w:cs="Times New Roman"/>
          <w:sz w:val="24"/>
          <w:szCs w:val="24"/>
          <w:lang w:val="es-ES"/>
        </w:rPr>
      </w:pPr>
    </w:p>
    <w:p w:rsidR="00CF7088" w:rsidRPr="00CF7088" w:rsidRDefault="00CF7088" w:rsidP="00CF7088">
      <w:pPr>
        <w:numPr>
          <w:ilvl w:val="0"/>
          <w:numId w:val="4"/>
        </w:numPr>
        <w:spacing w:line="240" w:lineRule="auto"/>
        <w:ind w:left="644"/>
        <w:contextualSpacing/>
        <w:rPr>
          <w:rFonts w:ascii="Times New Roman" w:eastAsia="Calibri" w:hAnsi="Times New Roman" w:cs="Times New Roman"/>
          <w:sz w:val="24"/>
          <w:szCs w:val="24"/>
          <w:lang w:val="es-ES"/>
        </w:rPr>
      </w:pPr>
      <w:r w:rsidRPr="00CF7088">
        <w:rPr>
          <w:rFonts w:ascii="Times New Roman" w:eastAsia="Calibri" w:hAnsi="Times New Roman" w:cs="Times New Roman"/>
          <w:sz w:val="24"/>
          <w:szCs w:val="24"/>
          <w:lang w:val="es-ES"/>
        </w:rPr>
        <w:t xml:space="preserve">Tres resistencias de 2 ohmios, 3 ohmios, 5 ohmios, se conectan en serie a una tensión de 10 voltios. ¿Cuál es la resistencia total de la serie y la corriente de cada resistencia? </w:t>
      </w:r>
    </w:p>
    <w:p w:rsidR="00CF7088" w:rsidRPr="00CF7088" w:rsidRDefault="00CF7088" w:rsidP="00CF7088">
      <w:pPr>
        <w:spacing w:line="240" w:lineRule="auto"/>
        <w:ind w:left="644" w:firstLine="0"/>
        <w:contextualSpacing/>
        <w:rPr>
          <w:rFonts w:ascii="Times New Roman" w:eastAsia="Calibri" w:hAnsi="Times New Roman" w:cs="Times New Roman"/>
          <w:sz w:val="24"/>
          <w:szCs w:val="24"/>
          <w:lang w:val="es-ES"/>
        </w:rPr>
      </w:pPr>
      <w:r w:rsidRPr="00CF7088">
        <w:rPr>
          <w:rFonts w:ascii="Times New Roman" w:eastAsia="Calibri" w:hAnsi="Times New Roman" w:cs="Times New Roman"/>
          <w:noProof/>
          <w:sz w:val="24"/>
          <w:szCs w:val="24"/>
          <w:lang w:eastAsia="es-VE"/>
        </w:rPr>
        <w:drawing>
          <wp:anchor distT="0" distB="0" distL="114300" distR="114300" simplePos="0" relativeHeight="251712512" behindDoc="1" locked="0" layoutInCell="1" allowOverlap="1" wp14:anchorId="1007B522" wp14:editId="12BC8171">
            <wp:simplePos x="0" y="0"/>
            <wp:positionH relativeFrom="column">
              <wp:posOffset>2817495</wp:posOffset>
            </wp:positionH>
            <wp:positionV relativeFrom="paragraph">
              <wp:posOffset>133350</wp:posOffset>
            </wp:positionV>
            <wp:extent cx="1876425" cy="1162050"/>
            <wp:effectExtent l="0" t="0" r="9525" b="0"/>
            <wp:wrapThrough wrapText="bothSides">
              <wp:wrapPolygon edited="0">
                <wp:start x="6140" y="0"/>
                <wp:lineTo x="2412" y="2833"/>
                <wp:lineTo x="1974" y="3541"/>
                <wp:lineTo x="1974" y="6020"/>
                <wp:lineTo x="0" y="9915"/>
                <wp:lineTo x="0" y="12039"/>
                <wp:lineTo x="1754" y="17351"/>
                <wp:lineTo x="1974" y="21246"/>
                <wp:lineTo x="19955" y="21246"/>
                <wp:lineTo x="19955" y="17351"/>
                <wp:lineTo x="21490" y="13456"/>
                <wp:lineTo x="21490" y="11331"/>
                <wp:lineTo x="19955" y="6020"/>
                <wp:lineTo x="20394" y="3895"/>
                <wp:lineTo x="19517" y="2833"/>
                <wp:lineTo x="15570" y="0"/>
                <wp:lineTo x="6140" y="0"/>
              </wp:wrapPolygon>
            </wp:wrapThrough>
            <wp:docPr id="19" name="Imagen 19" descr="ejemplo3_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jemplo3_1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76425" cy="1162050"/>
                    </a:xfrm>
                    <a:prstGeom prst="rect">
                      <a:avLst/>
                    </a:prstGeom>
                    <a:noFill/>
                  </pic:spPr>
                </pic:pic>
              </a:graphicData>
            </a:graphic>
            <wp14:sizeRelH relativeFrom="page">
              <wp14:pctWidth>0</wp14:pctWidth>
            </wp14:sizeRelH>
            <wp14:sizeRelV relativeFrom="page">
              <wp14:pctHeight>0</wp14:pctHeight>
            </wp14:sizeRelV>
          </wp:anchor>
        </w:drawing>
      </w:r>
    </w:p>
    <w:p w:rsidR="00CF7088" w:rsidRPr="00CF7088" w:rsidRDefault="00CF7088" w:rsidP="00CF7088">
      <w:pPr>
        <w:spacing w:line="240" w:lineRule="auto"/>
        <w:ind w:left="644" w:firstLine="0"/>
        <w:contextualSpacing/>
        <w:rPr>
          <w:rFonts w:ascii="Times New Roman" w:eastAsia="Calibri" w:hAnsi="Times New Roman" w:cs="Times New Roman"/>
          <w:sz w:val="24"/>
          <w:szCs w:val="24"/>
          <w:lang w:val="es-ES"/>
        </w:rPr>
      </w:pPr>
    </w:p>
    <w:p w:rsidR="00CF7088" w:rsidRPr="00CF7088" w:rsidRDefault="00CF7088" w:rsidP="00CF7088">
      <w:pPr>
        <w:spacing w:line="240" w:lineRule="auto"/>
        <w:ind w:left="644" w:firstLine="0"/>
        <w:contextualSpacing/>
        <w:rPr>
          <w:rFonts w:ascii="Times New Roman" w:eastAsia="Calibri" w:hAnsi="Times New Roman" w:cs="Times New Roman"/>
          <w:sz w:val="24"/>
          <w:szCs w:val="24"/>
          <w:lang w:val="es-ES"/>
        </w:rPr>
      </w:pPr>
    </w:p>
    <w:p w:rsidR="00CF7088" w:rsidRPr="00CF7088" w:rsidRDefault="00CF7088" w:rsidP="00CF7088">
      <w:pPr>
        <w:numPr>
          <w:ilvl w:val="0"/>
          <w:numId w:val="20"/>
        </w:numPr>
        <w:spacing w:line="240" w:lineRule="auto"/>
        <w:contextualSpacing/>
        <w:rPr>
          <w:rFonts w:ascii="Times New Roman" w:eastAsia="Calibri" w:hAnsi="Times New Roman" w:cs="Times New Roman"/>
          <w:sz w:val="24"/>
          <w:szCs w:val="24"/>
          <w:lang w:val="es-ES"/>
        </w:rPr>
      </w:pPr>
      <w:r w:rsidRPr="00CF7088">
        <w:rPr>
          <w:rFonts w:ascii="Times New Roman" w:eastAsia="Calibri" w:hAnsi="Times New Roman" w:cs="Times New Roman"/>
          <w:sz w:val="24"/>
          <w:szCs w:val="24"/>
          <w:lang w:val="es-ES"/>
        </w:rPr>
        <w:t>6Ω  , 10A</w:t>
      </w:r>
    </w:p>
    <w:p w:rsidR="00CF7088" w:rsidRPr="00CF7088" w:rsidRDefault="00CF7088" w:rsidP="00CF7088">
      <w:pPr>
        <w:numPr>
          <w:ilvl w:val="0"/>
          <w:numId w:val="20"/>
        </w:numPr>
        <w:spacing w:line="240" w:lineRule="auto"/>
        <w:contextualSpacing/>
        <w:rPr>
          <w:rFonts w:ascii="Times New Roman" w:eastAsia="Calibri" w:hAnsi="Times New Roman" w:cs="Times New Roman"/>
          <w:sz w:val="24"/>
          <w:szCs w:val="24"/>
          <w:lang w:val="es-ES"/>
        </w:rPr>
      </w:pPr>
      <w:r w:rsidRPr="00CF7088">
        <w:rPr>
          <w:rFonts w:ascii="Times New Roman" w:eastAsia="Calibri" w:hAnsi="Times New Roman" w:cs="Times New Roman"/>
          <w:sz w:val="24"/>
          <w:szCs w:val="24"/>
          <w:lang w:val="es-ES"/>
        </w:rPr>
        <w:t xml:space="preserve">3Ω   , 12A </w:t>
      </w:r>
    </w:p>
    <w:p w:rsidR="00CF7088" w:rsidRPr="00CF7088" w:rsidRDefault="00CF7088" w:rsidP="00CF7088">
      <w:pPr>
        <w:numPr>
          <w:ilvl w:val="0"/>
          <w:numId w:val="20"/>
        </w:numPr>
        <w:spacing w:line="240" w:lineRule="auto"/>
        <w:contextualSpacing/>
        <w:rPr>
          <w:rFonts w:ascii="Times New Roman" w:eastAsia="Calibri" w:hAnsi="Times New Roman" w:cs="Times New Roman"/>
          <w:sz w:val="24"/>
          <w:szCs w:val="24"/>
          <w:lang w:val="es-ES"/>
        </w:rPr>
      </w:pPr>
      <w:r w:rsidRPr="00CF7088">
        <w:rPr>
          <w:rFonts w:ascii="Times New Roman" w:eastAsia="Calibri" w:hAnsi="Times New Roman" w:cs="Times New Roman"/>
          <w:sz w:val="24"/>
          <w:szCs w:val="24"/>
          <w:lang w:val="es-ES"/>
        </w:rPr>
        <w:t xml:space="preserve">10Ω , 1A   </w:t>
      </w:r>
    </w:p>
    <w:p w:rsidR="00CF7088" w:rsidRPr="00CF7088" w:rsidRDefault="00CF7088" w:rsidP="00CF7088">
      <w:pPr>
        <w:numPr>
          <w:ilvl w:val="0"/>
          <w:numId w:val="20"/>
        </w:numPr>
        <w:spacing w:line="240" w:lineRule="auto"/>
        <w:contextualSpacing/>
        <w:rPr>
          <w:rFonts w:ascii="Times New Roman" w:eastAsia="Calibri" w:hAnsi="Times New Roman" w:cs="Times New Roman"/>
          <w:sz w:val="24"/>
          <w:szCs w:val="24"/>
          <w:lang w:val="es-ES"/>
        </w:rPr>
      </w:pPr>
      <w:r w:rsidRPr="00CF7088">
        <w:rPr>
          <w:rFonts w:ascii="Times New Roman" w:eastAsia="Calibri" w:hAnsi="Times New Roman" w:cs="Times New Roman"/>
          <w:sz w:val="24"/>
          <w:szCs w:val="24"/>
          <w:lang w:val="es-ES"/>
        </w:rPr>
        <w:t>4Ω   , 6A</w:t>
      </w:r>
    </w:p>
    <w:p w:rsidR="00CF7088" w:rsidRPr="00CF7088" w:rsidRDefault="00CF7088" w:rsidP="00CF7088">
      <w:pPr>
        <w:spacing w:line="240" w:lineRule="auto"/>
        <w:rPr>
          <w:rFonts w:ascii="Times New Roman" w:eastAsia="Calibri" w:hAnsi="Times New Roman" w:cs="Times New Roman"/>
          <w:sz w:val="24"/>
          <w:szCs w:val="24"/>
          <w:lang w:val="es-ES"/>
        </w:rPr>
      </w:pPr>
    </w:p>
    <w:p w:rsidR="00CF7088" w:rsidRPr="00CF7088" w:rsidRDefault="00CF7088" w:rsidP="00CF7088">
      <w:pPr>
        <w:spacing w:line="240" w:lineRule="auto"/>
        <w:ind w:left="1004" w:firstLine="0"/>
        <w:contextualSpacing/>
        <w:rPr>
          <w:rFonts w:ascii="Times New Roman" w:eastAsia="Calibri" w:hAnsi="Times New Roman" w:cs="Times New Roman"/>
          <w:sz w:val="24"/>
          <w:szCs w:val="24"/>
          <w:lang w:val="es-ES"/>
        </w:rPr>
      </w:pPr>
    </w:p>
    <w:p w:rsidR="00CF7088" w:rsidRPr="00CF7088" w:rsidRDefault="00CF7088" w:rsidP="00CF7088">
      <w:pPr>
        <w:numPr>
          <w:ilvl w:val="0"/>
          <w:numId w:val="4"/>
        </w:numPr>
        <w:tabs>
          <w:tab w:val="left" w:pos="3195"/>
        </w:tabs>
        <w:spacing w:before="0" w:beforeAutospacing="0" w:after="0" w:afterAutospacing="0" w:line="240" w:lineRule="auto"/>
        <w:ind w:left="644"/>
        <w:contextualSpacing/>
        <w:rPr>
          <w:rFonts w:ascii="Times New Roman" w:eastAsia="Calibri" w:hAnsi="Times New Roman" w:cs="Times New Roman"/>
          <w:sz w:val="24"/>
          <w:szCs w:val="24"/>
          <w:lang w:val="es-ES"/>
        </w:rPr>
      </w:pPr>
      <w:r w:rsidRPr="00CF7088">
        <w:rPr>
          <w:rFonts w:ascii="Times New Roman" w:eastAsia="Calibri" w:hAnsi="Times New Roman" w:cs="Times New Roman"/>
          <w:sz w:val="24"/>
          <w:szCs w:val="24"/>
          <w:lang w:val="es-ES"/>
        </w:rPr>
        <w:t>Tres resistencias de 2 ohmios, 3 ohmios y 5 ohmios respectivamente están conectadas en paralelo, con un voltaje de 10 voltios ¿cuáles son los valores de las corrientes que circula por cada resistencia?</w:t>
      </w:r>
    </w:p>
    <w:p w:rsidR="00CF7088" w:rsidRPr="00CF7088" w:rsidRDefault="00CF7088" w:rsidP="00CF7088">
      <w:pPr>
        <w:tabs>
          <w:tab w:val="left" w:pos="3195"/>
        </w:tabs>
        <w:spacing w:before="0" w:beforeAutospacing="0" w:after="0" w:afterAutospacing="0" w:line="240" w:lineRule="auto"/>
        <w:ind w:left="0" w:firstLine="0"/>
        <w:rPr>
          <w:rFonts w:ascii="Times New Roman" w:eastAsia="Calibri" w:hAnsi="Times New Roman" w:cs="Times New Roman"/>
          <w:sz w:val="24"/>
          <w:szCs w:val="24"/>
          <w:lang w:val="es-ES"/>
        </w:rPr>
      </w:pPr>
    </w:p>
    <w:p w:rsidR="00CF7088" w:rsidRPr="00CF7088" w:rsidRDefault="00CF7088" w:rsidP="00CF7088">
      <w:pPr>
        <w:numPr>
          <w:ilvl w:val="0"/>
          <w:numId w:val="21"/>
        </w:numPr>
        <w:tabs>
          <w:tab w:val="left" w:pos="3195"/>
        </w:tabs>
        <w:spacing w:before="0" w:beforeAutospacing="0" w:after="0" w:afterAutospacing="0" w:line="240" w:lineRule="auto"/>
        <w:contextualSpacing/>
        <w:rPr>
          <w:rFonts w:ascii="Times New Roman" w:eastAsia="Calibri" w:hAnsi="Times New Roman" w:cs="Times New Roman"/>
          <w:sz w:val="24"/>
          <w:szCs w:val="24"/>
          <w:lang w:val="es-ES"/>
        </w:rPr>
      </w:pPr>
      <w:r w:rsidRPr="00CF7088">
        <w:rPr>
          <w:rFonts w:ascii="Times New Roman" w:eastAsia="Calibri" w:hAnsi="Times New Roman" w:cs="Times New Roman"/>
          <w:noProof/>
          <w:sz w:val="24"/>
          <w:szCs w:val="24"/>
          <w:lang w:eastAsia="es-VE"/>
        </w:rPr>
        <w:drawing>
          <wp:anchor distT="0" distB="0" distL="114300" distR="114300" simplePos="0" relativeHeight="251713536" behindDoc="1" locked="0" layoutInCell="1" allowOverlap="1" wp14:anchorId="5D678FED" wp14:editId="69097101">
            <wp:simplePos x="0" y="0"/>
            <wp:positionH relativeFrom="column">
              <wp:posOffset>2712720</wp:posOffset>
            </wp:positionH>
            <wp:positionV relativeFrom="paragraph">
              <wp:posOffset>40005</wp:posOffset>
            </wp:positionV>
            <wp:extent cx="2038350" cy="1200150"/>
            <wp:effectExtent l="0" t="0" r="0" b="0"/>
            <wp:wrapThrough wrapText="bothSides">
              <wp:wrapPolygon edited="0">
                <wp:start x="11103" y="0"/>
                <wp:lineTo x="8277" y="2057"/>
                <wp:lineTo x="7469" y="3429"/>
                <wp:lineTo x="7469" y="5829"/>
                <wp:lineTo x="3836" y="6514"/>
                <wp:lineTo x="0" y="9257"/>
                <wp:lineTo x="0" y="12000"/>
                <wp:lineTo x="2826" y="16800"/>
                <wp:lineTo x="3230" y="21257"/>
                <wp:lineTo x="21398" y="21257"/>
                <wp:lineTo x="21398" y="6514"/>
                <wp:lineTo x="18168" y="5829"/>
                <wp:lineTo x="18572" y="3771"/>
                <wp:lineTo x="17764" y="2743"/>
                <wp:lineTo x="13929" y="0"/>
                <wp:lineTo x="11103" y="0"/>
              </wp:wrapPolygon>
            </wp:wrapThrough>
            <wp:docPr id="20" name="Imagen 20" descr="Circuito ejemplo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ircuito ejemplo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38350" cy="1200150"/>
                    </a:xfrm>
                    <a:prstGeom prst="rect">
                      <a:avLst/>
                    </a:prstGeom>
                    <a:noFill/>
                  </pic:spPr>
                </pic:pic>
              </a:graphicData>
            </a:graphic>
            <wp14:sizeRelH relativeFrom="page">
              <wp14:pctWidth>0</wp14:pctWidth>
            </wp14:sizeRelH>
            <wp14:sizeRelV relativeFrom="page">
              <wp14:pctHeight>0</wp14:pctHeight>
            </wp14:sizeRelV>
          </wp:anchor>
        </w:drawing>
      </w:r>
      <w:r w:rsidRPr="00CF7088">
        <w:rPr>
          <w:rFonts w:ascii="Times New Roman" w:eastAsia="Calibri" w:hAnsi="Times New Roman" w:cs="Times New Roman"/>
          <w:sz w:val="24"/>
          <w:szCs w:val="24"/>
          <w:lang w:val="es-ES"/>
        </w:rPr>
        <w:t>2A    ,  6A     ,1A</w:t>
      </w:r>
    </w:p>
    <w:p w:rsidR="00CF7088" w:rsidRPr="00CF7088" w:rsidRDefault="00CF7088" w:rsidP="00CF7088">
      <w:pPr>
        <w:numPr>
          <w:ilvl w:val="0"/>
          <w:numId w:val="21"/>
        </w:numPr>
        <w:tabs>
          <w:tab w:val="left" w:pos="3195"/>
        </w:tabs>
        <w:spacing w:before="0" w:beforeAutospacing="0" w:after="0" w:afterAutospacing="0" w:line="240" w:lineRule="auto"/>
        <w:contextualSpacing/>
        <w:rPr>
          <w:rFonts w:ascii="Times New Roman" w:eastAsia="Calibri" w:hAnsi="Times New Roman" w:cs="Times New Roman"/>
          <w:sz w:val="24"/>
          <w:szCs w:val="24"/>
          <w:lang w:val="es-ES"/>
        </w:rPr>
      </w:pPr>
      <w:r w:rsidRPr="00CF7088">
        <w:rPr>
          <w:rFonts w:ascii="Times New Roman" w:eastAsia="Calibri" w:hAnsi="Times New Roman" w:cs="Times New Roman"/>
          <w:sz w:val="24"/>
          <w:szCs w:val="24"/>
          <w:lang w:val="es-ES"/>
        </w:rPr>
        <w:t>5A    , 3.33A ,2A</w:t>
      </w:r>
    </w:p>
    <w:p w:rsidR="00CF7088" w:rsidRPr="00CF7088" w:rsidRDefault="00CF7088" w:rsidP="00CF7088">
      <w:pPr>
        <w:numPr>
          <w:ilvl w:val="0"/>
          <w:numId w:val="21"/>
        </w:numPr>
        <w:tabs>
          <w:tab w:val="left" w:pos="3195"/>
        </w:tabs>
        <w:spacing w:before="0" w:beforeAutospacing="0" w:after="0" w:afterAutospacing="0" w:line="240" w:lineRule="auto"/>
        <w:contextualSpacing/>
        <w:rPr>
          <w:rFonts w:ascii="Times New Roman" w:eastAsia="Calibri" w:hAnsi="Times New Roman" w:cs="Times New Roman"/>
          <w:sz w:val="24"/>
          <w:szCs w:val="24"/>
          <w:lang w:val="es-ES"/>
        </w:rPr>
      </w:pPr>
      <w:r w:rsidRPr="00CF7088">
        <w:rPr>
          <w:rFonts w:ascii="Times New Roman" w:eastAsia="Calibri" w:hAnsi="Times New Roman" w:cs="Times New Roman"/>
          <w:sz w:val="24"/>
          <w:szCs w:val="24"/>
          <w:lang w:val="es-ES"/>
        </w:rPr>
        <w:t>6A    , 3A       , 4A</w:t>
      </w:r>
    </w:p>
    <w:p w:rsidR="00CF7088" w:rsidRPr="00CF7088" w:rsidRDefault="00CF7088" w:rsidP="00CF7088">
      <w:pPr>
        <w:numPr>
          <w:ilvl w:val="0"/>
          <w:numId w:val="21"/>
        </w:numPr>
        <w:tabs>
          <w:tab w:val="left" w:pos="3195"/>
        </w:tabs>
        <w:spacing w:before="0" w:beforeAutospacing="0" w:after="0" w:afterAutospacing="0" w:line="240" w:lineRule="auto"/>
        <w:contextualSpacing/>
        <w:rPr>
          <w:rFonts w:ascii="Times New Roman" w:eastAsia="Calibri" w:hAnsi="Times New Roman" w:cs="Times New Roman"/>
          <w:sz w:val="24"/>
          <w:szCs w:val="24"/>
          <w:lang w:val="es-ES"/>
        </w:rPr>
      </w:pPr>
      <w:r w:rsidRPr="00CF7088">
        <w:rPr>
          <w:rFonts w:ascii="Times New Roman" w:eastAsia="Calibri" w:hAnsi="Times New Roman" w:cs="Times New Roman"/>
          <w:sz w:val="24"/>
          <w:szCs w:val="24"/>
          <w:lang w:val="es-ES"/>
        </w:rPr>
        <w:t xml:space="preserve">1.2A , 3A      , 2A   </w:t>
      </w:r>
      <w:r w:rsidRPr="00CF7088">
        <w:rPr>
          <w:rFonts w:ascii="Times New Roman" w:eastAsia="Calibri" w:hAnsi="Times New Roman" w:cs="Times New Roman"/>
          <w:sz w:val="24"/>
          <w:szCs w:val="24"/>
          <w:lang w:val="es-ES"/>
        </w:rPr>
        <w:tab/>
      </w:r>
    </w:p>
    <w:p w:rsidR="00CF7088" w:rsidRPr="00CF7088" w:rsidRDefault="00CF7088" w:rsidP="00CF7088">
      <w:pPr>
        <w:tabs>
          <w:tab w:val="left" w:pos="330"/>
          <w:tab w:val="left" w:pos="3195"/>
        </w:tabs>
        <w:spacing w:line="240" w:lineRule="auto"/>
        <w:ind w:left="720" w:firstLine="0"/>
        <w:contextualSpacing/>
        <w:rPr>
          <w:rFonts w:ascii="Times New Roman" w:eastAsia="Times New Roman" w:hAnsi="Times New Roman" w:cs="Times New Roman"/>
          <w:sz w:val="24"/>
          <w:szCs w:val="24"/>
          <w:lang w:val="es-ES"/>
        </w:rPr>
      </w:pPr>
    </w:p>
    <w:p w:rsidR="00CF7088" w:rsidRPr="00CF7088" w:rsidRDefault="00CF7088" w:rsidP="00CF7088">
      <w:pPr>
        <w:tabs>
          <w:tab w:val="left" w:pos="330"/>
          <w:tab w:val="left" w:pos="3195"/>
        </w:tabs>
        <w:spacing w:line="240" w:lineRule="auto"/>
        <w:ind w:left="720" w:firstLine="0"/>
        <w:contextualSpacing/>
        <w:rPr>
          <w:rFonts w:ascii="Times New Roman" w:eastAsia="Times New Roman" w:hAnsi="Times New Roman" w:cs="Times New Roman"/>
          <w:sz w:val="24"/>
          <w:szCs w:val="24"/>
          <w:lang w:val="es-ES"/>
        </w:rPr>
      </w:pPr>
    </w:p>
    <w:p w:rsidR="00CF7088" w:rsidRPr="00CF7088" w:rsidRDefault="00CF7088" w:rsidP="00CF7088">
      <w:pPr>
        <w:tabs>
          <w:tab w:val="left" w:pos="330"/>
          <w:tab w:val="left" w:pos="3195"/>
        </w:tabs>
        <w:spacing w:line="240" w:lineRule="auto"/>
        <w:ind w:left="720" w:firstLine="0"/>
        <w:contextualSpacing/>
        <w:rPr>
          <w:rFonts w:ascii="Times New Roman" w:eastAsia="Times New Roman" w:hAnsi="Times New Roman" w:cs="Times New Roman"/>
          <w:sz w:val="24"/>
          <w:szCs w:val="24"/>
          <w:lang w:val="es-ES"/>
        </w:rPr>
      </w:pPr>
    </w:p>
    <w:p w:rsidR="00CF7088" w:rsidRPr="00CF7088" w:rsidRDefault="00CF7088" w:rsidP="00CF7088">
      <w:pPr>
        <w:tabs>
          <w:tab w:val="left" w:pos="330"/>
          <w:tab w:val="left" w:pos="3195"/>
        </w:tabs>
        <w:spacing w:line="240" w:lineRule="auto"/>
        <w:ind w:left="720" w:firstLine="0"/>
        <w:contextualSpacing/>
        <w:rPr>
          <w:rFonts w:ascii="Times New Roman" w:eastAsia="Times New Roman" w:hAnsi="Times New Roman" w:cs="Times New Roman"/>
          <w:sz w:val="24"/>
          <w:szCs w:val="24"/>
          <w:lang w:val="es-ES"/>
        </w:rPr>
      </w:pPr>
    </w:p>
    <w:p w:rsidR="00CF7088" w:rsidRPr="00CF7088" w:rsidRDefault="00CF7088" w:rsidP="00CF7088">
      <w:pPr>
        <w:tabs>
          <w:tab w:val="left" w:pos="330"/>
          <w:tab w:val="left" w:pos="3195"/>
        </w:tabs>
        <w:spacing w:line="240" w:lineRule="auto"/>
        <w:ind w:left="720" w:firstLine="0"/>
        <w:contextualSpacing/>
        <w:rPr>
          <w:rFonts w:ascii="Times New Roman" w:eastAsia="Times New Roman" w:hAnsi="Times New Roman" w:cs="Times New Roman"/>
          <w:sz w:val="24"/>
          <w:szCs w:val="24"/>
          <w:lang w:val="es-ES"/>
        </w:rPr>
      </w:pPr>
    </w:p>
    <w:p w:rsidR="00CF7088" w:rsidRPr="00CF7088" w:rsidRDefault="00CF7088" w:rsidP="00CF7088">
      <w:pPr>
        <w:tabs>
          <w:tab w:val="left" w:pos="330"/>
          <w:tab w:val="left" w:pos="3195"/>
        </w:tabs>
        <w:spacing w:line="240" w:lineRule="auto"/>
        <w:ind w:left="720" w:firstLine="0"/>
        <w:contextualSpacing/>
        <w:rPr>
          <w:rFonts w:ascii="Times New Roman" w:eastAsia="Times New Roman" w:hAnsi="Times New Roman" w:cs="Times New Roman"/>
          <w:sz w:val="24"/>
          <w:szCs w:val="24"/>
          <w:lang w:val="es-ES"/>
        </w:rPr>
      </w:pPr>
    </w:p>
    <w:p w:rsidR="00CF7088" w:rsidRPr="00CF7088" w:rsidRDefault="00CF7088" w:rsidP="00CF7088">
      <w:pPr>
        <w:numPr>
          <w:ilvl w:val="0"/>
          <w:numId w:val="4"/>
        </w:numPr>
        <w:tabs>
          <w:tab w:val="left" w:pos="330"/>
          <w:tab w:val="left" w:pos="3195"/>
        </w:tabs>
        <w:spacing w:line="240" w:lineRule="auto"/>
        <w:ind w:left="644"/>
        <w:contextualSpacing/>
        <w:rPr>
          <w:rFonts w:ascii="Times New Roman" w:eastAsia="Times New Roman" w:hAnsi="Times New Roman" w:cs="Times New Roman"/>
          <w:sz w:val="24"/>
          <w:szCs w:val="24"/>
          <w:lang w:val="es-ES"/>
        </w:rPr>
      </w:pPr>
      <w:r w:rsidRPr="00CF7088">
        <w:rPr>
          <w:rFonts w:ascii="Times New Roman" w:eastAsia="Times New Roman" w:hAnsi="Times New Roman" w:cs="Times New Roman"/>
          <w:sz w:val="24"/>
          <w:szCs w:val="24"/>
          <w:lang w:val="es-ES"/>
        </w:rPr>
        <w:t>¿Cuál es la resistencia total y la corriente total del siguiente circuito mixto?</w:t>
      </w:r>
    </w:p>
    <w:p w:rsidR="00CF7088" w:rsidRPr="00CF7088" w:rsidRDefault="00CF7088" w:rsidP="00CF7088">
      <w:pPr>
        <w:tabs>
          <w:tab w:val="left" w:pos="330"/>
          <w:tab w:val="left" w:pos="3195"/>
        </w:tabs>
        <w:spacing w:line="240" w:lineRule="auto"/>
        <w:ind w:left="720" w:firstLine="0"/>
        <w:contextualSpacing/>
        <w:rPr>
          <w:rFonts w:ascii="Times New Roman" w:eastAsia="Times New Roman" w:hAnsi="Times New Roman" w:cs="Times New Roman"/>
          <w:sz w:val="24"/>
          <w:szCs w:val="24"/>
          <w:lang w:val="es-ES"/>
        </w:rPr>
      </w:pPr>
    </w:p>
    <w:p w:rsidR="00CF7088" w:rsidRPr="00CF7088" w:rsidRDefault="00CF7088" w:rsidP="00CF7088">
      <w:pPr>
        <w:tabs>
          <w:tab w:val="left" w:pos="330"/>
          <w:tab w:val="left" w:pos="3195"/>
        </w:tabs>
        <w:spacing w:line="240" w:lineRule="auto"/>
        <w:ind w:left="720" w:firstLine="0"/>
        <w:contextualSpacing/>
        <w:rPr>
          <w:rFonts w:ascii="Times New Roman" w:eastAsia="Times New Roman" w:hAnsi="Times New Roman" w:cs="Times New Roman"/>
          <w:sz w:val="24"/>
          <w:szCs w:val="24"/>
          <w:lang w:val="es-ES"/>
        </w:rPr>
      </w:pPr>
    </w:p>
    <w:p w:rsidR="00CF7088" w:rsidRPr="00CF7088" w:rsidRDefault="00CF7088" w:rsidP="00CF7088">
      <w:pPr>
        <w:numPr>
          <w:ilvl w:val="0"/>
          <w:numId w:val="22"/>
        </w:numPr>
        <w:tabs>
          <w:tab w:val="left" w:pos="330"/>
          <w:tab w:val="left" w:pos="3195"/>
        </w:tabs>
        <w:spacing w:line="240" w:lineRule="auto"/>
        <w:contextualSpacing/>
        <w:rPr>
          <w:rFonts w:ascii="Times New Roman" w:eastAsia="Times New Roman" w:hAnsi="Times New Roman" w:cs="Times New Roman"/>
          <w:sz w:val="24"/>
          <w:szCs w:val="24"/>
          <w:lang w:val="es-ES"/>
        </w:rPr>
      </w:pPr>
      <w:r w:rsidRPr="00CF7088">
        <w:rPr>
          <w:rFonts w:ascii="Times New Roman" w:eastAsia="Calibri" w:hAnsi="Times New Roman" w:cs="Times New Roman"/>
          <w:noProof/>
          <w:sz w:val="24"/>
          <w:szCs w:val="24"/>
          <w:lang w:eastAsia="es-VE"/>
        </w:rPr>
        <w:drawing>
          <wp:anchor distT="0" distB="0" distL="114300" distR="114300" simplePos="0" relativeHeight="251714560" behindDoc="1" locked="0" layoutInCell="1" allowOverlap="1" wp14:anchorId="65EF9CCA" wp14:editId="345EEDFD">
            <wp:simplePos x="0" y="0"/>
            <wp:positionH relativeFrom="column">
              <wp:posOffset>3074670</wp:posOffset>
            </wp:positionH>
            <wp:positionV relativeFrom="paragraph">
              <wp:posOffset>12700</wp:posOffset>
            </wp:positionV>
            <wp:extent cx="1790700" cy="1381125"/>
            <wp:effectExtent l="0" t="0" r="0" b="9525"/>
            <wp:wrapTight wrapText="bothSides">
              <wp:wrapPolygon edited="0">
                <wp:start x="0" y="0"/>
                <wp:lineTo x="0" y="21451"/>
                <wp:lineTo x="21370" y="21451"/>
                <wp:lineTo x="21370" y="0"/>
                <wp:lineTo x="0" y="0"/>
              </wp:wrapPolygon>
            </wp:wrapTight>
            <wp:docPr id="21" name="Imagen 21" descr="http://2.bp.blogspot.com/-lSw6apKhxn0/VlikBX4XjoI/AAAAAAAACko/QQNfwDFTzpc/s1600/cirrcuito%2Bmix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lSw6apKhxn0/VlikBX4XjoI/AAAAAAAACko/QQNfwDFTzpc/s1600/cirrcuito%2Bmixto.png"/>
                    <pic:cNvPicPr>
                      <a:picLocks noChangeAspect="1" noChangeArrowheads="1"/>
                    </pic:cNvPicPr>
                  </pic:nvPicPr>
                  <pic:blipFill>
                    <a:blip r:embed="rId35">
                      <a:extLst>
                        <a:ext uri="{BEBA8EAE-BF5A-486C-A8C5-ECC9F3942E4B}">
                          <a14:imgProps xmlns:a14="http://schemas.microsoft.com/office/drawing/2010/main">
                            <a14:imgLayer r:embed="rId36">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79070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7088">
        <w:rPr>
          <w:rFonts w:ascii="Times New Roman" w:eastAsia="Times New Roman" w:hAnsi="Times New Roman" w:cs="Times New Roman"/>
          <w:sz w:val="24"/>
          <w:szCs w:val="24"/>
          <w:lang w:val="es-ES"/>
        </w:rPr>
        <w:t>405 Ohmios,  0.024A</w:t>
      </w:r>
    </w:p>
    <w:p w:rsidR="00CF7088" w:rsidRPr="00CF7088" w:rsidRDefault="00CF7088" w:rsidP="00CF7088">
      <w:pPr>
        <w:numPr>
          <w:ilvl w:val="0"/>
          <w:numId w:val="22"/>
        </w:numPr>
        <w:tabs>
          <w:tab w:val="left" w:pos="330"/>
          <w:tab w:val="left" w:pos="3195"/>
        </w:tabs>
        <w:spacing w:line="240" w:lineRule="auto"/>
        <w:contextualSpacing/>
        <w:rPr>
          <w:rFonts w:ascii="Times New Roman" w:eastAsia="Times New Roman" w:hAnsi="Times New Roman" w:cs="Times New Roman"/>
          <w:sz w:val="24"/>
          <w:szCs w:val="24"/>
          <w:lang w:val="es-ES"/>
        </w:rPr>
      </w:pPr>
      <w:r w:rsidRPr="00CF7088">
        <w:rPr>
          <w:rFonts w:ascii="Times New Roman" w:eastAsia="Times New Roman" w:hAnsi="Times New Roman" w:cs="Times New Roman"/>
          <w:sz w:val="24"/>
          <w:szCs w:val="24"/>
          <w:lang w:val="es-ES"/>
        </w:rPr>
        <w:t xml:space="preserve">800 Ohmios,  0.0125A </w:t>
      </w:r>
    </w:p>
    <w:p w:rsidR="00CF7088" w:rsidRPr="00CF7088" w:rsidRDefault="00CF7088" w:rsidP="00CF7088">
      <w:pPr>
        <w:numPr>
          <w:ilvl w:val="0"/>
          <w:numId w:val="22"/>
        </w:numPr>
        <w:tabs>
          <w:tab w:val="left" w:pos="330"/>
          <w:tab w:val="left" w:pos="3195"/>
        </w:tabs>
        <w:spacing w:line="240" w:lineRule="auto"/>
        <w:contextualSpacing/>
        <w:rPr>
          <w:rFonts w:ascii="Times New Roman" w:eastAsia="Times New Roman" w:hAnsi="Times New Roman" w:cs="Times New Roman"/>
          <w:sz w:val="24"/>
          <w:szCs w:val="24"/>
          <w:lang w:val="es-ES"/>
        </w:rPr>
      </w:pPr>
      <w:r w:rsidRPr="00CF7088">
        <w:rPr>
          <w:rFonts w:ascii="Times New Roman" w:eastAsia="Times New Roman" w:hAnsi="Times New Roman" w:cs="Times New Roman"/>
          <w:sz w:val="24"/>
          <w:szCs w:val="24"/>
          <w:lang w:val="es-ES"/>
        </w:rPr>
        <w:t>395 Ohmios,  2A</w:t>
      </w:r>
    </w:p>
    <w:p w:rsidR="00CF7088" w:rsidRPr="00CF7088" w:rsidRDefault="00CF7088" w:rsidP="00CF7088">
      <w:pPr>
        <w:numPr>
          <w:ilvl w:val="0"/>
          <w:numId w:val="22"/>
        </w:numPr>
        <w:tabs>
          <w:tab w:val="left" w:pos="330"/>
          <w:tab w:val="left" w:pos="3195"/>
        </w:tabs>
        <w:spacing w:line="240" w:lineRule="auto"/>
        <w:contextualSpacing/>
        <w:rPr>
          <w:rFonts w:ascii="Times New Roman" w:eastAsia="Times New Roman" w:hAnsi="Times New Roman" w:cs="Times New Roman"/>
          <w:sz w:val="24"/>
          <w:szCs w:val="24"/>
          <w:lang w:val="es-ES"/>
        </w:rPr>
      </w:pPr>
      <w:r w:rsidRPr="00CF7088">
        <w:rPr>
          <w:rFonts w:ascii="Times New Roman" w:eastAsia="Times New Roman" w:hAnsi="Times New Roman" w:cs="Times New Roman"/>
          <w:sz w:val="24"/>
          <w:szCs w:val="24"/>
          <w:lang w:val="es-ES"/>
        </w:rPr>
        <w:t>401 Ohmios,  1A</w:t>
      </w:r>
    </w:p>
    <w:p w:rsidR="00CF7088" w:rsidRPr="00CF7088" w:rsidRDefault="00CF7088" w:rsidP="00CF7088">
      <w:pPr>
        <w:tabs>
          <w:tab w:val="left" w:pos="330"/>
          <w:tab w:val="left" w:pos="3195"/>
        </w:tabs>
        <w:spacing w:line="240" w:lineRule="auto"/>
        <w:ind w:left="0" w:firstLine="0"/>
        <w:jc w:val="left"/>
        <w:rPr>
          <w:rFonts w:ascii="Times New Roman" w:eastAsia="Times New Roman" w:hAnsi="Times New Roman" w:cs="Times New Roman"/>
          <w:sz w:val="24"/>
          <w:szCs w:val="24"/>
          <w:lang w:val="es-ES"/>
        </w:rPr>
      </w:pPr>
    </w:p>
    <w:p w:rsidR="00CF7088" w:rsidRPr="00CF7088" w:rsidRDefault="00CF7088" w:rsidP="00CF7088">
      <w:pPr>
        <w:tabs>
          <w:tab w:val="left" w:pos="330"/>
          <w:tab w:val="left" w:pos="3195"/>
        </w:tabs>
        <w:spacing w:before="0" w:beforeAutospacing="0" w:after="0" w:afterAutospacing="0" w:line="240" w:lineRule="auto"/>
        <w:ind w:left="0" w:firstLine="0"/>
        <w:jc w:val="left"/>
        <w:rPr>
          <w:rFonts w:ascii="Times New Roman" w:eastAsia="Times New Roman" w:hAnsi="Times New Roman" w:cs="Times New Roman"/>
          <w:sz w:val="24"/>
          <w:szCs w:val="24"/>
        </w:rPr>
      </w:pPr>
    </w:p>
    <w:p w:rsidR="00D24802" w:rsidRDefault="007D47C6" w:rsidP="00297D80">
      <w:pPr>
        <w:spacing w:before="0" w:beforeAutospacing="0" w:after="0" w:afterAutospacing="0" w:line="480" w:lineRule="auto"/>
        <w:ind w:left="0" w:right="0" w:firstLine="0"/>
        <w:jc w:val="left"/>
        <w:rPr>
          <w:rFonts w:ascii="Times New Roman" w:eastAsia="Calibri" w:hAnsi="Times New Roman" w:cs="Times New Roman"/>
          <w:sz w:val="24"/>
          <w:szCs w:val="24"/>
          <w:lang w:val="es-ES"/>
        </w:rPr>
      </w:pPr>
      <w:r>
        <w:rPr>
          <w:rFonts w:ascii="Times New Roman" w:eastAsia="Calibri" w:hAnsi="Times New Roman" w:cs="Times New Roman"/>
          <w:noProof/>
          <w:sz w:val="24"/>
          <w:szCs w:val="24"/>
          <w:lang w:eastAsia="es-VE"/>
        </w:rPr>
        <w:lastRenderedPageBreak/>
        <w:drawing>
          <wp:inline distT="0" distB="0" distL="0" distR="0">
            <wp:extent cx="5971540" cy="8013541"/>
            <wp:effectExtent l="0" t="0" r="0" b="6985"/>
            <wp:docPr id="22" name="Imagen 22" descr="I:\bluetooth\IMG-20160429-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bluetooth\IMG-20160429-WA0000.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71540" cy="8013541"/>
                    </a:xfrm>
                    <a:prstGeom prst="rect">
                      <a:avLst/>
                    </a:prstGeom>
                    <a:noFill/>
                    <a:ln>
                      <a:noFill/>
                    </a:ln>
                  </pic:spPr>
                </pic:pic>
              </a:graphicData>
            </a:graphic>
          </wp:inline>
        </w:drawing>
      </w:r>
    </w:p>
    <w:sectPr w:rsidR="00D24802" w:rsidSect="00D24802">
      <w:headerReference w:type="default" r:id="rId38"/>
      <w:footerReference w:type="default" r:id="rId39"/>
      <w:pgSz w:w="12240" w:h="15840" w:code="1"/>
      <w:pgMar w:top="1418" w:right="1418" w:bottom="1418" w:left="1418" w:header="709" w:footer="709" w:gutter="0"/>
      <w:pgNumType w:start="4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CDD" w:rsidRDefault="00E51CDD" w:rsidP="004F41CE">
      <w:pPr>
        <w:spacing w:before="0" w:after="0" w:line="240" w:lineRule="auto"/>
      </w:pPr>
      <w:r>
        <w:separator/>
      </w:r>
    </w:p>
  </w:endnote>
  <w:endnote w:type="continuationSeparator" w:id="0">
    <w:p w:rsidR="00E51CDD" w:rsidRDefault="00E51CDD" w:rsidP="004F41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DejaVu Sans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626918"/>
      <w:docPartObj>
        <w:docPartGallery w:val="Page Numbers (Bottom of Page)"/>
        <w:docPartUnique/>
      </w:docPartObj>
    </w:sdtPr>
    <w:sdtEndPr/>
    <w:sdtContent>
      <w:p w:rsidR="00E51CDD" w:rsidRDefault="00E51CDD" w:rsidP="008C5609">
        <w:pPr>
          <w:pStyle w:val="Piedepgina"/>
          <w:ind w:left="0" w:firstLine="0"/>
          <w:jc w:val="center"/>
        </w:pPr>
        <w:r>
          <w:fldChar w:fldCharType="begin"/>
        </w:r>
        <w:r>
          <w:instrText>PAGE   \* MERGEFORMAT</w:instrText>
        </w:r>
        <w:r>
          <w:fldChar w:fldCharType="separate"/>
        </w:r>
        <w:r w:rsidR="00193506" w:rsidRPr="00193506">
          <w:rPr>
            <w:noProof/>
            <w:lang w:val="es-ES"/>
          </w:rPr>
          <w:t>viii</w:t>
        </w:r>
        <w:r>
          <w:fldChar w:fldCharType="end"/>
        </w:r>
      </w:p>
    </w:sdtContent>
  </w:sdt>
  <w:p w:rsidR="00E51CDD" w:rsidRDefault="00E51CDD" w:rsidP="002824D9">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949384"/>
      <w:docPartObj>
        <w:docPartGallery w:val="Page Numbers (Bottom of Page)"/>
        <w:docPartUnique/>
      </w:docPartObj>
    </w:sdtPr>
    <w:sdtEndPr/>
    <w:sdtContent>
      <w:p w:rsidR="00E51CDD" w:rsidRDefault="00E51CDD" w:rsidP="00D24802">
        <w:pPr>
          <w:pStyle w:val="Piedepgina"/>
          <w:spacing w:before="100" w:after="100"/>
          <w:jc w:val="center"/>
        </w:pPr>
        <w:r>
          <w:fldChar w:fldCharType="begin"/>
        </w:r>
        <w:r>
          <w:instrText>PAGE   \* MERGEFORMAT</w:instrText>
        </w:r>
        <w:r>
          <w:fldChar w:fldCharType="separate"/>
        </w:r>
        <w:r w:rsidR="00193506" w:rsidRPr="00193506">
          <w:rPr>
            <w:noProof/>
            <w:lang w:val="es-ES"/>
          </w:rPr>
          <w:t>38</w:t>
        </w:r>
        <w:r>
          <w:fldChar w:fldCharType="end"/>
        </w:r>
      </w:p>
    </w:sdtContent>
  </w:sdt>
  <w:p w:rsidR="00E51CDD" w:rsidRDefault="00E51CDD" w:rsidP="00D24802">
    <w:pPr>
      <w:pStyle w:val="Piedepgina"/>
      <w:tabs>
        <w:tab w:val="clear" w:pos="4252"/>
        <w:tab w:val="clear" w:pos="8504"/>
        <w:tab w:val="left" w:pos="7602"/>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CDD" w:rsidRDefault="00193506" w:rsidP="00D24802">
    <w:pPr>
      <w:pStyle w:val="Piedepgina"/>
      <w:tabs>
        <w:tab w:val="clear" w:pos="8504"/>
        <w:tab w:val="center" w:pos="5085"/>
        <w:tab w:val="left" w:pos="5626"/>
        <w:tab w:val="left" w:pos="6095"/>
      </w:tabs>
      <w:spacing w:before="100" w:after="100"/>
      <w:jc w:val="center"/>
    </w:pPr>
    <w:sdt>
      <w:sdtPr>
        <w:id w:val="2110539443"/>
        <w:docPartObj>
          <w:docPartGallery w:val="Page Numbers (Bottom of Page)"/>
          <w:docPartUnique/>
        </w:docPartObj>
      </w:sdtPr>
      <w:sdtEndPr/>
      <w:sdtContent>
        <w:r w:rsidR="00E51CDD">
          <w:t>48</w:t>
        </w:r>
      </w:sdtContent>
    </w:sdt>
  </w:p>
  <w:p w:rsidR="00E51CDD" w:rsidRDefault="00E51CDD" w:rsidP="00D24802">
    <w:pPr>
      <w:pStyle w:val="Piedepgina"/>
      <w:tabs>
        <w:tab w:val="clear" w:pos="4252"/>
        <w:tab w:val="clear" w:pos="8504"/>
        <w:tab w:val="left" w:pos="7602"/>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778211"/>
      <w:docPartObj>
        <w:docPartGallery w:val="Page Numbers (Bottom of Page)"/>
        <w:docPartUnique/>
      </w:docPartObj>
    </w:sdtPr>
    <w:sdtEndPr/>
    <w:sdtContent>
      <w:p w:rsidR="00E51CDD" w:rsidRDefault="00E51CDD">
        <w:pPr>
          <w:pStyle w:val="Piedepgina"/>
          <w:jc w:val="center"/>
        </w:pPr>
        <w:r>
          <w:fldChar w:fldCharType="begin"/>
        </w:r>
        <w:r>
          <w:instrText>PAGE   \* MERGEFORMAT</w:instrText>
        </w:r>
        <w:r>
          <w:fldChar w:fldCharType="separate"/>
        </w:r>
        <w:r w:rsidR="00193506" w:rsidRPr="00193506">
          <w:rPr>
            <w:noProof/>
            <w:lang w:val="es-ES"/>
          </w:rPr>
          <w:t>53</w:t>
        </w:r>
        <w:r>
          <w:fldChar w:fldCharType="end"/>
        </w:r>
      </w:p>
    </w:sdtContent>
  </w:sdt>
  <w:p w:rsidR="00E51CDD" w:rsidRDefault="00E51CDD" w:rsidP="00D24802">
    <w:pPr>
      <w:pStyle w:val="Piedepgina"/>
      <w:tabs>
        <w:tab w:val="clear" w:pos="4252"/>
        <w:tab w:val="clear" w:pos="8504"/>
        <w:tab w:val="left" w:pos="5308"/>
        <w:tab w:val="left" w:pos="7602"/>
      </w:tabs>
      <w:spacing w:before="100" w:after="1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CDD" w:rsidRDefault="00E51CDD" w:rsidP="004F41CE">
      <w:pPr>
        <w:spacing w:before="0" w:after="0" w:line="240" w:lineRule="auto"/>
      </w:pPr>
      <w:r>
        <w:separator/>
      </w:r>
    </w:p>
  </w:footnote>
  <w:footnote w:type="continuationSeparator" w:id="0">
    <w:p w:rsidR="00E51CDD" w:rsidRDefault="00E51CDD" w:rsidP="004F41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CDD" w:rsidRDefault="00E51CDD" w:rsidP="002824D9">
    <w:pPr>
      <w:pStyle w:val="Encabezado"/>
      <w:tabs>
        <w:tab w:val="clear" w:pos="4252"/>
        <w:tab w:val="clear" w:pos="8504"/>
        <w:tab w:val="left" w:pos="4493"/>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CDD" w:rsidRDefault="00E51CDD" w:rsidP="00D24802">
    <w:pPr>
      <w:pStyle w:val="Encabezado"/>
      <w:tabs>
        <w:tab w:val="clear" w:pos="4252"/>
        <w:tab w:val="clear" w:pos="8504"/>
        <w:tab w:val="left" w:pos="4493"/>
      </w:tabs>
      <w:spacing w:before="100" w:after="10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CDD" w:rsidRDefault="00E51CDD" w:rsidP="00D24802">
    <w:pPr>
      <w:pStyle w:val="Encabezado"/>
      <w:tabs>
        <w:tab w:val="clear" w:pos="4252"/>
        <w:tab w:val="clear" w:pos="8504"/>
        <w:tab w:val="left" w:pos="4493"/>
        <w:tab w:val="center" w:pos="5085"/>
      </w:tabs>
      <w:spacing w:before="100" w:after="100"/>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CDD" w:rsidRDefault="00E51CDD" w:rsidP="00D24802">
    <w:pPr>
      <w:pStyle w:val="Encabezado"/>
      <w:tabs>
        <w:tab w:val="clear" w:pos="4252"/>
        <w:tab w:val="clear" w:pos="8504"/>
        <w:tab w:val="left" w:pos="4493"/>
        <w:tab w:val="center" w:pos="5085"/>
      </w:tabs>
      <w:spacing w:before="100" w:after="10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325C68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01C4796A"/>
    <w:multiLevelType w:val="hybridMultilevel"/>
    <w:tmpl w:val="F350D43A"/>
    <w:lvl w:ilvl="0" w:tplc="6AE08A00">
      <w:start w:val="1"/>
      <w:numFmt w:val="upperLetter"/>
      <w:lvlText w:val="%1."/>
      <w:lvlJc w:val="left"/>
      <w:pPr>
        <w:ind w:left="1004" w:hanging="360"/>
      </w:pPr>
      <w:rPr>
        <w:rFonts w:ascii="Times New Roman" w:hAnsi="Times New Roman" w:cs="Times New Roman"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nsid w:val="03E63C4B"/>
    <w:multiLevelType w:val="hybridMultilevel"/>
    <w:tmpl w:val="AFD4E4B2"/>
    <w:lvl w:ilvl="0" w:tplc="200A000D">
      <w:start w:val="1"/>
      <w:numFmt w:val="bullet"/>
      <w:lvlText w:val=""/>
      <w:lvlJc w:val="left"/>
      <w:pPr>
        <w:ind w:left="1495" w:hanging="360"/>
      </w:pPr>
      <w:rPr>
        <w:rFonts w:ascii="Wingdings" w:hAnsi="Wingdings" w:hint="default"/>
      </w:rPr>
    </w:lvl>
    <w:lvl w:ilvl="1" w:tplc="200A0003" w:tentative="1">
      <w:start w:val="1"/>
      <w:numFmt w:val="bullet"/>
      <w:lvlText w:val="o"/>
      <w:lvlJc w:val="left"/>
      <w:pPr>
        <w:ind w:left="2500" w:hanging="360"/>
      </w:pPr>
      <w:rPr>
        <w:rFonts w:ascii="Courier New" w:hAnsi="Courier New" w:cs="Courier New" w:hint="default"/>
      </w:rPr>
    </w:lvl>
    <w:lvl w:ilvl="2" w:tplc="200A0005" w:tentative="1">
      <w:start w:val="1"/>
      <w:numFmt w:val="bullet"/>
      <w:lvlText w:val=""/>
      <w:lvlJc w:val="left"/>
      <w:pPr>
        <w:ind w:left="3220" w:hanging="360"/>
      </w:pPr>
      <w:rPr>
        <w:rFonts w:ascii="Wingdings" w:hAnsi="Wingdings" w:hint="default"/>
      </w:rPr>
    </w:lvl>
    <w:lvl w:ilvl="3" w:tplc="200A0001" w:tentative="1">
      <w:start w:val="1"/>
      <w:numFmt w:val="bullet"/>
      <w:lvlText w:val=""/>
      <w:lvlJc w:val="left"/>
      <w:pPr>
        <w:ind w:left="3940" w:hanging="360"/>
      </w:pPr>
      <w:rPr>
        <w:rFonts w:ascii="Symbol" w:hAnsi="Symbol" w:hint="default"/>
      </w:rPr>
    </w:lvl>
    <w:lvl w:ilvl="4" w:tplc="200A0003" w:tentative="1">
      <w:start w:val="1"/>
      <w:numFmt w:val="bullet"/>
      <w:lvlText w:val="o"/>
      <w:lvlJc w:val="left"/>
      <w:pPr>
        <w:ind w:left="4660" w:hanging="360"/>
      </w:pPr>
      <w:rPr>
        <w:rFonts w:ascii="Courier New" w:hAnsi="Courier New" w:cs="Courier New" w:hint="default"/>
      </w:rPr>
    </w:lvl>
    <w:lvl w:ilvl="5" w:tplc="200A0005" w:tentative="1">
      <w:start w:val="1"/>
      <w:numFmt w:val="bullet"/>
      <w:lvlText w:val=""/>
      <w:lvlJc w:val="left"/>
      <w:pPr>
        <w:ind w:left="5380" w:hanging="360"/>
      </w:pPr>
      <w:rPr>
        <w:rFonts w:ascii="Wingdings" w:hAnsi="Wingdings" w:hint="default"/>
      </w:rPr>
    </w:lvl>
    <w:lvl w:ilvl="6" w:tplc="200A0001" w:tentative="1">
      <w:start w:val="1"/>
      <w:numFmt w:val="bullet"/>
      <w:lvlText w:val=""/>
      <w:lvlJc w:val="left"/>
      <w:pPr>
        <w:ind w:left="6100" w:hanging="360"/>
      </w:pPr>
      <w:rPr>
        <w:rFonts w:ascii="Symbol" w:hAnsi="Symbol" w:hint="default"/>
      </w:rPr>
    </w:lvl>
    <w:lvl w:ilvl="7" w:tplc="200A0003" w:tentative="1">
      <w:start w:val="1"/>
      <w:numFmt w:val="bullet"/>
      <w:lvlText w:val="o"/>
      <w:lvlJc w:val="left"/>
      <w:pPr>
        <w:ind w:left="6820" w:hanging="360"/>
      </w:pPr>
      <w:rPr>
        <w:rFonts w:ascii="Courier New" w:hAnsi="Courier New" w:cs="Courier New" w:hint="default"/>
      </w:rPr>
    </w:lvl>
    <w:lvl w:ilvl="8" w:tplc="200A0005" w:tentative="1">
      <w:start w:val="1"/>
      <w:numFmt w:val="bullet"/>
      <w:lvlText w:val=""/>
      <w:lvlJc w:val="left"/>
      <w:pPr>
        <w:ind w:left="7540" w:hanging="360"/>
      </w:pPr>
      <w:rPr>
        <w:rFonts w:ascii="Wingdings" w:hAnsi="Wingdings" w:hint="default"/>
      </w:rPr>
    </w:lvl>
  </w:abstractNum>
  <w:abstractNum w:abstractNumId="3">
    <w:nsid w:val="061F76C1"/>
    <w:multiLevelType w:val="hybridMultilevel"/>
    <w:tmpl w:val="F1E8192C"/>
    <w:lvl w:ilvl="0" w:tplc="200A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nsid w:val="09773FFD"/>
    <w:multiLevelType w:val="hybridMultilevel"/>
    <w:tmpl w:val="5FAE2326"/>
    <w:lvl w:ilvl="0" w:tplc="8438E7DC">
      <w:start w:val="1"/>
      <w:numFmt w:val="upperLetter"/>
      <w:lvlText w:val="%1."/>
      <w:lvlJc w:val="left"/>
      <w:pPr>
        <w:ind w:left="1364" w:hanging="360"/>
      </w:pPr>
      <w:rPr>
        <w:rFonts w:hint="default"/>
      </w:rPr>
    </w:lvl>
    <w:lvl w:ilvl="1" w:tplc="200A0019" w:tentative="1">
      <w:start w:val="1"/>
      <w:numFmt w:val="lowerLetter"/>
      <w:lvlText w:val="%2."/>
      <w:lvlJc w:val="left"/>
      <w:pPr>
        <w:ind w:left="2084" w:hanging="360"/>
      </w:pPr>
    </w:lvl>
    <w:lvl w:ilvl="2" w:tplc="200A001B" w:tentative="1">
      <w:start w:val="1"/>
      <w:numFmt w:val="lowerRoman"/>
      <w:lvlText w:val="%3."/>
      <w:lvlJc w:val="right"/>
      <w:pPr>
        <w:ind w:left="2804" w:hanging="180"/>
      </w:pPr>
    </w:lvl>
    <w:lvl w:ilvl="3" w:tplc="200A000F" w:tentative="1">
      <w:start w:val="1"/>
      <w:numFmt w:val="decimal"/>
      <w:lvlText w:val="%4."/>
      <w:lvlJc w:val="left"/>
      <w:pPr>
        <w:ind w:left="3524" w:hanging="360"/>
      </w:pPr>
    </w:lvl>
    <w:lvl w:ilvl="4" w:tplc="200A0019" w:tentative="1">
      <w:start w:val="1"/>
      <w:numFmt w:val="lowerLetter"/>
      <w:lvlText w:val="%5."/>
      <w:lvlJc w:val="left"/>
      <w:pPr>
        <w:ind w:left="4244" w:hanging="360"/>
      </w:pPr>
    </w:lvl>
    <w:lvl w:ilvl="5" w:tplc="200A001B" w:tentative="1">
      <w:start w:val="1"/>
      <w:numFmt w:val="lowerRoman"/>
      <w:lvlText w:val="%6."/>
      <w:lvlJc w:val="right"/>
      <w:pPr>
        <w:ind w:left="4964" w:hanging="180"/>
      </w:pPr>
    </w:lvl>
    <w:lvl w:ilvl="6" w:tplc="200A000F" w:tentative="1">
      <w:start w:val="1"/>
      <w:numFmt w:val="decimal"/>
      <w:lvlText w:val="%7."/>
      <w:lvlJc w:val="left"/>
      <w:pPr>
        <w:ind w:left="5684" w:hanging="360"/>
      </w:pPr>
    </w:lvl>
    <w:lvl w:ilvl="7" w:tplc="200A0019" w:tentative="1">
      <w:start w:val="1"/>
      <w:numFmt w:val="lowerLetter"/>
      <w:lvlText w:val="%8."/>
      <w:lvlJc w:val="left"/>
      <w:pPr>
        <w:ind w:left="6404" w:hanging="360"/>
      </w:pPr>
    </w:lvl>
    <w:lvl w:ilvl="8" w:tplc="200A001B" w:tentative="1">
      <w:start w:val="1"/>
      <w:numFmt w:val="lowerRoman"/>
      <w:lvlText w:val="%9."/>
      <w:lvlJc w:val="right"/>
      <w:pPr>
        <w:ind w:left="7124" w:hanging="180"/>
      </w:pPr>
    </w:lvl>
  </w:abstractNum>
  <w:abstractNum w:abstractNumId="5">
    <w:nsid w:val="0D7A2966"/>
    <w:multiLevelType w:val="hybridMultilevel"/>
    <w:tmpl w:val="A6E41262"/>
    <w:lvl w:ilvl="0" w:tplc="48C4FB12">
      <w:start w:val="1"/>
      <w:numFmt w:val="upp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6">
    <w:nsid w:val="0DF35D7F"/>
    <w:multiLevelType w:val="hybridMultilevel"/>
    <w:tmpl w:val="287A3B02"/>
    <w:lvl w:ilvl="0" w:tplc="8A22DE28">
      <w:start w:val="1"/>
      <w:numFmt w:val="upperLetter"/>
      <w:lvlText w:val="%1."/>
      <w:lvlJc w:val="left"/>
      <w:pPr>
        <w:ind w:left="1145" w:hanging="360"/>
      </w:pPr>
      <w:rPr>
        <w:rFonts w:hint="default"/>
      </w:r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7">
    <w:nsid w:val="0E8B215C"/>
    <w:multiLevelType w:val="hybridMultilevel"/>
    <w:tmpl w:val="CC2AE5D2"/>
    <w:lvl w:ilvl="0" w:tplc="15C23CBE">
      <w:start w:val="1"/>
      <w:numFmt w:val="upp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nsid w:val="146A51CA"/>
    <w:multiLevelType w:val="hybridMultilevel"/>
    <w:tmpl w:val="2278DCA4"/>
    <w:lvl w:ilvl="0" w:tplc="200A0017">
      <w:start w:val="1"/>
      <w:numFmt w:val="lowerLetter"/>
      <w:lvlText w:val="%1)"/>
      <w:lvlJc w:val="left"/>
      <w:pPr>
        <w:ind w:left="786" w:hanging="360"/>
      </w:pPr>
      <w:rPr>
        <w:rFonts w:hint="default"/>
      </w:rPr>
    </w:lvl>
    <w:lvl w:ilvl="1" w:tplc="200A0019" w:tentative="1">
      <w:start w:val="1"/>
      <w:numFmt w:val="lowerLetter"/>
      <w:lvlText w:val="%2."/>
      <w:lvlJc w:val="left"/>
      <w:pPr>
        <w:ind w:left="1364" w:hanging="360"/>
      </w:pPr>
    </w:lvl>
    <w:lvl w:ilvl="2" w:tplc="200A001B" w:tentative="1">
      <w:start w:val="1"/>
      <w:numFmt w:val="lowerRoman"/>
      <w:lvlText w:val="%3."/>
      <w:lvlJc w:val="right"/>
      <w:pPr>
        <w:ind w:left="2084" w:hanging="180"/>
      </w:pPr>
    </w:lvl>
    <w:lvl w:ilvl="3" w:tplc="200A000F" w:tentative="1">
      <w:start w:val="1"/>
      <w:numFmt w:val="decimal"/>
      <w:lvlText w:val="%4."/>
      <w:lvlJc w:val="left"/>
      <w:pPr>
        <w:ind w:left="2804" w:hanging="360"/>
      </w:pPr>
    </w:lvl>
    <w:lvl w:ilvl="4" w:tplc="200A0019" w:tentative="1">
      <w:start w:val="1"/>
      <w:numFmt w:val="lowerLetter"/>
      <w:lvlText w:val="%5."/>
      <w:lvlJc w:val="left"/>
      <w:pPr>
        <w:ind w:left="3524" w:hanging="360"/>
      </w:pPr>
    </w:lvl>
    <w:lvl w:ilvl="5" w:tplc="200A001B" w:tentative="1">
      <w:start w:val="1"/>
      <w:numFmt w:val="lowerRoman"/>
      <w:lvlText w:val="%6."/>
      <w:lvlJc w:val="right"/>
      <w:pPr>
        <w:ind w:left="4244" w:hanging="180"/>
      </w:pPr>
    </w:lvl>
    <w:lvl w:ilvl="6" w:tplc="200A000F" w:tentative="1">
      <w:start w:val="1"/>
      <w:numFmt w:val="decimal"/>
      <w:lvlText w:val="%7."/>
      <w:lvlJc w:val="left"/>
      <w:pPr>
        <w:ind w:left="4964" w:hanging="360"/>
      </w:pPr>
    </w:lvl>
    <w:lvl w:ilvl="7" w:tplc="200A0019" w:tentative="1">
      <w:start w:val="1"/>
      <w:numFmt w:val="lowerLetter"/>
      <w:lvlText w:val="%8."/>
      <w:lvlJc w:val="left"/>
      <w:pPr>
        <w:ind w:left="5684" w:hanging="360"/>
      </w:pPr>
    </w:lvl>
    <w:lvl w:ilvl="8" w:tplc="200A001B" w:tentative="1">
      <w:start w:val="1"/>
      <w:numFmt w:val="lowerRoman"/>
      <w:lvlText w:val="%9."/>
      <w:lvlJc w:val="right"/>
      <w:pPr>
        <w:ind w:left="6404" w:hanging="180"/>
      </w:pPr>
    </w:lvl>
  </w:abstractNum>
  <w:abstractNum w:abstractNumId="9">
    <w:nsid w:val="14C87CD0"/>
    <w:multiLevelType w:val="hybridMultilevel"/>
    <w:tmpl w:val="21400176"/>
    <w:lvl w:ilvl="0" w:tplc="0C0A0005">
      <w:start w:val="1"/>
      <w:numFmt w:val="bullet"/>
      <w:lvlText w:val=""/>
      <w:lvlJc w:val="left"/>
      <w:pPr>
        <w:ind w:left="1440" w:hanging="360"/>
      </w:pPr>
      <w:rPr>
        <w:rFonts w:ascii="Wingdings" w:hAnsi="Wingdings"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10">
    <w:nsid w:val="152A1701"/>
    <w:multiLevelType w:val="hybridMultilevel"/>
    <w:tmpl w:val="BB403DB6"/>
    <w:lvl w:ilvl="0" w:tplc="0F0A5F56">
      <w:start w:val="1"/>
      <w:numFmt w:val="upp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1">
    <w:nsid w:val="1D91696F"/>
    <w:multiLevelType w:val="hybridMultilevel"/>
    <w:tmpl w:val="BD226BBE"/>
    <w:lvl w:ilvl="0" w:tplc="E422A7C2">
      <w:start w:val="1"/>
      <w:numFmt w:val="decimal"/>
      <w:lvlText w:val="%1."/>
      <w:lvlJc w:val="left"/>
      <w:pPr>
        <w:ind w:left="502" w:hanging="360"/>
      </w:pPr>
      <w:rPr>
        <w:rFonts w:hint="default"/>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nsid w:val="21434470"/>
    <w:multiLevelType w:val="hybridMultilevel"/>
    <w:tmpl w:val="1578259C"/>
    <w:lvl w:ilvl="0" w:tplc="7C56890C">
      <w:start w:val="1"/>
      <w:numFmt w:val="upp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3">
    <w:nsid w:val="224E4F6C"/>
    <w:multiLevelType w:val="hybridMultilevel"/>
    <w:tmpl w:val="8B4EA2B0"/>
    <w:lvl w:ilvl="0" w:tplc="200A000B">
      <w:start w:val="1"/>
      <w:numFmt w:val="bullet"/>
      <w:lvlText w:val=""/>
      <w:lvlJc w:val="left"/>
      <w:pPr>
        <w:ind w:left="862" w:hanging="360"/>
      </w:pPr>
      <w:rPr>
        <w:rFonts w:ascii="Wingdings" w:hAnsi="Wingdings" w:hint="default"/>
      </w:rPr>
    </w:lvl>
    <w:lvl w:ilvl="1" w:tplc="200A0003" w:tentative="1">
      <w:start w:val="1"/>
      <w:numFmt w:val="bullet"/>
      <w:lvlText w:val="o"/>
      <w:lvlJc w:val="left"/>
      <w:pPr>
        <w:ind w:left="1582" w:hanging="360"/>
      </w:pPr>
      <w:rPr>
        <w:rFonts w:ascii="Courier New" w:hAnsi="Courier New" w:cs="Courier New" w:hint="default"/>
      </w:rPr>
    </w:lvl>
    <w:lvl w:ilvl="2" w:tplc="200A0005" w:tentative="1">
      <w:start w:val="1"/>
      <w:numFmt w:val="bullet"/>
      <w:lvlText w:val=""/>
      <w:lvlJc w:val="left"/>
      <w:pPr>
        <w:ind w:left="2302" w:hanging="360"/>
      </w:pPr>
      <w:rPr>
        <w:rFonts w:ascii="Wingdings" w:hAnsi="Wingdings" w:hint="default"/>
      </w:rPr>
    </w:lvl>
    <w:lvl w:ilvl="3" w:tplc="200A0001" w:tentative="1">
      <w:start w:val="1"/>
      <w:numFmt w:val="bullet"/>
      <w:lvlText w:val=""/>
      <w:lvlJc w:val="left"/>
      <w:pPr>
        <w:ind w:left="3022" w:hanging="360"/>
      </w:pPr>
      <w:rPr>
        <w:rFonts w:ascii="Symbol" w:hAnsi="Symbol" w:hint="default"/>
      </w:rPr>
    </w:lvl>
    <w:lvl w:ilvl="4" w:tplc="200A0003" w:tentative="1">
      <w:start w:val="1"/>
      <w:numFmt w:val="bullet"/>
      <w:lvlText w:val="o"/>
      <w:lvlJc w:val="left"/>
      <w:pPr>
        <w:ind w:left="3742" w:hanging="360"/>
      </w:pPr>
      <w:rPr>
        <w:rFonts w:ascii="Courier New" w:hAnsi="Courier New" w:cs="Courier New" w:hint="default"/>
      </w:rPr>
    </w:lvl>
    <w:lvl w:ilvl="5" w:tplc="200A0005" w:tentative="1">
      <w:start w:val="1"/>
      <w:numFmt w:val="bullet"/>
      <w:lvlText w:val=""/>
      <w:lvlJc w:val="left"/>
      <w:pPr>
        <w:ind w:left="4462" w:hanging="360"/>
      </w:pPr>
      <w:rPr>
        <w:rFonts w:ascii="Wingdings" w:hAnsi="Wingdings" w:hint="default"/>
      </w:rPr>
    </w:lvl>
    <w:lvl w:ilvl="6" w:tplc="200A0001" w:tentative="1">
      <w:start w:val="1"/>
      <w:numFmt w:val="bullet"/>
      <w:lvlText w:val=""/>
      <w:lvlJc w:val="left"/>
      <w:pPr>
        <w:ind w:left="5182" w:hanging="360"/>
      </w:pPr>
      <w:rPr>
        <w:rFonts w:ascii="Symbol" w:hAnsi="Symbol" w:hint="default"/>
      </w:rPr>
    </w:lvl>
    <w:lvl w:ilvl="7" w:tplc="200A0003" w:tentative="1">
      <w:start w:val="1"/>
      <w:numFmt w:val="bullet"/>
      <w:lvlText w:val="o"/>
      <w:lvlJc w:val="left"/>
      <w:pPr>
        <w:ind w:left="5902" w:hanging="360"/>
      </w:pPr>
      <w:rPr>
        <w:rFonts w:ascii="Courier New" w:hAnsi="Courier New" w:cs="Courier New" w:hint="default"/>
      </w:rPr>
    </w:lvl>
    <w:lvl w:ilvl="8" w:tplc="200A0005" w:tentative="1">
      <w:start w:val="1"/>
      <w:numFmt w:val="bullet"/>
      <w:lvlText w:val=""/>
      <w:lvlJc w:val="left"/>
      <w:pPr>
        <w:ind w:left="6622" w:hanging="360"/>
      </w:pPr>
      <w:rPr>
        <w:rFonts w:ascii="Wingdings" w:hAnsi="Wingdings" w:hint="default"/>
      </w:rPr>
    </w:lvl>
  </w:abstractNum>
  <w:abstractNum w:abstractNumId="14">
    <w:nsid w:val="23330794"/>
    <w:multiLevelType w:val="hybridMultilevel"/>
    <w:tmpl w:val="FB44F232"/>
    <w:lvl w:ilvl="0" w:tplc="200A0017">
      <w:start w:val="1"/>
      <w:numFmt w:val="lowerLetter"/>
      <w:lvlText w:val="%1)"/>
      <w:lvlJc w:val="left"/>
      <w:pPr>
        <w:ind w:left="786"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5">
    <w:nsid w:val="2BC73378"/>
    <w:multiLevelType w:val="multilevel"/>
    <w:tmpl w:val="14D2FC30"/>
    <w:lvl w:ilvl="0">
      <w:start w:val="1"/>
      <w:numFmt w:val="decimal"/>
      <w:lvlText w:val="%1."/>
      <w:lvlJc w:val="left"/>
      <w:pPr>
        <w:ind w:left="360" w:hanging="360"/>
      </w:pPr>
      <w:rPr>
        <w:b/>
      </w:rPr>
    </w:lvl>
    <w:lvl w:ilvl="1">
      <w:start w:val="2"/>
      <w:numFmt w:val="decimal"/>
      <w:isLgl/>
      <w:lvlText w:val="%1.%2"/>
      <w:lvlJc w:val="left"/>
      <w:pPr>
        <w:ind w:left="-1124" w:hanging="540"/>
      </w:pPr>
      <w:rPr>
        <w:rFonts w:hint="default"/>
      </w:rPr>
    </w:lvl>
    <w:lvl w:ilvl="2">
      <w:start w:val="2"/>
      <w:numFmt w:val="decimal"/>
      <w:isLgl/>
      <w:lvlText w:val="%1.%2.%3"/>
      <w:lvlJc w:val="left"/>
      <w:pPr>
        <w:ind w:left="-699" w:hanging="720"/>
      </w:pPr>
      <w:rPr>
        <w:rFonts w:hint="default"/>
      </w:rPr>
    </w:lvl>
    <w:lvl w:ilvl="3">
      <w:start w:val="1"/>
      <w:numFmt w:val="decimal"/>
      <w:isLgl/>
      <w:lvlText w:val="%1.%2.%3.%4"/>
      <w:lvlJc w:val="left"/>
      <w:pPr>
        <w:ind w:left="-454" w:hanging="720"/>
      </w:pPr>
      <w:rPr>
        <w:rFonts w:hint="default"/>
      </w:rPr>
    </w:lvl>
    <w:lvl w:ilvl="4">
      <w:start w:val="1"/>
      <w:numFmt w:val="decimal"/>
      <w:isLgl/>
      <w:lvlText w:val="%1.%2.%3.%4.%5"/>
      <w:lvlJc w:val="left"/>
      <w:pPr>
        <w:ind w:left="151" w:hanging="1080"/>
      </w:pPr>
      <w:rPr>
        <w:rFonts w:hint="default"/>
      </w:rPr>
    </w:lvl>
    <w:lvl w:ilvl="5">
      <w:start w:val="1"/>
      <w:numFmt w:val="decimal"/>
      <w:isLgl/>
      <w:lvlText w:val="%1.%2.%3.%4.%5.%6"/>
      <w:lvlJc w:val="left"/>
      <w:pPr>
        <w:ind w:left="396" w:hanging="1080"/>
      </w:pPr>
      <w:rPr>
        <w:rFonts w:hint="default"/>
      </w:rPr>
    </w:lvl>
    <w:lvl w:ilvl="6">
      <w:start w:val="1"/>
      <w:numFmt w:val="decimal"/>
      <w:isLgl/>
      <w:lvlText w:val="%1.%2.%3.%4.%5.%6.%7"/>
      <w:lvlJc w:val="left"/>
      <w:pPr>
        <w:ind w:left="1001" w:hanging="1440"/>
      </w:pPr>
      <w:rPr>
        <w:rFonts w:hint="default"/>
      </w:rPr>
    </w:lvl>
    <w:lvl w:ilvl="7">
      <w:start w:val="1"/>
      <w:numFmt w:val="decimal"/>
      <w:isLgl/>
      <w:lvlText w:val="%1.%2.%3.%4.%5.%6.%7.%8"/>
      <w:lvlJc w:val="left"/>
      <w:pPr>
        <w:ind w:left="1246" w:hanging="1440"/>
      </w:pPr>
      <w:rPr>
        <w:rFonts w:hint="default"/>
      </w:rPr>
    </w:lvl>
    <w:lvl w:ilvl="8">
      <w:start w:val="1"/>
      <w:numFmt w:val="decimal"/>
      <w:isLgl/>
      <w:lvlText w:val="%1.%2.%3.%4.%5.%6.%7.%8.%9"/>
      <w:lvlJc w:val="left"/>
      <w:pPr>
        <w:ind w:left="1851" w:hanging="1800"/>
      </w:pPr>
      <w:rPr>
        <w:rFonts w:hint="default"/>
      </w:rPr>
    </w:lvl>
  </w:abstractNum>
  <w:abstractNum w:abstractNumId="16">
    <w:nsid w:val="3BBA10BE"/>
    <w:multiLevelType w:val="hybridMultilevel"/>
    <w:tmpl w:val="1C4E49F4"/>
    <w:lvl w:ilvl="0" w:tplc="200A0017">
      <w:start w:val="1"/>
      <w:numFmt w:val="lowerLetter"/>
      <w:lvlText w:val="%1)"/>
      <w:lvlJc w:val="left"/>
      <w:pPr>
        <w:ind w:left="786"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7">
    <w:nsid w:val="3CFC3F6C"/>
    <w:multiLevelType w:val="hybridMultilevel"/>
    <w:tmpl w:val="06C89A5A"/>
    <w:lvl w:ilvl="0" w:tplc="BC3E512A">
      <w:start w:val="1"/>
      <w:numFmt w:val="upp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8">
    <w:nsid w:val="450050DF"/>
    <w:multiLevelType w:val="hybridMultilevel"/>
    <w:tmpl w:val="8C643F06"/>
    <w:lvl w:ilvl="0" w:tplc="1C0C5A32">
      <w:start w:val="1"/>
      <w:numFmt w:val="upp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9">
    <w:nsid w:val="487206C5"/>
    <w:multiLevelType w:val="hybridMultilevel"/>
    <w:tmpl w:val="A516BD86"/>
    <w:lvl w:ilvl="0" w:tplc="200A0001">
      <w:start w:val="1"/>
      <w:numFmt w:val="bullet"/>
      <w:lvlText w:val=""/>
      <w:lvlJc w:val="left"/>
      <w:pPr>
        <w:ind w:left="1364" w:hanging="360"/>
      </w:pPr>
      <w:rPr>
        <w:rFonts w:ascii="Symbol" w:hAnsi="Symbol" w:hint="default"/>
      </w:rPr>
    </w:lvl>
    <w:lvl w:ilvl="1" w:tplc="200A0003" w:tentative="1">
      <w:start w:val="1"/>
      <w:numFmt w:val="bullet"/>
      <w:lvlText w:val="o"/>
      <w:lvlJc w:val="left"/>
      <w:pPr>
        <w:ind w:left="2084" w:hanging="360"/>
      </w:pPr>
      <w:rPr>
        <w:rFonts w:ascii="Courier New" w:hAnsi="Courier New" w:cs="Courier New" w:hint="default"/>
      </w:rPr>
    </w:lvl>
    <w:lvl w:ilvl="2" w:tplc="200A0005" w:tentative="1">
      <w:start w:val="1"/>
      <w:numFmt w:val="bullet"/>
      <w:lvlText w:val=""/>
      <w:lvlJc w:val="left"/>
      <w:pPr>
        <w:ind w:left="2804" w:hanging="360"/>
      </w:pPr>
      <w:rPr>
        <w:rFonts w:ascii="Wingdings" w:hAnsi="Wingdings" w:hint="default"/>
      </w:rPr>
    </w:lvl>
    <w:lvl w:ilvl="3" w:tplc="200A0001" w:tentative="1">
      <w:start w:val="1"/>
      <w:numFmt w:val="bullet"/>
      <w:lvlText w:val=""/>
      <w:lvlJc w:val="left"/>
      <w:pPr>
        <w:ind w:left="3524" w:hanging="360"/>
      </w:pPr>
      <w:rPr>
        <w:rFonts w:ascii="Symbol" w:hAnsi="Symbol" w:hint="default"/>
      </w:rPr>
    </w:lvl>
    <w:lvl w:ilvl="4" w:tplc="200A0003" w:tentative="1">
      <w:start w:val="1"/>
      <w:numFmt w:val="bullet"/>
      <w:lvlText w:val="o"/>
      <w:lvlJc w:val="left"/>
      <w:pPr>
        <w:ind w:left="4244" w:hanging="360"/>
      </w:pPr>
      <w:rPr>
        <w:rFonts w:ascii="Courier New" w:hAnsi="Courier New" w:cs="Courier New" w:hint="default"/>
      </w:rPr>
    </w:lvl>
    <w:lvl w:ilvl="5" w:tplc="200A0005" w:tentative="1">
      <w:start w:val="1"/>
      <w:numFmt w:val="bullet"/>
      <w:lvlText w:val=""/>
      <w:lvlJc w:val="left"/>
      <w:pPr>
        <w:ind w:left="4964" w:hanging="360"/>
      </w:pPr>
      <w:rPr>
        <w:rFonts w:ascii="Wingdings" w:hAnsi="Wingdings" w:hint="default"/>
      </w:rPr>
    </w:lvl>
    <w:lvl w:ilvl="6" w:tplc="200A0001" w:tentative="1">
      <w:start w:val="1"/>
      <w:numFmt w:val="bullet"/>
      <w:lvlText w:val=""/>
      <w:lvlJc w:val="left"/>
      <w:pPr>
        <w:ind w:left="5684" w:hanging="360"/>
      </w:pPr>
      <w:rPr>
        <w:rFonts w:ascii="Symbol" w:hAnsi="Symbol" w:hint="default"/>
      </w:rPr>
    </w:lvl>
    <w:lvl w:ilvl="7" w:tplc="200A0003" w:tentative="1">
      <w:start w:val="1"/>
      <w:numFmt w:val="bullet"/>
      <w:lvlText w:val="o"/>
      <w:lvlJc w:val="left"/>
      <w:pPr>
        <w:ind w:left="6404" w:hanging="360"/>
      </w:pPr>
      <w:rPr>
        <w:rFonts w:ascii="Courier New" w:hAnsi="Courier New" w:cs="Courier New" w:hint="default"/>
      </w:rPr>
    </w:lvl>
    <w:lvl w:ilvl="8" w:tplc="200A0005" w:tentative="1">
      <w:start w:val="1"/>
      <w:numFmt w:val="bullet"/>
      <w:lvlText w:val=""/>
      <w:lvlJc w:val="left"/>
      <w:pPr>
        <w:ind w:left="7124" w:hanging="360"/>
      </w:pPr>
      <w:rPr>
        <w:rFonts w:ascii="Wingdings" w:hAnsi="Wingdings" w:hint="default"/>
      </w:rPr>
    </w:lvl>
  </w:abstractNum>
  <w:abstractNum w:abstractNumId="20">
    <w:nsid w:val="49CF59B7"/>
    <w:multiLevelType w:val="hybridMultilevel"/>
    <w:tmpl w:val="2E109FAE"/>
    <w:lvl w:ilvl="0" w:tplc="200A0017">
      <w:start w:val="1"/>
      <w:numFmt w:val="lowerLetter"/>
      <w:lvlText w:val="%1)"/>
      <w:lvlJc w:val="left"/>
      <w:pPr>
        <w:ind w:left="786" w:hanging="360"/>
      </w:pPr>
      <w:rPr>
        <w:rFonts w:hint="default"/>
      </w:rPr>
    </w:lvl>
    <w:lvl w:ilvl="1" w:tplc="200A0019" w:tentative="1">
      <w:start w:val="1"/>
      <w:numFmt w:val="lowerLetter"/>
      <w:lvlText w:val="%2."/>
      <w:lvlJc w:val="left"/>
      <w:pPr>
        <w:ind w:left="1364" w:hanging="360"/>
      </w:pPr>
    </w:lvl>
    <w:lvl w:ilvl="2" w:tplc="200A001B" w:tentative="1">
      <w:start w:val="1"/>
      <w:numFmt w:val="lowerRoman"/>
      <w:lvlText w:val="%3."/>
      <w:lvlJc w:val="right"/>
      <w:pPr>
        <w:ind w:left="2084" w:hanging="180"/>
      </w:pPr>
    </w:lvl>
    <w:lvl w:ilvl="3" w:tplc="200A000F" w:tentative="1">
      <w:start w:val="1"/>
      <w:numFmt w:val="decimal"/>
      <w:lvlText w:val="%4."/>
      <w:lvlJc w:val="left"/>
      <w:pPr>
        <w:ind w:left="2804" w:hanging="360"/>
      </w:pPr>
    </w:lvl>
    <w:lvl w:ilvl="4" w:tplc="200A0019" w:tentative="1">
      <w:start w:val="1"/>
      <w:numFmt w:val="lowerLetter"/>
      <w:lvlText w:val="%5."/>
      <w:lvlJc w:val="left"/>
      <w:pPr>
        <w:ind w:left="3524" w:hanging="360"/>
      </w:pPr>
    </w:lvl>
    <w:lvl w:ilvl="5" w:tplc="200A001B" w:tentative="1">
      <w:start w:val="1"/>
      <w:numFmt w:val="lowerRoman"/>
      <w:lvlText w:val="%6."/>
      <w:lvlJc w:val="right"/>
      <w:pPr>
        <w:ind w:left="4244" w:hanging="180"/>
      </w:pPr>
    </w:lvl>
    <w:lvl w:ilvl="6" w:tplc="200A000F" w:tentative="1">
      <w:start w:val="1"/>
      <w:numFmt w:val="decimal"/>
      <w:lvlText w:val="%7."/>
      <w:lvlJc w:val="left"/>
      <w:pPr>
        <w:ind w:left="4964" w:hanging="360"/>
      </w:pPr>
    </w:lvl>
    <w:lvl w:ilvl="7" w:tplc="200A0019" w:tentative="1">
      <w:start w:val="1"/>
      <w:numFmt w:val="lowerLetter"/>
      <w:lvlText w:val="%8."/>
      <w:lvlJc w:val="left"/>
      <w:pPr>
        <w:ind w:left="5684" w:hanging="360"/>
      </w:pPr>
    </w:lvl>
    <w:lvl w:ilvl="8" w:tplc="200A001B" w:tentative="1">
      <w:start w:val="1"/>
      <w:numFmt w:val="lowerRoman"/>
      <w:lvlText w:val="%9."/>
      <w:lvlJc w:val="right"/>
      <w:pPr>
        <w:ind w:left="6404" w:hanging="180"/>
      </w:pPr>
    </w:lvl>
  </w:abstractNum>
  <w:abstractNum w:abstractNumId="21">
    <w:nsid w:val="4C477CC9"/>
    <w:multiLevelType w:val="hybridMultilevel"/>
    <w:tmpl w:val="B0122C56"/>
    <w:lvl w:ilvl="0" w:tplc="B1024F24">
      <w:start w:val="1"/>
      <w:numFmt w:val="upp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22">
    <w:nsid w:val="4E9D0FCC"/>
    <w:multiLevelType w:val="hybridMultilevel"/>
    <w:tmpl w:val="0E02E35E"/>
    <w:lvl w:ilvl="0" w:tplc="200A000F">
      <w:start w:val="4"/>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nsid w:val="505A6341"/>
    <w:multiLevelType w:val="hybridMultilevel"/>
    <w:tmpl w:val="7D9EA614"/>
    <w:lvl w:ilvl="0" w:tplc="70B43F6C">
      <w:start w:val="1"/>
      <w:numFmt w:val="upp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24">
    <w:nsid w:val="5A87472C"/>
    <w:multiLevelType w:val="multilevel"/>
    <w:tmpl w:val="AB8832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1210AAE"/>
    <w:multiLevelType w:val="hybridMultilevel"/>
    <w:tmpl w:val="227EA1D6"/>
    <w:lvl w:ilvl="0" w:tplc="C05E4D48">
      <w:start w:val="1"/>
      <w:numFmt w:val="upperLetter"/>
      <w:lvlText w:val="%1."/>
      <w:lvlJc w:val="left"/>
      <w:pPr>
        <w:ind w:left="1004" w:hanging="360"/>
      </w:pPr>
      <w:rPr>
        <w:rFonts w:hint="default"/>
      </w:rPr>
    </w:lvl>
    <w:lvl w:ilvl="1" w:tplc="200A0019" w:tentative="1">
      <w:start w:val="1"/>
      <w:numFmt w:val="lowerLetter"/>
      <w:lvlText w:val="%2."/>
      <w:lvlJc w:val="left"/>
      <w:pPr>
        <w:ind w:left="1724" w:hanging="360"/>
      </w:pPr>
    </w:lvl>
    <w:lvl w:ilvl="2" w:tplc="200A001B" w:tentative="1">
      <w:start w:val="1"/>
      <w:numFmt w:val="lowerRoman"/>
      <w:lvlText w:val="%3."/>
      <w:lvlJc w:val="right"/>
      <w:pPr>
        <w:ind w:left="2444" w:hanging="180"/>
      </w:pPr>
    </w:lvl>
    <w:lvl w:ilvl="3" w:tplc="200A000F" w:tentative="1">
      <w:start w:val="1"/>
      <w:numFmt w:val="decimal"/>
      <w:lvlText w:val="%4."/>
      <w:lvlJc w:val="left"/>
      <w:pPr>
        <w:ind w:left="3164" w:hanging="360"/>
      </w:pPr>
    </w:lvl>
    <w:lvl w:ilvl="4" w:tplc="200A0019" w:tentative="1">
      <w:start w:val="1"/>
      <w:numFmt w:val="lowerLetter"/>
      <w:lvlText w:val="%5."/>
      <w:lvlJc w:val="left"/>
      <w:pPr>
        <w:ind w:left="3884" w:hanging="360"/>
      </w:pPr>
    </w:lvl>
    <w:lvl w:ilvl="5" w:tplc="200A001B" w:tentative="1">
      <w:start w:val="1"/>
      <w:numFmt w:val="lowerRoman"/>
      <w:lvlText w:val="%6."/>
      <w:lvlJc w:val="right"/>
      <w:pPr>
        <w:ind w:left="4604" w:hanging="180"/>
      </w:pPr>
    </w:lvl>
    <w:lvl w:ilvl="6" w:tplc="200A000F" w:tentative="1">
      <w:start w:val="1"/>
      <w:numFmt w:val="decimal"/>
      <w:lvlText w:val="%7."/>
      <w:lvlJc w:val="left"/>
      <w:pPr>
        <w:ind w:left="5324" w:hanging="360"/>
      </w:pPr>
    </w:lvl>
    <w:lvl w:ilvl="7" w:tplc="200A0019" w:tentative="1">
      <w:start w:val="1"/>
      <w:numFmt w:val="lowerLetter"/>
      <w:lvlText w:val="%8."/>
      <w:lvlJc w:val="left"/>
      <w:pPr>
        <w:ind w:left="6044" w:hanging="360"/>
      </w:pPr>
    </w:lvl>
    <w:lvl w:ilvl="8" w:tplc="200A001B" w:tentative="1">
      <w:start w:val="1"/>
      <w:numFmt w:val="lowerRoman"/>
      <w:lvlText w:val="%9."/>
      <w:lvlJc w:val="right"/>
      <w:pPr>
        <w:ind w:left="6764" w:hanging="180"/>
      </w:pPr>
    </w:lvl>
  </w:abstractNum>
  <w:abstractNum w:abstractNumId="26">
    <w:nsid w:val="6BB72545"/>
    <w:multiLevelType w:val="hybridMultilevel"/>
    <w:tmpl w:val="F88A5DB6"/>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nsid w:val="6EB13E58"/>
    <w:multiLevelType w:val="hybridMultilevel"/>
    <w:tmpl w:val="D820F742"/>
    <w:lvl w:ilvl="0" w:tplc="0C0A0005">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8">
    <w:nsid w:val="70681AA8"/>
    <w:multiLevelType w:val="hybridMultilevel"/>
    <w:tmpl w:val="92E4D566"/>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nsid w:val="74582F97"/>
    <w:multiLevelType w:val="hybridMultilevel"/>
    <w:tmpl w:val="3E8A81C2"/>
    <w:lvl w:ilvl="0" w:tplc="200A000F">
      <w:start w:val="3"/>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0">
    <w:nsid w:val="74AB22C7"/>
    <w:multiLevelType w:val="hybridMultilevel"/>
    <w:tmpl w:val="3FA4C0EA"/>
    <w:lvl w:ilvl="0" w:tplc="9F88BA94">
      <w:start w:val="1"/>
      <w:numFmt w:val="upp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1">
    <w:nsid w:val="75A03FB3"/>
    <w:multiLevelType w:val="hybridMultilevel"/>
    <w:tmpl w:val="71568282"/>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0"/>
  </w:num>
  <w:num w:numId="8">
    <w:abstractNumId w:val="1"/>
  </w:num>
  <w:num w:numId="9">
    <w:abstractNumId w:val="1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4"/>
  </w:num>
  <w:num w:numId="19">
    <w:abstractNumId w:val="16"/>
  </w:num>
  <w:num w:numId="20">
    <w:abstractNumId w:val="20"/>
  </w:num>
  <w:num w:numId="21">
    <w:abstractNumId w:val="8"/>
  </w:num>
  <w:num w:numId="22">
    <w:abstractNumId w:val="3"/>
  </w:num>
  <w:num w:numId="23">
    <w:abstractNumId w:val="4"/>
  </w:num>
  <w:num w:numId="24">
    <w:abstractNumId w:val="13"/>
  </w:num>
  <w:num w:numId="25">
    <w:abstractNumId w:val="26"/>
  </w:num>
  <w:num w:numId="26">
    <w:abstractNumId w:val="9"/>
  </w:num>
  <w:num w:numId="27">
    <w:abstractNumId w:val="31"/>
  </w:num>
  <w:num w:numId="28">
    <w:abstractNumId w:val="27"/>
  </w:num>
  <w:num w:numId="29">
    <w:abstractNumId w:val="28"/>
  </w:num>
  <w:num w:numId="30">
    <w:abstractNumId w:val="24"/>
  </w:num>
  <w:num w:numId="31">
    <w:abstractNumId w:val="19"/>
  </w:num>
  <w:num w:numId="32">
    <w:abstractNumId w:val="2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70"/>
    <w:rsid w:val="00000C0D"/>
    <w:rsid w:val="00006997"/>
    <w:rsid w:val="0001171E"/>
    <w:rsid w:val="00035EBA"/>
    <w:rsid w:val="00036864"/>
    <w:rsid w:val="00037ED9"/>
    <w:rsid w:val="0004009A"/>
    <w:rsid w:val="00051DB8"/>
    <w:rsid w:val="000522F3"/>
    <w:rsid w:val="00053D2A"/>
    <w:rsid w:val="00053F77"/>
    <w:rsid w:val="0005481A"/>
    <w:rsid w:val="00055CF7"/>
    <w:rsid w:val="000613CC"/>
    <w:rsid w:val="000653F8"/>
    <w:rsid w:val="00070B41"/>
    <w:rsid w:val="0007140A"/>
    <w:rsid w:val="0007430F"/>
    <w:rsid w:val="00074BB0"/>
    <w:rsid w:val="00080B01"/>
    <w:rsid w:val="0008387E"/>
    <w:rsid w:val="00086589"/>
    <w:rsid w:val="00086CAA"/>
    <w:rsid w:val="00095D16"/>
    <w:rsid w:val="00095FBD"/>
    <w:rsid w:val="000A47F4"/>
    <w:rsid w:val="000A69E7"/>
    <w:rsid w:val="000B23DE"/>
    <w:rsid w:val="000B4BB8"/>
    <w:rsid w:val="000B51A2"/>
    <w:rsid w:val="000C4ED0"/>
    <w:rsid w:val="000C57E1"/>
    <w:rsid w:val="000C761E"/>
    <w:rsid w:val="000D112F"/>
    <w:rsid w:val="000D1735"/>
    <w:rsid w:val="000D3C6C"/>
    <w:rsid w:val="000D5E71"/>
    <w:rsid w:val="000D65B2"/>
    <w:rsid w:val="000D7F3A"/>
    <w:rsid w:val="000E3719"/>
    <w:rsid w:val="000E6C21"/>
    <w:rsid w:val="00105F1C"/>
    <w:rsid w:val="00120415"/>
    <w:rsid w:val="00127097"/>
    <w:rsid w:val="00133AFE"/>
    <w:rsid w:val="0013711C"/>
    <w:rsid w:val="001414F2"/>
    <w:rsid w:val="00142289"/>
    <w:rsid w:val="00144D94"/>
    <w:rsid w:val="00152234"/>
    <w:rsid w:val="0015308A"/>
    <w:rsid w:val="00157AF3"/>
    <w:rsid w:val="0016014A"/>
    <w:rsid w:val="00163001"/>
    <w:rsid w:val="00164081"/>
    <w:rsid w:val="0017370E"/>
    <w:rsid w:val="00174AA0"/>
    <w:rsid w:val="001760A8"/>
    <w:rsid w:val="00181089"/>
    <w:rsid w:val="0018604A"/>
    <w:rsid w:val="0019061C"/>
    <w:rsid w:val="00193506"/>
    <w:rsid w:val="001B286D"/>
    <w:rsid w:val="001B434E"/>
    <w:rsid w:val="001B75D9"/>
    <w:rsid w:val="001C2880"/>
    <w:rsid w:val="001C4FE5"/>
    <w:rsid w:val="001D260B"/>
    <w:rsid w:val="001D3157"/>
    <w:rsid w:val="001D48FE"/>
    <w:rsid w:val="001D4A0F"/>
    <w:rsid w:val="001D5577"/>
    <w:rsid w:val="001E3A8E"/>
    <w:rsid w:val="001E7E65"/>
    <w:rsid w:val="001F08E7"/>
    <w:rsid w:val="001F1C6E"/>
    <w:rsid w:val="001F4FF6"/>
    <w:rsid w:val="001F5053"/>
    <w:rsid w:val="001F6995"/>
    <w:rsid w:val="00200332"/>
    <w:rsid w:val="0020331A"/>
    <w:rsid w:val="0020564C"/>
    <w:rsid w:val="00214517"/>
    <w:rsid w:val="0021585F"/>
    <w:rsid w:val="002171AC"/>
    <w:rsid w:val="00220968"/>
    <w:rsid w:val="00223A91"/>
    <w:rsid w:val="00226C7B"/>
    <w:rsid w:val="00226EDB"/>
    <w:rsid w:val="00232CF0"/>
    <w:rsid w:val="00234502"/>
    <w:rsid w:val="002345DE"/>
    <w:rsid w:val="00236B7F"/>
    <w:rsid w:val="00240859"/>
    <w:rsid w:val="00245451"/>
    <w:rsid w:val="00251886"/>
    <w:rsid w:val="0025422E"/>
    <w:rsid w:val="002618C0"/>
    <w:rsid w:val="00265CF8"/>
    <w:rsid w:val="00266391"/>
    <w:rsid w:val="002708C9"/>
    <w:rsid w:val="002709F0"/>
    <w:rsid w:val="0027345F"/>
    <w:rsid w:val="00274DCC"/>
    <w:rsid w:val="00276EC1"/>
    <w:rsid w:val="002824D9"/>
    <w:rsid w:val="00290455"/>
    <w:rsid w:val="00297D80"/>
    <w:rsid w:val="002A3689"/>
    <w:rsid w:val="002B0571"/>
    <w:rsid w:val="002B71FA"/>
    <w:rsid w:val="002D6BB5"/>
    <w:rsid w:val="002E0169"/>
    <w:rsid w:val="002E3059"/>
    <w:rsid w:val="002E6808"/>
    <w:rsid w:val="002E7738"/>
    <w:rsid w:val="002F1F6F"/>
    <w:rsid w:val="00307412"/>
    <w:rsid w:val="00311ECB"/>
    <w:rsid w:val="00311FC5"/>
    <w:rsid w:val="003145A3"/>
    <w:rsid w:val="003153DF"/>
    <w:rsid w:val="00333946"/>
    <w:rsid w:val="00351142"/>
    <w:rsid w:val="00353F2C"/>
    <w:rsid w:val="003567D4"/>
    <w:rsid w:val="003625A3"/>
    <w:rsid w:val="0036423C"/>
    <w:rsid w:val="0036577C"/>
    <w:rsid w:val="003659EF"/>
    <w:rsid w:val="00371C80"/>
    <w:rsid w:val="003725F0"/>
    <w:rsid w:val="00373162"/>
    <w:rsid w:val="00374999"/>
    <w:rsid w:val="00377E62"/>
    <w:rsid w:val="003823F3"/>
    <w:rsid w:val="00383E7B"/>
    <w:rsid w:val="00386036"/>
    <w:rsid w:val="0039106A"/>
    <w:rsid w:val="003930D6"/>
    <w:rsid w:val="00397337"/>
    <w:rsid w:val="003A7042"/>
    <w:rsid w:val="003B2093"/>
    <w:rsid w:val="003C1C3A"/>
    <w:rsid w:val="003C351E"/>
    <w:rsid w:val="003C58C4"/>
    <w:rsid w:val="003D5785"/>
    <w:rsid w:val="003D697E"/>
    <w:rsid w:val="003E35F9"/>
    <w:rsid w:val="003E3BA8"/>
    <w:rsid w:val="003E6F4A"/>
    <w:rsid w:val="003F5C5B"/>
    <w:rsid w:val="003F69A8"/>
    <w:rsid w:val="004015C2"/>
    <w:rsid w:val="00403A90"/>
    <w:rsid w:val="00407B5E"/>
    <w:rsid w:val="00410757"/>
    <w:rsid w:val="004172AB"/>
    <w:rsid w:val="00420848"/>
    <w:rsid w:val="00420851"/>
    <w:rsid w:val="00421D83"/>
    <w:rsid w:val="004243DD"/>
    <w:rsid w:val="00424F66"/>
    <w:rsid w:val="00425342"/>
    <w:rsid w:val="004422CA"/>
    <w:rsid w:val="00444319"/>
    <w:rsid w:val="00450C44"/>
    <w:rsid w:val="0045316E"/>
    <w:rsid w:val="004538DB"/>
    <w:rsid w:val="00454E74"/>
    <w:rsid w:val="0045583B"/>
    <w:rsid w:val="00457AE0"/>
    <w:rsid w:val="004600B1"/>
    <w:rsid w:val="004858E2"/>
    <w:rsid w:val="00486AA2"/>
    <w:rsid w:val="00487233"/>
    <w:rsid w:val="0048760B"/>
    <w:rsid w:val="00494A2F"/>
    <w:rsid w:val="004A34C4"/>
    <w:rsid w:val="004A3559"/>
    <w:rsid w:val="004A7811"/>
    <w:rsid w:val="004B2A0B"/>
    <w:rsid w:val="004B6A2F"/>
    <w:rsid w:val="004C22CA"/>
    <w:rsid w:val="004C3FD0"/>
    <w:rsid w:val="004C7E74"/>
    <w:rsid w:val="004D0BAC"/>
    <w:rsid w:val="004D10EA"/>
    <w:rsid w:val="004D5538"/>
    <w:rsid w:val="004E23EF"/>
    <w:rsid w:val="004F2AB8"/>
    <w:rsid w:val="004F3225"/>
    <w:rsid w:val="004F3F81"/>
    <w:rsid w:val="004F41CE"/>
    <w:rsid w:val="005065AD"/>
    <w:rsid w:val="00510974"/>
    <w:rsid w:val="00510BC2"/>
    <w:rsid w:val="005233AE"/>
    <w:rsid w:val="005354A4"/>
    <w:rsid w:val="005406FF"/>
    <w:rsid w:val="00545133"/>
    <w:rsid w:val="00547945"/>
    <w:rsid w:val="0055101F"/>
    <w:rsid w:val="005559AA"/>
    <w:rsid w:val="0055676C"/>
    <w:rsid w:val="00561BDC"/>
    <w:rsid w:val="00564E8E"/>
    <w:rsid w:val="0056575D"/>
    <w:rsid w:val="00570615"/>
    <w:rsid w:val="005745E1"/>
    <w:rsid w:val="00575DF8"/>
    <w:rsid w:val="0058173B"/>
    <w:rsid w:val="00586D3B"/>
    <w:rsid w:val="00587E40"/>
    <w:rsid w:val="005901A2"/>
    <w:rsid w:val="00590946"/>
    <w:rsid w:val="00591896"/>
    <w:rsid w:val="00593421"/>
    <w:rsid w:val="00596217"/>
    <w:rsid w:val="005A0E98"/>
    <w:rsid w:val="005A1B23"/>
    <w:rsid w:val="005B108E"/>
    <w:rsid w:val="005B4312"/>
    <w:rsid w:val="005B6FFD"/>
    <w:rsid w:val="005C45FA"/>
    <w:rsid w:val="005D4381"/>
    <w:rsid w:val="005E1194"/>
    <w:rsid w:val="005E1BB0"/>
    <w:rsid w:val="005E3B5C"/>
    <w:rsid w:val="005E6C03"/>
    <w:rsid w:val="005F3719"/>
    <w:rsid w:val="005F5A67"/>
    <w:rsid w:val="00600DC4"/>
    <w:rsid w:val="00600E4F"/>
    <w:rsid w:val="006019EA"/>
    <w:rsid w:val="00603AE9"/>
    <w:rsid w:val="00605091"/>
    <w:rsid w:val="00605D2E"/>
    <w:rsid w:val="006076A2"/>
    <w:rsid w:val="006141B2"/>
    <w:rsid w:val="006243FB"/>
    <w:rsid w:val="00626AB2"/>
    <w:rsid w:val="00630CAC"/>
    <w:rsid w:val="00632141"/>
    <w:rsid w:val="006334EC"/>
    <w:rsid w:val="00633EA2"/>
    <w:rsid w:val="006354E8"/>
    <w:rsid w:val="00641C9B"/>
    <w:rsid w:val="006440B6"/>
    <w:rsid w:val="00654448"/>
    <w:rsid w:val="00654887"/>
    <w:rsid w:val="00665751"/>
    <w:rsid w:val="00666E8F"/>
    <w:rsid w:val="006677C6"/>
    <w:rsid w:val="00670E5B"/>
    <w:rsid w:val="00674123"/>
    <w:rsid w:val="00675593"/>
    <w:rsid w:val="0068379C"/>
    <w:rsid w:val="006859BC"/>
    <w:rsid w:val="00697270"/>
    <w:rsid w:val="0069749C"/>
    <w:rsid w:val="006A3CAC"/>
    <w:rsid w:val="006A512C"/>
    <w:rsid w:val="006A5266"/>
    <w:rsid w:val="006C1BC0"/>
    <w:rsid w:val="006C7C5F"/>
    <w:rsid w:val="006D1BFA"/>
    <w:rsid w:val="006D21CE"/>
    <w:rsid w:val="006D41C3"/>
    <w:rsid w:val="006D68C6"/>
    <w:rsid w:val="006D76B4"/>
    <w:rsid w:val="006E44FF"/>
    <w:rsid w:val="006F4F7D"/>
    <w:rsid w:val="006F61FA"/>
    <w:rsid w:val="007079DB"/>
    <w:rsid w:val="00715B26"/>
    <w:rsid w:val="00720C60"/>
    <w:rsid w:val="0072329A"/>
    <w:rsid w:val="00725C78"/>
    <w:rsid w:val="00725F43"/>
    <w:rsid w:val="007372D9"/>
    <w:rsid w:val="00742E38"/>
    <w:rsid w:val="00744549"/>
    <w:rsid w:val="0074780B"/>
    <w:rsid w:val="007516F4"/>
    <w:rsid w:val="007568D0"/>
    <w:rsid w:val="007575B7"/>
    <w:rsid w:val="007743B4"/>
    <w:rsid w:val="00774F97"/>
    <w:rsid w:val="007760E7"/>
    <w:rsid w:val="007774AB"/>
    <w:rsid w:val="00780146"/>
    <w:rsid w:val="00784FD8"/>
    <w:rsid w:val="00793150"/>
    <w:rsid w:val="007942A2"/>
    <w:rsid w:val="007965DB"/>
    <w:rsid w:val="007A4F6B"/>
    <w:rsid w:val="007A7103"/>
    <w:rsid w:val="007B150A"/>
    <w:rsid w:val="007B2797"/>
    <w:rsid w:val="007B3A33"/>
    <w:rsid w:val="007C0187"/>
    <w:rsid w:val="007C1C04"/>
    <w:rsid w:val="007C31A0"/>
    <w:rsid w:val="007C75AD"/>
    <w:rsid w:val="007D0281"/>
    <w:rsid w:val="007D47C6"/>
    <w:rsid w:val="007D6CC2"/>
    <w:rsid w:val="007E0826"/>
    <w:rsid w:val="007E1D2F"/>
    <w:rsid w:val="007E5425"/>
    <w:rsid w:val="007F110F"/>
    <w:rsid w:val="007F1C20"/>
    <w:rsid w:val="007F4C5E"/>
    <w:rsid w:val="00807E9B"/>
    <w:rsid w:val="00813629"/>
    <w:rsid w:val="00814B61"/>
    <w:rsid w:val="00814EF5"/>
    <w:rsid w:val="00814F8E"/>
    <w:rsid w:val="00820030"/>
    <w:rsid w:val="00820AE6"/>
    <w:rsid w:val="00821B7D"/>
    <w:rsid w:val="008229EF"/>
    <w:rsid w:val="0082320E"/>
    <w:rsid w:val="00823A4C"/>
    <w:rsid w:val="00824FBC"/>
    <w:rsid w:val="00827CE2"/>
    <w:rsid w:val="008325A5"/>
    <w:rsid w:val="00833343"/>
    <w:rsid w:val="0083351A"/>
    <w:rsid w:val="00836152"/>
    <w:rsid w:val="00840AD0"/>
    <w:rsid w:val="0084759F"/>
    <w:rsid w:val="00851578"/>
    <w:rsid w:val="00860C38"/>
    <w:rsid w:val="00861695"/>
    <w:rsid w:val="00861CEF"/>
    <w:rsid w:val="0086478F"/>
    <w:rsid w:val="00875DD9"/>
    <w:rsid w:val="0088104C"/>
    <w:rsid w:val="00881241"/>
    <w:rsid w:val="00881F91"/>
    <w:rsid w:val="00882DC7"/>
    <w:rsid w:val="00884A6F"/>
    <w:rsid w:val="00887C83"/>
    <w:rsid w:val="008911FA"/>
    <w:rsid w:val="00891517"/>
    <w:rsid w:val="008978BA"/>
    <w:rsid w:val="008A0239"/>
    <w:rsid w:val="008B4CE0"/>
    <w:rsid w:val="008B7266"/>
    <w:rsid w:val="008B79DD"/>
    <w:rsid w:val="008C3C63"/>
    <w:rsid w:val="008C4646"/>
    <w:rsid w:val="008C5609"/>
    <w:rsid w:val="008D24A0"/>
    <w:rsid w:val="008D6A2D"/>
    <w:rsid w:val="008E515A"/>
    <w:rsid w:val="008E596B"/>
    <w:rsid w:val="008E6C3D"/>
    <w:rsid w:val="008F25C0"/>
    <w:rsid w:val="008F2B0D"/>
    <w:rsid w:val="008F4AEE"/>
    <w:rsid w:val="008F572B"/>
    <w:rsid w:val="008F6F7C"/>
    <w:rsid w:val="009156C7"/>
    <w:rsid w:val="00915D2D"/>
    <w:rsid w:val="00926CE7"/>
    <w:rsid w:val="00926D9A"/>
    <w:rsid w:val="0093340C"/>
    <w:rsid w:val="00935879"/>
    <w:rsid w:val="009358CF"/>
    <w:rsid w:val="00942F9E"/>
    <w:rsid w:val="00946636"/>
    <w:rsid w:val="009525C0"/>
    <w:rsid w:val="00953A16"/>
    <w:rsid w:val="00961303"/>
    <w:rsid w:val="009628D3"/>
    <w:rsid w:val="009662CC"/>
    <w:rsid w:val="00982082"/>
    <w:rsid w:val="0098305D"/>
    <w:rsid w:val="009909A2"/>
    <w:rsid w:val="00996425"/>
    <w:rsid w:val="009A106D"/>
    <w:rsid w:val="009A1192"/>
    <w:rsid w:val="009A3386"/>
    <w:rsid w:val="009A674E"/>
    <w:rsid w:val="009B0945"/>
    <w:rsid w:val="009B25C5"/>
    <w:rsid w:val="009B5C18"/>
    <w:rsid w:val="009C0A3E"/>
    <w:rsid w:val="009C0A98"/>
    <w:rsid w:val="009C1901"/>
    <w:rsid w:val="009C2C87"/>
    <w:rsid w:val="009C6FE2"/>
    <w:rsid w:val="009C70D7"/>
    <w:rsid w:val="009D1762"/>
    <w:rsid w:val="009D232F"/>
    <w:rsid w:val="009D233E"/>
    <w:rsid w:val="009E056F"/>
    <w:rsid w:val="009E0C0F"/>
    <w:rsid w:val="009E2EB3"/>
    <w:rsid w:val="009F2858"/>
    <w:rsid w:val="009F3203"/>
    <w:rsid w:val="009F48B7"/>
    <w:rsid w:val="009F7A4D"/>
    <w:rsid w:val="00A0215B"/>
    <w:rsid w:val="00A0227E"/>
    <w:rsid w:val="00A03E51"/>
    <w:rsid w:val="00A07807"/>
    <w:rsid w:val="00A122AA"/>
    <w:rsid w:val="00A217BD"/>
    <w:rsid w:val="00A227A8"/>
    <w:rsid w:val="00A22E0E"/>
    <w:rsid w:val="00A22F97"/>
    <w:rsid w:val="00A255A5"/>
    <w:rsid w:val="00A32BAB"/>
    <w:rsid w:val="00A35CC7"/>
    <w:rsid w:val="00A42A42"/>
    <w:rsid w:val="00A42D6C"/>
    <w:rsid w:val="00A567F6"/>
    <w:rsid w:val="00A614B5"/>
    <w:rsid w:val="00A616E2"/>
    <w:rsid w:val="00A6558E"/>
    <w:rsid w:val="00A72073"/>
    <w:rsid w:val="00A73EF1"/>
    <w:rsid w:val="00A85026"/>
    <w:rsid w:val="00A86E29"/>
    <w:rsid w:val="00A90CF1"/>
    <w:rsid w:val="00A9195B"/>
    <w:rsid w:val="00A9432D"/>
    <w:rsid w:val="00A96687"/>
    <w:rsid w:val="00AA13FC"/>
    <w:rsid w:val="00AA49B0"/>
    <w:rsid w:val="00AB1372"/>
    <w:rsid w:val="00AB1C4A"/>
    <w:rsid w:val="00AB4097"/>
    <w:rsid w:val="00AB4998"/>
    <w:rsid w:val="00AB58D5"/>
    <w:rsid w:val="00AC1D40"/>
    <w:rsid w:val="00AD2313"/>
    <w:rsid w:val="00AD2761"/>
    <w:rsid w:val="00AD4779"/>
    <w:rsid w:val="00AD5605"/>
    <w:rsid w:val="00AD73E4"/>
    <w:rsid w:val="00AF0108"/>
    <w:rsid w:val="00AF0524"/>
    <w:rsid w:val="00B0114F"/>
    <w:rsid w:val="00B0386A"/>
    <w:rsid w:val="00B03C9F"/>
    <w:rsid w:val="00B06917"/>
    <w:rsid w:val="00B06C39"/>
    <w:rsid w:val="00B076FF"/>
    <w:rsid w:val="00B11DB9"/>
    <w:rsid w:val="00B14A75"/>
    <w:rsid w:val="00B2377D"/>
    <w:rsid w:val="00B26C95"/>
    <w:rsid w:val="00B33D59"/>
    <w:rsid w:val="00B35FD8"/>
    <w:rsid w:val="00B375BA"/>
    <w:rsid w:val="00B533EF"/>
    <w:rsid w:val="00B60F29"/>
    <w:rsid w:val="00B6251D"/>
    <w:rsid w:val="00B718B0"/>
    <w:rsid w:val="00B72BF5"/>
    <w:rsid w:val="00B747D7"/>
    <w:rsid w:val="00B80346"/>
    <w:rsid w:val="00B8161F"/>
    <w:rsid w:val="00B81B05"/>
    <w:rsid w:val="00B81CC2"/>
    <w:rsid w:val="00B85CF7"/>
    <w:rsid w:val="00B906ED"/>
    <w:rsid w:val="00B9389A"/>
    <w:rsid w:val="00B9429F"/>
    <w:rsid w:val="00B94942"/>
    <w:rsid w:val="00B971E9"/>
    <w:rsid w:val="00B975D4"/>
    <w:rsid w:val="00BA3B90"/>
    <w:rsid w:val="00BA502C"/>
    <w:rsid w:val="00BA5461"/>
    <w:rsid w:val="00BA5A8E"/>
    <w:rsid w:val="00BA5AFB"/>
    <w:rsid w:val="00BA7B99"/>
    <w:rsid w:val="00BB0A26"/>
    <w:rsid w:val="00BB489D"/>
    <w:rsid w:val="00BB75DE"/>
    <w:rsid w:val="00BB7B76"/>
    <w:rsid w:val="00BC21E9"/>
    <w:rsid w:val="00BC477C"/>
    <w:rsid w:val="00BC501D"/>
    <w:rsid w:val="00BC6A28"/>
    <w:rsid w:val="00BD02FD"/>
    <w:rsid w:val="00BE3CB9"/>
    <w:rsid w:val="00BE4100"/>
    <w:rsid w:val="00BE4D28"/>
    <w:rsid w:val="00BE7119"/>
    <w:rsid w:val="00BF6D69"/>
    <w:rsid w:val="00C05DF6"/>
    <w:rsid w:val="00C10F90"/>
    <w:rsid w:val="00C14239"/>
    <w:rsid w:val="00C2067E"/>
    <w:rsid w:val="00C233A9"/>
    <w:rsid w:val="00C26FAD"/>
    <w:rsid w:val="00C27FD2"/>
    <w:rsid w:val="00C33720"/>
    <w:rsid w:val="00C352D0"/>
    <w:rsid w:val="00C419C3"/>
    <w:rsid w:val="00C45EF6"/>
    <w:rsid w:val="00C55991"/>
    <w:rsid w:val="00C6130E"/>
    <w:rsid w:val="00C73E96"/>
    <w:rsid w:val="00C87675"/>
    <w:rsid w:val="00C960A1"/>
    <w:rsid w:val="00C964B3"/>
    <w:rsid w:val="00CA0AF2"/>
    <w:rsid w:val="00CA2EB3"/>
    <w:rsid w:val="00CA7479"/>
    <w:rsid w:val="00CB2BE0"/>
    <w:rsid w:val="00CB43FA"/>
    <w:rsid w:val="00CC2B33"/>
    <w:rsid w:val="00CC7B1A"/>
    <w:rsid w:val="00CD07EB"/>
    <w:rsid w:val="00CD1F51"/>
    <w:rsid w:val="00CD59BE"/>
    <w:rsid w:val="00CE0F6E"/>
    <w:rsid w:val="00CE115E"/>
    <w:rsid w:val="00CE2A73"/>
    <w:rsid w:val="00CE638E"/>
    <w:rsid w:val="00CE793F"/>
    <w:rsid w:val="00CF114B"/>
    <w:rsid w:val="00CF1851"/>
    <w:rsid w:val="00CF6AFC"/>
    <w:rsid w:val="00CF7088"/>
    <w:rsid w:val="00CF7C5C"/>
    <w:rsid w:val="00D05628"/>
    <w:rsid w:val="00D05F33"/>
    <w:rsid w:val="00D0686D"/>
    <w:rsid w:val="00D06C43"/>
    <w:rsid w:val="00D07706"/>
    <w:rsid w:val="00D11F93"/>
    <w:rsid w:val="00D12309"/>
    <w:rsid w:val="00D1245A"/>
    <w:rsid w:val="00D171D8"/>
    <w:rsid w:val="00D24802"/>
    <w:rsid w:val="00D25183"/>
    <w:rsid w:val="00D26BB9"/>
    <w:rsid w:val="00D343D1"/>
    <w:rsid w:val="00D47286"/>
    <w:rsid w:val="00D51157"/>
    <w:rsid w:val="00D542E7"/>
    <w:rsid w:val="00D55EFA"/>
    <w:rsid w:val="00D5756F"/>
    <w:rsid w:val="00D61671"/>
    <w:rsid w:val="00D65017"/>
    <w:rsid w:val="00D726FE"/>
    <w:rsid w:val="00D750A3"/>
    <w:rsid w:val="00D82AB2"/>
    <w:rsid w:val="00D86CD5"/>
    <w:rsid w:val="00D953FE"/>
    <w:rsid w:val="00D95606"/>
    <w:rsid w:val="00D9693C"/>
    <w:rsid w:val="00DA2372"/>
    <w:rsid w:val="00DA2C63"/>
    <w:rsid w:val="00DB179D"/>
    <w:rsid w:val="00DB3A59"/>
    <w:rsid w:val="00DB4B08"/>
    <w:rsid w:val="00DB535A"/>
    <w:rsid w:val="00DD0675"/>
    <w:rsid w:val="00DD3608"/>
    <w:rsid w:val="00DD3E14"/>
    <w:rsid w:val="00DD69B3"/>
    <w:rsid w:val="00DD76D6"/>
    <w:rsid w:val="00DF329F"/>
    <w:rsid w:val="00DF5216"/>
    <w:rsid w:val="00E05CA2"/>
    <w:rsid w:val="00E1504F"/>
    <w:rsid w:val="00E22B4B"/>
    <w:rsid w:val="00E253D8"/>
    <w:rsid w:val="00E27AA5"/>
    <w:rsid w:val="00E3186B"/>
    <w:rsid w:val="00E33534"/>
    <w:rsid w:val="00E35300"/>
    <w:rsid w:val="00E3655D"/>
    <w:rsid w:val="00E44466"/>
    <w:rsid w:val="00E51CDD"/>
    <w:rsid w:val="00E51D47"/>
    <w:rsid w:val="00E53636"/>
    <w:rsid w:val="00E5688D"/>
    <w:rsid w:val="00E61514"/>
    <w:rsid w:val="00E67C02"/>
    <w:rsid w:val="00E729CA"/>
    <w:rsid w:val="00E74256"/>
    <w:rsid w:val="00E83917"/>
    <w:rsid w:val="00E85A5C"/>
    <w:rsid w:val="00E91F44"/>
    <w:rsid w:val="00E975BD"/>
    <w:rsid w:val="00EA03DB"/>
    <w:rsid w:val="00EA56F8"/>
    <w:rsid w:val="00EB3931"/>
    <w:rsid w:val="00EC295D"/>
    <w:rsid w:val="00ED0726"/>
    <w:rsid w:val="00EE23B6"/>
    <w:rsid w:val="00EE5F99"/>
    <w:rsid w:val="00EE685F"/>
    <w:rsid w:val="00EE6D3B"/>
    <w:rsid w:val="00EE7F3A"/>
    <w:rsid w:val="00EF127C"/>
    <w:rsid w:val="00EF65BD"/>
    <w:rsid w:val="00EF67B7"/>
    <w:rsid w:val="00F01709"/>
    <w:rsid w:val="00F06D51"/>
    <w:rsid w:val="00F10D62"/>
    <w:rsid w:val="00F112B9"/>
    <w:rsid w:val="00F1147B"/>
    <w:rsid w:val="00F16FF2"/>
    <w:rsid w:val="00F30159"/>
    <w:rsid w:val="00F30E91"/>
    <w:rsid w:val="00F36B56"/>
    <w:rsid w:val="00F437FD"/>
    <w:rsid w:val="00F4399E"/>
    <w:rsid w:val="00F44603"/>
    <w:rsid w:val="00F635C9"/>
    <w:rsid w:val="00F664E1"/>
    <w:rsid w:val="00F670DA"/>
    <w:rsid w:val="00F67B18"/>
    <w:rsid w:val="00F72A4E"/>
    <w:rsid w:val="00F82515"/>
    <w:rsid w:val="00F83679"/>
    <w:rsid w:val="00F8604F"/>
    <w:rsid w:val="00F90918"/>
    <w:rsid w:val="00F9370E"/>
    <w:rsid w:val="00F93FAF"/>
    <w:rsid w:val="00F969FC"/>
    <w:rsid w:val="00F97C4C"/>
    <w:rsid w:val="00FA565B"/>
    <w:rsid w:val="00FA60D8"/>
    <w:rsid w:val="00FA7395"/>
    <w:rsid w:val="00FB15CC"/>
    <w:rsid w:val="00FB43D5"/>
    <w:rsid w:val="00FB717A"/>
    <w:rsid w:val="00FC1FF8"/>
    <w:rsid w:val="00FC7F95"/>
    <w:rsid w:val="00FD1936"/>
    <w:rsid w:val="00FD23A5"/>
    <w:rsid w:val="00FD7D06"/>
    <w:rsid w:val="00FE4548"/>
    <w:rsid w:val="00FE5584"/>
    <w:rsid w:val="00FF3895"/>
    <w:rsid w:val="00FF49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1D8"/>
    <w:pPr>
      <w:spacing w:before="100" w:beforeAutospacing="1" w:after="100" w:afterAutospacing="1" w:line="360" w:lineRule="auto"/>
      <w:ind w:left="170" w:right="113" w:firstLine="709"/>
      <w:jc w:val="both"/>
    </w:pPr>
    <w:rPr>
      <w:lang w:val="es-VE"/>
    </w:rPr>
  </w:style>
  <w:style w:type="paragraph" w:styleId="Ttulo1">
    <w:name w:val="heading 1"/>
    <w:basedOn w:val="Normal"/>
    <w:next w:val="Normal"/>
    <w:link w:val="Ttulo1Car"/>
    <w:uiPriority w:val="9"/>
    <w:qFormat/>
    <w:rsid w:val="00311F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575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7270"/>
    <w:pPr>
      <w:ind w:left="720"/>
      <w:contextualSpacing/>
    </w:pPr>
  </w:style>
  <w:style w:type="character" w:customStyle="1" w:styleId="apple-converted-space">
    <w:name w:val="apple-converted-space"/>
    <w:basedOn w:val="Fuentedeprrafopredeter"/>
    <w:rsid w:val="00A73EF1"/>
  </w:style>
  <w:style w:type="character" w:styleId="Hipervnculo">
    <w:name w:val="Hyperlink"/>
    <w:basedOn w:val="Fuentedeprrafopredeter"/>
    <w:uiPriority w:val="99"/>
    <w:unhideWhenUsed/>
    <w:rsid w:val="00A73EF1"/>
    <w:rPr>
      <w:color w:val="0000FF"/>
      <w:u w:val="single"/>
    </w:rPr>
  </w:style>
  <w:style w:type="character" w:customStyle="1" w:styleId="Ttulo2Car">
    <w:name w:val="Título 2 Car"/>
    <w:basedOn w:val="Fuentedeprrafopredeter"/>
    <w:link w:val="Ttulo2"/>
    <w:uiPriority w:val="9"/>
    <w:rsid w:val="00D5756F"/>
    <w:rPr>
      <w:rFonts w:asciiTheme="majorHAnsi" w:eastAsiaTheme="majorEastAsia" w:hAnsiTheme="majorHAnsi" w:cstheme="majorBidi"/>
      <w:color w:val="2E74B5" w:themeColor="accent1" w:themeShade="BF"/>
      <w:sz w:val="26"/>
      <w:szCs w:val="26"/>
      <w:lang w:val="es-VE"/>
    </w:rPr>
  </w:style>
  <w:style w:type="character" w:styleId="Hipervnculovisitado">
    <w:name w:val="FollowedHyperlink"/>
    <w:basedOn w:val="Fuentedeprrafopredeter"/>
    <w:uiPriority w:val="99"/>
    <w:semiHidden/>
    <w:unhideWhenUsed/>
    <w:rsid w:val="004F41CE"/>
    <w:rPr>
      <w:color w:val="954F72" w:themeColor="followedHyperlink"/>
      <w:u w:val="single"/>
    </w:rPr>
  </w:style>
  <w:style w:type="paragraph" w:styleId="Encabezado">
    <w:name w:val="header"/>
    <w:basedOn w:val="Normal"/>
    <w:link w:val="EncabezadoCar"/>
    <w:uiPriority w:val="99"/>
    <w:unhideWhenUsed/>
    <w:rsid w:val="004F41CE"/>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4F41CE"/>
    <w:rPr>
      <w:lang w:val="es-VE"/>
    </w:rPr>
  </w:style>
  <w:style w:type="paragraph" w:styleId="Piedepgina">
    <w:name w:val="footer"/>
    <w:basedOn w:val="Normal"/>
    <w:link w:val="PiedepginaCar"/>
    <w:uiPriority w:val="99"/>
    <w:unhideWhenUsed/>
    <w:rsid w:val="004F41CE"/>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4F41CE"/>
    <w:rPr>
      <w:lang w:val="es-VE"/>
    </w:rPr>
  </w:style>
  <w:style w:type="character" w:customStyle="1" w:styleId="citation">
    <w:name w:val="citation"/>
    <w:basedOn w:val="Fuentedeprrafopredeter"/>
    <w:rsid w:val="00851578"/>
  </w:style>
  <w:style w:type="character" w:customStyle="1" w:styleId="Ttulo1Car">
    <w:name w:val="Título 1 Car"/>
    <w:basedOn w:val="Fuentedeprrafopredeter"/>
    <w:link w:val="Ttulo1"/>
    <w:uiPriority w:val="9"/>
    <w:rsid w:val="00311FC5"/>
    <w:rPr>
      <w:rFonts w:asciiTheme="majorHAnsi" w:eastAsiaTheme="majorEastAsia" w:hAnsiTheme="majorHAnsi" w:cstheme="majorBidi"/>
      <w:color w:val="2E74B5" w:themeColor="accent1" w:themeShade="BF"/>
      <w:sz w:val="32"/>
      <w:szCs w:val="32"/>
      <w:lang w:val="es-VE"/>
    </w:rPr>
  </w:style>
  <w:style w:type="table" w:styleId="Tablaconcuadrcula">
    <w:name w:val="Table Grid"/>
    <w:basedOn w:val="Tablanormal"/>
    <w:uiPriority w:val="39"/>
    <w:rsid w:val="0014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8F25C0"/>
    <w:pPr>
      <w:spacing w:beforeAutospacing="1" w:after="0" w:afterAutospacing="1" w:line="240" w:lineRule="auto"/>
      <w:ind w:left="170" w:right="113" w:firstLine="709"/>
      <w:jc w:val="both"/>
    </w:pPr>
    <w:rPr>
      <w:lang w:val="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9B5C18"/>
    <w:pPr>
      <w:spacing w:beforeAutospacing="1" w:after="0" w:afterAutospacing="1" w:line="240" w:lineRule="auto"/>
      <w:ind w:left="170" w:right="113" w:firstLine="709"/>
      <w:jc w:val="both"/>
    </w:pPr>
    <w:rPr>
      <w:lang w:val="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A0E98"/>
    <w:pPr>
      <w:autoSpaceDE w:val="0"/>
      <w:autoSpaceDN w:val="0"/>
      <w:adjustRightInd w:val="0"/>
      <w:spacing w:after="0" w:line="240" w:lineRule="auto"/>
    </w:pPr>
    <w:rPr>
      <w:rFonts w:ascii="Times New Roman" w:hAnsi="Times New Roman" w:cs="Times New Roman"/>
      <w:color w:val="000000"/>
      <w:sz w:val="24"/>
      <w:szCs w:val="24"/>
      <w:lang w:val="es-VE"/>
    </w:rPr>
  </w:style>
  <w:style w:type="paragraph" w:styleId="Textodeglobo">
    <w:name w:val="Balloon Text"/>
    <w:basedOn w:val="Normal"/>
    <w:link w:val="TextodegloboCar"/>
    <w:uiPriority w:val="99"/>
    <w:semiHidden/>
    <w:unhideWhenUsed/>
    <w:rsid w:val="006F4F7D"/>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4F7D"/>
    <w:rPr>
      <w:rFonts w:ascii="Tahoma" w:hAnsi="Tahoma" w:cs="Tahoma"/>
      <w:sz w:val="16"/>
      <w:szCs w:val="16"/>
      <w:lang w:val="es-VE"/>
    </w:rPr>
  </w:style>
  <w:style w:type="table" w:styleId="Cuadrculaclara-nfasis6">
    <w:name w:val="Light Grid Accent 6"/>
    <w:basedOn w:val="Tablanormal"/>
    <w:uiPriority w:val="62"/>
    <w:rsid w:val="00605091"/>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ombreadomedio1-nfasis1">
    <w:name w:val="Medium Shading 1 Accent 1"/>
    <w:basedOn w:val="Tablanormal"/>
    <w:uiPriority w:val="63"/>
    <w:rsid w:val="00D06C43"/>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7575B7"/>
    <w:pPr>
      <w:spacing w:line="240" w:lineRule="auto"/>
      <w:ind w:left="0" w:right="0" w:firstLine="0"/>
      <w:jc w:val="left"/>
    </w:pPr>
    <w:rPr>
      <w:rFonts w:ascii="Times New Roman" w:eastAsiaTheme="minorEastAsia" w:hAnsi="Times New Roman" w:cs="Times New Roman"/>
      <w:sz w:val="24"/>
      <w:szCs w:val="24"/>
      <w:lang w:eastAsia="es-VE"/>
    </w:rPr>
  </w:style>
  <w:style w:type="table" w:styleId="Sombreadomedio1">
    <w:name w:val="Medium Shading 1"/>
    <w:basedOn w:val="Tablanormal"/>
    <w:uiPriority w:val="63"/>
    <w:rsid w:val="008E6C3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307412"/>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numbering" w:customStyle="1" w:styleId="Sinlista1">
    <w:name w:val="Sin lista1"/>
    <w:next w:val="Sinlista"/>
    <w:uiPriority w:val="99"/>
    <w:semiHidden/>
    <w:unhideWhenUsed/>
    <w:rsid w:val="00B0114F"/>
  </w:style>
  <w:style w:type="table" w:customStyle="1" w:styleId="Tablaconcuadrcula11">
    <w:name w:val="Tabla con cuadrícula11"/>
    <w:basedOn w:val="Tablanormal"/>
    <w:next w:val="Tablaconcuadrcula"/>
    <w:uiPriority w:val="59"/>
    <w:rsid w:val="00B0114F"/>
    <w:pPr>
      <w:spacing w:beforeAutospacing="1" w:after="0" w:afterAutospacing="1" w:line="240" w:lineRule="auto"/>
      <w:ind w:left="170" w:right="113" w:firstLine="709"/>
      <w:jc w:val="both"/>
    </w:pPr>
    <w:rPr>
      <w:lang w:val="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B0114F"/>
    <w:pPr>
      <w:spacing w:after="0" w:line="240" w:lineRule="auto"/>
    </w:pPr>
    <w:rPr>
      <w:lang w:val="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nea">
    <w:name w:val="line number"/>
    <w:basedOn w:val="Fuentedeprrafopredeter"/>
    <w:uiPriority w:val="99"/>
    <w:semiHidden/>
    <w:unhideWhenUsed/>
    <w:rsid w:val="008F2B0D"/>
  </w:style>
  <w:style w:type="table" w:customStyle="1" w:styleId="Tablaconcuadrcula12">
    <w:name w:val="Tabla con cuadrícula12"/>
    <w:basedOn w:val="Tablanormal"/>
    <w:next w:val="Tablaconcuadrcula"/>
    <w:uiPriority w:val="59"/>
    <w:rsid w:val="00D24802"/>
    <w:pPr>
      <w:spacing w:after="0" w:line="240" w:lineRule="auto"/>
    </w:pPr>
    <w:rPr>
      <w:lang w:val="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1D8"/>
    <w:pPr>
      <w:spacing w:before="100" w:beforeAutospacing="1" w:after="100" w:afterAutospacing="1" w:line="360" w:lineRule="auto"/>
      <w:ind w:left="170" w:right="113" w:firstLine="709"/>
      <w:jc w:val="both"/>
    </w:pPr>
    <w:rPr>
      <w:lang w:val="es-VE"/>
    </w:rPr>
  </w:style>
  <w:style w:type="paragraph" w:styleId="Ttulo1">
    <w:name w:val="heading 1"/>
    <w:basedOn w:val="Normal"/>
    <w:next w:val="Normal"/>
    <w:link w:val="Ttulo1Car"/>
    <w:uiPriority w:val="9"/>
    <w:qFormat/>
    <w:rsid w:val="00311F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575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7270"/>
    <w:pPr>
      <w:ind w:left="720"/>
      <w:contextualSpacing/>
    </w:pPr>
  </w:style>
  <w:style w:type="character" w:customStyle="1" w:styleId="apple-converted-space">
    <w:name w:val="apple-converted-space"/>
    <w:basedOn w:val="Fuentedeprrafopredeter"/>
    <w:rsid w:val="00A73EF1"/>
  </w:style>
  <w:style w:type="character" w:styleId="Hipervnculo">
    <w:name w:val="Hyperlink"/>
    <w:basedOn w:val="Fuentedeprrafopredeter"/>
    <w:uiPriority w:val="99"/>
    <w:unhideWhenUsed/>
    <w:rsid w:val="00A73EF1"/>
    <w:rPr>
      <w:color w:val="0000FF"/>
      <w:u w:val="single"/>
    </w:rPr>
  </w:style>
  <w:style w:type="character" w:customStyle="1" w:styleId="Ttulo2Car">
    <w:name w:val="Título 2 Car"/>
    <w:basedOn w:val="Fuentedeprrafopredeter"/>
    <w:link w:val="Ttulo2"/>
    <w:uiPriority w:val="9"/>
    <w:rsid w:val="00D5756F"/>
    <w:rPr>
      <w:rFonts w:asciiTheme="majorHAnsi" w:eastAsiaTheme="majorEastAsia" w:hAnsiTheme="majorHAnsi" w:cstheme="majorBidi"/>
      <w:color w:val="2E74B5" w:themeColor="accent1" w:themeShade="BF"/>
      <w:sz w:val="26"/>
      <w:szCs w:val="26"/>
      <w:lang w:val="es-VE"/>
    </w:rPr>
  </w:style>
  <w:style w:type="character" w:styleId="Hipervnculovisitado">
    <w:name w:val="FollowedHyperlink"/>
    <w:basedOn w:val="Fuentedeprrafopredeter"/>
    <w:uiPriority w:val="99"/>
    <w:semiHidden/>
    <w:unhideWhenUsed/>
    <w:rsid w:val="004F41CE"/>
    <w:rPr>
      <w:color w:val="954F72" w:themeColor="followedHyperlink"/>
      <w:u w:val="single"/>
    </w:rPr>
  </w:style>
  <w:style w:type="paragraph" w:styleId="Encabezado">
    <w:name w:val="header"/>
    <w:basedOn w:val="Normal"/>
    <w:link w:val="EncabezadoCar"/>
    <w:uiPriority w:val="99"/>
    <w:unhideWhenUsed/>
    <w:rsid w:val="004F41CE"/>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4F41CE"/>
    <w:rPr>
      <w:lang w:val="es-VE"/>
    </w:rPr>
  </w:style>
  <w:style w:type="paragraph" w:styleId="Piedepgina">
    <w:name w:val="footer"/>
    <w:basedOn w:val="Normal"/>
    <w:link w:val="PiedepginaCar"/>
    <w:uiPriority w:val="99"/>
    <w:unhideWhenUsed/>
    <w:rsid w:val="004F41CE"/>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4F41CE"/>
    <w:rPr>
      <w:lang w:val="es-VE"/>
    </w:rPr>
  </w:style>
  <w:style w:type="character" w:customStyle="1" w:styleId="citation">
    <w:name w:val="citation"/>
    <w:basedOn w:val="Fuentedeprrafopredeter"/>
    <w:rsid w:val="00851578"/>
  </w:style>
  <w:style w:type="character" w:customStyle="1" w:styleId="Ttulo1Car">
    <w:name w:val="Título 1 Car"/>
    <w:basedOn w:val="Fuentedeprrafopredeter"/>
    <w:link w:val="Ttulo1"/>
    <w:uiPriority w:val="9"/>
    <w:rsid w:val="00311FC5"/>
    <w:rPr>
      <w:rFonts w:asciiTheme="majorHAnsi" w:eastAsiaTheme="majorEastAsia" w:hAnsiTheme="majorHAnsi" w:cstheme="majorBidi"/>
      <w:color w:val="2E74B5" w:themeColor="accent1" w:themeShade="BF"/>
      <w:sz w:val="32"/>
      <w:szCs w:val="32"/>
      <w:lang w:val="es-VE"/>
    </w:rPr>
  </w:style>
  <w:style w:type="table" w:styleId="Tablaconcuadrcula">
    <w:name w:val="Table Grid"/>
    <w:basedOn w:val="Tablanormal"/>
    <w:uiPriority w:val="39"/>
    <w:rsid w:val="0014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8F25C0"/>
    <w:pPr>
      <w:spacing w:beforeAutospacing="1" w:after="0" w:afterAutospacing="1" w:line="240" w:lineRule="auto"/>
      <w:ind w:left="170" w:right="113" w:firstLine="709"/>
      <w:jc w:val="both"/>
    </w:pPr>
    <w:rPr>
      <w:lang w:val="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9B5C18"/>
    <w:pPr>
      <w:spacing w:beforeAutospacing="1" w:after="0" w:afterAutospacing="1" w:line="240" w:lineRule="auto"/>
      <w:ind w:left="170" w:right="113" w:firstLine="709"/>
      <w:jc w:val="both"/>
    </w:pPr>
    <w:rPr>
      <w:lang w:val="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A0E98"/>
    <w:pPr>
      <w:autoSpaceDE w:val="0"/>
      <w:autoSpaceDN w:val="0"/>
      <w:adjustRightInd w:val="0"/>
      <w:spacing w:after="0" w:line="240" w:lineRule="auto"/>
    </w:pPr>
    <w:rPr>
      <w:rFonts w:ascii="Times New Roman" w:hAnsi="Times New Roman" w:cs="Times New Roman"/>
      <w:color w:val="000000"/>
      <w:sz w:val="24"/>
      <w:szCs w:val="24"/>
      <w:lang w:val="es-VE"/>
    </w:rPr>
  </w:style>
  <w:style w:type="paragraph" w:styleId="Textodeglobo">
    <w:name w:val="Balloon Text"/>
    <w:basedOn w:val="Normal"/>
    <w:link w:val="TextodegloboCar"/>
    <w:uiPriority w:val="99"/>
    <w:semiHidden/>
    <w:unhideWhenUsed/>
    <w:rsid w:val="006F4F7D"/>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4F7D"/>
    <w:rPr>
      <w:rFonts w:ascii="Tahoma" w:hAnsi="Tahoma" w:cs="Tahoma"/>
      <w:sz w:val="16"/>
      <w:szCs w:val="16"/>
      <w:lang w:val="es-VE"/>
    </w:rPr>
  </w:style>
  <w:style w:type="table" w:styleId="Cuadrculaclara-nfasis6">
    <w:name w:val="Light Grid Accent 6"/>
    <w:basedOn w:val="Tablanormal"/>
    <w:uiPriority w:val="62"/>
    <w:rsid w:val="00605091"/>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ombreadomedio1-nfasis1">
    <w:name w:val="Medium Shading 1 Accent 1"/>
    <w:basedOn w:val="Tablanormal"/>
    <w:uiPriority w:val="63"/>
    <w:rsid w:val="00D06C43"/>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7575B7"/>
    <w:pPr>
      <w:spacing w:line="240" w:lineRule="auto"/>
      <w:ind w:left="0" w:right="0" w:firstLine="0"/>
      <w:jc w:val="left"/>
    </w:pPr>
    <w:rPr>
      <w:rFonts w:ascii="Times New Roman" w:eastAsiaTheme="minorEastAsia" w:hAnsi="Times New Roman" w:cs="Times New Roman"/>
      <w:sz w:val="24"/>
      <w:szCs w:val="24"/>
      <w:lang w:eastAsia="es-VE"/>
    </w:rPr>
  </w:style>
  <w:style w:type="table" w:styleId="Sombreadomedio1">
    <w:name w:val="Medium Shading 1"/>
    <w:basedOn w:val="Tablanormal"/>
    <w:uiPriority w:val="63"/>
    <w:rsid w:val="008E6C3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307412"/>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numbering" w:customStyle="1" w:styleId="Sinlista1">
    <w:name w:val="Sin lista1"/>
    <w:next w:val="Sinlista"/>
    <w:uiPriority w:val="99"/>
    <w:semiHidden/>
    <w:unhideWhenUsed/>
    <w:rsid w:val="00B0114F"/>
  </w:style>
  <w:style w:type="table" w:customStyle="1" w:styleId="Tablaconcuadrcula11">
    <w:name w:val="Tabla con cuadrícula11"/>
    <w:basedOn w:val="Tablanormal"/>
    <w:next w:val="Tablaconcuadrcula"/>
    <w:uiPriority w:val="59"/>
    <w:rsid w:val="00B0114F"/>
    <w:pPr>
      <w:spacing w:beforeAutospacing="1" w:after="0" w:afterAutospacing="1" w:line="240" w:lineRule="auto"/>
      <w:ind w:left="170" w:right="113" w:firstLine="709"/>
      <w:jc w:val="both"/>
    </w:pPr>
    <w:rPr>
      <w:lang w:val="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B0114F"/>
    <w:pPr>
      <w:spacing w:after="0" w:line="240" w:lineRule="auto"/>
    </w:pPr>
    <w:rPr>
      <w:lang w:val="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nea">
    <w:name w:val="line number"/>
    <w:basedOn w:val="Fuentedeprrafopredeter"/>
    <w:uiPriority w:val="99"/>
    <w:semiHidden/>
    <w:unhideWhenUsed/>
    <w:rsid w:val="008F2B0D"/>
  </w:style>
  <w:style w:type="table" w:customStyle="1" w:styleId="Tablaconcuadrcula12">
    <w:name w:val="Tabla con cuadrícula12"/>
    <w:basedOn w:val="Tablanormal"/>
    <w:next w:val="Tablaconcuadrcula"/>
    <w:uiPriority w:val="59"/>
    <w:rsid w:val="00D24802"/>
    <w:pPr>
      <w:spacing w:after="0" w:line="240" w:lineRule="auto"/>
    </w:pPr>
    <w:rPr>
      <w:lang w:val="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7320">
      <w:bodyDiv w:val="1"/>
      <w:marLeft w:val="0"/>
      <w:marRight w:val="0"/>
      <w:marTop w:val="0"/>
      <w:marBottom w:val="0"/>
      <w:divBdr>
        <w:top w:val="none" w:sz="0" w:space="0" w:color="auto"/>
        <w:left w:val="none" w:sz="0" w:space="0" w:color="auto"/>
        <w:bottom w:val="none" w:sz="0" w:space="0" w:color="auto"/>
        <w:right w:val="none" w:sz="0" w:space="0" w:color="auto"/>
      </w:divBdr>
      <w:divsChild>
        <w:div w:id="171115544">
          <w:marLeft w:val="0"/>
          <w:marRight w:val="0"/>
          <w:marTop w:val="0"/>
          <w:marBottom w:val="0"/>
          <w:divBdr>
            <w:top w:val="none" w:sz="0" w:space="0" w:color="auto"/>
            <w:left w:val="none" w:sz="0" w:space="0" w:color="auto"/>
            <w:bottom w:val="none" w:sz="0" w:space="0" w:color="auto"/>
            <w:right w:val="none" w:sz="0" w:space="0" w:color="auto"/>
          </w:divBdr>
        </w:div>
      </w:divsChild>
    </w:div>
    <w:div w:id="322587179">
      <w:bodyDiv w:val="1"/>
      <w:marLeft w:val="0"/>
      <w:marRight w:val="0"/>
      <w:marTop w:val="0"/>
      <w:marBottom w:val="0"/>
      <w:divBdr>
        <w:top w:val="none" w:sz="0" w:space="0" w:color="auto"/>
        <w:left w:val="none" w:sz="0" w:space="0" w:color="auto"/>
        <w:bottom w:val="none" w:sz="0" w:space="0" w:color="auto"/>
        <w:right w:val="none" w:sz="0" w:space="0" w:color="auto"/>
      </w:divBdr>
    </w:div>
    <w:div w:id="390425969">
      <w:bodyDiv w:val="1"/>
      <w:marLeft w:val="0"/>
      <w:marRight w:val="0"/>
      <w:marTop w:val="0"/>
      <w:marBottom w:val="0"/>
      <w:divBdr>
        <w:top w:val="none" w:sz="0" w:space="0" w:color="auto"/>
        <w:left w:val="none" w:sz="0" w:space="0" w:color="auto"/>
        <w:bottom w:val="none" w:sz="0" w:space="0" w:color="auto"/>
        <w:right w:val="none" w:sz="0" w:space="0" w:color="auto"/>
      </w:divBdr>
    </w:div>
    <w:div w:id="688068598">
      <w:bodyDiv w:val="1"/>
      <w:marLeft w:val="0"/>
      <w:marRight w:val="0"/>
      <w:marTop w:val="0"/>
      <w:marBottom w:val="0"/>
      <w:divBdr>
        <w:top w:val="none" w:sz="0" w:space="0" w:color="auto"/>
        <w:left w:val="none" w:sz="0" w:space="0" w:color="auto"/>
        <w:bottom w:val="none" w:sz="0" w:space="0" w:color="auto"/>
        <w:right w:val="none" w:sz="0" w:space="0" w:color="auto"/>
      </w:divBdr>
    </w:div>
    <w:div w:id="808209545">
      <w:bodyDiv w:val="1"/>
      <w:marLeft w:val="0"/>
      <w:marRight w:val="0"/>
      <w:marTop w:val="0"/>
      <w:marBottom w:val="0"/>
      <w:divBdr>
        <w:top w:val="none" w:sz="0" w:space="0" w:color="auto"/>
        <w:left w:val="none" w:sz="0" w:space="0" w:color="auto"/>
        <w:bottom w:val="none" w:sz="0" w:space="0" w:color="auto"/>
        <w:right w:val="none" w:sz="0" w:space="0" w:color="auto"/>
      </w:divBdr>
    </w:div>
    <w:div w:id="1102216187">
      <w:bodyDiv w:val="1"/>
      <w:marLeft w:val="0"/>
      <w:marRight w:val="0"/>
      <w:marTop w:val="0"/>
      <w:marBottom w:val="0"/>
      <w:divBdr>
        <w:top w:val="none" w:sz="0" w:space="0" w:color="auto"/>
        <w:left w:val="none" w:sz="0" w:space="0" w:color="auto"/>
        <w:bottom w:val="none" w:sz="0" w:space="0" w:color="auto"/>
        <w:right w:val="none" w:sz="0" w:space="0" w:color="auto"/>
      </w:divBdr>
    </w:div>
    <w:div w:id="1266645984">
      <w:bodyDiv w:val="1"/>
      <w:marLeft w:val="0"/>
      <w:marRight w:val="0"/>
      <w:marTop w:val="0"/>
      <w:marBottom w:val="0"/>
      <w:divBdr>
        <w:top w:val="none" w:sz="0" w:space="0" w:color="auto"/>
        <w:left w:val="none" w:sz="0" w:space="0" w:color="auto"/>
        <w:bottom w:val="none" w:sz="0" w:space="0" w:color="auto"/>
        <w:right w:val="none" w:sz="0" w:space="0" w:color="auto"/>
      </w:divBdr>
    </w:div>
    <w:div w:id="1381321735">
      <w:bodyDiv w:val="1"/>
      <w:marLeft w:val="0"/>
      <w:marRight w:val="0"/>
      <w:marTop w:val="0"/>
      <w:marBottom w:val="0"/>
      <w:divBdr>
        <w:top w:val="none" w:sz="0" w:space="0" w:color="auto"/>
        <w:left w:val="none" w:sz="0" w:space="0" w:color="auto"/>
        <w:bottom w:val="none" w:sz="0" w:space="0" w:color="auto"/>
        <w:right w:val="none" w:sz="0" w:space="0" w:color="auto"/>
      </w:divBdr>
    </w:div>
    <w:div w:id="170979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monografias.com/trabajos13/mapro/mapro.shtml" TargetMode="External"/><Relationship Id="rId26" Type="http://schemas.openxmlformats.org/officeDocument/2006/relationships/hyperlink" Target="http://www.rieoei.org/deloslectores/849Pochulu.pdf"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2.gi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monografias.com/trabajos16/objetivos-educacion/objetivos-educacion.shtml" TargetMode="External"/><Relationship Id="rId25" Type="http://schemas.openxmlformats.org/officeDocument/2006/relationships/image" Target="media/image10.png"/><Relationship Id="rId33" Type="http://schemas.openxmlformats.org/officeDocument/2006/relationships/image" Target="media/image11.gif"/><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monografias.com/trabajos16/bases-cooperativismo/bases-cooperativismo.shtml" TargetMode="External"/><Relationship Id="rId20" Type="http://schemas.openxmlformats.org/officeDocument/2006/relationships/image" Target="media/image5.png"/><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9.png"/><Relationship Id="rId32" Type="http://schemas.openxmlformats.org/officeDocument/2006/relationships/hyperlink" Target="http://tarifasgasluz.com/faq/potencia-contratada" TargetMode="External"/><Relationship Id="rId37" Type="http://schemas.openxmlformats.org/officeDocument/2006/relationships/image" Target="media/image14.jpe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onografias.com/trabajos14/administ-procesos/administ-procesos.shtml" TargetMode="External"/><Relationship Id="rId23" Type="http://schemas.openxmlformats.org/officeDocument/2006/relationships/image" Target="media/image8.png"/><Relationship Id="rId28" Type="http://schemas.openxmlformats.org/officeDocument/2006/relationships/header" Target="header2.xml"/><Relationship Id="rId36" Type="http://schemas.microsoft.com/office/2007/relationships/hdphoto" Target="media/hdphoto1.wdp"/><Relationship Id="rId10" Type="http://schemas.openxmlformats.org/officeDocument/2006/relationships/image" Target="media/image2.png"/><Relationship Id="rId19" Type="http://schemas.openxmlformats.org/officeDocument/2006/relationships/image" Target="media/image4.png"/><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onografias.com/trabajos11/conce/conce.shtml" TargetMode="External"/><Relationship Id="rId22" Type="http://schemas.openxmlformats.org/officeDocument/2006/relationships/image" Target="media/image7.png"/><Relationship Id="rId27" Type="http://schemas.openxmlformats.org/officeDocument/2006/relationships/hyperlink" Target="http://unesdoc.unesco.org/images/0014/001481/148169s.pdf" TargetMode="External"/><Relationship Id="rId30" Type="http://schemas.openxmlformats.org/officeDocument/2006/relationships/header" Target="header3.xml"/><Relationship Id="rId35"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80CF3-12E6-42CB-9295-9BE5225CB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12000</Words>
  <Characters>66006</Characters>
  <Application>Microsoft Office Word</Application>
  <DocSecurity>4</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carrasco</dc:creator>
  <cp:lastModifiedBy>Genova Pinto</cp:lastModifiedBy>
  <cp:revision>2</cp:revision>
  <cp:lastPrinted>2016-05-24T20:26:00Z</cp:lastPrinted>
  <dcterms:created xsi:type="dcterms:W3CDTF">2016-06-30T19:03:00Z</dcterms:created>
  <dcterms:modified xsi:type="dcterms:W3CDTF">2016-06-30T19:03:00Z</dcterms:modified>
</cp:coreProperties>
</file>